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56" w:rsidRPr="00174F42" w:rsidRDefault="00BE5856" w:rsidP="00BE5856">
      <w:pPr>
        <w:spacing w:line="360" w:lineRule="auto"/>
        <w:contextualSpacing/>
        <w:jc w:val="center"/>
        <w:rPr>
          <w:rFonts w:ascii="黑体" w:eastAsia="黑体" w:hAnsi="黑体" w:cs="Times New Roman"/>
          <w:color w:val="FF0000"/>
          <w:sz w:val="44"/>
          <w:szCs w:val="44"/>
        </w:rPr>
      </w:pPr>
      <w:bookmarkStart w:id="0" w:name="_GoBack"/>
      <w:r w:rsidRPr="00174F42">
        <w:rPr>
          <w:rFonts w:ascii="黑体" w:eastAsia="黑体" w:hAnsi="黑体" w:cs="Times New Roman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4F18B1C8" wp14:editId="016928B7">
            <wp:simplePos x="0" y="0"/>
            <wp:positionH relativeFrom="page">
              <wp:posOffset>11468100</wp:posOffset>
            </wp:positionH>
            <wp:positionV relativeFrom="topMargin">
              <wp:posOffset>10553700</wp:posOffset>
            </wp:positionV>
            <wp:extent cx="381000" cy="29210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FF0" w:rsidRPr="00174F42">
        <w:rPr>
          <w:rFonts w:ascii="黑体" w:eastAsia="黑体" w:hAnsi="黑体" w:cs="Times New Roman" w:hint="eastAsia"/>
          <w:b/>
          <w:color w:val="FF0000"/>
          <w:sz w:val="44"/>
          <w:szCs w:val="44"/>
        </w:rPr>
        <w:t>5</w:t>
      </w:r>
      <w:r w:rsidRPr="00174F42">
        <w:rPr>
          <w:rFonts w:ascii="黑体" w:eastAsia="黑体" w:hAnsi="黑体" w:cs="Times New Roman" w:hint="eastAsia"/>
          <w:b/>
          <w:color w:val="FF0000"/>
          <w:sz w:val="44"/>
          <w:szCs w:val="44"/>
        </w:rPr>
        <w:t>.</w:t>
      </w:r>
      <w:r w:rsidR="00174F42" w:rsidRPr="00174F42">
        <w:rPr>
          <w:rFonts w:ascii="黑体" w:eastAsia="黑体" w:hAnsi="黑体" w:cs="Times New Roman" w:hint="eastAsia"/>
          <w:b/>
          <w:color w:val="FF0000"/>
          <w:sz w:val="44"/>
          <w:szCs w:val="44"/>
        </w:rPr>
        <w:t>4</w:t>
      </w:r>
      <w:r w:rsidR="00503E77" w:rsidRPr="00174F42">
        <w:rPr>
          <w:rFonts w:ascii="黑体" w:eastAsia="黑体" w:hAnsi="黑体" w:cs="Times New Roman" w:hint="eastAsia"/>
          <w:b/>
          <w:color w:val="FF0000"/>
          <w:sz w:val="44"/>
          <w:szCs w:val="44"/>
        </w:rPr>
        <w:t xml:space="preserve"> </w:t>
      </w:r>
      <w:r w:rsidR="00174F42" w:rsidRPr="00174F42">
        <w:rPr>
          <w:rFonts w:ascii="黑体" w:eastAsia="黑体" w:hAnsi="黑体" w:cs="Times New Roman" w:hint="eastAsia"/>
          <w:b/>
          <w:color w:val="FF0000"/>
          <w:sz w:val="44"/>
          <w:szCs w:val="44"/>
        </w:rPr>
        <w:t>眼睛和眼镜</w:t>
      </w:r>
    </w:p>
    <w:bookmarkEnd w:id="0"/>
    <w:p w:rsidR="00BE5856" w:rsidRDefault="00BE5856" w:rsidP="00BE5856">
      <w:pPr>
        <w:spacing w:line="360" w:lineRule="auto"/>
        <w:contextualSpacing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DDD1C1E" wp14:editId="568C90CD">
            <wp:extent cx="1104900" cy="518487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99213" name="图片 28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67" t="39844" b="14843"/>
                    <a:stretch/>
                  </pic:blipFill>
                  <pic:spPr bwMode="auto">
                    <a:xfrm>
                      <a:off x="0" y="0"/>
                      <a:ext cx="1119508" cy="525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174F42" w:rsidRDefault="00174F42" w:rsidP="00174F42">
      <w:pPr>
        <w:spacing w:line="36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CFF9526" wp14:editId="7409C451">
            <wp:extent cx="448310" cy="57975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077860" name="图片 1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>目标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梳理</w:t>
      </w:r>
    </w:p>
    <w:p w:rsidR="00174F42" w:rsidRDefault="00174F42" w:rsidP="00174F42">
      <w:pPr>
        <w:spacing w:line="360" w:lineRule="auto"/>
        <w:contextualSpacing/>
        <w:rPr>
          <w:rFonts w:ascii="Times New Roman" w:hAnsi="Times New Roman" w:cs="Times New Roma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5381"/>
      </w:tblGrid>
      <w:tr w:rsidR="00174F42" w:rsidTr="00996098">
        <w:trPr>
          <w:jc w:val="center"/>
        </w:trPr>
        <w:tc>
          <w:tcPr>
            <w:tcW w:w="3550" w:type="dxa"/>
          </w:tcPr>
          <w:p w:rsidR="00174F42" w:rsidRDefault="00174F42" w:rsidP="0099609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学习</w:t>
            </w:r>
            <w:r>
              <w:rPr>
                <w:rFonts w:ascii="Times New Roman" w:hAnsi="Times New Roman" w:cs="Times New Roman"/>
              </w:rPr>
              <w:t>目标</w:t>
            </w:r>
          </w:p>
        </w:tc>
        <w:tc>
          <w:tcPr>
            <w:tcW w:w="5662" w:type="dxa"/>
          </w:tcPr>
          <w:p w:rsidR="00174F42" w:rsidRDefault="00174F42" w:rsidP="0099609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重点难点</w:t>
            </w:r>
          </w:p>
        </w:tc>
      </w:tr>
      <w:tr w:rsidR="00174F42" w:rsidTr="00996098">
        <w:trPr>
          <w:jc w:val="center"/>
        </w:trPr>
        <w:tc>
          <w:tcPr>
            <w:tcW w:w="3550" w:type="dxa"/>
          </w:tcPr>
          <w:p w:rsidR="00174F42" w:rsidRDefault="00174F42" w:rsidP="0099609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了解眼睛的结构</w:t>
            </w:r>
            <w:r>
              <w:rPr>
                <w:rFonts w:ascii="Times New Roman" w:hAnsi="Times New Roman" w:cs="Times New Roman" w:hint="eastAsia"/>
              </w:rPr>
              <w:t> </w:t>
            </w:r>
          </w:p>
          <w:p w:rsidR="00174F42" w:rsidRDefault="00174F42" w:rsidP="0099609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  <w:r>
              <w:rPr>
                <w:rFonts w:ascii="Times New Roman" w:hAnsi="Times New Roman" w:cs="Times New Roman" w:hint="eastAsia"/>
              </w:rPr>
              <w:t>知道眼睛是怎么看见物体的</w:t>
            </w:r>
            <w:r>
              <w:rPr>
                <w:rFonts w:ascii="Times New Roman" w:hAnsi="Times New Roman" w:cs="Times New Roman" w:hint="eastAsia"/>
              </w:rPr>
              <w:t> </w:t>
            </w:r>
          </w:p>
          <w:p w:rsidR="00174F42" w:rsidRDefault="00174F42" w:rsidP="0099609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  <w:r>
              <w:rPr>
                <w:rFonts w:ascii="Times New Roman" w:hAnsi="Times New Roman" w:cs="Times New Roman" w:hint="eastAsia"/>
              </w:rPr>
              <w:t>近视眼、远视眼的成因及矫正</w:t>
            </w:r>
          </w:p>
        </w:tc>
        <w:tc>
          <w:tcPr>
            <w:tcW w:w="5662" w:type="dxa"/>
          </w:tcPr>
          <w:p w:rsidR="00174F42" w:rsidRDefault="00174F42" w:rsidP="0099609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重点：</w:t>
            </w:r>
            <w:r>
              <w:rPr>
                <w:rFonts w:ascii="Times New Roman" w:hAnsi="Times New Roman" w:cs="Times New Roman" w:hint="eastAsia"/>
              </w:rPr>
              <w:t>眼睛成像原理和调节作用、近视眼和远视眼的矫正；</w:t>
            </w:r>
            <w:r>
              <w:rPr>
                <w:rFonts w:ascii="Times New Roman" w:hAnsi="Times New Roman" w:cs="Times New Roman" w:hint="eastAsia"/>
              </w:rPr>
              <w:t> </w:t>
            </w:r>
          </w:p>
          <w:p w:rsidR="00174F42" w:rsidRDefault="00174F42" w:rsidP="00996098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难点：</w:t>
            </w:r>
            <w:r>
              <w:rPr>
                <w:rFonts w:ascii="Times New Roman" w:hAnsi="Times New Roman" w:cs="Times New Roman" w:hint="eastAsia"/>
              </w:rPr>
              <w:t>眼睛调节作用、近视眼和远视眼的矫正。</w:t>
            </w:r>
            <w:r>
              <w:rPr>
                <w:rFonts w:ascii="Times New Roman" w:hAnsi="Times New Roman" w:cs="Times New Roman" w:hint="eastAsia"/>
              </w:rPr>
              <w:t>  </w:t>
            </w:r>
          </w:p>
        </w:tc>
      </w:tr>
    </w:tbl>
    <w:p w:rsidR="00174F42" w:rsidRDefault="00174F42" w:rsidP="00174F42">
      <w:pPr>
        <w:spacing w:line="360" w:lineRule="auto"/>
        <w:contextualSpacing/>
        <w:rPr>
          <w:rFonts w:ascii="Times New Roman" w:hAnsi="Times New Roman" w:cs="Times New Roman"/>
        </w:rPr>
      </w:pPr>
    </w:p>
    <w:p w:rsidR="00174F42" w:rsidRDefault="00174F42" w:rsidP="00174F42">
      <w:pPr>
        <w:spacing w:line="36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5BD5ED2" wp14:editId="3CEB80D2">
            <wp:extent cx="448310" cy="57975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52263" name="图片 2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知识梳理</w:t>
      </w:r>
    </w:p>
    <w:p w:rsidR="00174F42" w:rsidRDefault="00174F42" w:rsidP="00174F42">
      <w:pPr>
        <w:spacing w:line="360" w:lineRule="auto"/>
        <w:contextualSpacing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一、眼睛的工作机制</w:t>
      </w:r>
    </w:p>
    <w:p w:rsidR="00174F42" w:rsidRDefault="00174F42" w:rsidP="00174F42">
      <w:pPr>
        <w:spacing w:line="360" w:lineRule="auto"/>
        <w:contextualSpacing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眼球相当于一架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　</w:t>
      </w:r>
      <w:r>
        <w:rPr>
          <w:rFonts w:asciiTheme="minorEastAsia" w:hAnsiTheme="minorEastAsia" w:cstheme="minorEastAsia" w:hint="eastAsia"/>
          <w:szCs w:val="21"/>
        </w:rPr>
        <w:t>机.晶状体和角膜共同作用相当于一个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　</w:t>
      </w:r>
      <w:r>
        <w:rPr>
          <w:rFonts w:asciiTheme="minorEastAsia" w:hAnsiTheme="minorEastAsia" w:cstheme="minorEastAsia" w:hint="eastAsia"/>
          <w:szCs w:val="21"/>
        </w:rPr>
        <w:t>透镜,眼球后部的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    　</w:t>
      </w:r>
      <w:r>
        <w:rPr>
          <w:rFonts w:asciiTheme="minorEastAsia" w:hAnsiTheme="minorEastAsia" w:cstheme="minorEastAsia" w:hint="eastAsia"/>
          <w:szCs w:val="21"/>
        </w:rPr>
        <w:t>相当于胶片(光屏),物体在眼睛的视网膜上成的是一个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   　</w:t>
      </w:r>
      <w:r>
        <w:rPr>
          <w:rFonts w:asciiTheme="minorEastAsia" w:hAnsiTheme="minorEastAsia" w:cstheme="minorEastAsia" w:hint="eastAsia"/>
          <w:szCs w:val="21"/>
        </w:rPr>
        <w:t>、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   　</w:t>
      </w:r>
      <w:r>
        <w:rPr>
          <w:rFonts w:asciiTheme="minorEastAsia" w:hAnsiTheme="minorEastAsia" w:cstheme="minorEastAsia" w:hint="eastAsia"/>
          <w:szCs w:val="21"/>
        </w:rPr>
        <w:t>的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　</w:t>
      </w:r>
      <w:r>
        <w:rPr>
          <w:rFonts w:asciiTheme="minorEastAsia" w:hAnsiTheme="minorEastAsia" w:cstheme="minorEastAsia" w:hint="eastAsia"/>
          <w:szCs w:val="21"/>
        </w:rPr>
        <w:t>像. </w:t>
      </w:r>
    </w:p>
    <w:p w:rsidR="00174F42" w:rsidRDefault="00174F42" w:rsidP="00174F42">
      <w:pPr>
        <w:spacing w:line="360" w:lineRule="auto"/>
        <w:contextualSpacing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二、近视眼的形成及其矫正</w:t>
      </w:r>
    </w:p>
    <w:p w:rsidR="00174F42" w:rsidRDefault="00174F42" w:rsidP="00174F42">
      <w:pPr>
        <w:spacing w:line="360" w:lineRule="auto"/>
        <w:contextualSpacing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近视眼的形成是由于晶状体变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　</w:t>
      </w:r>
      <w:r>
        <w:rPr>
          <w:rFonts w:asciiTheme="minorEastAsia" w:hAnsiTheme="minorEastAsia" w:cstheme="minorEastAsia" w:hint="eastAsia"/>
          <w:szCs w:val="21"/>
        </w:rPr>
        <w:t>,对光的折射能力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　</w:t>
      </w:r>
      <w:r>
        <w:rPr>
          <w:rFonts w:asciiTheme="minorEastAsia" w:hAnsiTheme="minorEastAsia" w:cstheme="minorEastAsia" w:hint="eastAsia"/>
          <w:szCs w:val="21"/>
        </w:rPr>
        <w:t>,看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　</w:t>
      </w:r>
      <w:r>
        <w:rPr>
          <w:rFonts w:asciiTheme="minorEastAsia" w:hAnsiTheme="minorEastAsia" w:cstheme="minorEastAsia" w:hint="eastAsia"/>
          <w:szCs w:val="21"/>
        </w:rPr>
        <w:t>处物体时,物体发出的光提前会聚,像成在视网膜的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　</w:t>
      </w:r>
      <w:r>
        <w:rPr>
          <w:rFonts w:asciiTheme="minorEastAsia" w:hAnsiTheme="minorEastAsia" w:cstheme="minorEastAsia" w:hint="eastAsia"/>
          <w:szCs w:val="21"/>
        </w:rPr>
        <w:t>方;可以戴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 　</w:t>
      </w:r>
      <w:r>
        <w:rPr>
          <w:rFonts w:asciiTheme="minorEastAsia" w:hAnsiTheme="minorEastAsia" w:cstheme="minorEastAsia" w:hint="eastAsia"/>
          <w:szCs w:val="21"/>
        </w:rPr>
        <w:t>镜来矫正,因为它具有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 　</w:t>
      </w:r>
      <w:r>
        <w:rPr>
          <w:rFonts w:asciiTheme="minorEastAsia" w:hAnsiTheme="minorEastAsia" w:cstheme="minorEastAsia" w:hint="eastAsia"/>
          <w:szCs w:val="21"/>
        </w:rPr>
        <w:t>光线的性质,使清晰的像略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    　</w:t>
      </w:r>
      <w:r>
        <w:rPr>
          <w:rFonts w:asciiTheme="minorEastAsia" w:hAnsiTheme="minorEastAsia" w:cstheme="minorEastAsia" w:hint="eastAsia"/>
          <w:szCs w:val="21"/>
        </w:rPr>
        <w:t>,准确地成在视网膜上. </w:t>
      </w:r>
    </w:p>
    <w:p w:rsidR="00174F42" w:rsidRDefault="00174F42" w:rsidP="00174F42">
      <w:pPr>
        <w:spacing w:line="360" w:lineRule="auto"/>
        <w:contextualSpacing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三、远视眼的形成及其矫正</w:t>
      </w:r>
    </w:p>
    <w:p w:rsidR="00174F42" w:rsidRDefault="00174F42" w:rsidP="00174F42">
      <w:pPr>
        <w:spacing w:line="360" w:lineRule="auto"/>
        <w:contextualSpacing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远视眼的形成是由于晶状体变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　</w:t>
      </w:r>
      <w:r>
        <w:rPr>
          <w:rFonts w:asciiTheme="minorEastAsia" w:hAnsiTheme="minorEastAsia" w:cstheme="minorEastAsia" w:hint="eastAsia"/>
          <w:szCs w:val="21"/>
        </w:rPr>
        <w:t>,对光的折射能力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　</w:t>
      </w:r>
      <w:r>
        <w:rPr>
          <w:rFonts w:asciiTheme="minorEastAsia" w:hAnsiTheme="minorEastAsia" w:cstheme="minorEastAsia" w:hint="eastAsia"/>
          <w:szCs w:val="21"/>
        </w:rPr>
        <w:t>,看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　</w:t>
      </w:r>
      <w:r>
        <w:rPr>
          <w:rFonts w:asciiTheme="minorEastAsia" w:hAnsiTheme="minorEastAsia" w:cstheme="minorEastAsia" w:hint="eastAsia"/>
          <w:szCs w:val="21"/>
        </w:rPr>
        <w:t>处的物体时,物体发出的光延后会聚,像成在视网膜的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　</w:t>
      </w:r>
      <w:r>
        <w:rPr>
          <w:rFonts w:asciiTheme="minorEastAsia" w:hAnsiTheme="minorEastAsia" w:cstheme="minorEastAsia" w:hint="eastAsia"/>
          <w:szCs w:val="21"/>
        </w:rPr>
        <w:t>方;可以戴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 　</w:t>
      </w:r>
      <w:r>
        <w:rPr>
          <w:rFonts w:asciiTheme="minorEastAsia" w:hAnsiTheme="minorEastAsia" w:cstheme="minorEastAsia" w:hint="eastAsia"/>
          <w:szCs w:val="21"/>
        </w:rPr>
        <w:t>镜来矫正,</w:t>
      </w:r>
    </w:p>
    <w:p w:rsidR="00174F42" w:rsidRDefault="00174F42" w:rsidP="00174F42">
      <w:pPr>
        <w:spacing w:line="360" w:lineRule="auto"/>
        <w:contextualSpacing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因为它具有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 　</w:t>
      </w:r>
      <w:r>
        <w:rPr>
          <w:rFonts w:asciiTheme="minorEastAsia" w:hAnsiTheme="minorEastAsia" w:cstheme="minorEastAsia" w:hint="eastAsia"/>
          <w:szCs w:val="21"/>
        </w:rPr>
        <w:t>光线的性质,使清晰的像略</w:t>
      </w:r>
      <w:r>
        <w:rPr>
          <w:rFonts w:asciiTheme="minorEastAsia" w:hAnsiTheme="minorEastAsia" w:cstheme="minorEastAsia" w:hint="eastAsia"/>
          <w:szCs w:val="21"/>
          <w:u w:val="single"/>
        </w:rPr>
        <w:t xml:space="preserve">　      　</w:t>
      </w:r>
      <w:r>
        <w:rPr>
          <w:rFonts w:asciiTheme="minorEastAsia" w:hAnsiTheme="minorEastAsia" w:cstheme="minorEastAsia" w:hint="eastAsia"/>
          <w:szCs w:val="21"/>
        </w:rPr>
        <w:t>,准确地成在视网膜上. </w:t>
      </w:r>
    </w:p>
    <w:p w:rsidR="00174F42" w:rsidRDefault="00174F42" w:rsidP="00174F42">
      <w:pPr>
        <w:spacing w:line="360" w:lineRule="auto"/>
        <w:contextualSpacing/>
        <w:rPr>
          <w:rFonts w:asciiTheme="minorEastAsia" w:hAnsiTheme="minorEastAsia" w:cstheme="minorEastAsia"/>
          <w:b/>
          <w:bCs/>
          <w:color w:val="FF0000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FF0000"/>
          <w:szCs w:val="21"/>
        </w:rPr>
        <w:t>答案：照相 凸 视网膜 倒立 缩小 实 厚 增强 远 前 凹透 发散 向后移</w:t>
      </w:r>
    </w:p>
    <w:p w:rsidR="00174F42" w:rsidRDefault="00174F42" w:rsidP="00174F42">
      <w:pPr>
        <w:spacing w:line="360" w:lineRule="auto"/>
        <w:contextualSpacing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noProof/>
          <w:sz w:val="36"/>
          <w:szCs w:val="36"/>
        </w:rPr>
        <w:lastRenderedPageBreak/>
        <w:drawing>
          <wp:inline distT="0" distB="0" distL="0" distR="0" wp14:anchorId="31B9CCA9" wp14:editId="3FED371A">
            <wp:extent cx="429260" cy="577850"/>
            <wp:effectExtent l="19050" t="0" r="8890" b="0"/>
            <wp:docPr id="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751135" name="图片 2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重点梳理</w:t>
      </w:r>
    </w:p>
    <w:p w:rsidR="00174F42" w:rsidRDefault="00174F42" w:rsidP="00174F42">
      <w:pPr>
        <w:spacing w:line="360" w:lineRule="auto"/>
        <w:contextualSpacing/>
        <w:jc w:val="center"/>
        <w:rPr>
          <w:rFonts w:ascii="Times New Roman" w:eastAsia="黑体" w:hAnsi="Times New Roman" w:cs="Times New Roman"/>
          <w:color w:val="FF0000"/>
          <w:sz w:val="24"/>
          <w:szCs w:val="24"/>
        </w:rPr>
      </w:pPr>
      <w:r>
        <w:rPr>
          <w:rFonts w:ascii="Times New Roman" w:eastAsia="黑体" w:hAnsi="Times New Roman" w:cs="Times New Roman"/>
          <w:color w:val="FF0000"/>
          <w:sz w:val="24"/>
          <w:szCs w:val="24"/>
        </w:rPr>
        <w:t>考点</w:t>
      </w:r>
      <w:r>
        <w:rPr>
          <w:rFonts w:ascii="Times New Roman" w:eastAsia="黑体" w:hAnsi="Times New Roman" w:cs="Times New Roman"/>
          <w:color w:val="FF0000"/>
          <w:sz w:val="24"/>
          <w:szCs w:val="24"/>
        </w:rPr>
        <w:t xml:space="preserve">1 </w:t>
      </w:r>
      <w:r>
        <w:rPr>
          <w:rFonts w:ascii="Times New Roman" w:eastAsia="黑体" w:hAnsi="Times New Roman" w:cs="Times New Roman"/>
          <w:color w:val="FF0000"/>
          <w:sz w:val="24"/>
          <w:szCs w:val="24"/>
        </w:rPr>
        <w:t>对眼睛和眼镜的解读</w:t>
      </w:r>
    </w:p>
    <w:p w:rsidR="00174F42" w:rsidRDefault="00174F42" w:rsidP="00174F42">
      <w:pPr>
        <w:pStyle w:val="1"/>
        <w:spacing w:line="360" w:lineRule="auto"/>
        <w:ind w:firstLineChars="0" w:firstLine="0"/>
        <w:textAlignment w:val="center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1.</w:t>
      </w: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眼睛的结构：</w:t>
      </w:r>
    </w:p>
    <w:p w:rsidR="00174F42" w:rsidRDefault="00174F42" w:rsidP="00174F42">
      <w:pPr>
        <w:pStyle w:val="1"/>
        <w:spacing w:line="360" w:lineRule="auto"/>
        <w:ind w:firstLineChars="0" w:firstLine="0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（</w:t>
      </w:r>
      <w:r>
        <w:rPr>
          <w:rFonts w:ascii="Times New Roman" w:eastAsia="宋体" w:hAnsi="Times New Roman" w:cs="Times New Roman"/>
          <w:b/>
          <w:bCs/>
          <w:szCs w:val="21"/>
        </w:rPr>
        <w:t>1</w:t>
      </w:r>
      <w:r>
        <w:rPr>
          <w:rFonts w:ascii="Times New Roman" w:eastAsia="宋体" w:hAnsi="Times New Roman" w:cs="Times New Roman"/>
          <w:b/>
          <w:bCs/>
          <w:szCs w:val="21"/>
        </w:rPr>
        <w:t>）角膜：</w:t>
      </w:r>
      <w:r>
        <w:rPr>
          <w:rFonts w:ascii="Times New Roman" w:eastAsia="宋体" w:hAnsi="Times New Roman" w:cs="Times New Roman"/>
          <w:szCs w:val="21"/>
        </w:rPr>
        <w:t>在眼球前部凸出的透明部分。</w:t>
      </w:r>
    </w:p>
    <w:p w:rsidR="00174F42" w:rsidRDefault="00174F42" w:rsidP="00174F4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（</w:t>
      </w:r>
      <w:r>
        <w:rPr>
          <w:rFonts w:ascii="Times New Roman" w:eastAsia="宋体" w:hAnsi="Times New Roman" w:cs="Times New Roman"/>
          <w:b/>
          <w:bCs/>
          <w:szCs w:val="21"/>
        </w:rPr>
        <w:t>2</w:t>
      </w:r>
      <w:r>
        <w:rPr>
          <w:rFonts w:ascii="Times New Roman" w:eastAsia="宋体" w:hAnsi="Times New Roman" w:cs="Times New Roman"/>
          <w:b/>
          <w:bCs/>
          <w:szCs w:val="21"/>
        </w:rPr>
        <w:t>）晶状体：</w:t>
      </w:r>
      <w:r>
        <w:rPr>
          <w:rFonts w:ascii="Times New Roman" w:eastAsia="宋体" w:hAnsi="Times New Roman" w:cs="Times New Roman"/>
          <w:szCs w:val="21"/>
        </w:rPr>
        <w:t>眼球前部有一个透明的囊状物体叫晶状体，它的特点是易发生形变，弹性较好</w:t>
      </w:r>
    </w:p>
    <w:p w:rsidR="00174F42" w:rsidRDefault="00174F42" w:rsidP="00174F4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0A67B3C5" wp14:editId="47683F71">
            <wp:simplePos x="0" y="0"/>
            <wp:positionH relativeFrom="column">
              <wp:posOffset>2965450</wp:posOffset>
            </wp:positionH>
            <wp:positionV relativeFrom="paragraph">
              <wp:posOffset>676910</wp:posOffset>
            </wp:positionV>
            <wp:extent cx="3241040" cy="1259840"/>
            <wp:effectExtent l="0" t="0" r="16510" b="16510"/>
            <wp:wrapSquare wrapText="bothSides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9963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104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b/>
          <w:bCs/>
          <w:szCs w:val="21"/>
        </w:rPr>
        <w:t>（</w:t>
      </w:r>
      <w:r>
        <w:rPr>
          <w:rFonts w:ascii="Times New Roman" w:eastAsia="宋体" w:hAnsi="Times New Roman" w:cs="Times New Roman"/>
          <w:b/>
          <w:bCs/>
          <w:szCs w:val="21"/>
        </w:rPr>
        <w:t>3</w:t>
      </w:r>
      <w:r>
        <w:rPr>
          <w:rFonts w:ascii="Times New Roman" w:eastAsia="宋体" w:hAnsi="Times New Roman" w:cs="Times New Roman"/>
          <w:b/>
          <w:bCs/>
          <w:szCs w:val="21"/>
        </w:rPr>
        <w:t>）睫状体：</w:t>
      </w:r>
      <w:r>
        <w:rPr>
          <w:rFonts w:ascii="Times New Roman" w:eastAsia="宋体" w:hAnsi="Times New Roman" w:cs="Times New Roman"/>
          <w:szCs w:val="21"/>
        </w:rPr>
        <w:t>位于晶状体附近的肌肉，起改变晶状体形状的作用，使眼睛能看清远近不同的物体，睫状体放松，晶状体变薄，折光能力变弱，焦距变大；睫状体收缩，晶状体变厚，折光能力变强，焦距变小。</w:t>
      </w:r>
    </w:p>
    <w:p w:rsidR="00174F42" w:rsidRDefault="00174F42" w:rsidP="00174F4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（</w:t>
      </w:r>
      <w:r>
        <w:rPr>
          <w:rFonts w:ascii="Times New Roman" w:eastAsia="宋体" w:hAnsi="Times New Roman" w:cs="Times New Roman"/>
          <w:b/>
          <w:bCs/>
          <w:szCs w:val="21"/>
        </w:rPr>
        <w:t>4</w:t>
      </w:r>
      <w:r>
        <w:rPr>
          <w:rFonts w:ascii="Times New Roman" w:eastAsia="宋体" w:hAnsi="Times New Roman" w:cs="Times New Roman"/>
          <w:b/>
          <w:bCs/>
          <w:szCs w:val="21"/>
        </w:rPr>
        <w:t>）视网膜：</w:t>
      </w:r>
      <w:r>
        <w:rPr>
          <w:rFonts w:ascii="Times New Roman" w:eastAsia="宋体" w:hAnsi="Times New Roman" w:cs="Times New Roman"/>
          <w:szCs w:val="21"/>
        </w:rPr>
        <w:t>上面布满了感光细胞，视网膜上的感光细胞受到光的刺激产生信号，视神经把这个信号传输给大脑，我们就看到了物体，它的作用相当于照相机中的胶片。</w:t>
      </w:r>
    </w:p>
    <w:p w:rsidR="00174F42" w:rsidRDefault="00174F42" w:rsidP="00174F42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（</w:t>
      </w:r>
      <w:r>
        <w:rPr>
          <w:rFonts w:ascii="Times New Roman" w:eastAsia="宋体" w:hAnsi="Times New Roman" w:cs="Times New Roman"/>
          <w:b/>
          <w:bCs/>
          <w:szCs w:val="21"/>
        </w:rPr>
        <w:t>5</w:t>
      </w:r>
      <w:r>
        <w:rPr>
          <w:rFonts w:ascii="Times New Roman" w:eastAsia="宋体" w:hAnsi="Times New Roman" w:cs="Times New Roman"/>
          <w:b/>
          <w:bCs/>
          <w:szCs w:val="21"/>
        </w:rPr>
        <w:t>）瞳孔：</w:t>
      </w:r>
      <w:r>
        <w:rPr>
          <w:rFonts w:ascii="Times New Roman" w:eastAsia="宋体" w:hAnsi="Times New Roman" w:cs="Times New Roman"/>
          <w:szCs w:val="21"/>
        </w:rPr>
        <w:t>可以放大或缩小的孔，相当于照相机的光圈，在外界光线充足时，瞳孔缩小；光线较弱时，瞳孔放大。</w:t>
      </w:r>
    </w:p>
    <w:p w:rsidR="00174F42" w:rsidRDefault="00174F42" w:rsidP="00174F42">
      <w:pPr>
        <w:pStyle w:val="1"/>
        <w:spacing w:line="360" w:lineRule="auto"/>
        <w:ind w:firstLineChars="0" w:firstLine="0"/>
        <w:textAlignment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2.</w:t>
      </w: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眼睛的成像原理：</w:t>
      </w:r>
      <w:r>
        <w:rPr>
          <w:rFonts w:ascii="Times New Roman" w:eastAsia="宋体" w:hAnsi="Times New Roman" w:cs="Times New Roman"/>
          <w:color w:val="000000"/>
          <w:szCs w:val="21"/>
        </w:rPr>
        <w:t>眼球好像一架照相机，角膜和晶状体的共同作用相当于凸透镜，把来自物体的光会聚在视网膜上，形成物体倒立、缩小的实像。视网膜上的感光细胞受到光的刺激产生信号，视神经把这个信号传输给大脑，我们就可以看到了物体，睫状体可以改变晶状体的形状，相当于改变了凸透镜的屈光度。</w:t>
      </w:r>
    </w:p>
    <w:p w:rsidR="00174F42" w:rsidRDefault="00174F42" w:rsidP="00174F42">
      <w:pPr>
        <w:pStyle w:val="1"/>
        <w:tabs>
          <w:tab w:val="left" w:pos="420"/>
        </w:tabs>
        <w:spacing w:line="360" w:lineRule="auto"/>
        <w:ind w:firstLineChars="0" w:firstLine="0"/>
        <w:textAlignment w:val="center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3.</w:t>
      </w: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眼睛通过睫状体来改变晶状体的形状</w:t>
      </w:r>
    </w:p>
    <w:p w:rsidR="00174F42" w:rsidRDefault="00174F42" w:rsidP="00174F42">
      <w:pPr>
        <w:pStyle w:val="1"/>
        <w:tabs>
          <w:tab w:val="left" w:pos="420"/>
        </w:tabs>
        <w:spacing w:line="360" w:lineRule="auto"/>
        <w:ind w:firstLineChars="0" w:firstLine="0"/>
        <w:textAlignment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（</w:t>
      </w:r>
      <w:r>
        <w:rPr>
          <w:rFonts w:ascii="Times New Roman" w:eastAsia="宋体" w:hAnsi="Times New Roman" w:cs="Times New Roman"/>
          <w:color w:val="00000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szCs w:val="21"/>
        </w:rPr>
        <w:t>）当睫状体放松时，晶状体比较薄，远处物体射来的光刚好会聚在视网膜上，眼球可以看清远处的物体；</w:t>
      </w:r>
    </w:p>
    <w:p w:rsidR="00174F42" w:rsidRDefault="00174F42" w:rsidP="00174F42">
      <w:pPr>
        <w:pStyle w:val="1"/>
        <w:tabs>
          <w:tab w:val="left" w:pos="420"/>
        </w:tabs>
        <w:spacing w:line="360" w:lineRule="auto"/>
        <w:ind w:firstLineChars="0" w:firstLine="0"/>
        <w:textAlignment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t>（</w:t>
      </w:r>
      <w:r>
        <w:rPr>
          <w:rFonts w:ascii="Times New Roman" w:eastAsia="宋体" w:hAnsi="Times New Roman" w:cs="Times New Roman"/>
          <w:color w:val="000000"/>
          <w:szCs w:val="21"/>
        </w:rPr>
        <w:t>2</w:t>
      </w:r>
      <w:r>
        <w:rPr>
          <w:rFonts w:ascii="Times New Roman" w:eastAsia="宋体" w:hAnsi="Times New Roman" w:cs="Times New Roman"/>
          <w:color w:val="000000"/>
          <w:szCs w:val="21"/>
        </w:rPr>
        <w:t>）当睫状体收缩时，晶状体变厚，对光的偏折能力变大，远处物体射来的光会聚在视网膜上，眼睛就可以看清远处的物体。如下图所示</w:t>
      </w:r>
    </w:p>
    <w:p w:rsidR="00174F42" w:rsidRDefault="00174F42" w:rsidP="00174F42">
      <w:pPr>
        <w:pStyle w:val="1"/>
        <w:tabs>
          <w:tab w:val="left" w:pos="420"/>
        </w:tabs>
        <w:spacing w:line="360" w:lineRule="auto"/>
        <w:jc w:val="both"/>
        <w:textAlignment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lastRenderedPageBreak/>
        <w:drawing>
          <wp:inline distT="0" distB="0" distL="114300" distR="114300" wp14:anchorId="0556B8B5" wp14:editId="6AF8A562">
            <wp:extent cx="2879725" cy="936625"/>
            <wp:effectExtent l="0" t="0" r="15875" b="15875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01853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 wp14:anchorId="5FED9231" wp14:editId="380E49BA">
            <wp:extent cx="2879725" cy="1007110"/>
            <wp:effectExtent l="0" t="0" r="15875" b="254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76526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007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pStyle w:val="1"/>
        <w:spacing w:line="360" w:lineRule="auto"/>
        <w:ind w:firstLineChars="0" w:firstLine="0"/>
        <w:textAlignment w:val="center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4.</w:t>
      </w: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近点、远点、明视距离</w:t>
      </w:r>
    </w:p>
    <w:p w:rsidR="00174F42" w:rsidRDefault="00174F42" w:rsidP="00174F42">
      <w:pPr>
        <w:pStyle w:val="1"/>
        <w:spacing w:line="36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 wp14:anchorId="172F3BF1" wp14:editId="0A1B3816">
            <wp:extent cx="4619625" cy="817245"/>
            <wp:effectExtent l="0" t="0" r="9525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729272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pStyle w:val="1"/>
        <w:spacing w:line="360" w:lineRule="auto"/>
        <w:ind w:firstLineChars="0" w:firstLine="0"/>
        <w:textAlignment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远点：</w:t>
      </w:r>
      <w:r>
        <w:rPr>
          <w:rFonts w:ascii="Times New Roman" w:eastAsia="宋体" w:hAnsi="Times New Roman" w:cs="Times New Roman"/>
          <w:color w:val="000000"/>
          <w:szCs w:val="21"/>
        </w:rPr>
        <w:t>眼睛的调节能力是有限度的，眼部肌肉完全松弛时，即晶状体最扁平时，这时能看清的最远点叫眼睛的远点（正常眼睛的远点在无限远处）。</w:t>
      </w:r>
    </w:p>
    <w:p w:rsidR="00174F42" w:rsidRDefault="00174F42" w:rsidP="00174F42">
      <w:pPr>
        <w:pStyle w:val="1"/>
        <w:spacing w:line="360" w:lineRule="auto"/>
        <w:ind w:firstLineChars="0" w:firstLine="0"/>
        <w:textAlignment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近点：</w:t>
      </w:r>
      <w:r>
        <w:rPr>
          <w:rFonts w:ascii="Times New Roman" w:eastAsia="宋体" w:hAnsi="Times New Roman" w:cs="Times New Roman"/>
          <w:color w:val="000000"/>
          <w:szCs w:val="21"/>
        </w:rPr>
        <w:t>眼部肌肉极度紧张时，即晶状体最凸时，这时能看清的最近点叫眼睛的近点（正常眼睛的近点约在眼睛前</w:t>
      </w:r>
      <w:r>
        <w:rPr>
          <w:rFonts w:ascii="Times New Roman" w:eastAsia="宋体" w:hAnsi="Times New Roman" w:cs="Times New Roman"/>
          <w:color w:val="000000"/>
          <w:szCs w:val="21"/>
        </w:rPr>
        <w:t>10cm</w:t>
      </w:r>
      <w:r>
        <w:rPr>
          <w:rFonts w:ascii="Times New Roman" w:eastAsia="宋体" w:hAnsi="Times New Roman" w:cs="Times New Roman"/>
          <w:color w:val="000000"/>
          <w:szCs w:val="21"/>
        </w:rPr>
        <w:t>处）。</w:t>
      </w:r>
    </w:p>
    <w:p w:rsidR="00174F42" w:rsidRDefault="00174F42" w:rsidP="00174F42">
      <w:pPr>
        <w:pStyle w:val="1"/>
        <w:spacing w:line="360" w:lineRule="auto"/>
        <w:ind w:firstLineChars="0" w:firstLine="0"/>
        <w:textAlignment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明视距离：</w:t>
      </w:r>
      <w:r>
        <w:rPr>
          <w:rFonts w:ascii="Times New Roman" w:eastAsia="宋体" w:hAnsi="Times New Roman" w:cs="Times New Roman"/>
          <w:color w:val="000000"/>
          <w:szCs w:val="21"/>
        </w:rPr>
        <w:t>正常眼睛观察处大约</w:t>
      </w:r>
      <w:r>
        <w:rPr>
          <w:rFonts w:ascii="Times New Roman" w:eastAsia="宋体" w:hAnsi="Times New Roman" w:cs="Times New Roman"/>
          <w:color w:val="000000"/>
          <w:szCs w:val="21"/>
        </w:rPr>
        <w:t>25cm</w:t>
      </w:r>
      <w:r>
        <w:rPr>
          <w:rFonts w:ascii="Times New Roman" w:eastAsia="宋体" w:hAnsi="Times New Roman" w:cs="Times New Roman"/>
          <w:color w:val="000000"/>
          <w:szCs w:val="21"/>
        </w:rPr>
        <w:t>处的物体既清晰又不疲劳，这个距离叫做</w:t>
      </w: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明视距离</w:t>
      </w:r>
      <w:r>
        <w:rPr>
          <w:rFonts w:ascii="Times New Roman" w:eastAsia="宋体" w:hAnsi="Times New Roman" w:cs="Times New Roman"/>
          <w:color w:val="000000"/>
          <w:szCs w:val="21"/>
        </w:rPr>
        <w:t>。</w:t>
      </w:r>
    </w:p>
    <w:p w:rsidR="00174F42" w:rsidRDefault="00174F42" w:rsidP="00174F42">
      <w:pPr>
        <w:pStyle w:val="1"/>
        <w:spacing w:line="360" w:lineRule="auto"/>
        <w:ind w:firstLineChars="0" w:firstLine="0"/>
        <w:textAlignment w:val="center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5.</w:t>
      </w: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眼睛和照相机</w:t>
      </w:r>
    </w:p>
    <w:tbl>
      <w:tblPr>
        <w:tblStyle w:val="a7"/>
        <w:tblW w:w="8913" w:type="dxa"/>
        <w:jc w:val="center"/>
        <w:tblLayout w:type="fixed"/>
        <w:tblLook w:val="04A0" w:firstRow="1" w:lastRow="0" w:firstColumn="1" w:lastColumn="0" w:noHBand="0" w:noVBand="1"/>
      </w:tblPr>
      <w:tblGrid>
        <w:gridCol w:w="1627"/>
        <w:gridCol w:w="3707"/>
        <w:gridCol w:w="3579"/>
      </w:tblGrid>
      <w:tr w:rsidR="00174F42" w:rsidTr="00996098">
        <w:trPr>
          <w:jc w:val="center"/>
        </w:trPr>
        <w:tc>
          <w:tcPr>
            <w:tcW w:w="1627" w:type="dxa"/>
          </w:tcPr>
          <w:p w:rsidR="00174F42" w:rsidRDefault="00174F42" w:rsidP="00174F42">
            <w:pPr>
              <w:pStyle w:val="1"/>
              <w:spacing w:line="360" w:lineRule="auto"/>
              <w:ind w:firstLine="40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707" w:type="dxa"/>
          </w:tcPr>
          <w:p w:rsidR="00174F42" w:rsidRDefault="00174F42" w:rsidP="00996098">
            <w:pPr>
              <w:pStyle w:val="1"/>
              <w:spacing w:line="360" w:lineRule="auto"/>
              <w:ind w:firstLine="422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眼睛</w:t>
            </w:r>
          </w:p>
        </w:tc>
        <w:tc>
          <w:tcPr>
            <w:tcW w:w="3579" w:type="dxa"/>
          </w:tcPr>
          <w:p w:rsidR="00174F42" w:rsidRDefault="00174F42" w:rsidP="00996098">
            <w:pPr>
              <w:pStyle w:val="1"/>
              <w:spacing w:line="360" w:lineRule="auto"/>
              <w:ind w:firstLine="422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照相机</w:t>
            </w:r>
          </w:p>
        </w:tc>
      </w:tr>
      <w:tr w:rsidR="00174F42" w:rsidTr="00996098">
        <w:trPr>
          <w:jc w:val="center"/>
        </w:trPr>
        <w:tc>
          <w:tcPr>
            <w:tcW w:w="1627" w:type="dxa"/>
          </w:tcPr>
          <w:p w:rsidR="00174F42" w:rsidRDefault="00174F42" w:rsidP="00996098">
            <w:pPr>
              <w:pStyle w:val="1"/>
              <w:spacing w:line="36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像的性质</w:t>
            </w:r>
          </w:p>
        </w:tc>
        <w:tc>
          <w:tcPr>
            <w:tcW w:w="3707" w:type="dxa"/>
          </w:tcPr>
          <w:p w:rsidR="00174F42" w:rsidRDefault="00174F42" w:rsidP="00996098">
            <w:pPr>
              <w:pStyle w:val="1"/>
              <w:spacing w:line="36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倒立、缩小的实像</w:t>
            </w:r>
          </w:p>
        </w:tc>
        <w:tc>
          <w:tcPr>
            <w:tcW w:w="3579" w:type="dxa"/>
          </w:tcPr>
          <w:p w:rsidR="00174F42" w:rsidRDefault="00174F42" w:rsidP="00996098">
            <w:pPr>
              <w:pStyle w:val="1"/>
              <w:spacing w:line="36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倒立、缩小的实像</w:t>
            </w:r>
          </w:p>
        </w:tc>
      </w:tr>
      <w:tr w:rsidR="00174F42" w:rsidTr="00996098">
        <w:trPr>
          <w:jc w:val="center"/>
        </w:trPr>
        <w:tc>
          <w:tcPr>
            <w:tcW w:w="1627" w:type="dxa"/>
          </w:tcPr>
          <w:p w:rsidR="00174F42" w:rsidRDefault="00174F42" w:rsidP="00996098">
            <w:pPr>
              <w:pStyle w:val="1"/>
              <w:spacing w:line="72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透镜类型</w:t>
            </w:r>
          </w:p>
        </w:tc>
        <w:tc>
          <w:tcPr>
            <w:tcW w:w="3707" w:type="dxa"/>
          </w:tcPr>
          <w:p w:rsidR="00174F42" w:rsidRDefault="00174F42" w:rsidP="00996098">
            <w:pPr>
              <w:pStyle w:val="1"/>
              <w:spacing w:line="36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角膜和晶状体的共同作用相当于一个凸透镜</w:t>
            </w:r>
          </w:p>
        </w:tc>
        <w:tc>
          <w:tcPr>
            <w:tcW w:w="3579" w:type="dxa"/>
          </w:tcPr>
          <w:p w:rsidR="00174F42" w:rsidRDefault="00174F42" w:rsidP="00996098">
            <w:pPr>
              <w:pStyle w:val="1"/>
              <w:spacing w:line="36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镜头由一组透镜组成，相当于一个凸透镜</w:t>
            </w:r>
          </w:p>
        </w:tc>
      </w:tr>
      <w:tr w:rsidR="00174F42" w:rsidTr="00996098">
        <w:trPr>
          <w:jc w:val="center"/>
        </w:trPr>
        <w:tc>
          <w:tcPr>
            <w:tcW w:w="1627" w:type="dxa"/>
          </w:tcPr>
          <w:p w:rsidR="00174F42" w:rsidRDefault="00174F42" w:rsidP="00996098">
            <w:pPr>
              <w:pStyle w:val="1"/>
              <w:spacing w:line="36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透镜焦距</w:t>
            </w:r>
          </w:p>
        </w:tc>
        <w:tc>
          <w:tcPr>
            <w:tcW w:w="3707" w:type="dxa"/>
          </w:tcPr>
          <w:p w:rsidR="00174F42" w:rsidRDefault="00174F42" w:rsidP="00996098">
            <w:pPr>
              <w:pStyle w:val="1"/>
              <w:spacing w:line="36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焦距可变</w:t>
            </w:r>
          </w:p>
        </w:tc>
        <w:tc>
          <w:tcPr>
            <w:tcW w:w="3579" w:type="dxa"/>
          </w:tcPr>
          <w:p w:rsidR="00174F42" w:rsidRDefault="00174F42" w:rsidP="00996098">
            <w:pPr>
              <w:pStyle w:val="1"/>
              <w:spacing w:line="36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焦距有的可变，有的不可变</w:t>
            </w:r>
          </w:p>
        </w:tc>
      </w:tr>
      <w:tr w:rsidR="00174F42" w:rsidTr="00996098">
        <w:trPr>
          <w:jc w:val="center"/>
        </w:trPr>
        <w:tc>
          <w:tcPr>
            <w:tcW w:w="1627" w:type="dxa"/>
          </w:tcPr>
          <w:p w:rsidR="00174F42" w:rsidRDefault="00174F42" w:rsidP="00996098">
            <w:pPr>
              <w:pStyle w:val="1"/>
              <w:spacing w:line="36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光屏</w:t>
            </w:r>
          </w:p>
        </w:tc>
        <w:tc>
          <w:tcPr>
            <w:tcW w:w="3707" w:type="dxa"/>
          </w:tcPr>
          <w:p w:rsidR="00174F42" w:rsidRDefault="00174F42" w:rsidP="00996098">
            <w:pPr>
              <w:pStyle w:val="1"/>
              <w:spacing w:line="36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视网膜</w:t>
            </w:r>
          </w:p>
        </w:tc>
        <w:tc>
          <w:tcPr>
            <w:tcW w:w="3579" w:type="dxa"/>
          </w:tcPr>
          <w:p w:rsidR="00174F42" w:rsidRDefault="00174F42" w:rsidP="00996098">
            <w:pPr>
              <w:pStyle w:val="1"/>
              <w:spacing w:line="360" w:lineRule="auto"/>
              <w:ind w:firstLineChars="0" w:firstLine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胶卷</w:t>
            </w:r>
          </w:p>
        </w:tc>
      </w:tr>
    </w:tbl>
    <w:p w:rsidR="00174F42" w:rsidRDefault="00174F42" w:rsidP="00174F42">
      <w:pPr>
        <w:spacing w:line="360" w:lineRule="auto"/>
        <w:contextualSpacing/>
        <w:jc w:val="center"/>
        <w:rPr>
          <w:rFonts w:ascii="Times New Roman" w:eastAsia="黑体" w:hAnsi="Times New Roman" w:cs="Times New Roman"/>
          <w:color w:val="FF0000"/>
          <w:sz w:val="24"/>
          <w:szCs w:val="24"/>
        </w:rPr>
      </w:pPr>
    </w:p>
    <w:p w:rsidR="00174F42" w:rsidRDefault="00174F42" w:rsidP="00174F42">
      <w:pPr>
        <w:spacing w:line="360" w:lineRule="auto"/>
        <w:contextualSpacing/>
        <w:jc w:val="center"/>
        <w:rPr>
          <w:rFonts w:ascii="Times New Roman" w:eastAsia="黑体" w:hAnsi="Times New Roman" w:cs="Times New Roman"/>
          <w:color w:val="FF0000"/>
          <w:sz w:val="24"/>
          <w:szCs w:val="24"/>
        </w:rPr>
      </w:pPr>
      <w:r>
        <w:rPr>
          <w:rFonts w:ascii="Times New Roman" w:eastAsia="黑体" w:hAnsi="Times New Roman" w:cs="Times New Roman"/>
          <w:color w:val="FF0000"/>
          <w:sz w:val="24"/>
          <w:szCs w:val="24"/>
        </w:rPr>
        <w:lastRenderedPageBreak/>
        <w:t>考点</w:t>
      </w:r>
      <w:r>
        <w:rPr>
          <w:rFonts w:ascii="Times New Roman" w:eastAsia="黑体" w:hAnsi="Times New Roman" w:cs="Times New Roman"/>
          <w:color w:val="FF0000"/>
          <w:sz w:val="24"/>
          <w:szCs w:val="24"/>
        </w:rPr>
        <w:t xml:space="preserve">2 </w:t>
      </w:r>
      <w:r>
        <w:rPr>
          <w:rFonts w:ascii="Times New Roman" w:eastAsia="黑体" w:hAnsi="Times New Roman" w:cs="Times New Roman"/>
          <w:color w:val="FF0000"/>
          <w:sz w:val="24"/>
          <w:szCs w:val="24"/>
        </w:rPr>
        <w:t>近视眼和远视眼</w:t>
      </w:r>
    </w:p>
    <w:p w:rsidR="00174F42" w:rsidRDefault="00174F42" w:rsidP="00174F42">
      <w:pPr>
        <w:pStyle w:val="1"/>
        <w:spacing w:line="360" w:lineRule="auto"/>
        <w:ind w:firstLineChars="0" w:firstLine="0"/>
        <w:textAlignment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1.</w:t>
      </w: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近视眼：</w:t>
      </w:r>
      <w:r>
        <w:rPr>
          <w:rFonts w:ascii="Times New Roman" w:eastAsia="宋体" w:hAnsi="Times New Roman" w:cs="Times New Roman"/>
          <w:color w:val="000000"/>
          <w:szCs w:val="21"/>
        </w:rPr>
        <w:t>只能看清近处的物体，看不清远处的物体。</w:t>
      </w:r>
    </w:p>
    <w:p w:rsidR="00174F42" w:rsidRDefault="00174F42" w:rsidP="00174F42">
      <w:pPr>
        <w:pStyle w:val="1"/>
        <w:spacing w:line="360" w:lineRule="auto"/>
        <w:ind w:firstLineChars="0" w:firstLine="0"/>
        <w:textAlignment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2.</w:t>
      </w: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近视眼的成因：</w:t>
      </w:r>
      <w:r>
        <w:rPr>
          <w:rFonts w:ascii="Times New Roman" w:eastAsia="宋体" w:hAnsi="Times New Roman" w:cs="Times New Roman"/>
          <w:color w:val="000000"/>
          <w:szCs w:val="21"/>
        </w:rPr>
        <w:t>晶状体变厚，折光能力太强，或者眼球在前后方向上太长，因此来自远处物体的光会聚在视网膜前，到视网膜时已经是一个模糊的光斑。</w:t>
      </w:r>
    </w:p>
    <w:p w:rsidR="00174F42" w:rsidRDefault="00174F42" w:rsidP="00174F42">
      <w:pPr>
        <w:pStyle w:val="1"/>
        <w:spacing w:line="360" w:lineRule="auto"/>
        <w:jc w:val="center"/>
        <w:textAlignment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 wp14:anchorId="51436BEC" wp14:editId="229024F6">
            <wp:extent cx="3977005" cy="960120"/>
            <wp:effectExtent l="0" t="0" r="444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64619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770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pStyle w:val="1"/>
        <w:spacing w:line="360" w:lineRule="auto"/>
        <w:ind w:firstLine="422"/>
        <w:textAlignment w:val="center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3.</w:t>
      </w: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矫正：</w:t>
      </w:r>
      <w:r>
        <w:rPr>
          <w:rFonts w:ascii="Times New Roman" w:eastAsia="宋体" w:hAnsi="Times New Roman" w:cs="Times New Roman"/>
          <w:color w:val="000000"/>
          <w:szCs w:val="21"/>
        </w:rPr>
        <w:t>用凹透镜使光线发散，折射后光线会聚在视网膜上。</w:t>
      </w:r>
    </w:p>
    <w:p w:rsidR="00174F42" w:rsidRDefault="00174F42" w:rsidP="00174F42">
      <w:pPr>
        <w:pStyle w:val="1"/>
        <w:spacing w:line="36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 wp14:anchorId="0EE6BE3F" wp14:editId="451D384D">
            <wp:extent cx="3753485" cy="887095"/>
            <wp:effectExtent l="0" t="0" r="1841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86324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5348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pStyle w:val="1"/>
        <w:spacing w:line="360" w:lineRule="auto"/>
        <w:ind w:firstLine="422"/>
        <w:jc w:val="both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4.</w:t>
      </w:r>
      <w:r>
        <w:rPr>
          <w:rFonts w:ascii="Times New Roman" w:eastAsia="宋体" w:hAnsi="Times New Roman" w:cs="Times New Roman"/>
          <w:b/>
          <w:bCs/>
          <w:szCs w:val="21"/>
        </w:rPr>
        <w:t>远视眼：</w:t>
      </w:r>
      <w:r>
        <w:rPr>
          <w:rFonts w:ascii="Times New Roman" w:eastAsia="宋体" w:hAnsi="Times New Roman" w:cs="Times New Roman"/>
          <w:szCs w:val="21"/>
        </w:rPr>
        <w:t>只能看清远处的物体，看不清近处的物体。</w:t>
      </w:r>
    </w:p>
    <w:p w:rsidR="00174F42" w:rsidRDefault="00174F42" w:rsidP="00174F42">
      <w:pPr>
        <w:pStyle w:val="1"/>
        <w:spacing w:line="360" w:lineRule="auto"/>
        <w:ind w:firstLine="422"/>
        <w:jc w:val="both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5.</w:t>
      </w:r>
      <w:r>
        <w:rPr>
          <w:rFonts w:ascii="Times New Roman" w:eastAsia="宋体" w:hAnsi="Times New Roman" w:cs="Times New Roman"/>
          <w:b/>
          <w:bCs/>
          <w:szCs w:val="21"/>
        </w:rPr>
        <w:t>远视眼成因：</w:t>
      </w:r>
      <w:r>
        <w:rPr>
          <w:rFonts w:ascii="Times New Roman" w:eastAsia="宋体" w:hAnsi="Times New Roman" w:cs="Times New Roman"/>
          <w:szCs w:val="21"/>
        </w:rPr>
        <w:t>晶状体变薄，折光能力太弱，像会聚在视网膜后，在视网膜上形成一个模糊的光斑。</w:t>
      </w:r>
    </w:p>
    <w:p w:rsidR="00174F42" w:rsidRDefault="00174F42" w:rsidP="00174F42">
      <w:pPr>
        <w:pStyle w:val="1"/>
        <w:spacing w:line="360" w:lineRule="auto"/>
        <w:jc w:val="center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 wp14:anchorId="0D05AB68" wp14:editId="2D8D688F">
            <wp:extent cx="3786505" cy="910590"/>
            <wp:effectExtent l="0" t="0" r="4445" b="381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032145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86505" cy="910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pStyle w:val="1"/>
        <w:spacing w:line="360" w:lineRule="auto"/>
        <w:ind w:firstLine="422"/>
        <w:jc w:val="both"/>
        <w:textAlignment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6.</w:t>
      </w:r>
      <w:r>
        <w:rPr>
          <w:rFonts w:ascii="Times New Roman" w:eastAsia="宋体" w:hAnsi="Times New Roman" w:cs="Times New Roman"/>
          <w:b/>
          <w:bCs/>
          <w:szCs w:val="21"/>
        </w:rPr>
        <w:t>矫正：</w:t>
      </w:r>
      <w:r>
        <w:rPr>
          <w:rFonts w:ascii="Times New Roman" w:eastAsia="宋体" w:hAnsi="Times New Roman" w:cs="Times New Roman"/>
          <w:szCs w:val="21"/>
        </w:rPr>
        <w:t>用凸透镜使光线会聚，折射后光线会聚在视网膜上。</w:t>
      </w:r>
    </w:p>
    <w:p w:rsidR="00174F42" w:rsidRDefault="00174F42" w:rsidP="00174F42">
      <w:pPr>
        <w:pStyle w:val="1"/>
        <w:spacing w:line="360" w:lineRule="auto"/>
        <w:jc w:val="center"/>
        <w:textAlignment w:val="center"/>
        <w:rPr>
          <w:sz w:val="24"/>
          <w:szCs w:val="24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 wp14:anchorId="24F0FD22" wp14:editId="4C2BCA42">
            <wp:extent cx="3827145" cy="972820"/>
            <wp:effectExtent l="0" t="0" r="1905" b="1778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48229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27145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pStyle w:val="a6"/>
        <w:spacing w:line="36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w:drawing>
          <wp:inline distT="0" distB="0" distL="0" distR="0" wp14:anchorId="46FB15B3" wp14:editId="297C580F">
            <wp:extent cx="1162050" cy="590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9407" name="图片 1"/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86" t="43333" r="6297" b="15212"/>
                    <a:stretch/>
                  </pic:blipFill>
                  <pic:spPr bwMode="auto">
                    <a:xfrm>
                      <a:off x="0" y="0"/>
                      <a:ext cx="1169981" cy="59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pStyle w:val="a6"/>
        <w:spacing w:line="360" w:lineRule="auto"/>
        <w:contextualSpacing/>
        <w:jc w:val="center"/>
        <w:rPr>
          <w:rFonts w:asciiTheme="minorEastAsia" w:eastAsiaTheme="minorEastAsia" w:hAnsiTheme="minorEastAsia" w:cstheme="minorEastAsia"/>
          <w:b/>
          <w:bCs/>
          <w:color w:val="000000"/>
          <w:sz w:val="24"/>
          <w:szCs w:val="24"/>
        </w:rPr>
      </w:pPr>
      <w:r>
        <w:rPr>
          <w:rFonts w:ascii="Times New Roman" w:hAnsi="Times New Roman" w:hint="eastAsia"/>
          <w:color w:val="FF0000"/>
          <w:sz w:val="24"/>
          <w:szCs w:val="24"/>
        </w:rPr>
        <w:lastRenderedPageBreak/>
        <w:t>考点</w:t>
      </w:r>
      <w:r>
        <w:rPr>
          <w:rFonts w:ascii="Times New Roman" w:hAnsi="Times New Roman" w:hint="eastAsia"/>
          <w:color w:val="FF0000"/>
          <w:sz w:val="24"/>
          <w:szCs w:val="24"/>
        </w:rPr>
        <w:t xml:space="preserve">3 </w:t>
      </w:r>
      <w:r>
        <w:rPr>
          <w:rFonts w:ascii="Times New Roman" w:hAnsi="Times New Roman" w:hint="eastAsia"/>
          <w:color w:val="FF0000"/>
          <w:sz w:val="24"/>
          <w:szCs w:val="24"/>
        </w:rPr>
        <w:t>眼镜度数的计算</w:t>
      </w:r>
    </w:p>
    <w:p w:rsidR="00174F42" w:rsidRDefault="00174F42" w:rsidP="00174F42">
      <w:pPr>
        <w:pStyle w:val="1"/>
        <w:tabs>
          <w:tab w:val="left" w:pos="420"/>
        </w:tabs>
        <w:spacing w:line="360" w:lineRule="auto"/>
        <w:ind w:firstLineChars="0" w:firstLine="0"/>
        <w:textAlignment w:val="center"/>
        <w:rPr>
          <w:rFonts w:asciiTheme="minorEastAsia" w:hAnsiTheme="minorEastAsia" w:cstheme="minor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1.透镜焦</w:t>
      </w:r>
      <w:r>
        <w:rPr>
          <w:rFonts w:asciiTheme="minorEastAsia" w:hAnsiTheme="minorEastAsia" w:cstheme="minorEastAsia" w:hint="eastAsia"/>
          <w:szCs w:val="21"/>
        </w:rPr>
        <w:t>距</w:t>
      </w:r>
      <w:r>
        <w:rPr>
          <w:rFonts w:asciiTheme="minorEastAsia" w:hAnsiTheme="minorEastAsia" w:cstheme="minorEastAsia" w:hint="eastAsia"/>
          <w:szCs w:val="21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20" o:title=""/>
          </v:shape>
          <o:OLEObject Type="Embed" ProgID="Equation.3" ShapeID="_x0000_i1025" DrawAspect="Content" ObjectID="_1691772376" r:id="rId21"/>
        </w:object>
      </w:r>
      <w:r>
        <w:rPr>
          <w:rFonts w:asciiTheme="minorEastAsia" w:hAnsiTheme="minorEastAsia" w:cstheme="minorEastAsia" w:hint="eastAsia"/>
          <w:szCs w:val="21"/>
        </w:rPr>
        <w:t>的长短标</w:t>
      </w:r>
      <w:r>
        <w:rPr>
          <w:rFonts w:asciiTheme="minorEastAsia" w:hAnsiTheme="minorEastAsia" w:cstheme="minorEastAsia" w:hint="eastAsia"/>
          <w:color w:val="000000"/>
          <w:szCs w:val="21"/>
        </w:rPr>
        <w:t>志着折光本领的大小。焦距越短，折光本领越大。</w:t>
      </w:r>
    </w:p>
    <w:p w:rsidR="00174F42" w:rsidRDefault="00174F42" w:rsidP="00174F42">
      <w:pPr>
        <w:pStyle w:val="1"/>
        <w:tabs>
          <w:tab w:val="left" w:pos="420"/>
        </w:tabs>
        <w:spacing w:line="360" w:lineRule="auto"/>
        <w:ind w:firstLineChars="0" w:firstLine="0"/>
        <w:textAlignment w:val="center"/>
        <w:rPr>
          <w:rFonts w:asciiTheme="minorEastAsia" w:hAnsiTheme="minorEastAsia" w:cstheme="minor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2.通常把透镜焦距的倒数叫做透镜焦度，用</w:t>
      </w:r>
      <w:r>
        <w:rPr>
          <w:rStyle w:val="Char4"/>
          <w:rFonts w:asciiTheme="minorEastAsia" w:hAnsiTheme="minorEastAsia" w:cstheme="minorEastAsia" w:hint="eastAsia"/>
          <w:color w:val="000000"/>
          <w:szCs w:val="21"/>
        </w:rPr>
        <w:t>Φ</w:t>
      </w:r>
      <w:r>
        <w:rPr>
          <w:rFonts w:asciiTheme="minorEastAsia" w:hAnsiTheme="minorEastAsia" w:cstheme="minorEastAsia" w:hint="eastAsia"/>
          <w:color w:val="000000"/>
          <w:szCs w:val="21"/>
        </w:rPr>
        <w:t>表示，</w:t>
      </w:r>
      <w:r>
        <w:rPr>
          <w:rStyle w:val="Char4"/>
          <w:rFonts w:asciiTheme="minorEastAsia" w:hAnsiTheme="minorEastAsia" w:cstheme="minorEastAsia" w:hint="eastAsia"/>
          <w:color w:val="000000"/>
          <w:szCs w:val="21"/>
        </w:rPr>
        <w:t>Φ</w:t>
      </w:r>
      <w:r>
        <w:rPr>
          <w:rFonts w:asciiTheme="minorEastAsia" w:hAnsiTheme="minorEastAsia" w:cstheme="minorEastAsia" w:hint="eastAsia"/>
          <w:color w:val="000000"/>
          <w:szCs w:val="21"/>
        </w:rPr>
        <w:t>＝1/</w:t>
      </w:r>
      <w:r>
        <w:rPr>
          <w:rFonts w:asciiTheme="minorEastAsia" w:hAnsiTheme="minorEastAsia" w:cstheme="minorEastAsia" w:hint="eastAsia"/>
          <w:szCs w:val="21"/>
        </w:rPr>
        <w:object w:dxaOrig="240" w:dyaOrig="320">
          <v:shape id="_x0000_i1026" type="#_x0000_t75" style="width:12pt;height:15.75pt" o:ole="">
            <v:imagedata r:id="rId20" o:title=""/>
          </v:shape>
          <o:OLEObject Type="Embed" ProgID="Equation.3" ShapeID="_x0000_i1026" DrawAspect="Content" ObjectID="_1691772377" r:id="rId22"/>
        </w:object>
      </w:r>
      <w:r>
        <w:rPr>
          <w:rFonts w:asciiTheme="minorEastAsia" w:hAnsiTheme="minorEastAsia" w:cstheme="minorEastAsia" w:hint="eastAsia"/>
          <w:color w:val="000000"/>
          <w:szCs w:val="21"/>
        </w:rPr>
        <w:t>。</w:t>
      </w:r>
    </w:p>
    <w:p w:rsidR="00174F42" w:rsidRDefault="00174F42" w:rsidP="00174F42">
      <w:pPr>
        <w:pStyle w:val="1"/>
        <w:tabs>
          <w:tab w:val="left" w:pos="420"/>
        </w:tabs>
        <w:spacing w:line="360" w:lineRule="auto"/>
        <w:ind w:firstLineChars="0" w:firstLine="0"/>
        <w:textAlignment w:val="center"/>
        <w:rPr>
          <w:rFonts w:asciiTheme="minorEastAsia" w:hAnsiTheme="minorEastAsia" w:cstheme="minor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3.眼镜片的度数，就是镜片的透镜焦度乘100的值，即</w:t>
      </w:r>
      <w:r>
        <w:rPr>
          <w:rStyle w:val="Char4"/>
          <w:rFonts w:asciiTheme="minorEastAsia" w:hAnsiTheme="minorEastAsia" w:cstheme="minorEastAsia" w:hint="eastAsia"/>
          <w:color w:val="000000"/>
          <w:szCs w:val="21"/>
        </w:rPr>
        <w:t>D</w:t>
      </w:r>
      <w:r>
        <w:rPr>
          <w:rFonts w:asciiTheme="minorEastAsia" w:hAnsiTheme="minorEastAsia" w:cstheme="minorEastAsia" w:hint="eastAsia"/>
          <w:color w:val="000000"/>
          <w:szCs w:val="21"/>
        </w:rPr>
        <w:t>＝100</w:t>
      </w:r>
      <w:r>
        <w:rPr>
          <w:rStyle w:val="Char4"/>
          <w:rFonts w:asciiTheme="minorEastAsia" w:hAnsiTheme="minorEastAsia" w:cstheme="minorEastAsia" w:hint="eastAsia"/>
          <w:color w:val="000000"/>
          <w:szCs w:val="21"/>
        </w:rPr>
        <w:t>Φ</w:t>
      </w:r>
      <w:r>
        <w:rPr>
          <w:rFonts w:asciiTheme="minorEastAsia" w:hAnsiTheme="minorEastAsia" w:cstheme="minorEastAsia" w:hint="eastAsia"/>
          <w:color w:val="000000"/>
          <w:szCs w:val="21"/>
        </w:rPr>
        <w:t>＝±100/</w:t>
      </w:r>
      <w:r>
        <w:rPr>
          <w:rFonts w:asciiTheme="minorEastAsia" w:hAnsiTheme="minorEastAsia" w:cstheme="minorEastAsia" w:hint="eastAsia"/>
          <w:szCs w:val="21"/>
        </w:rPr>
        <w:object w:dxaOrig="240" w:dyaOrig="320">
          <v:shape id="_x0000_i1027" type="#_x0000_t75" style="width:12pt;height:15.75pt" o:ole="">
            <v:imagedata r:id="rId20" o:title=""/>
          </v:shape>
          <o:OLEObject Type="Embed" ProgID="Equation.3" ShapeID="_x0000_i1027" DrawAspect="Content" ObjectID="_1691772378" r:id="rId23"/>
        </w:object>
      </w:r>
      <w:r>
        <w:rPr>
          <w:rFonts w:asciiTheme="minorEastAsia" w:hAnsiTheme="minorEastAsia" w:cstheme="minorEastAsia" w:hint="eastAsia"/>
          <w:color w:val="000000"/>
          <w:szCs w:val="21"/>
        </w:rPr>
        <w:t>（近视镜取“-”号，远视镜取“+”号）</w:t>
      </w:r>
    </w:p>
    <w:p w:rsidR="00174F42" w:rsidRDefault="00174F42" w:rsidP="00174F42">
      <w:pPr>
        <w:pStyle w:val="a6"/>
        <w:spacing w:line="360" w:lineRule="auto"/>
        <w:contextualSpacing/>
        <w:rPr>
          <w:rFonts w:ascii="Times New Roman" w:hAnsi="Times New Roman"/>
        </w:rPr>
      </w:pPr>
      <w:r>
        <w:rPr>
          <w:rFonts w:asciiTheme="minorEastAsia" w:eastAsiaTheme="minorEastAsia" w:hAnsiTheme="minorEastAsia" w:cstheme="minorEastAsia" w:hint="eastAsia"/>
          <w:color w:val="000000"/>
        </w:rPr>
        <w:t>4.凸透镜（远视镜片）的度数是正数，凹透镜（近视镜片）的度数是负数。</w:t>
      </w:r>
    </w:p>
    <w:p w:rsidR="00174F42" w:rsidRDefault="00174F42" w:rsidP="00174F42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57175" cy="257175"/>
            <wp:effectExtent l="0" t="0" r="9525" b="9525"/>
            <wp:docPr id="682" name="图片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224AFDBC" wp14:editId="31F4D74F">
            <wp:extent cx="981075" cy="495300"/>
            <wp:effectExtent l="0" t="0" r="9525" b="0"/>
            <wp:docPr id="672" name="图片 672" descr="C:\Users\Administrator\Desktop\帮练习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666543" name="图片 672" descr="C:\Users\Administrator\Desktop\帮练习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80" t="43368" r="9281" b="20259"/>
                    <a:stretch/>
                  </pic:blipFill>
                  <pic:spPr bwMode="auto">
                    <a:xfrm>
                      <a:off x="0" y="0"/>
                      <a:ext cx="981681" cy="49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1.</w:t>
      </w:r>
      <w:r>
        <w:rPr>
          <w:rFonts w:ascii="Times New Roman" w:eastAsia="新宋体" w:hAnsi="Times New Roman" w:hint="eastAsia"/>
          <w:szCs w:val="21"/>
        </w:rPr>
        <w:t>为满足特殊人群的需求，有一种眼镜的镜片可以改变（如图甲），它的改变是通过在透明的薄膜中注入或抽出光学液体来实现。图乙是某人看远处物体时的成像情况，此时该人的视力缺陷和矫正时应选择的镜片是（　　）</w:t>
      </w:r>
    </w:p>
    <w:p w:rsidR="00174F42" w:rsidRDefault="00174F42" w:rsidP="00174F4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 wp14:anchorId="18F4CC84" wp14:editId="02569D21">
            <wp:extent cx="2858135" cy="1381125"/>
            <wp:effectExtent l="0" t="0" r="18415" b="9525"/>
            <wp:docPr id="19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77044" name="图片 5" descr="菁优网：http://www.jyeoo.com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近视眼，镜片Ⅰ</w:t>
      </w:r>
      <w:r>
        <w:tab/>
      </w:r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新宋体" w:hAnsi="Times New Roman" w:hint="eastAsia"/>
          <w:szCs w:val="21"/>
        </w:rPr>
        <w:t>近视眼，镜片Ⅱ</w:t>
      </w:r>
      <w:r>
        <w:tab/>
      </w:r>
    </w:p>
    <w:p w:rsidR="00174F42" w:rsidRDefault="00174F42" w:rsidP="00174F42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C.</w:t>
      </w:r>
      <w:r>
        <w:rPr>
          <w:rFonts w:ascii="Times New Roman" w:eastAsia="新宋体" w:hAnsi="Times New Roman" w:hint="eastAsia"/>
          <w:szCs w:val="21"/>
        </w:rPr>
        <w:t>远视眼，镜片</w:t>
      </w:r>
      <w:r>
        <w:rPr>
          <w:rFonts w:ascii="Times New Roman" w:eastAsia="新宋体" w:hAnsi="Times New Roman" w:hint="eastAsia"/>
          <w:szCs w:val="21"/>
        </w:rPr>
        <w:t>I</w:t>
      </w:r>
      <w:r>
        <w:tab/>
      </w:r>
      <w:r>
        <w:rPr>
          <w:rFonts w:ascii="Times New Roman" w:eastAsia="新宋体" w:hAnsi="Times New Roman" w:hint="eastAsia"/>
          <w:szCs w:val="21"/>
        </w:rPr>
        <w:t>D.</w:t>
      </w:r>
      <w:r>
        <w:rPr>
          <w:rFonts w:ascii="Times New Roman" w:eastAsia="新宋体" w:hAnsi="Times New Roman" w:hint="eastAsia"/>
          <w:szCs w:val="21"/>
        </w:rPr>
        <w:t>远视眼，镜片Ⅱ</w:t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【解析】由图可知，某人看远处物体时，像成在了视网膜的前方，所以是近视眼，需要佩戴凹透镜矫正，由图可知，镜片Ⅰ是凹透镜，故</w:t>
      </w:r>
      <w:r>
        <w:rPr>
          <w:rFonts w:ascii="Times New Roman" w:eastAsia="新宋体" w:hAnsi="Times New Roman" w:hint="eastAsia"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正确。</w:t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。</w:t>
      </w:r>
    </w:p>
    <w:p w:rsidR="00174F42" w:rsidRDefault="00174F42" w:rsidP="00174F4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2.2020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月</w:t>
      </w: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日上午，习近平总书记在陕西安康平利县老县镇中心小学考察调研时说：“现在孩子普遍眼镜化，这是我的隐忧。”习近平总书记始终牵挂在心的儿童青少年视力健康问题，事关无数中国孩子的成长和未来。下列关于近视眼的成因及其矫正的原理图正确的是（　　）</w:t>
      </w:r>
    </w:p>
    <w:p w:rsidR="00174F42" w:rsidRDefault="00174F42" w:rsidP="00174F4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lastRenderedPageBreak/>
        <w:drawing>
          <wp:inline distT="0" distB="0" distL="114300" distR="114300" wp14:anchorId="4FD69ECE" wp14:editId="779717EE">
            <wp:extent cx="5067935" cy="914400"/>
            <wp:effectExtent l="0" t="0" r="18415" b="0"/>
            <wp:docPr id="18" name="图片 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12402" name="图片 6" descr="菁优网：http://www.jyeoo.com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图﹣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、图﹣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新宋体" w:hAnsi="Times New Roman" w:hint="eastAsia"/>
          <w:szCs w:val="21"/>
        </w:rPr>
        <w:t>图﹣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、图﹣</w:t>
      </w:r>
      <w:r>
        <w:rPr>
          <w:rFonts w:ascii="Times New Roman" w:eastAsia="新宋体" w:hAnsi="Times New Roman" w:hint="eastAsia"/>
          <w:szCs w:val="21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C.</w:t>
      </w:r>
      <w:r>
        <w:rPr>
          <w:rFonts w:ascii="Times New Roman" w:eastAsia="新宋体" w:hAnsi="Times New Roman" w:hint="eastAsia"/>
          <w:szCs w:val="21"/>
        </w:rPr>
        <w:t>图﹣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、图﹣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D.</w:t>
      </w:r>
      <w:r>
        <w:rPr>
          <w:rFonts w:ascii="Times New Roman" w:eastAsia="新宋体" w:hAnsi="Times New Roman" w:hint="eastAsia"/>
          <w:szCs w:val="21"/>
        </w:rPr>
        <w:t>图﹣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、图﹣</w:t>
      </w:r>
      <w:r>
        <w:rPr>
          <w:rFonts w:ascii="Times New Roman" w:eastAsia="新宋体" w:hAnsi="Times New Roman" w:hint="eastAsia"/>
          <w:szCs w:val="21"/>
        </w:rPr>
        <w:t>4</w:t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【解析】近视眼是由于晶状体焦距太短，像落在视网膜的前方，由图知，乙图的光线会聚在视网膜的前方，所以</w:t>
      </w:r>
      <w:r>
        <w:rPr>
          <w:rFonts w:ascii="Times New Roman" w:eastAsia="新宋体" w:hAnsi="Times New Roman" w:hint="eastAsia"/>
          <w:color w:val="FF0000"/>
          <w:szCs w:val="21"/>
        </w:rPr>
        <w:t>1</w:t>
      </w:r>
      <w:r>
        <w:rPr>
          <w:rFonts w:ascii="Times New Roman" w:eastAsia="新宋体" w:hAnsi="Times New Roman" w:hint="eastAsia"/>
          <w:color w:val="FF0000"/>
          <w:szCs w:val="21"/>
        </w:rPr>
        <w:t>图表示近视眼的成像情况；为了使光线会聚在原来会聚点后面的视网膜上，就需要在光线进入人眼以前发散一些，所以应佩戴对光线具有发散作用的凹透镜来矫正，则</w:t>
      </w:r>
      <w:r>
        <w:rPr>
          <w:rFonts w:ascii="Times New Roman" w:eastAsia="新宋体" w:hAnsi="Times New Roman" w:hint="eastAsia"/>
          <w:color w:val="FF0000"/>
          <w:szCs w:val="21"/>
        </w:rPr>
        <w:t>2</w:t>
      </w:r>
      <w:r>
        <w:rPr>
          <w:rFonts w:ascii="Times New Roman" w:eastAsia="新宋体" w:hAnsi="Times New Roman" w:hint="eastAsia"/>
          <w:color w:val="FF0000"/>
          <w:szCs w:val="21"/>
        </w:rPr>
        <w:t>图是近视眼的矫正原理图。</w:t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。</w:t>
      </w:r>
    </w:p>
    <w:p w:rsidR="00174F42" w:rsidRDefault="00174F42" w:rsidP="00174F4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3.</w:t>
      </w:r>
      <w:r>
        <w:rPr>
          <w:rFonts w:ascii="Times New Roman" w:eastAsia="新宋体" w:hAnsi="Times New Roman" w:hint="eastAsia"/>
          <w:szCs w:val="21"/>
        </w:rPr>
        <w:t>小明为了探究“视力矫正”原理，利用探究凸透镜成像规律的装置做了以下实验。如图所示，光屏上得到的是模糊的倒立实像，他稍微将光屏靠近凸透镜，屏上得到了清晰的像，如果不移动光屏，将一个眼镜片放在凸透镜和烛焰之间，发现光屏上的像也能变清晰，则该眼镜片是（　　）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 wp14:anchorId="7A7E0729" wp14:editId="4FE599EB">
            <wp:extent cx="2626995" cy="832485"/>
            <wp:effectExtent l="0" t="0" r="1905" b="5715"/>
            <wp:docPr id="10" name="图片 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46250" name="图片 7" descr="菁优网：http://www.jyeoo.com"/>
                    <pic:cNvPicPr>
                      <a:picLocks noChangeAspect="1"/>
                    </pic:cNvPicPr>
                  </pic:nvPicPr>
                  <pic:blipFill>
                    <a:blip r:embed="rId28"/>
                    <a:srcRect b="19669"/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远视眼镜片，对光线有会聚作用</w:t>
      </w:r>
      <w:r>
        <w:tab/>
      </w:r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新宋体" w:hAnsi="Times New Roman" w:hint="eastAsia"/>
          <w:szCs w:val="21"/>
        </w:rPr>
        <w:t>远视眼镜片，对光线有发散作用</w:t>
      </w:r>
      <w:r>
        <w:tab/>
      </w:r>
    </w:p>
    <w:p w:rsidR="00174F42" w:rsidRDefault="00174F42" w:rsidP="00174F4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C.</w:t>
      </w:r>
      <w:r>
        <w:rPr>
          <w:rFonts w:ascii="Times New Roman" w:eastAsia="新宋体" w:hAnsi="Times New Roman" w:hint="eastAsia"/>
          <w:szCs w:val="21"/>
        </w:rPr>
        <w:t>近视眼镜片，对光线有发散作用</w:t>
      </w:r>
      <w:r>
        <w:tab/>
      </w:r>
      <w:r>
        <w:rPr>
          <w:rFonts w:ascii="Times New Roman" w:eastAsia="新宋体" w:hAnsi="Times New Roman" w:hint="eastAsia"/>
          <w:szCs w:val="21"/>
        </w:rPr>
        <w:t>D.</w:t>
      </w:r>
      <w:r>
        <w:rPr>
          <w:rFonts w:ascii="Times New Roman" w:eastAsia="新宋体" w:hAnsi="Times New Roman" w:hint="eastAsia"/>
          <w:szCs w:val="21"/>
        </w:rPr>
        <w:t>近视眼镜片，对光线有会聚作用</w:t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析】由题知，光屏上得到的是模糊的倒立实像，说明像距不合适，由稍微将光屏靠近凸透镜，屏上再次得到清晰的像，可知原来的像距偏大；若不移动光屏，当将一个眼镜片放在凸透镜和烛焰之间，发现光屏上的像变清晰，说明该透镜对光线有发散作用，因此是近视眼镜片（凹透镜）。</w:t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。</w:t>
      </w:r>
    </w:p>
    <w:p w:rsidR="00174F42" w:rsidRDefault="00174F42" w:rsidP="00174F4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4.2018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月，教育部、国家卫生健康委等八部门联合印发《综合防控儿童青少年近视实施方案》，要求各地中小学强化学生体质，增强体育锻炼，并且规范电子产品使用，建立视力健康档案，综合施策全面防控青少年近视。下列四幅示意图中，表示近视眼成像和近视眼矫正后成像情况正确的分别是（　　）</w:t>
      </w:r>
      <w:r>
        <w:rPr>
          <w:rFonts w:ascii="Times New Roman" w:eastAsia="新宋体" w:hAnsi="Times New Roman" w:hint="eastAsia"/>
          <w:noProof/>
          <w:szCs w:val="21"/>
        </w:rPr>
        <w:lastRenderedPageBreak/>
        <w:drawing>
          <wp:inline distT="0" distB="0" distL="114300" distR="114300" wp14:anchorId="364EA71C" wp14:editId="026DB5BE">
            <wp:extent cx="4715510" cy="1133475"/>
            <wp:effectExtent l="0" t="0" r="8890" b="9525"/>
            <wp:docPr id="15" name="图片 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541692" name="图片 8" descr="菁优网：http://www.jyeoo.com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乙和丙</w:t>
      </w:r>
      <w:r>
        <w:tab/>
      </w:r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新宋体" w:hAnsi="Times New Roman" w:hint="eastAsia"/>
          <w:szCs w:val="21"/>
        </w:rPr>
        <w:t>乙和丁</w:t>
      </w:r>
      <w:r>
        <w:tab/>
      </w:r>
      <w:r>
        <w:rPr>
          <w:rFonts w:ascii="Times New Roman" w:eastAsia="新宋体" w:hAnsi="Times New Roman" w:hint="eastAsia"/>
          <w:szCs w:val="21"/>
        </w:rPr>
        <w:t>C.</w:t>
      </w:r>
      <w:r>
        <w:rPr>
          <w:rFonts w:ascii="Times New Roman" w:eastAsia="新宋体" w:hAnsi="Times New Roman" w:hint="eastAsia"/>
          <w:szCs w:val="21"/>
        </w:rPr>
        <w:t>甲和丙</w:t>
      </w:r>
      <w:r>
        <w:tab/>
      </w:r>
      <w:r>
        <w:rPr>
          <w:rFonts w:ascii="Times New Roman" w:eastAsia="新宋体" w:hAnsi="Times New Roman" w:hint="eastAsia"/>
          <w:szCs w:val="21"/>
        </w:rPr>
        <w:t>D.</w:t>
      </w:r>
      <w:r>
        <w:rPr>
          <w:rFonts w:ascii="Times New Roman" w:eastAsia="新宋体" w:hAnsi="Times New Roman" w:hint="eastAsia"/>
          <w:szCs w:val="21"/>
        </w:rPr>
        <w:t>甲和丁</w:t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【解析】眼球晶状体的曲度过大，远处物体反射来的光线通过晶状体折射后形成的物像，就会落在视网膜的前方造成近视眼，则甲图为近视眼的成像情况。</w:t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近视矫正需佩戴凹透镜，即丙图为近视眼矫正后成像情况。</w:t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。</w:t>
      </w:r>
    </w:p>
    <w:p w:rsidR="00174F42" w:rsidRDefault="00174F42" w:rsidP="00174F4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5.</w:t>
      </w:r>
      <w:r>
        <w:rPr>
          <w:rFonts w:ascii="Times New Roman" w:eastAsia="新宋体" w:hAnsi="Times New Roman" w:hint="eastAsia"/>
          <w:szCs w:val="21"/>
        </w:rPr>
        <w:t>如图所示，模拟近视眼、矫正视力的实验中，相当于晶状体的是（　　）</w:t>
      </w:r>
    </w:p>
    <w:p w:rsidR="00174F42" w:rsidRDefault="00174F42" w:rsidP="00174F4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 wp14:anchorId="45E1E1F6" wp14:editId="05A66D18">
            <wp:extent cx="1159510" cy="1062990"/>
            <wp:effectExtent l="0" t="0" r="2540" b="3810"/>
            <wp:docPr id="681" name="图片 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355448" name="图片 9" descr="菁优网：http://www.jyeoo.com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眼镜</w:t>
      </w:r>
      <w:r>
        <w:tab/>
      </w:r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新宋体" w:hAnsi="Times New Roman" w:hint="eastAsia"/>
          <w:szCs w:val="21"/>
        </w:rPr>
        <w:t>光屏</w:t>
      </w:r>
      <w:r>
        <w:tab/>
      </w:r>
      <w:r>
        <w:rPr>
          <w:rFonts w:ascii="Times New Roman" w:eastAsia="新宋体" w:hAnsi="Times New Roman" w:hint="eastAsia"/>
          <w:szCs w:val="21"/>
        </w:rPr>
        <w:t>C.</w:t>
      </w:r>
      <w:r>
        <w:rPr>
          <w:rFonts w:ascii="Times New Roman" w:eastAsia="新宋体" w:hAnsi="Times New Roman" w:hint="eastAsia"/>
          <w:szCs w:val="21"/>
        </w:rPr>
        <w:t>凸透镜</w:t>
      </w:r>
      <w:r>
        <w:tab/>
      </w:r>
      <w:r>
        <w:rPr>
          <w:rFonts w:ascii="Times New Roman" w:eastAsia="新宋体" w:hAnsi="Times New Roman" w:hint="eastAsia"/>
          <w:szCs w:val="21"/>
        </w:rPr>
        <w:t>D.</w:t>
      </w:r>
      <w:r>
        <w:rPr>
          <w:rFonts w:ascii="Times New Roman" w:eastAsia="新宋体" w:hAnsi="Times New Roman" w:hint="eastAsia"/>
          <w:szCs w:val="21"/>
        </w:rPr>
        <w:t>烛焰</w:t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【解析】人眼的晶状体和角膜相当于凸透镜，视网膜相当于光屏，外界物体在视网膜上成倒立的实像；</w:t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。</w:t>
      </w:r>
    </w:p>
    <w:p w:rsidR="00174F42" w:rsidRDefault="00174F42" w:rsidP="00174F4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6.</w:t>
      </w:r>
      <w:r>
        <w:rPr>
          <w:rFonts w:ascii="Times New Roman" w:eastAsia="新宋体" w:hAnsi="Times New Roman" w:hint="eastAsia"/>
          <w:szCs w:val="21"/>
        </w:rPr>
        <w:t>人的眼睛像一架神奇的照相机。对于近视眼患者而言，远处物体经晶状体折射所成像的位置以及相应的矫正方式是（　　）</w:t>
      </w:r>
    </w:p>
    <w:p w:rsidR="00174F42" w:rsidRDefault="00174F42" w:rsidP="00174F4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像落在视网膜的前方，需配戴凸透镜矫正</w:t>
      </w:r>
      <w:r>
        <w:tab/>
      </w:r>
    </w:p>
    <w:p w:rsidR="00174F42" w:rsidRDefault="00174F42" w:rsidP="00174F4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新宋体" w:hAnsi="Times New Roman" w:hint="eastAsia"/>
          <w:szCs w:val="21"/>
        </w:rPr>
        <w:t>像落在视网膜的前方，需配戴凹透镜矫正</w:t>
      </w:r>
      <w:r>
        <w:tab/>
      </w:r>
    </w:p>
    <w:p w:rsidR="00174F42" w:rsidRDefault="00174F42" w:rsidP="00174F4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C.</w:t>
      </w:r>
      <w:r>
        <w:rPr>
          <w:rFonts w:ascii="Times New Roman" w:eastAsia="新宋体" w:hAnsi="Times New Roman" w:hint="eastAsia"/>
          <w:szCs w:val="21"/>
        </w:rPr>
        <w:t>像落在视网膜的后方，需配戴凸透镜矫正</w:t>
      </w:r>
      <w:r>
        <w:tab/>
      </w:r>
    </w:p>
    <w:p w:rsidR="00174F42" w:rsidRDefault="00174F42" w:rsidP="00174F4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D.</w:t>
      </w:r>
      <w:r>
        <w:rPr>
          <w:rFonts w:ascii="Times New Roman" w:eastAsia="新宋体" w:hAnsi="Times New Roman" w:hint="eastAsia"/>
          <w:szCs w:val="21"/>
        </w:rPr>
        <w:t>像落在视网膜的后方，需配戴凹透镜矫正</w:t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析】近视眼的晶状体较厚，会聚能力较强，看远处的物体时，将像成在视网膜的前面。为了使像正好呈在视网膜上，应使光线推迟会聚，使所成的像相对于晶状体后移，所以应佩戴发散透镜即凹透镜。故只有选项</w:t>
      </w:r>
      <w:r>
        <w:rPr>
          <w:rFonts w:ascii="Times New Roman" w:eastAsia="新宋体" w:hAnsi="Times New Roman" w:hint="eastAsia"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的说法正确。</w:t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color w:val="FF0000"/>
          <w:szCs w:val="21"/>
        </w:rPr>
        <w:t>B</w:t>
      </w:r>
      <w:r>
        <w:rPr>
          <w:rFonts w:ascii="Times New Roman" w:eastAsia="新宋体" w:hAnsi="Times New Roman" w:hint="eastAsia"/>
          <w:color w:val="FF0000"/>
          <w:szCs w:val="21"/>
        </w:rPr>
        <w:t>。</w:t>
      </w:r>
    </w:p>
    <w:p w:rsidR="00174F42" w:rsidRDefault="00174F42" w:rsidP="00174F42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7.</w:t>
      </w:r>
      <w:r>
        <w:rPr>
          <w:rFonts w:ascii="Times New Roman" w:eastAsia="新宋体" w:hAnsi="Times New Roman" w:hint="eastAsia"/>
          <w:szCs w:val="21"/>
        </w:rPr>
        <w:t>如图所示为实验室用显微镜和天文望远镜，关于图中两种仪器下列说法错误的是（　　）</w:t>
      </w:r>
    </w:p>
    <w:p w:rsidR="00174F42" w:rsidRDefault="00174F42" w:rsidP="00174F42">
      <w:pPr>
        <w:spacing w:line="360" w:lineRule="auto"/>
        <w:ind w:leftChars="130" w:left="273"/>
        <w:jc w:val="center"/>
      </w:pPr>
      <w:r>
        <w:rPr>
          <w:rFonts w:ascii="Times New Roman" w:eastAsia="新宋体" w:hAnsi="Times New Roman" w:hint="eastAsia"/>
          <w:noProof/>
          <w:szCs w:val="21"/>
        </w:rPr>
        <w:lastRenderedPageBreak/>
        <w:drawing>
          <wp:inline distT="0" distB="0" distL="114300" distR="114300" wp14:anchorId="5CB3EA37" wp14:editId="7D2D182B">
            <wp:extent cx="2078990" cy="1402715"/>
            <wp:effectExtent l="0" t="0" r="16510" b="6985"/>
            <wp:docPr id="17" name="图片 1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94462" name="图片 10" descr="菁优网：http://www.jyeoo.com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显微镜的目镜成正立放大的虚像，物镜成倒立放大的实像</w:t>
      </w:r>
      <w:r>
        <w:tab/>
      </w:r>
    </w:p>
    <w:p w:rsidR="00174F42" w:rsidRDefault="00174F42" w:rsidP="00174F4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新宋体" w:hAnsi="Times New Roman" w:hint="eastAsia"/>
          <w:szCs w:val="21"/>
        </w:rPr>
        <w:t>天文望远镜的目镜成正立放大的虚像，物镜成倒立缩小的实像</w:t>
      </w:r>
      <w:r>
        <w:tab/>
      </w:r>
    </w:p>
    <w:p w:rsidR="00174F42" w:rsidRDefault="00174F42" w:rsidP="00174F4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C.</w:t>
      </w:r>
      <w:r>
        <w:rPr>
          <w:rFonts w:ascii="Times New Roman" w:eastAsia="新宋体" w:hAnsi="Times New Roman" w:hint="eastAsia"/>
          <w:szCs w:val="21"/>
        </w:rPr>
        <w:t>将被观察的物体靠近显微镜物镜后，成像变小</w:t>
      </w:r>
      <w:r>
        <w:tab/>
      </w:r>
    </w:p>
    <w:p w:rsidR="00174F42" w:rsidRDefault="00174F42" w:rsidP="00174F42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D.</w:t>
      </w:r>
      <w:r>
        <w:rPr>
          <w:rFonts w:ascii="Times New Roman" w:eastAsia="新宋体" w:hAnsi="Times New Roman" w:hint="eastAsia"/>
          <w:szCs w:val="21"/>
        </w:rPr>
        <w:t>将天文望远镜的镜筒缩短后，成像变小</w:t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【解析】</w:t>
      </w:r>
      <w:r>
        <w:rPr>
          <w:rFonts w:ascii="Times New Roman" w:eastAsia="新宋体" w:hAnsi="Times New Roman" w:hint="eastAsia"/>
          <w:color w:val="FF0000"/>
          <w:szCs w:val="21"/>
        </w:rPr>
        <w:t>AC</w:t>
      </w:r>
      <w:r>
        <w:rPr>
          <w:rFonts w:ascii="Times New Roman" w:eastAsia="新宋体" w:hAnsi="Times New Roman" w:hint="eastAsia"/>
          <w:color w:val="FF0000"/>
          <w:szCs w:val="21"/>
        </w:rPr>
        <w:t>、显微镜的目镜和物镜都是凸透镜，目镜成正立放大的虚像，物镜成倒立放大的实像，将被观察的物体靠近显微镜物镜后，成像变大，故</w:t>
      </w:r>
      <w:r>
        <w:rPr>
          <w:rFonts w:ascii="Times New Roman" w:eastAsia="新宋体" w:hAnsi="Times New Roman" w:hint="eastAsia"/>
          <w:color w:val="FF0000"/>
          <w:szCs w:val="21"/>
        </w:rPr>
        <w:t>A</w:t>
      </w:r>
      <w:r>
        <w:rPr>
          <w:rFonts w:ascii="Times New Roman" w:eastAsia="新宋体" w:hAnsi="Times New Roman" w:hint="eastAsia"/>
          <w:color w:val="FF0000"/>
          <w:szCs w:val="21"/>
        </w:rPr>
        <w:t>正确，</w:t>
      </w:r>
      <w:r>
        <w:rPr>
          <w:rFonts w:ascii="Times New Roman" w:eastAsia="新宋体" w:hAnsi="Times New Roman" w:hint="eastAsia"/>
          <w:color w:val="FF0000"/>
          <w:szCs w:val="21"/>
        </w:rPr>
        <w:t>C</w:t>
      </w:r>
      <w:r>
        <w:rPr>
          <w:rFonts w:ascii="Times New Roman" w:eastAsia="新宋体" w:hAnsi="Times New Roman" w:hint="eastAsia"/>
          <w:color w:val="FF0000"/>
          <w:szCs w:val="21"/>
        </w:rPr>
        <w:t>错误；</w:t>
      </w:r>
    </w:p>
    <w:p w:rsidR="00174F42" w:rsidRDefault="00174F42" w:rsidP="00174F42">
      <w:pPr>
        <w:spacing w:line="360" w:lineRule="auto"/>
        <w:ind w:leftChars="130" w:left="273"/>
        <w:rPr>
          <w:rFonts w:eastAsia="新宋体"/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Cs w:val="21"/>
        </w:rPr>
        <w:t>、天文望远镜的目镜和物镜都是由凸透镜组成，目镜成正立放大的虚像，物镜成倒立缩小的实像，将天文望远镜的镜筒缩短后，成像变小，故</w:t>
      </w:r>
      <w:r>
        <w:rPr>
          <w:rFonts w:ascii="Times New Roman" w:eastAsia="新宋体" w:hAnsi="Times New Roman" w:hint="eastAsia"/>
          <w:color w:val="FF0000"/>
          <w:szCs w:val="21"/>
        </w:rPr>
        <w:t>BD</w:t>
      </w:r>
      <w:r>
        <w:rPr>
          <w:rFonts w:ascii="Times New Roman" w:eastAsia="新宋体" w:hAnsi="Times New Roman" w:hint="eastAsia"/>
          <w:color w:val="FF0000"/>
          <w:szCs w:val="21"/>
        </w:rPr>
        <w:t>正确</w:t>
      </w:r>
      <w:r>
        <w:rPr>
          <w:rFonts w:ascii="Times New Roman" w:eastAsia="新宋体" w:hAnsi="Times New Roman" w:hint="eastAsia"/>
          <w:color w:val="FF0000"/>
          <w:szCs w:val="21"/>
        </w:rPr>
        <w:t>.</w:t>
      </w:r>
    </w:p>
    <w:p w:rsidR="00174F42" w:rsidRDefault="00174F42" w:rsidP="00174F42">
      <w:pPr>
        <w:spacing w:line="360" w:lineRule="auto"/>
        <w:ind w:leftChars="130" w:left="273"/>
        <w:rPr>
          <w:rFonts w:eastAsia="新宋体"/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rFonts w:ascii="Times New Roman" w:eastAsia="新宋体" w:hAnsi="Times New Roman" w:hint="eastAsia"/>
          <w:color w:val="FF0000"/>
          <w:szCs w:val="21"/>
        </w:rPr>
        <w:t>C.</w:t>
      </w:r>
    </w:p>
    <w:p w:rsidR="00174F42" w:rsidRDefault="00174F42" w:rsidP="00174F42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8.</w:t>
      </w:r>
      <w:r>
        <w:rPr>
          <w:rFonts w:ascii="Times New Roman" w:eastAsia="新宋体" w:hAnsi="Times New Roman" w:hint="eastAsia"/>
          <w:szCs w:val="21"/>
        </w:rPr>
        <w:t>如图所示，为了避免新型冠状病毒肺炎交叉感染，全国首个测温</w:t>
      </w:r>
      <w:r>
        <w:rPr>
          <w:rFonts w:ascii="Times New Roman" w:eastAsia="新宋体" w:hAnsi="Times New Roman" w:hint="eastAsia"/>
          <w:szCs w:val="21"/>
        </w:rPr>
        <w:t>5G</w:t>
      </w:r>
      <w:r>
        <w:rPr>
          <w:rFonts w:ascii="Times New Roman" w:eastAsia="新宋体" w:hAnsi="Times New Roman" w:hint="eastAsia"/>
          <w:szCs w:val="21"/>
        </w:rPr>
        <w:t>警用巡逻机器人在广州黄埔诞生。这款测温</w:t>
      </w:r>
      <w:r>
        <w:rPr>
          <w:rFonts w:ascii="Times New Roman" w:eastAsia="新宋体" w:hAnsi="Times New Roman" w:hint="eastAsia"/>
          <w:szCs w:val="21"/>
        </w:rPr>
        <w:t>5G</w:t>
      </w:r>
      <w:r>
        <w:rPr>
          <w:rFonts w:ascii="Times New Roman" w:eastAsia="新宋体" w:hAnsi="Times New Roman" w:hint="eastAsia"/>
          <w:szCs w:val="21"/>
        </w:rPr>
        <w:t>警用巡逻机器人有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个高清摄像头，可实现全景无死角巡逻。机器人上的摄像头相当于一个</w:t>
      </w:r>
    </w:p>
    <w:p w:rsidR="00174F42" w:rsidRDefault="00174F42" w:rsidP="00174F42">
      <w:pPr>
        <w:spacing w:line="360" w:lineRule="auto"/>
        <w:ind w:leftChars="100" w:left="271" w:hangingChars="29" w:hanging="61"/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透镜，全国各中小学都进行了网络直播教学，长时间使用电脑、手机容易导致近视，近视眼使物体成像在视网膜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（选填“前方”或“后方”），近视矫正需要佩戴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（选填“凸”或“凹”）透镜来矫正。</w:t>
      </w:r>
    </w:p>
    <w:p w:rsidR="00174F42" w:rsidRDefault="00174F42" w:rsidP="00174F4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 wp14:anchorId="460521CE" wp14:editId="4DEEC329">
            <wp:extent cx="1133475" cy="1552575"/>
            <wp:effectExtent l="0" t="0" r="9525" b="9525"/>
            <wp:docPr id="20" name="图片 1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688511" name="图片 11" descr="菁优网：http://www.jyeoo.com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【解析】机器人上的摄像头的成像原理与照相机的成像原理是相同的，相当于一个凸透镜；</w:t>
      </w:r>
    </w:p>
    <w:p w:rsidR="00174F42" w:rsidRDefault="00174F42" w:rsidP="00174F42">
      <w:pPr>
        <w:spacing w:line="360" w:lineRule="auto"/>
        <w:ind w:leftChars="130" w:left="273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近视眼看不清远处的物体，是因为晶状体太厚，物体成像会聚在视网膜的前方；凹透镜对光线有发散作用，佩戴凹透镜使像推迟会聚在视网膜上。</w:t>
      </w:r>
    </w:p>
    <w:p w:rsidR="00174F42" w:rsidRPr="00174F42" w:rsidRDefault="00174F42" w:rsidP="00174F42">
      <w:pPr>
        <w:spacing w:line="360" w:lineRule="auto"/>
        <w:ind w:leftChars="130" w:left="273"/>
        <w:rPr>
          <w:rFonts w:hint="eastAsia"/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故答案为：凸；前方；凹。</w:t>
      </w:r>
    </w:p>
    <w:sectPr w:rsidR="00174F42" w:rsidRPr="00174F42" w:rsidSect="00174F42">
      <w:headerReference w:type="default" r:id="rId33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FA" w:rsidRDefault="00F729FA" w:rsidP="00BE5856">
      <w:r>
        <w:separator/>
      </w:r>
    </w:p>
  </w:endnote>
  <w:endnote w:type="continuationSeparator" w:id="0">
    <w:p w:rsidR="00F729FA" w:rsidRDefault="00F729FA" w:rsidP="00BE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FA" w:rsidRDefault="00F729FA" w:rsidP="00BE5856">
      <w:r>
        <w:separator/>
      </w:r>
    </w:p>
  </w:footnote>
  <w:footnote w:type="continuationSeparator" w:id="0">
    <w:p w:rsidR="00F729FA" w:rsidRDefault="00F729FA" w:rsidP="00BE5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856" w:rsidRDefault="00BE5856">
    <w:pPr>
      <w:pStyle w:val="a3"/>
    </w:pPr>
    <w:r w:rsidRPr="00BE5856">
      <w:rPr>
        <w:rFonts w:hint="eastAsia"/>
      </w:rPr>
      <w:t>2021-2022</w:t>
    </w:r>
    <w:r w:rsidRPr="00BE5856">
      <w:rPr>
        <w:rFonts w:hint="eastAsia"/>
      </w:rPr>
      <w:t>学年人教版八年级物理上册同步梳理拓展和练习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F8283A"/>
    <w:multiLevelType w:val="singleLevel"/>
    <w:tmpl w:val="D4F8283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D6"/>
    <w:rsid w:val="00174F42"/>
    <w:rsid w:val="00503E77"/>
    <w:rsid w:val="00555FF0"/>
    <w:rsid w:val="005D569C"/>
    <w:rsid w:val="00624A81"/>
    <w:rsid w:val="006A7296"/>
    <w:rsid w:val="008273D6"/>
    <w:rsid w:val="008A719A"/>
    <w:rsid w:val="00BE5856"/>
    <w:rsid w:val="00DB2E3A"/>
    <w:rsid w:val="00F729FA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56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555FF0"/>
    <w:pPr>
      <w:spacing w:beforeAutospacing="1" w:afterAutospacing="1" w:line="276" w:lineRule="auto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856"/>
    <w:rPr>
      <w:sz w:val="18"/>
      <w:szCs w:val="18"/>
    </w:rPr>
  </w:style>
  <w:style w:type="paragraph" w:styleId="a5">
    <w:name w:val="Body Text"/>
    <w:basedOn w:val="a"/>
    <w:link w:val="Char1"/>
    <w:qFormat/>
    <w:rsid w:val="00BE5856"/>
    <w:pPr>
      <w:spacing w:after="120"/>
    </w:pPr>
  </w:style>
  <w:style w:type="character" w:customStyle="1" w:styleId="Char1">
    <w:name w:val="正文文本 Char"/>
    <w:basedOn w:val="a0"/>
    <w:link w:val="a5"/>
    <w:rsid w:val="00BE5856"/>
  </w:style>
  <w:style w:type="paragraph" w:styleId="a6">
    <w:name w:val="Plain Text"/>
    <w:basedOn w:val="a"/>
    <w:link w:val="Char10"/>
    <w:qFormat/>
    <w:rsid w:val="00BE5856"/>
    <w:rPr>
      <w:rFonts w:ascii="宋体" w:eastAsia="宋体" w:hAnsi="Courier New" w:cs="Times New Roman"/>
      <w:szCs w:val="21"/>
    </w:rPr>
  </w:style>
  <w:style w:type="character" w:customStyle="1" w:styleId="Char2">
    <w:name w:val="纯文本 Char"/>
    <w:basedOn w:val="a0"/>
    <w:uiPriority w:val="99"/>
    <w:semiHidden/>
    <w:rsid w:val="00BE5856"/>
    <w:rPr>
      <w:rFonts w:ascii="宋体" w:eastAsia="宋体" w:hAnsi="Courier New" w:cs="Courier New"/>
      <w:szCs w:val="21"/>
    </w:rPr>
  </w:style>
  <w:style w:type="table" w:styleId="a7">
    <w:name w:val="Table Grid"/>
    <w:basedOn w:val="a1"/>
    <w:uiPriority w:val="59"/>
    <w:unhideWhenUsed/>
    <w:qFormat/>
    <w:rsid w:val="00BE58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纯文本 Char1"/>
    <w:link w:val="a6"/>
    <w:qFormat/>
    <w:locked/>
    <w:rsid w:val="00BE5856"/>
    <w:rPr>
      <w:rFonts w:ascii="宋体" w:eastAsia="宋体" w:hAnsi="Courier New" w:cs="Times New Roman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BE585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5856"/>
    <w:rPr>
      <w:sz w:val="18"/>
      <w:szCs w:val="18"/>
    </w:rPr>
  </w:style>
  <w:style w:type="character" w:customStyle="1" w:styleId="2Char">
    <w:name w:val="标题 2 Char"/>
    <w:basedOn w:val="a0"/>
    <w:link w:val="2"/>
    <w:rsid w:val="00555FF0"/>
    <w:rPr>
      <w:rFonts w:ascii="宋体" w:eastAsia="宋体" w:hAnsi="宋体" w:cs="Times New Roman"/>
      <w:b/>
      <w:kern w:val="0"/>
      <w:sz w:val="36"/>
      <w:szCs w:val="36"/>
    </w:rPr>
  </w:style>
  <w:style w:type="paragraph" w:styleId="a9">
    <w:name w:val="List Paragraph"/>
    <w:basedOn w:val="a"/>
    <w:qFormat/>
    <w:rsid w:val="00555FF0"/>
    <w:pPr>
      <w:spacing w:after="200"/>
      <w:ind w:firstLineChars="200" w:firstLine="420"/>
      <w:jc w:val="left"/>
    </w:pPr>
    <w:rPr>
      <w:rFonts w:ascii="宋体" w:hAnsi="宋体"/>
    </w:rPr>
  </w:style>
  <w:style w:type="character" w:customStyle="1" w:styleId="CharChar">
    <w:name w:val="物理量 Char Char"/>
    <w:link w:val="aa"/>
    <w:qFormat/>
    <w:rsid w:val="00555FF0"/>
    <w:rPr>
      <w:rFonts w:eastAsia="黑体"/>
      <w:i/>
    </w:rPr>
  </w:style>
  <w:style w:type="paragraph" w:customStyle="1" w:styleId="aa">
    <w:name w:val="物理量"/>
    <w:basedOn w:val="a5"/>
    <w:link w:val="CharChar"/>
    <w:qFormat/>
    <w:rsid w:val="00555FF0"/>
    <w:rPr>
      <w:rFonts w:eastAsia="黑体"/>
      <w:i/>
    </w:rPr>
  </w:style>
  <w:style w:type="paragraph" w:customStyle="1" w:styleId="20">
    <w:name w:val="曦爷的正文首行2格"/>
    <w:basedOn w:val="a"/>
    <w:qFormat/>
    <w:rsid w:val="00555FF0"/>
    <w:pPr>
      <w:spacing w:after="200" w:line="276" w:lineRule="auto"/>
      <w:ind w:firstLineChars="200" w:firstLine="420"/>
    </w:pPr>
    <w:rPr>
      <w:color w:val="000000"/>
    </w:rPr>
  </w:style>
  <w:style w:type="paragraph" w:customStyle="1" w:styleId="21">
    <w:name w:val="曦爷重要~黑体四号首2"/>
    <w:basedOn w:val="20"/>
    <w:qFormat/>
    <w:rsid w:val="00555FF0"/>
    <w:pPr>
      <w:ind w:firstLine="480"/>
    </w:pPr>
    <w:rPr>
      <w:rFonts w:eastAsia="黑体"/>
      <w:sz w:val="24"/>
    </w:rPr>
  </w:style>
  <w:style w:type="paragraph" w:customStyle="1" w:styleId="1">
    <w:name w:val="列出段落1"/>
    <w:basedOn w:val="a"/>
    <w:qFormat/>
    <w:rsid w:val="00174F42"/>
    <w:pPr>
      <w:spacing w:after="200" w:line="276" w:lineRule="auto"/>
      <w:ind w:firstLineChars="200" w:firstLine="420"/>
      <w:jc w:val="left"/>
    </w:pPr>
    <w:rPr>
      <w:rFonts w:ascii="宋体" w:hAnsi="宋体"/>
      <w:szCs w:val="20"/>
    </w:rPr>
  </w:style>
  <w:style w:type="character" w:customStyle="1" w:styleId="Char4">
    <w:name w:val="物理量 Char"/>
    <w:qFormat/>
    <w:rsid w:val="00174F42"/>
    <w:rPr>
      <w:rFonts w:eastAsia="黑体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56"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555FF0"/>
    <w:pPr>
      <w:spacing w:beforeAutospacing="1" w:afterAutospacing="1" w:line="276" w:lineRule="auto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856"/>
    <w:rPr>
      <w:sz w:val="18"/>
      <w:szCs w:val="18"/>
    </w:rPr>
  </w:style>
  <w:style w:type="paragraph" w:styleId="a5">
    <w:name w:val="Body Text"/>
    <w:basedOn w:val="a"/>
    <w:link w:val="Char1"/>
    <w:qFormat/>
    <w:rsid w:val="00BE5856"/>
    <w:pPr>
      <w:spacing w:after="120"/>
    </w:pPr>
  </w:style>
  <w:style w:type="character" w:customStyle="1" w:styleId="Char1">
    <w:name w:val="正文文本 Char"/>
    <w:basedOn w:val="a0"/>
    <w:link w:val="a5"/>
    <w:rsid w:val="00BE5856"/>
  </w:style>
  <w:style w:type="paragraph" w:styleId="a6">
    <w:name w:val="Plain Text"/>
    <w:basedOn w:val="a"/>
    <w:link w:val="Char10"/>
    <w:qFormat/>
    <w:rsid w:val="00BE5856"/>
    <w:rPr>
      <w:rFonts w:ascii="宋体" w:eastAsia="宋体" w:hAnsi="Courier New" w:cs="Times New Roman"/>
      <w:szCs w:val="21"/>
    </w:rPr>
  </w:style>
  <w:style w:type="character" w:customStyle="1" w:styleId="Char2">
    <w:name w:val="纯文本 Char"/>
    <w:basedOn w:val="a0"/>
    <w:uiPriority w:val="99"/>
    <w:semiHidden/>
    <w:rsid w:val="00BE5856"/>
    <w:rPr>
      <w:rFonts w:ascii="宋体" w:eastAsia="宋体" w:hAnsi="Courier New" w:cs="Courier New"/>
      <w:szCs w:val="21"/>
    </w:rPr>
  </w:style>
  <w:style w:type="table" w:styleId="a7">
    <w:name w:val="Table Grid"/>
    <w:basedOn w:val="a1"/>
    <w:uiPriority w:val="59"/>
    <w:unhideWhenUsed/>
    <w:qFormat/>
    <w:rsid w:val="00BE58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纯文本 Char1"/>
    <w:link w:val="a6"/>
    <w:qFormat/>
    <w:locked/>
    <w:rsid w:val="00BE5856"/>
    <w:rPr>
      <w:rFonts w:ascii="宋体" w:eastAsia="宋体" w:hAnsi="Courier New" w:cs="Times New Roman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BE585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5856"/>
    <w:rPr>
      <w:sz w:val="18"/>
      <w:szCs w:val="18"/>
    </w:rPr>
  </w:style>
  <w:style w:type="character" w:customStyle="1" w:styleId="2Char">
    <w:name w:val="标题 2 Char"/>
    <w:basedOn w:val="a0"/>
    <w:link w:val="2"/>
    <w:rsid w:val="00555FF0"/>
    <w:rPr>
      <w:rFonts w:ascii="宋体" w:eastAsia="宋体" w:hAnsi="宋体" w:cs="Times New Roman"/>
      <w:b/>
      <w:kern w:val="0"/>
      <w:sz w:val="36"/>
      <w:szCs w:val="36"/>
    </w:rPr>
  </w:style>
  <w:style w:type="paragraph" w:styleId="a9">
    <w:name w:val="List Paragraph"/>
    <w:basedOn w:val="a"/>
    <w:qFormat/>
    <w:rsid w:val="00555FF0"/>
    <w:pPr>
      <w:spacing w:after="200"/>
      <w:ind w:firstLineChars="200" w:firstLine="420"/>
      <w:jc w:val="left"/>
    </w:pPr>
    <w:rPr>
      <w:rFonts w:ascii="宋体" w:hAnsi="宋体"/>
    </w:rPr>
  </w:style>
  <w:style w:type="character" w:customStyle="1" w:styleId="CharChar">
    <w:name w:val="物理量 Char Char"/>
    <w:link w:val="aa"/>
    <w:qFormat/>
    <w:rsid w:val="00555FF0"/>
    <w:rPr>
      <w:rFonts w:eastAsia="黑体"/>
      <w:i/>
    </w:rPr>
  </w:style>
  <w:style w:type="paragraph" w:customStyle="1" w:styleId="aa">
    <w:name w:val="物理量"/>
    <w:basedOn w:val="a5"/>
    <w:link w:val="CharChar"/>
    <w:qFormat/>
    <w:rsid w:val="00555FF0"/>
    <w:rPr>
      <w:rFonts w:eastAsia="黑体"/>
      <w:i/>
    </w:rPr>
  </w:style>
  <w:style w:type="paragraph" w:customStyle="1" w:styleId="20">
    <w:name w:val="曦爷的正文首行2格"/>
    <w:basedOn w:val="a"/>
    <w:qFormat/>
    <w:rsid w:val="00555FF0"/>
    <w:pPr>
      <w:spacing w:after="200" w:line="276" w:lineRule="auto"/>
      <w:ind w:firstLineChars="200" w:firstLine="420"/>
    </w:pPr>
    <w:rPr>
      <w:color w:val="000000"/>
    </w:rPr>
  </w:style>
  <w:style w:type="paragraph" w:customStyle="1" w:styleId="21">
    <w:name w:val="曦爷重要~黑体四号首2"/>
    <w:basedOn w:val="20"/>
    <w:qFormat/>
    <w:rsid w:val="00555FF0"/>
    <w:pPr>
      <w:ind w:firstLine="480"/>
    </w:pPr>
    <w:rPr>
      <w:rFonts w:eastAsia="黑体"/>
      <w:sz w:val="24"/>
    </w:rPr>
  </w:style>
  <w:style w:type="paragraph" w:customStyle="1" w:styleId="1">
    <w:name w:val="列出段落1"/>
    <w:basedOn w:val="a"/>
    <w:qFormat/>
    <w:rsid w:val="00174F42"/>
    <w:pPr>
      <w:spacing w:after="200" w:line="276" w:lineRule="auto"/>
      <w:ind w:firstLineChars="200" w:firstLine="420"/>
      <w:jc w:val="left"/>
    </w:pPr>
    <w:rPr>
      <w:rFonts w:ascii="宋体" w:hAnsi="宋体"/>
      <w:szCs w:val="20"/>
    </w:rPr>
  </w:style>
  <w:style w:type="character" w:customStyle="1" w:styleId="Char4">
    <w:name w:val="物理量 Char"/>
    <w:qFormat/>
    <w:rsid w:val="00174F42"/>
    <w:rPr>
      <w:rFonts w:eastAsia="黑体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ti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3.bin"/><Relationship Id="rId28" Type="http://schemas.openxmlformats.org/officeDocument/2006/relationships/image" Target="media/image18.png"/><Relationship Id="rId10" Type="http://schemas.openxmlformats.org/officeDocument/2006/relationships/image" Target="media/image3.tif"/><Relationship Id="rId19" Type="http://schemas.openxmlformats.org/officeDocument/2006/relationships/image" Target="media/image12.tif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605</Words>
  <Characters>3452</Characters>
  <Application>Microsoft Office Word</Application>
  <DocSecurity>0</DocSecurity>
  <Lines>28</Lines>
  <Paragraphs>8</Paragraphs>
  <ScaleCrop>false</ScaleCrop>
  <Company>China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2021-08-29T11:59:00Z</dcterms:created>
  <dcterms:modified xsi:type="dcterms:W3CDTF">2021-08-29T11:59:00Z</dcterms:modified>
</cp:coreProperties>
</file>