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6180C" w:rsidRDefault="006E59A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11214100</wp:posOffset>
            </wp:positionH>
            <wp:positionV relativeFrom="topMargin">
              <wp:posOffset>10185400</wp:posOffset>
            </wp:positionV>
            <wp:extent cx="355600" cy="254000"/>
            <wp:effectExtent l="0" t="0" r="0" b="0"/>
            <wp:wrapNone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38739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80C" w:rsidRPr="008024D1" w:rsidRDefault="006E59A0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</w:pPr>
                            <w:bookmarkStart w:id="0" w:name="_GoBack"/>
                            <w:r w:rsidRPr="008024D1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第</w:t>
                            </w:r>
                            <w:r w:rsidRPr="008024D1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3</w:t>
                            </w:r>
                            <w:r w:rsidRPr="008024D1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节</w:t>
                            </w:r>
                            <w:r w:rsidRPr="008024D1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 w:rsidRPr="008024D1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44"/>
                                <w:szCs w:val="40"/>
                              </w:rPr>
                              <w:t>串联和并联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16180C" w:rsidRPr="008024D1" w:rsidRDefault="006E59A0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44"/>
                          <w:szCs w:val="40"/>
                        </w:rPr>
                      </w:pPr>
                      <w:bookmarkStart w:id="1" w:name="_GoBack"/>
                      <w:r w:rsidRPr="008024D1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第</w:t>
                      </w:r>
                      <w:r w:rsidRPr="008024D1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3</w:t>
                      </w:r>
                      <w:r w:rsidRPr="008024D1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节</w:t>
                      </w:r>
                      <w:r w:rsidRPr="008024D1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 xml:space="preserve"> </w:t>
                      </w:r>
                      <w:r w:rsidRPr="008024D1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44"/>
                          <w:szCs w:val="40"/>
                        </w:rPr>
                        <w:t>串联和并联</w:t>
                      </w:r>
                      <w:bookmarkEnd w:id="1"/>
                    </w:p>
                  </w:txbxContent>
                </v:textbox>
                <w10:anchorlock/>
              </v:rect>
            </w:pict>
          </mc:Fallback>
        </mc:AlternateContent>
      </w:r>
    </w:p>
    <w:p w:rsidR="0016180C" w:rsidRDefault="006E59A0">
      <w:pPr>
        <w:pStyle w:val="1"/>
      </w:pPr>
      <w:r>
        <w:rPr>
          <w:rFonts w:hint="eastAsia"/>
        </w:rPr>
        <w:t>串联和并联</w:t>
      </w:r>
    </w:p>
    <w:p w:rsidR="0016180C" w:rsidRDefault="006E59A0">
      <w:r>
        <w:rPr>
          <w:rFonts w:hint="eastAsia"/>
        </w:rPr>
        <w:t>两个灯泡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依次相连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，然后接到电路中，我们说这两个小灯泡是串联；</w:t>
      </w:r>
    </w:p>
    <w:p w:rsidR="0016180C" w:rsidRDefault="006E59A0">
      <w:r>
        <w:rPr>
          <w:rFonts w:hint="eastAsia"/>
        </w:rPr>
        <w:t>两个小灯泡的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两端分别连在一起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，然后接到电路中，我们说这两个小灯泡是并联。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如图所示的甲、乙两个实物电路中，两个小灯泡的接法</w:t>
      </w:r>
    </w:p>
    <w:p w:rsidR="0016180C" w:rsidRDefault="006E59A0" w:rsidP="008024D1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rFonts w:hint="eastAsia"/>
          <w:noProof/>
        </w:rPr>
        <w:drawing>
          <wp:inline distT="0" distB="0" distL="114300" distR="114300">
            <wp:extent cx="2254250" cy="899795"/>
            <wp:effectExtent l="0" t="0" r="1270" b="14605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445763" name="图片 19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甲是串联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乙是串联</w:t>
            </w:r>
          </w:p>
        </w:tc>
      </w:tr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甲、乙都是串联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甲、乙都是并联</w:t>
            </w: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如图所示的电路中，属于两灯串联的正确电路是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310"/>
        <w:gridCol w:w="2314"/>
        <w:gridCol w:w="2353"/>
      </w:tblGrid>
      <w:tr w:rsidR="0016180C">
        <w:tc>
          <w:tcPr>
            <w:tcW w:w="2463" w:type="dxa"/>
            <w:vAlign w:val="center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49935" cy="683895"/>
                  <wp:effectExtent l="0" t="0" r="12065" b="1905"/>
                  <wp:docPr id="57" name="图片 5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17266" name="图片 56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56920" cy="791845"/>
                  <wp:effectExtent l="0" t="0" r="5080" b="635"/>
                  <wp:docPr id="58" name="图片 57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358666" name="图片 57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772160" cy="720090"/>
                  <wp:effectExtent l="0" t="0" r="5080" b="11430"/>
                  <wp:docPr id="59" name="图片 5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685845" name="图片 58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944245" cy="647700"/>
                  <wp:effectExtent l="0" t="0" r="635" b="7620"/>
                  <wp:docPr id="60" name="图片 5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449190" name="图片 5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2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0C">
        <w:tc>
          <w:tcPr>
            <w:tcW w:w="2463" w:type="dxa"/>
            <w:vAlign w:val="center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3" w:type="dxa"/>
            <w:vAlign w:val="center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  <w:vAlign w:val="center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如图所示，开关</w:t>
      </w:r>
      <w:r>
        <w:rPr>
          <w:rFonts w:hint="eastAsia"/>
        </w:rPr>
        <w:t>S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S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都闭合时，灯泡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组成并联电路的是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6"/>
        <w:gridCol w:w="2390"/>
        <w:gridCol w:w="2295"/>
        <w:gridCol w:w="2295"/>
      </w:tblGrid>
      <w:tr w:rsidR="0016180C">
        <w:tc>
          <w:tcPr>
            <w:tcW w:w="2463" w:type="dxa"/>
            <w:vAlign w:val="bottom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53440" cy="1080135"/>
                  <wp:effectExtent l="0" t="0" r="0" b="1905"/>
                  <wp:docPr id="100" name="图片 99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29778" name="图片 99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bottom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1146810" cy="1080135"/>
                  <wp:effectExtent l="0" t="0" r="11430" b="1905"/>
                  <wp:docPr id="101" name="图片 10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58143" name="图片 10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bottom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00100" cy="1188085"/>
                  <wp:effectExtent l="0" t="0" r="7620" b="635"/>
                  <wp:docPr id="102" name="图片 10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64792" name="图片 101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bottom"/>
          </w:tcPr>
          <w:p w:rsidR="0016180C" w:rsidRDefault="006E59A0" w:rsidP="008024D1">
            <w:pPr>
              <w:pStyle w:val="aa"/>
              <w:spacing w:before="78" w:after="78"/>
            </w:pPr>
            <w:r>
              <w:rPr>
                <w:noProof/>
              </w:rPr>
              <w:drawing>
                <wp:inline distT="0" distB="0" distL="114300" distR="114300">
                  <wp:extent cx="800100" cy="1188085"/>
                  <wp:effectExtent l="0" t="0" r="7620" b="635"/>
                  <wp:docPr id="103" name="图片 10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0597800" name="图片 102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80C">
        <w:tc>
          <w:tcPr>
            <w:tcW w:w="2463" w:type="dxa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3" w:type="dxa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  <w:tc>
          <w:tcPr>
            <w:tcW w:w="2464" w:type="dxa"/>
          </w:tcPr>
          <w:p w:rsidR="0016180C" w:rsidRDefault="0016180C" w:rsidP="008024D1">
            <w:pPr>
              <w:pStyle w:val="ABC"/>
              <w:spacing w:before="78" w:after="78"/>
              <w:jc w:val="center"/>
            </w:pP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图中所示的四个电路中，闭合开关</w:t>
      </w:r>
      <w:r>
        <w:rPr>
          <w:rFonts w:hint="eastAsia"/>
        </w:rPr>
        <w:t>S</w:t>
      </w:r>
      <w:r>
        <w:rPr>
          <w:rFonts w:hint="eastAsia"/>
        </w:rPr>
        <w:t>后，两灯属于串联的是</w:t>
      </w:r>
    </w:p>
    <w:p w:rsidR="0016180C" w:rsidRDefault="006E59A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4137025" cy="1080135"/>
            <wp:effectExtent l="0" t="0" r="8255" b="1905"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8992" name="图片 18" descr=" 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如图所示是一个简化了的玩具警车的电路图，对此下列说法正确的是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165225" cy="899795"/>
            <wp:effectExtent l="0" t="0" r="8255" b="1460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57051" name="图片 12" descr=" 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是并联的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M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是串联的</w:t>
            </w:r>
          </w:p>
        </w:tc>
      </w:tr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S</w:t>
            </w:r>
            <w:r>
              <w:rPr>
                <w:rFonts w:hint="eastAsia"/>
                <w:vertAlign w:val="subscript"/>
              </w:rPr>
              <w:t>1</w:t>
            </w:r>
            <w:r>
              <w:rPr>
                <w:rFonts w:hint="eastAsia"/>
              </w:rPr>
              <w:t>控制</w:t>
            </w:r>
            <w:r>
              <w:rPr>
                <w:rFonts w:hint="eastAsia"/>
              </w:rPr>
              <w:t xml:space="preserve"> M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S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控制整个电路</w:t>
            </w:r>
          </w:p>
        </w:tc>
      </w:tr>
    </w:tbl>
    <w:p w:rsidR="0016180C" w:rsidRDefault="006E59A0">
      <w:pPr>
        <w:pStyle w:val="1"/>
      </w:pPr>
      <w:r>
        <w:rPr>
          <w:rFonts w:hint="eastAsia"/>
        </w:rPr>
        <w:t>连接串联电路和并联电路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根据如图甲所示的电路图，将图乙中的实物图连接起来。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740"/>
      </w:tblGrid>
      <w:tr w:rsidR="0016180C">
        <w:tc>
          <w:tcPr>
            <w:tcW w:w="4927" w:type="dxa"/>
            <w:vAlign w:val="center"/>
          </w:tcPr>
          <w:p w:rsidR="0016180C" w:rsidRDefault="006E59A0" w:rsidP="008024D1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951230" cy="1403985"/>
                  <wp:effectExtent l="0" t="0" r="8890" b="13335"/>
                  <wp:docPr id="34" name="图片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0836746" name="图片 30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6180C" w:rsidRDefault="006E59A0" w:rsidP="008024D1">
            <w:pPr>
              <w:pStyle w:val="1231"/>
              <w:numPr>
                <w:ilvl w:val="2"/>
                <w:numId w:val="0"/>
              </w:numPr>
              <w:spacing w:before="78" w:after="78"/>
              <w:jc w:val="center"/>
            </w:pPr>
            <w:r>
              <w:rPr>
                <w:noProof/>
              </w:rPr>
              <w:drawing>
                <wp:inline distT="0" distB="0" distL="114300" distR="114300">
                  <wp:extent cx="1986280" cy="1440180"/>
                  <wp:effectExtent l="0" t="0" r="10160" b="7620"/>
                  <wp:docPr id="35" name="图片 33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320335" name="图片 33" descr=" 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根据电路图用笔画线把电路元件连接起来。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259840" cy="3079750"/>
            <wp:effectExtent l="0" t="0" r="13970" b="508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08486" name="图片 13" descr=" 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BBB5A9">
                            <a:alpha val="100000"/>
                          </a:srgbClr>
                        </a:clrFrom>
                        <a:clrTo>
                          <a:srgbClr val="BBB5A9">
                            <a:alpha val="100000"/>
                            <a:alpha val="0"/>
                          </a:srgbClr>
                        </a:clrTo>
                      </a:clrChange>
                      <a:grayscl/>
                      <a:lum bright="12000" contrast="24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5984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在如图所示的电路中，尚有几根导线未连接，请用笔画线代替导线补上。补上后要求：开关</w:t>
      </w:r>
      <w:r>
        <w:rPr>
          <w:rFonts w:hint="eastAsia"/>
        </w:rPr>
        <w:t>S</w:t>
      </w:r>
      <w:r>
        <w:rPr>
          <w:rFonts w:hint="eastAsia"/>
        </w:rPr>
        <w:t>控制整个电路，灯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并联。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32230" cy="1259840"/>
            <wp:effectExtent l="0" t="0" r="8890" b="508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73090" name="图片 14" descr=" 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lastRenderedPageBreak/>
        <w:t>在如图所示的电路中，闭合开关后将会出现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；要使电路中两灯并联，需要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将导线</w:t>
      </w:r>
      <w:r>
        <w:rPr>
          <w:rFonts w:hint="eastAsia"/>
          <w:color w:val="FFFFFF" w:themeColor="background1"/>
          <w:u w:val="single" w:color="000000"/>
        </w:rPr>
        <w:t>a</w:t>
      </w:r>
      <w:r>
        <w:rPr>
          <w:rFonts w:hint="eastAsia"/>
          <w:color w:val="FFFFFF" w:themeColor="background1"/>
          <w:u w:val="single" w:color="000000"/>
        </w:rPr>
        <w:t>改接接线柱</w:t>
      </w:r>
      <w:r>
        <w:rPr>
          <w:rFonts w:hint="eastAsia"/>
          <w:color w:val="FFFFFF" w:themeColor="background1"/>
          <w:u w:val="single" w:color="000000"/>
        </w:rPr>
        <w:t>3</w:t>
      </w:r>
      <w:r>
        <w:rPr>
          <w:rFonts w:hint="eastAsia"/>
          <w:color w:val="FFFFFF" w:themeColor="background1"/>
          <w:u w:val="single" w:color="000000"/>
        </w:rPr>
        <w:t>或</w:t>
      </w:r>
      <w:r>
        <w:rPr>
          <w:rFonts w:hint="eastAsia"/>
          <w:color w:val="FFFFFF" w:themeColor="background1"/>
          <w:u w:val="single" w:color="000000"/>
        </w:rPr>
        <w:t>1</w:t>
      </w:r>
      <w:r>
        <w:rPr>
          <w:rFonts w:hint="eastAsia"/>
          <w:color w:val="FFFFFF" w:themeColor="background1"/>
          <w:u w:val="single" w:color="000000"/>
        </w:rPr>
        <w:t>（或者将导线</w:t>
      </w:r>
      <w:r>
        <w:rPr>
          <w:rFonts w:hint="eastAsia"/>
          <w:color w:val="FFFFFF" w:themeColor="background1"/>
          <w:u w:val="single" w:color="000000"/>
        </w:rPr>
        <w:t>d</w:t>
      </w:r>
      <w:r>
        <w:rPr>
          <w:rFonts w:hint="eastAsia"/>
          <w:color w:val="FFFFFF" w:themeColor="background1"/>
          <w:u w:val="single" w:color="000000"/>
        </w:rPr>
        <w:t>改接</w:t>
      </w:r>
      <w:r>
        <w:rPr>
          <w:rFonts w:hint="eastAsia"/>
          <w:color w:val="FFFFFF" w:themeColor="background1"/>
          <w:u w:val="single" w:color="000000"/>
        </w:rPr>
        <w:t>3</w:t>
      </w:r>
      <w:r>
        <w:rPr>
          <w:rFonts w:hint="eastAsia"/>
          <w:color w:val="FFFFFF" w:themeColor="background1"/>
          <w:u w:val="single" w:color="000000"/>
        </w:rPr>
        <w:t>或</w:t>
      </w:r>
      <w:r>
        <w:rPr>
          <w:rFonts w:hint="eastAsia"/>
          <w:color w:val="FFFFFF" w:themeColor="background1"/>
          <w:u w:val="single" w:color="000000"/>
        </w:rPr>
        <w:t xml:space="preserve">1)  </w:t>
      </w:r>
      <w:r>
        <w:rPr>
          <w:rFonts w:hint="eastAsia"/>
        </w:rPr>
        <w:t>(</w:t>
      </w:r>
      <w:r>
        <w:rPr>
          <w:rFonts w:hint="eastAsia"/>
        </w:rPr>
        <w:t>写出导线的改接方法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216660" cy="899795"/>
            <wp:effectExtent l="0" t="0" r="2540" b="14605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80348" name="图片 15" descr=" 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t>根据如图所示的电路回答问题：</w:t>
      </w:r>
    </w:p>
    <w:p w:rsidR="0016180C" w:rsidRDefault="006E59A0" w:rsidP="008024D1">
      <w:pPr>
        <w:pStyle w:val="ABC"/>
        <w:numPr>
          <w:ilvl w:val="4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1483995" cy="899795"/>
            <wp:effectExtent l="0" t="0" r="9525" b="14605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80539" name="图片 16" descr=" 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2"/>
        <w:spacing w:before="78" w:after="78"/>
      </w:pPr>
      <w:r>
        <w:t>闭合开关后，电路是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（选填</w:t>
      </w:r>
      <w:r>
        <w:rPr>
          <w:rFonts w:ascii="仿宋" w:hAnsi="仿宋" w:cs="仿宋" w:hint="eastAsia"/>
        </w:rPr>
        <w:t>“</w:t>
      </w:r>
      <w:r>
        <w:t>通路</w:t>
      </w:r>
      <w:r>
        <w:rPr>
          <w:rFonts w:ascii="仿宋" w:hAnsi="仿宋" w:cs="仿宋" w:hint="eastAsia"/>
        </w:rPr>
        <w:t>”“</w:t>
      </w:r>
      <w:r>
        <w:t>断路</w:t>
      </w:r>
      <w:r>
        <w:rPr>
          <w:rFonts w:ascii="仿宋" w:hAnsi="仿宋" w:cs="仿宋" w:hint="eastAsia"/>
        </w:rPr>
        <w:t>”</w:t>
      </w:r>
      <w:r>
        <w:t>或</w:t>
      </w:r>
      <w:r>
        <w:rPr>
          <w:rFonts w:ascii="仿宋" w:hAnsi="仿宋" w:cs="仿宋" w:hint="eastAsia"/>
        </w:rPr>
        <w:t>“</w:t>
      </w:r>
      <w:r>
        <w:t>短路</w:t>
      </w:r>
      <w:r>
        <w:rPr>
          <w:rFonts w:ascii="仿宋" w:hAnsi="仿宋" w:cs="仿宋" w:hint="eastAsia"/>
        </w:rPr>
        <w:t>”</w:t>
      </w:r>
      <w:r>
        <w:t>）。</w:t>
      </w:r>
    </w:p>
    <w:p w:rsidR="0016180C" w:rsidRDefault="006E59A0" w:rsidP="008024D1">
      <w:pPr>
        <w:pStyle w:val="1232"/>
        <w:spacing w:before="78" w:after="78"/>
      </w:pPr>
      <w:r>
        <w:t>去掉导线</w:t>
      </w:r>
      <w:r>
        <w:t>a</w:t>
      </w:r>
      <w:r>
        <w:t>，电路是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联电路。</w:t>
      </w:r>
    </w:p>
    <w:p w:rsidR="0016180C" w:rsidRDefault="006E59A0" w:rsidP="008024D1">
      <w:pPr>
        <w:pStyle w:val="1232"/>
        <w:spacing w:before="78" w:after="78"/>
      </w:pPr>
      <w:r>
        <w:t>改变</w:t>
      </w:r>
      <w:r>
        <w:t>a</w:t>
      </w:r>
      <w:r>
        <w:t>、</w:t>
      </w:r>
      <w:r>
        <w:t>b</w:t>
      </w:r>
      <w:r>
        <w:t>、</w:t>
      </w:r>
      <w:r>
        <w:t>c</w:t>
      </w:r>
      <w:r>
        <w:t>三根导线中一根导线的接法，使电路成为并联电路。（先在原导线上打</w:t>
      </w:r>
      <w:r>
        <w:rPr>
          <w:rFonts w:ascii="仿宋" w:hAnsi="仿宋" w:cs="仿宋" w:hint="eastAsia"/>
        </w:rPr>
        <w:t>“</w:t>
      </w:r>
      <w:r>
        <w:t>×</w:t>
      </w:r>
      <w:r>
        <w:rPr>
          <w:rFonts w:ascii="仿宋" w:hAnsi="仿宋" w:cs="仿宋" w:hint="eastAsia"/>
        </w:rPr>
        <w:t>”</w:t>
      </w:r>
      <w:r>
        <w:t>，再用笔画线代替导线，画出符合要求的连线）</w:t>
      </w:r>
    </w:p>
    <w:p w:rsidR="0016180C" w:rsidRDefault="006E59A0" w:rsidP="008024D1">
      <w:pPr>
        <w:pStyle w:val="1231"/>
        <w:spacing w:before="78" w:after="78"/>
      </w:pPr>
      <w:r>
        <w:t>如图所示，要使两盏灯并联，且开关</w:t>
      </w:r>
      <w:r>
        <w:t>S</w:t>
      </w:r>
      <w:r>
        <w:t>控制两盏灯，应将线</w:t>
      </w:r>
      <w:r>
        <w:t>M</w:t>
      </w:r>
      <w:r>
        <w:t>接在图中</w:t>
      </w:r>
      <w:r>
        <w:rPr>
          <w:rFonts w:hint="eastAsia"/>
          <w:color w:val="FFFFFF" w:themeColor="background1"/>
          <w:u w:val="single" w:color="000000"/>
        </w:rPr>
        <w:t xml:space="preserve">  D  </w:t>
      </w:r>
      <w:r>
        <w:t>点；若开关</w:t>
      </w:r>
      <w:r>
        <w:t>S</w:t>
      </w:r>
      <w:r>
        <w:t>只控制灯</w:t>
      </w:r>
      <w:r>
        <w:t>L</w:t>
      </w:r>
      <w:r>
        <w:rPr>
          <w:rFonts w:hint="eastAsia"/>
          <w:vertAlign w:val="subscript"/>
        </w:rPr>
        <w:t>2</w:t>
      </w:r>
      <w:r>
        <w:t>，则应将线</w:t>
      </w:r>
      <w:r>
        <w:t>M</w:t>
      </w:r>
      <w:r>
        <w:t>接在图中</w:t>
      </w:r>
      <w:r>
        <w:rPr>
          <w:rFonts w:hint="eastAsia"/>
          <w:color w:val="FFFFFF" w:themeColor="background1"/>
          <w:u w:val="single" w:color="000000"/>
        </w:rPr>
        <w:t xml:space="preserve">  B  </w:t>
      </w:r>
      <w:r>
        <w:t>点</w:t>
      </w:r>
      <w:r>
        <w:rPr>
          <w:rFonts w:hint="eastAsia"/>
        </w:rPr>
        <w:t>。</w:t>
      </w:r>
    </w:p>
    <w:p w:rsidR="0016180C" w:rsidRDefault="006E59A0">
      <w:pPr>
        <w:jc w:val="center"/>
      </w:pPr>
      <w:r>
        <w:rPr>
          <w:noProof/>
        </w:rPr>
        <w:drawing>
          <wp:inline distT="0" distB="0" distL="114300" distR="114300">
            <wp:extent cx="1370965" cy="1080135"/>
            <wp:effectExtent l="0" t="0" r="635" b="1905"/>
            <wp:docPr id="33" name="图片 3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33575" name="图片 33" descr="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t>如图所示，闭合开关</w:t>
      </w:r>
      <w:r>
        <w:t>S</w:t>
      </w:r>
      <w:r>
        <w:t>，电灯</w:t>
      </w:r>
      <w:r>
        <w:t>L</w:t>
      </w:r>
      <w:r>
        <w:rPr>
          <w:vertAlign w:val="subscript"/>
        </w:rPr>
        <w:t>1</w:t>
      </w:r>
      <w:r>
        <w:t>与</w:t>
      </w:r>
      <w:r>
        <w:t>L</w:t>
      </w:r>
      <w:r>
        <w:rPr>
          <w:vertAlign w:val="subscript"/>
        </w:rPr>
        <w:t>2</w:t>
      </w:r>
      <w:r>
        <w:t>的连接方式是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联；断开开关</w:t>
      </w:r>
      <w:r>
        <w:t>S</w:t>
      </w:r>
      <w:r>
        <w:t>，会发生的现象是</w:t>
      </w:r>
      <w:r>
        <w:rPr>
          <w:rFonts w:hint="eastAsia"/>
          <w:color w:val="FFFFFF" w:themeColor="background1"/>
          <w:u w:val="single" w:color="000000"/>
        </w:rPr>
        <w:t xml:space="preserve">  L1</w:t>
      </w:r>
      <w:r>
        <w:rPr>
          <w:rFonts w:hint="eastAsia"/>
          <w:color w:val="FFFFFF" w:themeColor="background1"/>
          <w:u w:val="single" w:color="000000"/>
        </w:rPr>
        <w:t>不发光，</w:t>
      </w:r>
      <w:r>
        <w:rPr>
          <w:rFonts w:hint="eastAsia"/>
          <w:color w:val="FFFFFF" w:themeColor="background1"/>
          <w:u w:val="single" w:color="000000"/>
        </w:rPr>
        <w:t>L2</w:t>
      </w:r>
      <w:r>
        <w:rPr>
          <w:rFonts w:hint="eastAsia"/>
          <w:color w:val="FFFFFF" w:themeColor="background1"/>
          <w:u w:val="single" w:color="000000"/>
        </w:rPr>
        <w:t>继续发光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t>；电路连接的不妥之处是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开关对</w:t>
      </w:r>
      <w:r>
        <w:rPr>
          <w:rFonts w:hint="eastAsia"/>
          <w:color w:val="FFFFFF" w:themeColor="background1"/>
          <w:u w:val="single" w:color="000000"/>
        </w:rPr>
        <w:t>L2</w:t>
      </w:r>
      <w:r>
        <w:rPr>
          <w:rFonts w:hint="eastAsia"/>
          <w:color w:val="FFFFFF" w:themeColor="background1"/>
          <w:u w:val="single" w:color="000000"/>
        </w:rPr>
        <w:t>不起作用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6180C" w:rsidRDefault="006E59A0" w:rsidP="008024D1">
      <w:pPr>
        <w:pStyle w:val="1231"/>
        <w:numPr>
          <w:ilvl w:val="2"/>
          <w:numId w:val="0"/>
        </w:numPr>
        <w:spacing w:before="78" w:after="78"/>
        <w:jc w:val="center"/>
      </w:pPr>
      <w:r>
        <w:rPr>
          <w:noProof/>
        </w:rPr>
        <w:drawing>
          <wp:inline distT="0" distB="0" distL="114300" distR="114300">
            <wp:extent cx="1437005" cy="1080135"/>
            <wp:effectExtent l="0" t="0" r="10795" b="1905"/>
            <wp:docPr id="36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15516" name="图片 36" descr="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小红和小明分别进行“怎样使两个小灯泡起来”的探究活动。小红按照如图所示的电路，用导线把一只开关和两个小灯泡逐一顺次连接起来。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199515" cy="899795"/>
            <wp:effectExtent l="0" t="0" r="4445" b="14605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06816" name="图片 17" descr=" 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小明刚连完最后一根导线，两灯就亮了则小明在实验过程中的操作不当之处是连</w:t>
      </w:r>
      <w:r>
        <w:rPr>
          <w:rFonts w:hint="eastAsia"/>
        </w:rPr>
        <w:lastRenderedPageBreak/>
        <w:t>接电路时，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开关没有断开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小红所连接的电路中，灯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亮，但灯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不亮，原因可能是</w:t>
      </w:r>
      <w:r>
        <w:rPr>
          <w:rFonts w:hint="eastAsia"/>
          <w:color w:val="FFFFFF" w:themeColor="background1"/>
          <w:u w:val="single" w:color="000000"/>
        </w:rPr>
        <w:t xml:space="preserve">  L2</w:t>
      </w:r>
      <w:r>
        <w:rPr>
          <w:rFonts w:hint="eastAsia"/>
          <w:color w:val="FFFFFF" w:themeColor="background1"/>
          <w:u w:val="single" w:color="000000"/>
        </w:rPr>
        <w:t>短路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他们改正错误后进行实验，为了探究开关的控制作用，先闭合开关，观察两灯的发光情况，然后断开开关，接下来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改变开关的位置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，闭合开关，再次观察两灯的发光情况。从而得出结论：在串联电路中，开关的作用是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控制所有的用电器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在“连接串联电路”实验中，实验电路如图所示。</w:t>
      </w:r>
    </w:p>
    <w:p w:rsidR="0016180C" w:rsidRDefault="006E59A0" w:rsidP="008024D1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1310640" cy="899795"/>
            <wp:effectExtent l="0" t="0" r="0" b="14605"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643152" name="图片 26" descr="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在连接电路时，开关应该处于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断开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状态。</w:t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连接好电路后闭合开关</w:t>
      </w:r>
      <w:r>
        <w:rPr>
          <w:rFonts w:hint="eastAsia"/>
        </w:rPr>
        <w:t>S</w:t>
      </w:r>
      <w:r>
        <w:rPr>
          <w:rFonts w:hint="eastAsia"/>
        </w:rPr>
        <w:t>，小慧发现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两只灯泡都不亮，她用手按一下灯泡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、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仍然都不亮，按一下灯泡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，两灯都亮，松开手两灯又不亮，则故障可能是</w:t>
      </w:r>
      <w:r>
        <w:rPr>
          <w:rFonts w:hint="eastAsia"/>
          <w:color w:val="FFFFFF" w:themeColor="background1"/>
          <w:u w:val="single" w:color="000000"/>
        </w:rPr>
        <w:t xml:space="preserve">  L</w:t>
      </w:r>
      <w:r>
        <w:rPr>
          <w:rFonts w:hint="eastAsia"/>
          <w:color w:val="FFFFFF" w:themeColor="background1"/>
          <w:u w:val="single" w:color="000000"/>
          <w:vertAlign w:val="subscript"/>
        </w:rPr>
        <w:t>2</w:t>
      </w:r>
      <w:r>
        <w:rPr>
          <w:rFonts w:hint="eastAsia"/>
          <w:color w:val="FFFFFF" w:themeColor="background1"/>
          <w:u w:val="single" w:color="000000"/>
        </w:rPr>
        <w:t>与灯座接触不良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选填</w:t>
      </w:r>
      <w:r>
        <w:rPr>
          <w:rFonts w:hint="eastAsia"/>
        </w:rPr>
        <w:t>“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灯丝断了”“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灯丝断了”“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短路”或“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与灯座接触不良”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16180C" w:rsidRDefault="006E59A0" w:rsidP="008024D1">
      <w:pPr>
        <w:pStyle w:val="1232"/>
        <w:spacing w:before="78" w:after="78"/>
      </w:pPr>
      <w:r>
        <w:rPr>
          <w:rFonts w:hint="eastAsia"/>
        </w:rPr>
        <w:t>排除故障后，闭合开关两灯同时亮，断开开关两灯同时灭；将开关</w:t>
      </w:r>
      <w:r>
        <w:rPr>
          <w:rFonts w:hint="eastAsia"/>
        </w:rPr>
        <w:t>S</w:t>
      </w:r>
      <w:r>
        <w:rPr>
          <w:rFonts w:hint="eastAsia"/>
        </w:rPr>
        <w:t>换接到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之间、</w:t>
      </w:r>
      <w:r>
        <w:rPr>
          <w:rFonts w:hint="eastAsia"/>
        </w:rPr>
        <w:t>L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和电池负极之间，观察到同样的现象。这样操作的目的是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探究串联电路中开关的作用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。</w:t>
      </w:r>
    </w:p>
    <w:p w:rsidR="0016180C" w:rsidRDefault="006E59A0">
      <w:pPr>
        <w:pStyle w:val="1"/>
      </w:pPr>
      <w:r>
        <w:rPr>
          <w:rFonts w:hint="eastAsia"/>
        </w:rPr>
        <w:t>生活中的电路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下面是小冬同学对身边的一些电路景象观察分析得出的判断。其中不正确的是</w:t>
      </w:r>
    </w:p>
    <w:p w:rsidR="0016180C" w:rsidRDefault="006E59A0" w:rsidP="008024D1">
      <w:pPr>
        <w:pStyle w:val="ABC"/>
        <w:spacing w:before="78" w:after="78"/>
      </w:pPr>
      <w:r>
        <w:rPr>
          <w:rFonts w:hint="eastAsia"/>
        </w:rPr>
        <w:t>厨房里的抽油烟机里装有照明灯和电动机，它们有时同时工作，有时只有电动机工作，他们是并联的</w:t>
      </w:r>
    </w:p>
    <w:p w:rsidR="0016180C" w:rsidRDefault="006E59A0" w:rsidP="008024D1">
      <w:pPr>
        <w:pStyle w:val="ABC"/>
        <w:spacing w:before="78" w:after="78"/>
      </w:pPr>
      <w:r>
        <w:rPr>
          <w:rFonts w:hint="eastAsia"/>
        </w:rPr>
        <w:t>马路两旁的路灯，晚上同时亮，早上同时灭，它们是串联的</w:t>
      </w:r>
    </w:p>
    <w:p w:rsidR="0016180C" w:rsidRDefault="006E59A0" w:rsidP="008024D1">
      <w:pPr>
        <w:pStyle w:val="ABC"/>
        <w:spacing w:before="78" w:after="78"/>
      </w:pPr>
      <w:r>
        <w:rPr>
          <w:rFonts w:hint="eastAsia"/>
        </w:rPr>
        <w:t>楼道的电灯是由声控开关和光控开关共同控制的，只有在天暗并且有声音时才能亮，所以声控开关、光控开关和灯是串联的</w:t>
      </w:r>
    </w:p>
    <w:p w:rsidR="0016180C" w:rsidRDefault="006E59A0" w:rsidP="008024D1">
      <w:pPr>
        <w:pStyle w:val="ABC"/>
        <w:spacing w:before="78" w:after="78"/>
      </w:pPr>
      <w:r>
        <w:rPr>
          <w:rFonts w:hint="eastAsia"/>
        </w:rPr>
        <w:t>一般家庭中都装有几盏照明灯和其他用电器，使用时互不影响，它们是并联的</w:t>
      </w:r>
    </w:p>
    <w:p w:rsidR="0016180C" w:rsidRDefault="006E59A0" w:rsidP="008024D1">
      <w:pPr>
        <w:pStyle w:val="1231"/>
        <w:spacing w:before="78" w:after="78"/>
      </w:pPr>
      <w:r>
        <w:t>汽车转向前，司机会拨动转向横杆，同侧的前后两个转向灯就会同时闪亮、同时熄灭，但其中一个损坏时，另一个仍能正常工作，下列说法正确的是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t>两灯一定是串联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t>两灯一定是并联</w:t>
            </w:r>
          </w:p>
        </w:tc>
      </w:tr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两灯可能是串联的，也可能是并联的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损坏的灯一定发生了短路</w:t>
            </w: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下列电路中采用串联连接的是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马路上的路灯同时亮，同时灭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冰箱中的压缩机和冷藏室的灯</w:t>
            </w:r>
          </w:p>
        </w:tc>
      </w:tr>
      <w:tr w:rsidR="0016180C"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教室里的日光灯</w:t>
            </w:r>
          </w:p>
        </w:tc>
        <w:tc>
          <w:tcPr>
            <w:tcW w:w="4927" w:type="dxa"/>
          </w:tcPr>
          <w:p w:rsidR="0016180C" w:rsidRDefault="006E59A0" w:rsidP="008024D1">
            <w:pPr>
              <w:pStyle w:val="ABC"/>
              <w:spacing w:before="78" w:after="78"/>
            </w:pPr>
            <w:r>
              <w:rPr>
                <w:rFonts w:hint="eastAsia"/>
              </w:rPr>
              <w:t>用电</w:t>
            </w:r>
            <w:r>
              <w:rPr>
                <w:rFonts w:hint="eastAsia"/>
              </w:rPr>
              <w:t>器与控制它的开关</w:t>
            </w:r>
          </w:p>
        </w:tc>
      </w:tr>
    </w:tbl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“红灯停，绿灯行，黄灯也要等一等，交通安全要注意。”路口的这些交通指示灯是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>选填“串”或“并”</w:t>
      </w:r>
      <w:r>
        <w:rPr>
          <w:rFonts w:hint="eastAsia"/>
        </w:rPr>
        <w:t>)</w:t>
      </w:r>
      <w:r>
        <w:rPr>
          <w:rFonts w:hint="eastAsia"/>
        </w:rPr>
        <w:t>联的。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lastRenderedPageBreak/>
        <w:t>用来做装饰的小彩灯，往往一个灯坏了，一串灯全都不亮，这些彩灯之间是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串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联关系。马路边的路灯，灯与灯之间是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联关系。</w:t>
      </w:r>
      <w:r>
        <w:rPr>
          <w:rFonts w:hint="eastAsia"/>
        </w:rPr>
        <w:t>(</w:t>
      </w:r>
      <w:r>
        <w:rPr>
          <w:rFonts w:hint="eastAsia"/>
        </w:rPr>
        <w:t>均选填“串”或“并”</w:t>
      </w:r>
      <w:r>
        <w:rPr>
          <w:rFonts w:hint="eastAsia"/>
        </w:rPr>
        <w:t>)</w:t>
      </w:r>
    </w:p>
    <w:p w:rsidR="0016180C" w:rsidRDefault="0016180C">
      <w:pPr>
        <w:sectPr w:rsidR="0016180C">
          <w:headerReference w:type="even" r:id="rId33"/>
          <w:headerReference w:type="default" r:id="rId34"/>
          <w:footerReference w:type="even" r:id="rId35"/>
          <w:footerReference w:type="default" r:id="rId36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</w:p>
    <w:p w:rsidR="0016180C" w:rsidRDefault="006E59A0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串联和并联</w:t>
      </w:r>
    </w:p>
    <w:p w:rsidR="0016180C" w:rsidRDefault="006E59A0">
      <w:r>
        <w:rPr>
          <w:rFonts w:hint="eastAsia"/>
        </w:rPr>
        <w:t>依次相连两端分别连在一起</w:t>
      </w:r>
    </w:p>
    <w:p w:rsidR="0016180C" w:rsidRDefault="006E59A0" w:rsidP="008024D1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A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C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C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A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A</w:t>
      </w:r>
    </w:p>
    <w:p w:rsidR="0016180C" w:rsidRDefault="006E59A0">
      <w:pPr>
        <w:pStyle w:val="1"/>
      </w:pPr>
      <w:r>
        <w:rPr>
          <w:rFonts w:hint="eastAsia"/>
        </w:rPr>
        <w:t>连接串联电路和并联电路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略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略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略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短路、将导线</w:t>
      </w:r>
      <w:r>
        <w:rPr>
          <w:rFonts w:hint="eastAsia"/>
        </w:rPr>
        <w:t>a</w:t>
      </w:r>
      <w:r>
        <w:rPr>
          <w:rFonts w:hint="eastAsia"/>
        </w:rPr>
        <w:t>改接接线柱</w:t>
      </w:r>
      <w:r>
        <w:rPr>
          <w:rFonts w:hint="eastAsia"/>
        </w:rPr>
        <w:t>3</w:t>
      </w:r>
      <w:r>
        <w:rPr>
          <w:rFonts w:hint="eastAsia"/>
        </w:rPr>
        <w:t>或</w:t>
      </w:r>
      <w:r>
        <w:rPr>
          <w:rFonts w:hint="eastAsia"/>
        </w:rPr>
        <w:t>1</w:t>
      </w:r>
      <w:r>
        <w:rPr>
          <w:rFonts w:hint="eastAsia"/>
        </w:rPr>
        <w:t>（或者将导线</w:t>
      </w:r>
      <w:r>
        <w:rPr>
          <w:rFonts w:hint="eastAsia"/>
        </w:rPr>
        <w:t>d</w:t>
      </w:r>
      <w:r>
        <w:rPr>
          <w:rFonts w:hint="eastAsia"/>
        </w:rPr>
        <w:t>改接</w:t>
      </w:r>
      <w:r>
        <w:rPr>
          <w:rFonts w:hint="eastAsia"/>
        </w:rPr>
        <w:t>3</w:t>
      </w:r>
      <w:r>
        <w:rPr>
          <w:rFonts w:hint="eastAsia"/>
        </w:rPr>
        <w:t>或</w:t>
      </w:r>
      <w:r>
        <w:rPr>
          <w:rFonts w:hint="eastAsia"/>
        </w:rPr>
        <w:t>1)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短路、串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D</w:t>
      </w:r>
      <w:r>
        <w:rPr>
          <w:rFonts w:hint="eastAsia"/>
        </w:rPr>
        <w:t>、</w:t>
      </w:r>
      <w:r>
        <w:rPr>
          <w:rFonts w:hint="eastAsia"/>
        </w:rPr>
        <w:t>B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并、</w:t>
      </w:r>
      <w:r>
        <w:rPr>
          <w:rFonts w:hint="eastAsia"/>
        </w:rPr>
        <w:t>L1</w:t>
      </w:r>
      <w:r>
        <w:rPr>
          <w:rFonts w:hint="eastAsia"/>
        </w:rPr>
        <w:t>不发光，</w:t>
      </w:r>
      <w:r>
        <w:rPr>
          <w:rFonts w:hint="eastAsia"/>
        </w:rPr>
        <w:t>L2</w:t>
      </w:r>
      <w:r>
        <w:rPr>
          <w:rFonts w:hint="eastAsia"/>
        </w:rPr>
        <w:t>继续发光、开关对</w:t>
      </w:r>
      <w:r>
        <w:rPr>
          <w:rFonts w:hint="eastAsia"/>
        </w:rPr>
        <w:t>L2</w:t>
      </w:r>
      <w:r>
        <w:rPr>
          <w:rFonts w:hint="eastAsia"/>
        </w:rPr>
        <w:t>不起作用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开关没有断开、</w:t>
      </w:r>
      <w:r>
        <w:rPr>
          <w:rFonts w:hint="eastAsia"/>
        </w:rPr>
        <w:t>L2</w:t>
      </w:r>
      <w:r>
        <w:rPr>
          <w:rFonts w:hint="eastAsia"/>
        </w:rPr>
        <w:t>短路、改变开关的位置、控制所有的用电器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断开、</w:t>
      </w:r>
      <w:r>
        <w:rPr>
          <w:rFonts w:hint="eastAsia"/>
        </w:rPr>
        <w:t>L2</w:t>
      </w:r>
      <w:r>
        <w:rPr>
          <w:rFonts w:hint="eastAsia"/>
        </w:rPr>
        <w:t>与灯座接触不良、探究串联电路中开关的作用</w:t>
      </w:r>
    </w:p>
    <w:p w:rsidR="0016180C" w:rsidRDefault="006E59A0">
      <w:pPr>
        <w:pStyle w:val="1"/>
      </w:pPr>
      <w:r>
        <w:rPr>
          <w:rFonts w:hint="eastAsia"/>
        </w:rPr>
        <w:t>生活中的电路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B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B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D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并</w:t>
      </w:r>
    </w:p>
    <w:p w:rsidR="0016180C" w:rsidRDefault="006E59A0" w:rsidP="008024D1">
      <w:pPr>
        <w:pStyle w:val="1231"/>
        <w:spacing w:before="78" w:after="78"/>
      </w:pPr>
      <w:r>
        <w:rPr>
          <w:rFonts w:hint="eastAsia"/>
        </w:rPr>
        <w:t>串、并</w:t>
      </w:r>
    </w:p>
    <w:p w:rsidR="0016180C" w:rsidRDefault="0016180C"/>
    <w:sectPr w:rsidR="0016180C">
      <w:headerReference w:type="first" r:id="rId37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9A0" w:rsidRDefault="006E59A0">
      <w:pPr>
        <w:spacing w:after="0" w:line="240" w:lineRule="auto"/>
      </w:pPr>
      <w:r>
        <w:separator/>
      </w:r>
    </w:p>
  </w:endnote>
  <w:endnote w:type="continuationSeparator" w:id="0">
    <w:p w:rsidR="006E59A0" w:rsidRDefault="006E5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104FCAC1-3333-4DBA-AEC9-8F3114E0BC0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F3ACC6B-24BF-4CDC-AFEE-533C2D0AC6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9CCA3F-83A9-45F3-92D3-34518C4231E6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4" w:fontKey="{8371E71F-5C08-4999-BE61-E8FCDF3174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0C" w:rsidRDefault="006E59A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o:spid="_x0000_s2055" style="width:21.65pt;height:17.65pt;margin-top:-2.45pt;margin-left:0.6pt;mso-height-relative:page;mso-position-horizontal-relative:margin;mso-width-relative:page;position:absolute;v-text-anchor:middle;z-index:251667456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6" type="#_x0000_t202" style="width:166.15pt;height:22.6pt;margin-top:-4.25pt;margin-left:22.4pt;mso-height-relative:page;mso-width-relative:page;position:absolute;z-index:251673600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0C" w:rsidRDefault="006E59A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-54610</wp:posOffset>
              </wp:positionV>
              <wp:extent cx="2110105" cy="287020"/>
              <wp:effectExtent l="0" t="0" r="8255" b="254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166.15pt;height:22.6pt;margin-top:-4.3pt;margin-left:293.65pt;mso-height-relative:page;mso-width-relative:page;position:absolute;z-index:251671552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024D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4" style="position:absolute;margin-left:460.55pt;margin-top:-4.55pt;width:21.65pt;height:17.6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nyo3QIAAAEGAAAOAAAAZHJzL2Uyb0RvYy54bWysVM1y0zAQvjPDO2h0p45DQ9JMnU5ppwwz&#10;hXYamJ5lWY49lbVCUuKEB4A34MSFO8/V52C1jpNSuJThYq9W+/d9u9rjk3Wj2Uo5X4PJeHow4EwZ&#10;CUVtFhn/+OHixYQzH4QphAajMr5Rnp/Mnj87bu1UDaECXSjHMIjx09ZmvArBTpPEy0o1wh+AVQYv&#10;S3CNCHh0i6RwosXojU6Gg8GrpAVXWAdSeY/a8+6Szyh+WSoZrsrSq8B0xrG2QF9H3zx+k9mxmC6c&#10;sFUtt2WIf6iiEbXBpLtQ5yIItnT1H6GaWjrwUIYDCU0CZVlLRRgQTTp4hGZeCasIC5Lj7Y4m///C&#10;yvera8fqIuPYKCMabNH9t6/333/e//jCJpGe1vopWs0t2oX1a1hjm3u9R2VEvS5dE/+Ih+E9Er3Z&#10;kavWgUlUDseHR6MRZxKvhsPDFGWMnuydrfPhjYKGRSHjDpamuMEGEq9idelDZ9/bxYQedF1c1FrT&#10;IQ6NOtOOrQS2O1+k5KqXzTsoOt14NBhQ0zEvzVg0pyp+i6QNaxHmcIzGMbKBmKNLr03UKJotrCke&#10;YBmUm1dFy3K9dDcC2RwNJujLijpCeTlJuwMOXjo5whLiUegFPplcc+Yg3NahonZH3mLMiHIPRQt5&#10;R2qhbSU6LIcUZs9Jj2RXDeF6UGgSW9m1jKSw0Sqm0uZGlTgD1Lmo2DHTJRJSKhOo6UgbWUerEil5&#10;iuPWPrp2RT3FeedBmcGEnXNTG3DEzaOyi7u+5LKzRz4e4I5iWOdrGv5xP9E5FBscdOwIjbG38qLG&#10;TlwKH66Fw9WAjcN1F67wU2rAKYGtxFkF7vPf9NEeXyzectbiqsm4/7QUTnGm3xp8yxgy9ILrhbwX&#10;zLI5AxznFBeplSSigwu6F0sHzS1uwdOYJc6VkZgr4zK4/nAWupWHe1Sq01Myw/1jRbg0cyu3L5rY&#10;wT1Dc7PdiXGRPTwTh/vNPfsFAAD//wMAUEsDBBQABgAIAAAAIQADI6qZ4QAAAAkBAAAPAAAAZHJz&#10;L2Rvd25yZXYueG1sTI/BasMwDIbvg72D0WC31kkoYUmjlK1jMBiFLelhu7mxGofGdojdNH37eafu&#10;JIQ+fn1/sZl1zyYaXWcNQryMgJFprOxMi7Cv3xZPwJwXRoreGkK4koNNeX9XiFzai/miqfItCyHG&#10;5QJBeT/knLtGkRZuaQcy4Xa0oxY+rGPL5SguIVz3PImilGvRmfBBiYG2ippTddYI76/6Y/9Z73p1&#10;/B5qWb1cf3bTFvHxYX5eA/M0+xsMf/pBHcrgdLBnIx3rEbIkjgOKsMjCDECWrlbADghJmgAvC/6/&#10;QfkLAAD//wMAUEsBAi0AFAAGAAgAAAAhALaDOJL+AAAA4QEAABMAAAAAAAAAAAAAAAAAAAAAAFtD&#10;b250ZW50X1R5cGVzXS54bWxQSwECLQAUAAYACAAAACEAOP0h/9YAAACUAQAACwAAAAAAAAAAAAAA&#10;AAAvAQAAX3JlbHMvLnJlbHNQSwECLQAUAAYACAAAACEABvZ8qN0CAAABBgAADgAAAAAAAAAAAAAA&#10;AAAuAgAAZHJzL2Uyb0RvYy54bWxQSwECLQAUAAYACAAAACEAAyOqmeEAAAAJAQAADwAAAAAAAAAA&#10;AAAAAAA3BQAAZHJzL2Rvd25yZXYueG1sUEsFBgAAAAAEAAQA8wAAAEUGAAAAAA=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16180C" w:rsidRDefault="006E59A0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024D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9A0" w:rsidRDefault="006E59A0">
      <w:pPr>
        <w:spacing w:after="0" w:line="240" w:lineRule="auto"/>
      </w:pPr>
      <w:r>
        <w:separator/>
      </w:r>
    </w:p>
  </w:footnote>
  <w:footnote w:type="continuationSeparator" w:id="0">
    <w:p w:rsidR="006E59A0" w:rsidRDefault="006E5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0C" w:rsidRDefault="006E59A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16180C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3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708150" cy="261620"/>
              <wp:effectExtent l="0" t="0" r="13970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8150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4" type="#_x0000_t202" style="width:134.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电流和电路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0C" w:rsidRDefault="006E59A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4240530</wp:posOffset>
              </wp:positionH>
              <wp:positionV relativeFrom="paragraph">
                <wp:posOffset>82550</wp:posOffset>
              </wp:positionV>
              <wp:extent cx="1732915" cy="261620"/>
              <wp:effectExtent l="0" t="0" r="4445" b="1270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291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6E59A0">
                          <w:pPr>
                            <w:jc w:val="center"/>
                            <w:rPr>
                              <w:sz w:val="24"/>
                              <w:szCs w:val="22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第十五章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电流和电路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136.45pt;height:20.6pt;margin-top:6.5pt;margin-left:333.9pt;mso-height-relative:page;mso-width-relative:page;position:absolute;v-text-anchor:middle;z-index:251665408" coordsize="21600,21600" filled="t" fillcolor="#9fd4a5" stroked="f"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/>
                        <w:sz w:val="24"/>
                        <w:szCs w:val="22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第十五章 电流和电路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6180C" w:rsidRDefault="0016180C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_x0000_s1026" o:spid="_x0000_s2050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80C" w:rsidRDefault="006E59A0">
    <w:pPr>
      <w:pStyle w:val="a7"/>
      <w:pBdr>
        <w:bottom w:val="dashed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 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79546C"/>
    <w:rsid w:val="0016180C"/>
    <w:rsid w:val="006E59A0"/>
    <w:rsid w:val="008024D1"/>
    <w:rsid w:val="015A3963"/>
    <w:rsid w:val="02C93B90"/>
    <w:rsid w:val="03F173AE"/>
    <w:rsid w:val="06465A32"/>
    <w:rsid w:val="079F4B96"/>
    <w:rsid w:val="08067418"/>
    <w:rsid w:val="083719CD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ABE22B3"/>
    <w:rsid w:val="20546474"/>
    <w:rsid w:val="20E32D2D"/>
    <w:rsid w:val="21083AF2"/>
    <w:rsid w:val="2237274C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2DD71173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1D1657"/>
    <w:rsid w:val="424254D0"/>
    <w:rsid w:val="447F38F2"/>
    <w:rsid w:val="452A0C95"/>
    <w:rsid w:val="4615434B"/>
    <w:rsid w:val="46783853"/>
    <w:rsid w:val="467B75EE"/>
    <w:rsid w:val="47532B9B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A2050F"/>
    <w:rsid w:val="5ACC28A5"/>
    <w:rsid w:val="62DE118C"/>
    <w:rsid w:val="674926D9"/>
    <w:rsid w:val="675E65C1"/>
    <w:rsid w:val="691959B8"/>
    <w:rsid w:val="69CF3D71"/>
    <w:rsid w:val="6C79546C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 w:cstheme="minorBidi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semiHidden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8024D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8024D1"/>
    <w:rPr>
      <w:rFonts w:ascii="Times New Roman" w:eastAsia="仿宋" w:hAnsi="Times New Roman" w:cstheme="min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 w:cstheme="minorBidi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semiHidden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semiHidden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8024D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8024D1"/>
    <w:rPr>
      <w:rFonts w:ascii="Times New Roman" w:eastAsia="仿宋" w:hAnsi="Times New Roman" w:cstheme="min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&#20061;&#24180;&#32423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九年级导学案模板</Template>
  <TotalTime>4</TotalTime>
  <Pages>1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2020-07-26T09:12:00Z</dcterms:created>
  <dcterms:modified xsi:type="dcterms:W3CDTF">2020-09-07T22:04:00Z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