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28" w:rsidRPr="009F1A28" w:rsidRDefault="009F1A28" w:rsidP="009F1A28">
      <w:pPr>
        <w:spacing w:line="360" w:lineRule="auto"/>
        <w:jc w:val="center"/>
        <w:rPr>
          <w:rFonts w:ascii="宋体" w:hAnsi="宋体"/>
          <w:b/>
          <w:bCs/>
          <w:color w:val="0070C0"/>
          <w:sz w:val="32"/>
          <w:szCs w:val="32"/>
        </w:rPr>
      </w:pPr>
      <w:bookmarkStart w:id="0" w:name="_GoBack"/>
      <w:r w:rsidRPr="009F1A28">
        <w:rPr>
          <w:rFonts w:ascii="宋体" w:hAnsi="宋体" w:hint="eastAsia"/>
          <w:b/>
          <w:bCs/>
          <w:color w:val="0070C0"/>
          <w:sz w:val="32"/>
          <w:szCs w:val="32"/>
        </w:rPr>
        <w:t>4.3</w:t>
      </w:r>
      <w:r w:rsidRPr="009F1A28">
        <w:rPr>
          <w:rFonts w:ascii="宋体" w:hAnsi="宋体" w:hint="eastAsia"/>
          <w:b/>
          <w:bCs/>
          <w:color w:val="0070C0"/>
          <w:sz w:val="32"/>
          <w:szCs w:val="32"/>
        </w:rPr>
        <w:t xml:space="preserve"> </w:t>
      </w:r>
      <w:r w:rsidRPr="009F1A28">
        <w:rPr>
          <w:rFonts w:ascii="宋体" w:hAnsi="宋体" w:hint="eastAsia"/>
          <w:b/>
          <w:bCs/>
          <w:color w:val="0070C0"/>
          <w:sz w:val="32"/>
          <w:szCs w:val="32"/>
        </w:rPr>
        <w:t>探究平面镜成像定律</w:t>
      </w:r>
    </w:p>
    <w:bookmarkEnd w:id="0"/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2385060" cy="59245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rPr>
          <w:rFonts w:ascii="宋体" w:hAnsi="宋体" w:hint="eastAsia"/>
          <w:szCs w:val="21"/>
        </w:rPr>
      </w:pPr>
      <w:r>
        <w:rPr>
          <w:rFonts w:ascii="Time New Romans" w:hAnsi="Time New Romans"/>
          <w:noProof/>
        </w:rPr>
        <mc:AlternateContent>
          <mc:Choice Requires="wps">
            <w:drawing>
              <wp:inline distT="0" distB="0" distL="0" distR="0">
                <wp:extent cx="1039495" cy="469900"/>
                <wp:effectExtent l="9525" t="9525" r="8255" b="6350"/>
                <wp:docPr id="50" name="文本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A28" w:rsidRDefault="009F1A28" w:rsidP="009F1A28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教学目标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width:81.8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" fillcolor="#dce6f2" strokecolor="#4f81bd">
                <v:textbox>
                  <w:txbxContent>
                    <w:p w:rsidR="009F1A28" w:rsidRDefault="009F1A28" w:rsidP="009F1A28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教学目标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8"/>
        <w:tblW w:w="0" w:type="auto"/>
        <w:tblInd w:w="21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3232"/>
      </w:tblGrid>
      <w:tr w:rsidR="009F1A28" w:rsidTr="009F1A28">
        <w:tc>
          <w:tcPr>
            <w:tcW w:w="5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目标要求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重、难点</w:t>
            </w:r>
          </w:p>
        </w:tc>
      </w:tr>
      <w:tr w:rsidR="009F1A28" w:rsidTr="009F1A28"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理解平面镜成像规律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9F1A28" w:rsidTr="009F1A28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认识”实像”与“虚像”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  <w:tr w:rsidR="009F1A28" w:rsidTr="009F1A28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会通过实验验证平面镜成像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</w:t>
            </w:r>
          </w:p>
        </w:tc>
      </w:tr>
      <w:tr w:rsidR="009F1A28" w:rsidTr="009F1A28"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会利用平面镜成像规律解释现象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1A28" w:rsidRDefault="009F1A28">
            <w:pPr>
              <w:spacing w:line="360" w:lineRule="auto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9F1A28" w:rsidRDefault="009F1A28" w:rsidP="009F1A28">
      <w:pPr>
        <w:spacing w:line="360" w:lineRule="auto"/>
        <w:rPr>
          <w:rFonts w:ascii="Time New Romans" w:hAnsi="Time New Romans" w:hint="eastAsia"/>
        </w:rPr>
      </w:pPr>
      <w:r>
        <w:rPr>
          <w:rFonts w:ascii="Time New Romans" w:hAnsi="Time New Romans"/>
          <w:noProof/>
        </w:rPr>
        <mc:AlternateContent>
          <mc:Choice Requires="wps">
            <w:drawing>
              <wp:inline distT="0" distB="0" distL="0" distR="0">
                <wp:extent cx="1035050" cy="469900"/>
                <wp:effectExtent l="9525" t="9525" r="12700" b="6350"/>
                <wp:docPr id="49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A28" w:rsidRDefault="009F1A28" w:rsidP="009F1A28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知识梳理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49" o:spid="_x0000_s1027" type="#_x0000_t202" style="width:81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" fillcolor="#dce6f2" strokecolor="#4f81bd">
                <v:textbox>
                  <w:txbxContent>
                    <w:p w:rsidR="009F1A28" w:rsidRDefault="009F1A28" w:rsidP="009F1A28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知识梳理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1.平面镜成像利用的是</w:t>
      </w:r>
      <w:r>
        <w:rPr>
          <w:rFonts w:ascii="宋体" w:hAnsi="宋体" w:hint="eastAsia"/>
          <w:color w:val="FF0000"/>
          <w:szCs w:val="21"/>
        </w:rPr>
        <w:t>①</w:t>
      </w:r>
      <w:r>
        <w:rPr>
          <w:rFonts w:ascii="宋体" w:hAnsi="宋体" w:hint="eastAsia"/>
          <w:kern w:val="0"/>
          <w:szCs w:val="21"/>
        </w:rPr>
        <w:t>光的反射。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  <w:szCs w:val="21"/>
        </w:rPr>
        <w:t>2.平面镜成像规律：（1）像与物大小</w:t>
      </w:r>
      <w:r>
        <w:rPr>
          <w:rFonts w:ascii="宋体" w:hAnsi="宋体" w:hint="eastAsia"/>
          <w:color w:val="FF0000"/>
          <w:szCs w:val="21"/>
        </w:rPr>
        <w:t>②</w:t>
      </w:r>
      <w:r>
        <w:rPr>
          <w:rFonts w:ascii="宋体" w:hAnsi="宋体" w:hint="eastAsia"/>
          <w:kern w:val="0"/>
          <w:szCs w:val="21"/>
        </w:rPr>
        <w:t>相等；（2）像到镜的距离与物到镜的距离</w:t>
      </w:r>
      <w:r>
        <w:rPr>
          <w:rFonts w:ascii="宋体" w:hAnsi="宋体" w:hint="eastAsia"/>
          <w:color w:val="FF0000"/>
          <w:szCs w:val="21"/>
        </w:rPr>
        <w:t>③</w:t>
      </w:r>
      <w:r>
        <w:rPr>
          <w:rFonts w:ascii="宋体" w:hAnsi="宋体" w:hint="eastAsia"/>
          <w:kern w:val="0"/>
          <w:szCs w:val="21"/>
        </w:rPr>
        <w:t>相等；（3）像与物的对应点的连线与镜面</w:t>
      </w:r>
      <w:r>
        <w:rPr>
          <w:rFonts w:ascii="宋体" w:hAnsi="宋体" w:hint="eastAsia"/>
          <w:color w:val="FF0000"/>
          <w:szCs w:val="21"/>
        </w:rPr>
        <w:t>④</w:t>
      </w:r>
      <w:r>
        <w:rPr>
          <w:rFonts w:ascii="宋体" w:hAnsi="宋体" w:hint="eastAsia"/>
          <w:kern w:val="0"/>
          <w:szCs w:val="21"/>
        </w:rPr>
        <w:t>垂直；（4）像与物左右位置</w:t>
      </w:r>
      <w:r>
        <w:rPr>
          <w:rFonts w:ascii="宋体" w:hAnsi="宋体" w:hint="eastAsia"/>
          <w:color w:val="FF0000"/>
          <w:szCs w:val="21"/>
        </w:rPr>
        <w:t>⑤</w:t>
      </w:r>
      <w:r>
        <w:rPr>
          <w:rFonts w:ascii="宋体" w:hAnsi="宋体" w:hint="eastAsia"/>
          <w:kern w:val="0"/>
          <w:szCs w:val="21"/>
        </w:rPr>
        <w:t>颠倒；（5）平面镜所成的像是</w:t>
      </w:r>
      <w:r>
        <w:rPr>
          <w:rFonts w:ascii="宋体" w:hAnsi="宋体" w:hint="eastAsia"/>
          <w:color w:val="FF0000"/>
          <w:szCs w:val="21"/>
        </w:rPr>
        <w:t>⑥</w:t>
      </w:r>
      <w:r>
        <w:rPr>
          <w:rFonts w:ascii="宋体" w:hAnsi="宋体" w:hint="eastAsia"/>
          <w:kern w:val="0"/>
          <w:szCs w:val="21"/>
        </w:rPr>
        <w:t>虚像（实像、虚像）。具体总结就是十个字：等大、等距、垂直、反向、虚像。如图所示。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jc w:val="center"/>
        <w:textAlignment w:val="center"/>
        <w:rPr>
          <w:rFonts w:ascii="Time New Romans" w:hAnsi="Time New Romans" w:hint="eastAsia"/>
        </w:rPr>
      </w:pPr>
      <w:r>
        <w:rPr>
          <w:noProof/>
        </w:rPr>
        <w:drawing>
          <wp:inline distT="0" distB="0" distL="0" distR="0">
            <wp:extent cx="2369820" cy="1579880"/>
            <wp:effectExtent l="0" t="0" r="0" b="1270"/>
            <wp:docPr id="45" name="图片 45" descr="http://www.xuexifangfa.com/uploads/allimg/1205/0934351W5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www.xuexifangfa.com/uploads/allimg/1205/0934351W5-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3.虚像是指射入眼睛的光线，其反向延长线的集合点形成的像，如上图所示；虚像能用眼睛直接观看，但不能用</w:t>
      </w:r>
      <w:r>
        <w:rPr>
          <w:rFonts w:ascii="宋体" w:hAnsi="宋体" w:hint="eastAsia"/>
          <w:color w:val="FF0000"/>
          <w:szCs w:val="21"/>
        </w:rPr>
        <w:t>⑦</w:t>
      </w:r>
      <w:r>
        <w:rPr>
          <w:rFonts w:ascii="宋体" w:hAnsi="宋体" w:hint="eastAsia"/>
          <w:kern w:val="0"/>
          <w:szCs w:val="21"/>
        </w:rPr>
        <w:t>光屏接收；实像既可以用光屏承接，也可以用眼睛直接观看。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4.利用光的反射现象，反射面为平面的叫平面镜，反射面为球面一部分的叫球面镜。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5.利用球面的外表面作反射面的面镜叫做凸面镜；凸面镜对光有</w:t>
      </w:r>
      <w:r>
        <w:rPr>
          <w:rFonts w:ascii="宋体" w:hAnsi="宋体" w:hint="eastAsia"/>
          <w:color w:val="FF0000"/>
          <w:szCs w:val="21"/>
        </w:rPr>
        <w:t>⑧</w:t>
      </w:r>
      <w:r>
        <w:rPr>
          <w:rFonts w:ascii="宋体" w:hAnsi="宋体" w:hint="eastAsia"/>
          <w:kern w:val="0"/>
          <w:szCs w:val="21"/>
        </w:rPr>
        <w:t>发散作用，常用作汽车观后镜来扩大视野，如下图所示。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jc w:val="center"/>
        <w:textAlignment w:val="center"/>
        <w:rPr>
          <w:rFonts w:ascii="宋体" w:hAnsi="宋体" w:hint="eastAsia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3803650" cy="1762760"/>
            <wp:effectExtent l="0" t="0" r="6350" b="889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6.利用球面的内表面作反射面的面镜叫做凹面镜；凹面镜对光有</w:t>
      </w:r>
      <w:r>
        <w:rPr>
          <w:rFonts w:ascii="宋体" w:hAnsi="宋体" w:hint="eastAsia"/>
          <w:color w:val="FF0000"/>
          <w:szCs w:val="21"/>
        </w:rPr>
        <w:t>⑨</w:t>
      </w:r>
      <w:r>
        <w:rPr>
          <w:rFonts w:ascii="宋体" w:hAnsi="宋体" w:hint="eastAsia"/>
          <w:kern w:val="0"/>
          <w:szCs w:val="21"/>
        </w:rPr>
        <w:t>汇聚作用，常用作太阳灶、探照灯等，如上图所示。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7.平面镜成像规律实验探究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【仪器和器材】蜡烛，12 cm×15 cm透明玻璃片(最好用贴有反光膜的汽车用玻璃)，12 cm×10 cm普通透明玻璃片，玻璃胶。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【制作方法】在透明玻璃12 cm边涂上适量的玻璃胶，将其固定在12 cm×10 cm普通透明玻璃片的正中间(要保证两玻璃面的垂直)，并在反光面位置两侧的底座玻璃上画线。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【使用方法】将做好的装置放在方格纸上，并让装置上的记号线与方格纸上的中线重合。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【实验技巧】做实验时方格纸上的记号，应将物体的整个底部形状画出。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【实验方法】本实验总方法:实验归纳法。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等效替代法:用未点燃的蜡烛代替点燃的蜡烛，再与点燃蜡烛的像对比。(用不发光物体需在较亮的环境下或用光源照亮物体)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Cs w:val="21"/>
        </w:rPr>
      </w:pPr>
      <w:r>
        <w:rPr>
          <w:rFonts w:hint="eastAsia"/>
          <w:kern w:val="0"/>
          <w:sz w:val="21"/>
          <w:szCs w:val="21"/>
        </w:rPr>
        <w:t>注:此实验的物是不包含烛焰的蜡烛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44450</wp:posOffset>
                </wp:positionV>
                <wp:extent cx="5278120" cy="548640"/>
                <wp:effectExtent l="12065" t="6350" r="5715" b="6985"/>
                <wp:wrapNone/>
                <wp:docPr id="48" name="双大括号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8120" cy="5486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双大括号 48" o:spid="_x0000_s1026" type="#_x0000_t186" style="position:absolute;left:0;text-align:left;margin-left:17.45pt;margin-top:3.5pt;width:415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"/>
            </w:pict>
          </mc:Fallback>
        </mc:AlternateContent>
      </w:r>
      <w:r>
        <w:rPr>
          <w:rFonts w:ascii="宋体" w:hAnsi="宋体" w:hint="eastAsia"/>
          <w:color w:val="FF0000"/>
          <w:szCs w:val="21"/>
        </w:rPr>
        <w:t>①光的反射；②相等；③相等；④垂直；⑤颠倒；⑥虚；⑦光屏；⑧发散作用；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⑨会聚作用。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drawing>
          <wp:inline distT="0" distB="0" distL="0" distR="0">
            <wp:extent cx="2435860" cy="629285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【重点一】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平面镜成像规律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照镜子就是利用平面镜成像规律。可以说，只要利用到平面镜，就一定是镜面反射。镜子里的影像就叫平面镜成像，经常被缩写为镜像。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平面镜中的像是由</w:t>
      </w:r>
      <w:hyperlink r:id="rId12" w:tgtFrame="https://baike.so.com/doc/_blank" w:history="1">
        <w:r>
          <w:rPr>
            <w:rStyle w:val="a9"/>
            <w:rFonts w:hint="eastAsia"/>
            <w:kern w:val="0"/>
            <w:sz w:val="21"/>
            <w:szCs w:val="21"/>
          </w:rPr>
          <w:t>光的反射</w:t>
        </w:r>
      </w:hyperlink>
      <w:r>
        <w:rPr>
          <w:rFonts w:hint="eastAsia"/>
          <w:kern w:val="0"/>
          <w:sz w:val="21"/>
          <w:szCs w:val="21"/>
        </w:rPr>
        <w:t xml:space="preserve">光线的延长线的交点形成的，所以平面镜中的像是虚像。虚像与物体等大，距离相等。像和物体的大小相等。所以像和物体对镜面来说是对称的。 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lastRenderedPageBreak/>
        <w:t>根据平面镜成像的特点，像和物的大小，总是相等的。无论物体与平面镜的距离如何变化，它在平面镜中所成的像的大小始终不变，与物体的大小总一样。但由于人在观察物体时都有"近大远小"的感觉，当人走向平面镜时，视觉确实觉得像在"变大"，这是由于人眼观察到的物体的大小，不仅仅与物体的真实大小关于，而且还与"视角"密切相关。从人眼向被观察物体的两端各引一条直线，这两条直线的</w:t>
      </w:r>
      <w:hyperlink r:id="rId13" w:tgtFrame="https://baike.so.com/doc/_blank" w:history="1">
        <w:r>
          <w:rPr>
            <w:rStyle w:val="a9"/>
            <w:rFonts w:hint="eastAsia"/>
            <w:kern w:val="0"/>
            <w:sz w:val="21"/>
            <w:szCs w:val="21"/>
          </w:rPr>
          <w:t>夹角</w:t>
        </w:r>
      </w:hyperlink>
      <w:r>
        <w:rPr>
          <w:rFonts w:hint="eastAsia"/>
          <w:kern w:val="0"/>
          <w:sz w:val="21"/>
          <w:szCs w:val="21"/>
        </w:rPr>
        <w:t>即为"视角"，如果视角大，人就会认为物体大，视角小，人就会认为物体小。当人向平面镜走近时，像与人的距离小了，人观察物体的</w:t>
      </w:r>
      <w:hyperlink r:id="rId14" w:tgtFrame="https://baike.so.com/doc/_blank" w:history="1">
        <w:r>
          <w:rPr>
            <w:rStyle w:val="a9"/>
            <w:rFonts w:hint="eastAsia"/>
            <w:kern w:val="0"/>
            <w:sz w:val="21"/>
            <w:szCs w:val="21"/>
          </w:rPr>
          <w:t>视角</w:t>
        </w:r>
      </w:hyperlink>
      <w:r>
        <w:rPr>
          <w:rFonts w:hint="eastAsia"/>
          <w:kern w:val="0"/>
          <w:sz w:val="21"/>
          <w:szCs w:val="21"/>
        </w:rPr>
        <w:t>也就增大了，因此所看到的像也就感觉变大了，但实际上像与人的大小始终是相等的，这就是人眼看物体"近大远小"的原因。这正如您看到前方远处向您走来一个人一样，一开始看到是一个小黑影，慢慢变得越来越大，走到您面前时更大，其实那一个小黑影和走到您面前的人是一样大的，只是因为视觉的关系，平面镜成像的像和物关于</w:t>
      </w:r>
      <w:hyperlink r:id="rId15" w:tgtFrame="https://baike.so.com/doc/_blank" w:history="1">
        <w:r>
          <w:rPr>
            <w:rStyle w:val="a9"/>
            <w:rFonts w:hint="eastAsia"/>
            <w:kern w:val="0"/>
            <w:sz w:val="21"/>
            <w:szCs w:val="21"/>
          </w:rPr>
          <w:t>镜面对称</w:t>
        </w:r>
      </w:hyperlink>
      <w:r>
        <w:rPr>
          <w:rFonts w:hint="eastAsia"/>
          <w:kern w:val="0"/>
          <w:sz w:val="21"/>
          <w:szCs w:val="21"/>
        </w:rPr>
        <w:t>，因此人逐渐靠近镜面。像也一定逐渐靠近镜面，人的感觉是"近大远小"，这是一种视觉效果。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成像特点：（1）平面镜成正立等大虚像，不能用光屏承接。（2）像和物的连线垂直于平面镜。（3）像到平面镜的距离等于物到平面镜的距离。（4）像和物关于平面镜对称。（5）像的大小相等，但是左右相反。（6）像的上下不变，左右互换。</w:t>
      </w:r>
    </w:p>
    <w:p w:rsidR="009F1A28" w:rsidRDefault="009F1A28" w:rsidP="009F1A28">
      <w:pPr>
        <w:spacing w:line="360" w:lineRule="auto"/>
        <w:ind w:firstLineChars="200" w:firstLine="420"/>
        <w:rPr>
          <w:rFonts w:ascii="微软雅黑" w:eastAsia="微软雅黑" w:hAnsi="微软雅黑" w:cs="微软雅黑" w:hint="eastAsia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【难点二】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探究</w:t>
      </w:r>
      <w:r>
        <w:rPr>
          <w:rFonts w:ascii="微软雅黑" w:eastAsia="微软雅黑" w:hAnsi="微软雅黑" w:cs="微软雅黑" w:hint="eastAsia"/>
          <w:b/>
          <w:bCs/>
          <w:szCs w:val="21"/>
        </w:rPr>
        <w:t>平面镜成像规律实验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bookmarkStart w:id="1" w:name="6718300-6932346-8_4"/>
      <w:bookmarkEnd w:id="1"/>
      <w:r>
        <w:rPr>
          <w:rFonts w:hint="eastAsia"/>
          <w:kern w:val="0"/>
          <w:sz w:val="21"/>
          <w:szCs w:val="21"/>
        </w:rPr>
        <w:t>实验探究的内容：只要是平面镜成像，都是利用了光的反射定律。太阳或者灯的光照射到人的身上，被反射到镜面上(注意:这里是漫反射，不属于平面镜成像)。平面镜又将光反射到人的眼睛里，因此我们看到了自己在平面镜中的虚像。(这才是平面镜对光的反射)。 平面镜中的像是由光的反射光线的延长线的交点形成的，所以平面镜中的像是虚像。虚像与物体等大，距离相等。像和物体的大小相等。所以像和物体对镜面来说是对称的。 根据平面镜成像的特点，像和物的大小，总是相等的。(光路拥有可逆性)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实验探究试题中常见的问题: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（1）用薄玻璃板代替平面镜--便于找到像的位置；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（2）用相同相等的物体(蜡烛)--便于比较物像大小；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（3）玻璃板竖直放置--让像呈在桌面上方；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（4）实验室光线较暗--便于观察；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（5）多次改变物体(蜡烛)位置--便于找到普遍规律；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（6）刻度尺--测量像到平面镜的距离；</w:t>
      </w:r>
    </w:p>
    <w:p w:rsidR="009F1A28" w:rsidRDefault="009F1A28" w:rsidP="009F1A2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（7）使用镀膜玻璃板代替普通玻璃板--增强光的反射，使像更亮。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lastRenderedPageBreak/>
        <w:drawing>
          <wp:inline distT="0" distB="0" distL="0" distR="0">
            <wp:extent cx="2435860" cy="607060"/>
            <wp:effectExtent l="0" t="0" r="2540" b="254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pStyle w:val="a5"/>
        <w:snapToGrid w:val="0"/>
        <w:spacing w:before="0" w:beforeAutospacing="0" w:after="0" w:afterAutospacing="0" w:line="360" w:lineRule="auto"/>
        <w:ind w:firstLineChars="200" w:firstLine="422"/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一、选择题</w:t>
      </w:r>
    </w:p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>1.（2017•常州）</w:t>
      </w:r>
      <w:r>
        <w:rPr>
          <w:rFonts w:ascii="宋体" w:hAnsi="宋体" w:hint="eastAsia"/>
          <w:szCs w:val="21"/>
        </w:rPr>
        <w:t>如图所示，小华靠近平面镜时，她在平面镜中的像将（   ）。</w:t>
      </w:r>
    </w:p>
    <w:p w:rsidR="009F1A28" w:rsidRDefault="009F1A28" w:rsidP="009F1A28">
      <w:pPr>
        <w:spacing w:line="360" w:lineRule="auto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A.变小；  B.不变；  C.变大；  D、无法判断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jc w:val="center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426210" cy="636270"/>
            <wp:effectExtent l="0" t="0" r="2540" b="0"/>
            <wp:docPr id="41" name="图片 4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b/>
          <w:bCs/>
          <w:szCs w:val="21"/>
        </w:rPr>
        <w:t>（ 2017·北京）</w:t>
      </w:r>
      <w:r>
        <w:rPr>
          <w:rFonts w:ascii="宋体" w:hAnsi="宋体" w:hint="eastAsia"/>
          <w:szCs w:val="21"/>
        </w:rPr>
        <w:t>水平桌面上竖直放置着平面镜和直立的铅笔，平面镜中呈现铅笔的虚像。当铅笔与平面镜之间的距离为8cm时，像的高度为h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，像到平面镜的距离为s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；当铅笔与平面镜之间的距离为4cm时，像的高度为h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，像到平面镜的距离为s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。则下列四个选项中，判断正确的是（　　）。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A．s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=s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            B．s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＜s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             C．h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＞h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              D．h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=h</w:t>
      </w:r>
      <w:r>
        <w:rPr>
          <w:rFonts w:ascii="宋体" w:hAnsi="宋体" w:hint="eastAsia"/>
          <w:szCs w:val="21"/>
          <w:vertAlign w:val="subscript"/>
        </w:rPr>
        <w:t>2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3. </w:t>
      </w:r>
      <w:r>
        <w:rPr>
          <w:rFonts w:ascii="宋体" w:hAnsi="宋体" w:hint="eastAsia"/>
          <w:b/>
          <w:bCs/>
          <w:szCs w:val="21"/>
        </w:rPr>
        <w:t>（ 2017·襄阳）</w:t>
      </w:r>
      <w:r>
        <w:rPr>
          <w:rFonts w:ascii="宋体" w:hAnsi="宋体" w:hint="eastAsia"/>
          <w:szCs w:val="21"/>
        </w:rPr>
        <w:t>关于平面镜成像，下列说法中错误的是（　　）。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A．像与物总是大小相等；  B．像与物到平面镜的距离相等；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C．物体在镜中成的是实像；D．物体远离平面镜时，像的大小不变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b/>
          <w:bCs/>
          <w:szCs w:val="21"/>
        </w:rPr>
        <w:t>（2017·临沂）</w:t>
      </w:r>
      <w:r>
        <w:rPr>
          <w:rFonts w:ascii="宋体" w:hAnsi="宋体" w:hint="eastAsia"/>
          <w:szCs w:val="21"/>
        </w:rPr>
        <w:t>关于平面镜成像的特点及其实验探究，下列说法正确的是（　）。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A．使用光屏是为了验证平面镜所成像的虚实；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B．将蜡烛靠近玻璃板的同时像将远离玻璃板；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C．做多次实验获得多组数据是为了减小误差；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D．平面镜成像的大小与物体到平面镜的距离有关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b/>
          <w:bCs/>
          <w:szCs w:val="21"/>
        </w:rPr>
        <w:t>（2017·潍坊）</w:t>
      </w:r>
      <w:r>
        <w:rPr>
          <w:rFonts w:ascii="宋体" w:hAnsi="宋体" w:hint="eastAsia"/>
          <w:szCs w:val="21"/>
        </w:rPr>
        <w:t>小丽面向穿衣镜，站在镜前60cm处，镜中的像与她相距（　）。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A．30cm     B．60cm     C．90cm     D．120cm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b/>
          <w:bCs/>
          <w:szCs w:val="21"/>
        </w:rPr>
        <w:t>（2017·益阳）</w:t>
      </w:r>
      <w:r>
        <w:rPr>
          <w:rFonts w:ascii="宋体" w:hAnsi="宋体" w:hint="eastAsia"/>
          <w:szCs w:val="21"/>
        </w:rPr>
        <w:t>如图所示，一把透明塑料尺子放在平面镜前一定距离处，则尺子在平面镜中所成的像是下图中的（　　）。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177925" cy="1068070"/>
            <wp:effectExtent l="0" t="0" r="317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791970" cy="120713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7.</w:t>
      </w:r>
      <w:r>
        <w:rPr>
          <w:rFonts w:ascii="宋体" w:hAnsi="宋体" w:hint="eastAsia"/>
          <w:b/>
          <w:bCs/>
          <w:szCs w:val="21"/>
        </w:rPr>
        <w:t>（2017·黔东南州</w:t>
      </w:r>
      <w:r>
        <w:rPr>
          <w:rFonts w:ascii="宋体" w:hAnsi="宋体" w:hint="eastAsia"/>
          <w:szCs w:val="21"/>
        </w:rPr>
        <w:t>）如图所示，在“探究平面镜成像特点”的实验中，下列叙述正确的是（　　）。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862965" cy="716915"/>
            <wp:effectExtent l="0" t="0" r="0" b="6985"/>
            <wp:docPr id="38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IMG_2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A．蜡烛在玻璃板中成的是实像；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B．蜡烛在玻璃板中成的像比实物大；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C．蜡烛移近玻璃板时，像会远离玻璃板；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255905" cy="25590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D．蜡烛与它的像到玻璃板的距离相等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b/>
          <w:bCs/>
          <w:szCs w:val="21"/>
        </w:rPr>
        <w:t>（2017·江西）</w:t>
      </w:r>
      <w:r>
        <w:rPr>
          <w:rFonts w:ascii="宋体" w:hAnsi="宋体" w:hint="eastAsia"/>
          <w:szCs w:val="21"/>
        </w:rPr>
        <w:t>如图乙所示，是小安同学自制的潜望镜，利用它能在隐蔽处观察到外面的情况，用它正对如图甲所示的光源“F”，则所观察到的像是（　　）。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982470" cy="1155700"/>
            <wp:effectExtent l="0" t="0" r="0" b="635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Cs w:val="21"/>
        </w:rPr>
        <w:drawing>
          <wp:inline distT="0" distB="0" distL="0" distR="0">
            <wp:extent cx="2626360" cy="1199515"/>
            <wp:effectExtent l="0" t="0" r="2540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</w:t>
      </w:r>
    </w:p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二、填空题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b/>
          <w:bCs/>
          <w:szCs w:val="21"/>
        </w:rPr>
        <w:t>（2017·广元）</w:t>
      </w:r>
      <w:r>
        <w:rPr>
          <w:rFonts w:ascii="宋体" w:hAnsi="宋体" w:hint="eastAsia"/>
          <w:szCs w:val="21"/>
        </w:rPr>
        <w:t>一束光AO射向平面镜，光线AO与镜面的夹角如图所示，则反射角的大小为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。现在城市里很多高楼大厦采用玻璃幕墙作装饰，当强烈的太阳光照射到玻璃幕墙时，就会发生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反射，造成“光污染”。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236345" cy="702310"/>
            <wp:effectExtent l="0" t="0" r="1905" b="254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        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b/>
          <w:bCs/>
          <w:szCs w:val="21"/>
        </w:rPr>
        <w:t>（2017·天津）</w:t>
      </w:r>
      <w:r>
        <w:rPr>
          <w:rFonts w:ascii="宋体" w:hAnsi="宋体" w:hint="eastAsia"/>
          <w:szCs w:val="21"/>
        </w:rPr>
        <w:t>一束平行光与镜面成30°角射到平面镜上，反射角大小是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，人迎着反射光方向可以看到刺眼光，而在其他方向却看不到反射光，这是由于发生了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（选填“镜面反射”或“漫反射”）。</w:t>
      </w:r>
    </w:p>
    <w:p w:rsidR="009F1A28" w:rsidRDefault="009F1A28" w:rsidP="009F1A28">
      <w:pPr>
        <w:autoSpaceDE w:val="0"/>
        <w:adjustRightInd w:val="0"/>
        <w:snapToGrid w:val="0"/>
        <w:spacing w:line="360" w:lineRule="auto"/>
        <w:ind w:firstLineChars="200" w:firstLine="422"/>
        <w:jc w:val="left"/>
        <w:textAlignment w:val="center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三、作图题</w:t>
      </w:r>
    </w:p>
    <w:p w:rsidR="009F1A28" w:rsidRDefault="009F1A28" w:rsidP="009F1A28">
      <w:pPr>
        <w:autoSpaceDE w:val="0"/>
        <w:adjustRightInd w:val="0"/>
        <w:snapToGrid w:val="0"/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b/>
          <w:bCs/>
          <w:szCs w:val="21"/>
        </w:rPr>
        <w:t>（2017·南京）</w:t>
      </w:r>
      <w:r>
        <w:rPr>
          <w:rFonts w:ascii="宋体" w:hAnsi="宋体" w:hint="eastAsia"/>
          <w:szCs w:val="21"/>
        </w:rPr>
        <w:t>如图所示，画出物体AB在平面镜中的像A´B´。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8"/>
        <w:gridCol w:w="4228"/>
      </w:tblGrid>
      <w:tr w:rsidR="009F1A28" w:rsidTr="009F1A28">
        <w:trPr>
          <w:jc w:val="center"/>
        </w:trPr>
        <w:tc>
          <w:tcPr>
            <w:tcW w:w="4228" w:type="dxa"/>
            <w:hideMark/>
          </w:tcPr>
          <w:p w:rsidR="009F1A28" w:rsidRDefault="009F1A28" w:rsidP="009F1A28">
            <w:pPr>
              <w:autoSpaceDE w:val="0"/>
              <w:adjustRightInd w:val="0"/>
              <w:snapToGrid w:val="0"/>
              <w:spacing w:line="360" w:lineRule="auto"/>
              <w:ind w:firstLineChars="200" w:firstLine="400"/>
              <w:jc w:val="left"/>
              <w:textAlignment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231140</wp:posOffset>
                  </wp:positionV>
                  <wp:extent cx="924560" cy="1407160"/>
                  <wp:effectExtent l="0" t="0" r="8890" b="2540"/>
                  <wp:wrapTight wrapText="bothSides">
                    <wp:wrapPolygon edited="0">
                      <wp:start x="0" y="0"/>
                      <wp:lineTo x="0" y="21347"/>
                      <wp:lineTo x="21363" y="21347"/>
                      <wp:lineTo x="21363" y="0"/>
                      <wp:lineTo x="0" y="0"/>
                    </wp:wrapPolygon>
                  </wp:wrapTight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407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8" w:type="dxa"/>
          </w:tcPr>
          <w:p w:rsidR="009F1A28" w:rsidRDefault="009F1A28">
            <w:pPr>
              <w:autoSpaceDE w:val="0"/>
              <w:adjustRightInd w:val="0"/>
              <w:snapToGrid w:val="0"/>
              <w:spacing w:line="360" w:lineRule="auto"/>
              <w:ind w:firstLineChars="200" w:firstLine="420"/>
              <w:jc w:val="center"/>
              <w:textAlignment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12.</w:t>
      </w:r>
      <w:r>
        <w:rPr>
          <w:rFonts w:ascii="宋体" w:hAnsi="宋体" w:hint="eastAsia"/>
          <w:b/>
          <w:bCs/>
          <w:szCs w:val="21"/>
        </w:rPr>
        <w:t>（2017·衡阳）</w:t>
      </w:r>
      <w:r>
        <w:rPr>
          <w:rFonts w:ascii="宋体" w:hAnsi="宋体" w:hint="eastAsia"/>
          <w:szCs w:val="21"/>
        </w:rPr>
        <w:t>如图所示，A′B′是AB在平面镜中所成的像，请画出平面镜的位置（保留作图痕迹）。</w:t>
      </w:r>
    </w:p>
    <w:tbl>
      <w:tblPr>
        <w:tblStyle w:val="a8"/>
        <w:tblW w:w="0" w:type="auto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4863"/>
      </w:tblGrid>
      <w:tr w:rsidR="009F1A28" w:rsidTr="009F1A28">
        <w:tc>
          <w:tcPr>
            <w:tcW w:w="4153" w:type="dxa"/>
            <w:hideMark/>
          </w:tcPr>
          <w:p w:rsidR="009F1A28" w:rsidRDefault="009F1A28" w:rsidP="009F1A28">
            <w:pPr>
              <w:spacing w:line="360" w:lineRule="auto"/>
              <w:ind w:firstLineChars="200" w:firstLine="40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1207135" cy="782955"/>
                  <wp:effectExtent l="0" t="0" r="0" b="0"/>
                  <wp:docPr id="33" name="图片 33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3" w:type="dxa"/>
          </w:tcPr>
          <w:p w:rsidR="009F1A28" w:rsidRDefault="009F1A28">
            <w:pPr>
              <w:spacing w:line="360" w:lineRule="auto"/>
              <w:ind w:firstLineChars="200" w:firstLine="42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</w:p>
        </w:tc>
      </w:tr>
    </w:tbl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四、实验探究题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kern w:val="0"/>
          <w:szCs w:val="21"/>
        </w:rPr>
        <w:t>14.</w:t>
      </w:r>
      <w:r>
        <w:rPr>
          <w:rFonts w:ascii="宋体" w:hAnsi="宋体" w:hint="eastAsia"/>
          <w:b/>
          <w:bCs/>
          <w:kern w:val="0"/>
          <w:szCs w:val="21"/>
        </w:rPr>
        <w:t>（2019·朝阳）</w:t>
      </w:r>
      <w:r>
        <w:rPr>
          <w:rFonts w:ascii="宋体" w:hAnsi="宋体" w:hint="eastAsia"/>
          <w:szCs w:val="21"/>
        </w:rPr>
        <w:t>如图所示是探究“平面镜成像特点”的实验装置。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（1）为了使观察到的实验现象更好一些，该实验最好选择在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（填“较亮”或“较暗”）的环境中进行。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（2）实验中选择薄玻璃板代替平面镜是为了便于确定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（3）实验中将点燃的蜡烛A放在玻璃板前，然后将未点燃的蜡烛B放在玻璃板后面并移动，直到蜡烛B与蜡烛A的像完全重合。此实验现象说明像与物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（4）将蜡烛B拿走，然后在蜡烛B的位置上放一张白纸，在白纸上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（填“能”或“不能”）看到蜡烛A的像。说明平面镜所成的像是</w:t>
      </w:r>
      <w:r>
        <w:rPr>
          <w:rFonts w:ascii="宋体" w:hAnsi="宋体" w:hint="eastAsia"/>
          <w:szCs w:val="21"/>
          <w:u w:val="single"/>
        </w:rPr>
        <w:t xml:space="preserve">　   　</w:t>
      </w:r>
      <w:r>
        <w:rPr>
          <w:rFonts w:ascii="宋体" w:hAnsi="宋体" w:hint="eastAsia"/>
          <w:szCs w:val="21"/>
        </w:rPr>
        <w:t>（“实”或“虚”）像。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426210" cy="1287780"/>
            <wp:effectExtent l="0" t="0" r="2540" b="7620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90" o:spid="_x0000_i1025" type="#_x0000_t136" style="width:2in;height:41.45pt;mso-wrap-style:square;mso-position-horizontal-relative:page;mso-position-vertical-relative:page;v-text-anchor:top" fillcolor="#c6d9f1" strokecolor="#c0504d">
            <v:fill color2="#aaa"/>
            <v:shadow on="t" color="#4d4d4d" opacity="52428f" color2="shadow add(102)" offset="0,8e-5mm" offset2="-2pt,-2pt"/>
            <v:textpath style="font-family:&quot;宋体&quot;" trim="t" string="参考答案"/>
          </v:shape>
        </w:pict>
      </w:r>
    </w:p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一、选择题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color w:val="FF0000"/>
          <w:szCs w:val="21"/>
        </w:rPr>
        <w:t>【答案】B。</w:t>
      </w:r>
    </w:p>
    <w:p w:rsidR="009F1A28" w:rsidRDefault="009F1A28" w:rsidP="009F1A28">
      <w:pPr>
        <w:adjustRightInd w:val="0"/>
        <w:snapToGrid w:val="0"/>
        <w:spacing w:line="360" w:lineRule="auto"/>
        <w:ind w:firstLineChars="200" w:firstLine="420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【解析】平面镜成像的规律是：像与物成等大、等距、反向的虚像。小华靠近平面镜时，她在平面镜中的像的大小不会发生变化。故正确答案是B。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lastRenderedPageBreak/>
        <w:t>2.</w:t>
      </w:r>
      <w:r>
        <w:rPr>
          <w:rFonts w:ascii="宋体" w:hAnsi="宋体" w:hint="eastAsia"/>
          <w:color w:val="FF0000"/>
          <w:szCs w:val="21"/>
        </w:rPr>
        <w:t>【解析】由平面镜成的像特点可知，平面镜成的像是正立等大的虚像，因为平面镜成的像到镜的距离与物到镜的距离相等，所以铅笔离镜8cm，铅笔像离镜也应是8cm，铅笔离镜4cm，铅笔像离镜也应是4cm，故s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&gt;s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又因为不论物离镜远还是近，像与物大小都相同，当铅笔远离镜子水平向右移动时，铅笔像的高度是不变的，即h</w:t>
      </w:r>
      <w:r>
        <w:rPr>
          <w:rFonts w:ascii="宋体" w:hAnsi="宋体" w:hint="eastAsia"/>
          <w:color w:val="FF0000"/>
          <w:szCs w:val="21"/>
          <w:vertAlign w:val="subscript"/>
        </w:rPr>
        <w:t>1</w:t>
      </w:r>
      <w:r>
        <w:rPr>
          <w:rFonts w:ascii="宋体" w:hAnsi="宋体" w:hint="eastAsia"/>
          <w:color w:val="FF0000"/>
          <w:szCs w:val="21"/>
        </w:rPr>
        <w:t>=h</w:t>
      </w:r>
      <w:r>
        <w:rPr>
          <w:rFonts w:ascii="宋体" w:hAnsi="宋体" w:hint="eastAsia"/>
          <w:color w:val="FF0000"/>
          <w:szCs w:val="21"/>
          <w:vertAlign w:val="subscript"/>
        </w:rPr>
        <w:t>2</w:t>
      </w:r>
      <w:r>
        <w:rPr>
          <w:rFonts w:ascii="宋体" w:hAnsi="宋体" w:hint="eastAsia"/>
          <w:color w:val="FF0000"/>
          <w:szCs w:val="21"/>
        </w:rPr>
        <w:t>。故选D。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 xml:space="preserve">3. </w:t>
      </w:r>
      <w:r>
        <w:rPr>
          <w:rFonts w:ascii="宋体" w:hAnsi="宋体" w:hint="eastAsia"/>
          <w:color w:val="FF0000"/>
          <w:szCs w:val="21"/>
        </w:rPr>
        <w:t>【解析】A、由平面镜成像的特点可知像与物总是大小相等，故A正确；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B、由平面镜成像的特点可知像与物到平面镜的距离相等，故B正确；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C、由平面镜成像的特点可知物体在镜中成的是虚像，故C错误；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D、由平面镜成像的特点可知，像与物体的大小相同，所以当物离平面镜的距离变小时，像的大小不变，故D正确。故选C。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color w:val="FF0000"/>
          <w:szCs w:val="21"/>
        </w:rPr>
        <w:t>【答案】A。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【解析】A、光屏能承接实像，虚像不能承接在光屏上，使用光屏是为了验证平面镜所成像的虚实，故A正确。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B、像与物到平面镜的距离相等，将蜡烛靠近玻璃板的同时像也会靠近玻璃板，故B错误。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C、做多次实验获得多组数据是为了得到普遍的规律，故C错误。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D、平面镜成像的大小与物体的大小有关，与物体到平面镜的距离无关，故D错误。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5.</w:t>
      </w:r>
      <w:r>
        <w:rPr>
          <w:rFonts w:ascii="宋体" w:hAnsi="宋体" w:hint="eastAsia"/>
          <w:color w:val="FF0000"/>
          <w:szCs w:val="21"/>
        </w:rPr>
        <w:t>【解析】在平面镜成像时，像距与物距是相等的，此时物距为60cm，则像距为60cm，那么镜中的像到小丽本人的距离为60cm+60cm=120cm。故选D。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color w:val="FF0000"/>
          <w:szCs w:val="21"/>
        </w:rPr>
        <w:t>【解析】根据平面镜成像的原因特点可知，尺子在平面镜中的像正立的等大的虚像，像与尺子关于镜面对称，故BD错误。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平面镜成像的大小与平面镜的大小无关，故A正确，C错误。故选A。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color w:val="FF0000"/>
          <w:szCs w:val="21"/>
        </w:rPr>
        <w:t>【解析】A、蜡烛在玻璃板中成的是虚像，该选项说法不正确；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B、蜡烛在玻璃板中成的像与实物等大，该选项说法不正确；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C、蜡烛移近玻璃板时，像会靠近玻璃板，该选项说法不正确；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D、蜡烛与它的像到玻璃板的距离相等，该选项说法正确。故选D。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color w:val="FF0000"/>
          <w:szCs w:val="21"/>
        </w:rPr>
        <w:t>【答案】B。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【解析】根据潜望镜中使用的是两块平面镜；物体在上面平面镜中成正立、等大的虚像，这个虚像又在下面平面镜中成正立、等大的虚像；所以眼睛看到正立、等大的虚像。</w:t>
      </w:r>
    </w:p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二、填空题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lastRenderedPageBreak/>
        <w:t>9.</w:t>
      </w:r>
      <w:r>
        <w:rPr>
          <w:rFonts w:ascii="宋体" w:hAnsi="宋体" w:hint="eastAsia"/>
          <w:color w:val="FF0000"/>
          <w:szCs w:val="21"/>
        </w:rPr>
        <w:t>【解析】首先做出法线，如下图所示：入射光线与镜面的夹角是25°，所以入射角为90°﹣25°=65°。根据反射角等于入射角做出反射光线，反射角也为60°。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/>
          <w:noProof/>
          <w:color w:val="FF0000"/>
          <w:szCs w:val="21"/>
        </w:rPr>
        <w:drawing>
          <wp:inline distT="0" distB="0" distL="0" distR="0">
            <wp:extent cx="1331595" cy="607060"/>
            <wp:effectExtent l="0" t="0" r="1905" b="2540"/>
            <wp:docPr id="31" name="图片 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建筑物的玻璃幕墙、釉面砖墙、磨光大理石等表面光滑，这些作为反射面的时候，都属于镜面反射，太阳光射到上面，入射光线被反射，从同一方向射出，光线很强，照到物体上会给人们的生活工作等造成很大的不便，称为白亮污染或光污染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故答案为：65°；镜面。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color w:val="FF0000"/>
          <w:szCs w:val="21"/>
        </w:rPr>
        <w:t>【答案】60°；镜面反射。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 一束光与镜面成30°角入射在平面镜上，则入射角为90°﹣30°=60°。则其反射角也是60°；光线射向平面镜，经平面镜反射后，平行射出，正好反射到有的人眼睛上，就得很刺眼，而从某些方向上得到的反射光线较少，所以看到平面镜很暗，这种反射是镜面反射。</w:t>
      </w:r>
    </w:p>
    <w:p w:rsidR="009F1A28" w:rsidRDefault="009F1A28" w:rsidP="009F1A28">
      <w:pPr>
        <w:autoSpaceDE w:val="0"/>
        <w:adjustRightInd w:val="0"/>
        <w:snapToGrid w:val="0"/>
        <w:spacing w:line="360" w:lineRule="auto"/>
        <w:ind w:firstLineChars="200" w:firstLine="422"/>
        <w:jc w:val="left"/>
        <w:textAlignment w:val="center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三、作图题</w:t>
      </w:r>
    </w:p>
    <w:p w:rsidR="009F1A28" w:rsidRDefault="009F1A28" w:rsidP="009F1A28">
      <w:pPr>
        <w:autoSpaceDE w:val="0"/>
        <w:adjustRightInd w:val="0"/>
        <w:snapToGrid w:val="0"/>
        <w:spacing w:line="360" w:lineRule="auto"/>
        <w:ind w:firstLineChars="200" w:firstLine="420"/>
        <w:jc w:val="left"/>
        <w:textAlignment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color w:val="FF0000"/>
          <w:szCs w:val="21"/>
        </w:rPr>
        <w:t>【解析】平面镜成像规律：像与物对平面镜来说，成正立、等大、反向、对称的虚像。平面镜成像是根据光的反射现象，遵循光的反射定律。在画出平面镜所成的像的时候，一定要注意是虚像。正确作图如图所示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294765" cy="1250950"/>
            <wp:effectExtent l="0" t="0" r="635" b="6350"/>
            <wp:docPr id="30" name="图片 30" descr="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0" descr="3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【答案】如图。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12.</w:t>
      </w:r>
      <w:r>
        <w:rPr>
          <w:rFonts w:ascii="宋体" w:hAnsi="宋体" w:hint="eastAsia"/>
          <w:color w:val="FF0000"/>
          <w:szCs w:val="21"/>
        </w:rPr>
        <w:t>【解析】像与物分居平面镜两侧，并以平面镜为对称轴，知道这以规律，此图即可完成。</w:t>
      </w:r>
    </w:p>
    <w:p w:rsidR="009F1A28" w:rsidRDefault="009F1A28" w:rsidP="009F1A28">
      <w:pPr>
        <w:spacing w:line="360" w:lineRule="auto"/>
        <w:ind w:firstLineChars="200" w:firstLine="420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/>
          <w:noProof/>
          <w:szCs w:val="21"/>
        </w:rPr>
        <w:drawing>
          <wp:inline distT="0" distB="0" distL="0" distR="0">
            <wp:extent cx="1294765" cy="1060450"/>
            <wp:effectExtent l="0" t="0" r="635" b="6350"/>
            <wp:docPr id="29" name="图片 29" descr="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1" descr="3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【答案】如图。</w:t>
      </w:r>
    </w:p>
    <w:p w:rsidR="009F1A28" w:rsidRDefault="009F1A28" w:rsidP="009F1A28">
      <w:pPr>
        <w:spacing w:line="360" w:lineRule="auto"/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>四、实验探究题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kern w:val="0"/>
          <w:szCs w:val="21"/>
        </w:rPr>
        <w:t>14.</w:t>
      </w:r>
      <w:r>
        <w:rPr>
          <w:rFonts w:ascii="宋体" w:hAnsi="宋体" w:hint="eastAsia"/>
          <w:color w:val="FF0000"/>
          <w:szCs w:val="21"/>
        </w:rPr>
        <w:t>【答案】（1）较暗；（2）像的位置；（3）大小相等；（4）不能；虚。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【解析】（1）在比较明亮的环境中，很多物体都在射出光线，干扰人的视线，在较黑暗的环境中，蜡烛是最亮的，蜡烛射向平面镜的光线最多，反射光线最多，进入人眼的光线最多，感觉蜡烛的像最亮，所以应在比较暗的环境中进行实验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（2）用透明的玻璃板代替平面镜，在物体一侧能看到物体的像，同时还能看到代替物体的另一个物体，便于确定像的位置，也便于比较物像的大小关系。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（3）实验时，她在玻璃板前放置点燃的蜡烛A，将蜡烛B放在玻璃板后并移动，在玻璃板的A侧现察；当B和A的像完全重合时说明像和物的大小相等；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（4）移动玻璃板后的蜡烛B，使它与蜡烛A在玻璃板中所成的像重合，移开蜡烛B，用白纸做屏幕放在该位置，直接观察白纸，在白纸上不能看到蜡烛的像，可知平面镜所成的像是虚像。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故答案为：（1）较暗；（2）像的位置；（3）大小相等；（4）不能；虚。</w:t>
      </w:r>
    </w:p>
    <w:p w:rsidR="009F1A28" w:rsidRDefault="009F1A28" w:rsidP="009F1A28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</w:p>
    <w:p w:rsidR="00665756" w:rsidRPr="009F1A28" w:rsidRDefault="00665756" w:rsidP="009F1A28"/>
    <w:sectPr w:rsidR="00665756" w:rsidRPr="009F1A28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56" w:rsidRDefault="00003456" w:rsidP="005D694D">
      <w:r>
        <w:separator/>
      </w:r>
    </w:p>
  </w:endnote>
  <w:endnote w:type="continuationSeparator" w:id="0">
    <w:p w:rsidR="00003456" w:rsidRDefault="00003456" w:rsidP="005D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56" w:rsidRDefault="00003456" w:rsidP="005D694D">
      <w:r>
        <w:separator/>
      </w:r>
    </w:p>
  </w:footnote>
  <w:footnote w:type="continuationSeparator" w:id="0">
    <w:p w:rsidR="00003456" w:rsidRDefault="00003456" w:rsidP="005D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4D" w:rsidRDefault="005D694D">
    <w:pPr>
      <w:pStyle w:val="a3"/>
    </w:pPr>
    <w:r w:rsidRPr="005D694D">
      <w:rPr>
        <w:rFonts w:hint="eastAsia"/>
      </w:rPr>
      <w:t>2020-2021</w:t>
    </w:r>
    <w:r w:rsidRPr="005D694D">
      <w:rPr>
        <w:rFonts w:hint="eastAsia"/>
      </w:rPr>
      <w:t>学年教科版八年级物理上册同步课堂帮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3188DF"/>
    <w:multiLevelType w:val="singleLevel"/>
    <w:tmpl w:val="CB3188DF"/>
    <w:lvl w:ilvl="0">
      <w:start w:val="1"/>
      <w:numFmt w:val="decimal"/>
      <w:suff w:val="nothing"/>
      <w:lvlText w:val="%1．"/>
      <w:lvlJc w:val="left"/>
    </w:lvl>
  </w:abstractNum>
  <w:abstractNum w:abstractNumId="1">
    <w:nsid w:val="DF9C2014"/>
    <w:multiLevelType w:val="singleLevel"/>
    <w:tmpl w:val="DF9C201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7C5E2255"/>
    <w:multiLevelType w:val="singleLevel"/>
    <w:tmpl w:val="7C5E225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B"/>
    <w:rsid w:val="00003456"/>
    <w:rsid w:val="000E05EE"/>
    <w:rsid w:val="0038104B"/>
    <w:rsid w:val="004B0599"/>
    <w:rsid w:val="005D694D"/>
    <w:rsid w:val="005F72E3"/>
    <w:rsid w:val="006608FB"/>
    <w:rsid w:val="00665756"/>
    <w:rsid w:val="0076208C"/>
    <w:rsid w:val="007D7AE1"/>
    <w:rsid w:val="00831C48"/>
    <w:rsid w:val="008C1A10"/>
    <w:rsid w:val="009F1A28"/>
    <w:rsid w:val="00D650DB"/>
    <w:rsid w:val="00E50E4F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aike.so.com/doc/593284-628023.html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baike.so.com/doc/6718300-6932346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aike.so.com/doc/738344-781607.html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aike.so.com/doc/5407797-5645740.html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857</Words>
  <Characters>4890</Characters>
  <Application>Microsoft Office Word</Application>
  <DocSecurity>0</DocSecurity>
  <Lines>40</Lines>
  <Paragraphs>11</Paragraphs>
  <ScaleCrop>false</ScaleCrop>
  <Company>China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2020-12-29T11:58:00Z</dcterms:created>
  <dcterms:modified xsi:type="dcterms:W3CDTF">2020-12-29T11:58:00Z</dcterms:modified>
</cp:coreProperties>
</file>