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280F" w14:textId="25D37EF4" w:rsidR="00841136" w:rsidRDefault="00841136" w:rsidP="00961A6E">
      <w:pPr>
        <w:spacing w:line="360" w:lineRule="auto"/>
        <w:jc w:val="center"/>
        <w:rPr>
          <w:rFonts w:ascii="黑体" w:eastAsia="黑体" w:hAnsi="黑体"/>
          <w:b/>
          <w:color w:val="FF0000"/>
          <w:sz w:val="30"/>
          <w:szCs w:val="30"/>
          <w:lang w:eastAsia="zh-CN"/>
        </w:rPr>
      </w:pPr>
      <w:r w:rsidRPr="00841136">
        <w:rPr>
          <w:rFonts w:ascii="黑体" w:eastAsia="黑体" w:hAnsi="黑体" w:hint="eastAsia"/>
          <w:b/>
          <w:color w:val="FF0000"/>
          <w:sz w:val="30"/>
          <w:szCs w:val="30"/>
          <w:lang w:eastAsia="zh-CN"/>
        </w:rPr>
        <w:t>2023-2024学年</w:t>
      </w:r>
      <w:r w:rsidR="007A3A64" w:rsidRPr="007A3A64">
        <w:rPr>
          <w:rFonts w:ascii="黑体" w:eastAsia="黑体" w:hAnsi="黑体" w:hint="eastAsia"/>
          <w:b/>
          <w:color w:val="FF0000"/>
          <w:sz w:val="30"/>
          <w:szCs w:val="30"/>
          <w:lang w:eastAsia="zh-CN"/>
        </w:rPr>
        <w:t>山西省晋城市阳城县</w:t>
      </w:r>
      <w:r w:rsidR="007A3A64">
        <w:rPr>
          <w:rFonts w:ascii="黑体" w:eastAsia="黑体" w:hAnsi="黑体" w:hint="eastAsia"/>
          <w:b/>
          <w:color w:val="FF0000"/>
          <w:sz w:val="30"/>
          <w:szCs w:val="30"/>
          <w:lang w:eastAsia="zh-CN"/>
        </w:rPr>
        <w:t>八</w:t>
      </w:r>
      <w:r w:rsidRPr="00841136">
        <w:rPr>
          <w:rFonts w:ascii="黑体" w:eastAsia="黑体" w:hAnsi="黑体" w:hint="eastAsia"/>
          <w:b/>
          <w:color w:val="FF0000"/>
          <w:sz w:val="30"/>
          <w:szCs w:val="30"/>
          <w:lang w:eastAsia="zh-CN"/>
        </w:rPr>
        <w:t>年级上学期期末物理试题</w:t>
      </w:r>
    </w:p>
    <w:p w14:paraId="5F817275" w14:textId="77777777" w:rsidR="007A3A64" w:rsidRPr="00FE28C0" w:rsidRDefault="007A3A64" w:rsidP="007A3A64">
      <w:pPr>
        <w:spacing w:line="288" w:lineRule="auto"/>
        <w:jc w:val="center"/>
        <w:textAlignment w:val="center"/>
        <w:rPr>
          <w:rFonts w:ascii="Times New Roman" w:hAnsi="Times New Roman"/>
          <w:b/>
          <w:bCs/>
          <w:sz w:val="24"/>
          <w:lang w:eastAsia="zh-CN"/>
        </w:rPr>
      </w:pPr>
      <w:r w:rsidRPr="00FE28C0">
        <w:rPr>
          <w:rFonts w:ascii="Times New Roman" w:hAnsi="Times New Roman" w:hint="eastAsia"/>
          <w:b/>
          <w:bCs/>
          <w:sz w:val="24"/>
          <w:lang w:eastAsia="zh-CN"/>
        </w:rPr>
        <w:t>（考试时间</w:t>
      </w:r>
      <w:r w:rsidRPr="00FE28C0">
        <w:rPr>
          <w:rFonts w:ascii="Times New Roman" w:hAnsi="Times New Roman" w:hint="eastAsia"/>
          <w:b/>
          <w:bCs/>
          <w:sz w:val="24"/>
          <w:lang w:eastAsia="zh-CN"/>
        </w:rPr>
        <w:t>90</w:t>
      </w:r>
      <w:r w:rsidRPr="00FE28C0">
        <w:rPr>
          <w:rFonts w:ascii="Times New Roman" w:hAnsi="Times New Roman" w:hint="eastAsia"/>
          <w:b/>
          <w:bCs/>
          <w:sz w:val="24"/>
          <w:lang w:eastAsia="zh-CN"/>
        </w:rPr>
        <w:t>分钟</w:t>
      </w:r>
      <w:r w:rsidRPr="00FE28C0">
        <w:rPr>
          <w:rFonts w:ascii="Times New Roman" w:hAnsi="Times New Roman" w:hint="eastAsia"/>
          <w:b/>
          <w:bCs/>
          <w:sz w:val="24"/>
          <w:lang w:eastAsia="zh-CN"/>
        </w:rPr>
        <w:t xml:space="preserve"> </w:t>
      </w:r>
      <w:r w:rsidRPr="00FE28C0">
        <w:rPr>
          <w:rFonts w:ascii="Times New Roman" w:hAnsi="Times New Roman"/>
          <w:b/>
          <w:bCs/>
          <w:sz w:val="24"/>
          <w:lang w:eastAsia="zh-CN"/>
        </w:rPr>
        <w:t xml:space="preserve"> </w:t>
      </w:r>
      <w:r w:rsidRPr="00FE28C0">
        <w:rPr>
          <w:rFonts w:ascii="Times New Roman" w:hAnsi="Times New Roman" w:hint="eastAsia"/>
          <w:b/>
          <w:bCs/>
          <w:sz w:val="24"/>
          <w:lang w:eastAsia="zh-CN"/>
        </w:rPr>
        <w:t>满分</w:t>
      </w:r>
      <w:r w:rsidRPr="00FE28C0">
        <w:rPr>
          <w:rFonts w:ascii="Times New Roman" w:hAnsi="Times New Roman" w:hint="eastAsia"/>
          <w:b/>
          <w:bCs/>
          <w:sz w:val="24"/>
          <w:lang w:eastAsia="zh-CN"/>
        </w:rPr>
        <w:t>100</w:t>
      </w:r>
      <w:r w:rsidRPr="00FE28C0">
        <w:rPr>
          <w:rFonts w:ascii="Times New Roman" w:hAnsi="Times New Roman" w:hint="eastAsia"/>
          <w:b/>
          <w:bCs/>
          <w:sz w:val="24"/>
          <w:lang w:eastAsia="zh-CN"/>
        </w:rPr>
        <w:t>分）</w:t>
      </w:r>
    </w:p>
    <w:p w14:paraId="0410D2F1" w14:textId="77777777" w:rsidR="007A3A64" w:rsidRPr="00FE28C0" w:rsidRDefault="007A3A64" w:rsidP="007A3A64">
      <w:pPr>
        <w:spacing w:line="288" w:lineRule="auto"/>
        <w:jc w:val="left"/>
        <w:textAlignment w:val="center"/>
        <w:rPr>
          <w:rFonts w:ascii="Times New Roman" w:hAnsi="Times New Roman"/>
          <w:b/>
          <w:bCs/>
          <w:sz w:val="24"/>
          <w:lang w:eastAsia="zh-CN"/>
        </w:rPr>
      </w:pPr>
      <w:r w:rsidRPr="00FE28C0">
        <w:rPr>
          <w:rFonts w:ascii="Times New Roman" w:hAnsi="Times New Roman" w:hint="eastAsia"/>
          <w:b/>
          <w:bCs/>
          <w:sz w:val="24"/>
          <w:lang w:eastAsia="zh-CN"/>
        </w:rPr>
        <w:t>注意事项：</w:t>
      </w:r>
    </w:p>
    <w:p w14:paraId="14791243" w14:textId="77777777" w:rsidR="007A3A64" w:rsidRPr="00FE28C0" w:rsidRDefault="007A3A64" w:rsidP="007A3A64">
      <w:pPr>
        <w:spacing w:line="288" w:lineRule="auto"/>
        <w:jc w:val="left"/>
        <w:textAlignment w:val="center"/>
        <w:rPr>
          <w:rFonts w:ascii="Times New Roman" w:hAnsi="Times New Roman"/>
          <w:b/>
          <w:bCs/>
          <w:sz w:val="24"/>
          <w:lang w:eastAsia="zh-CN"/>
        </w:rPr>
      </w:pPr>
      <w:r w:rsidRPr="00FE28C0">
        <w:rPr>
          <w:rFonts w:ascii="Times New Roman" w:hAnsi="Times New Roman" w:hint="eastAsia"/>
          <w:b/>
          <w:bCs/>
          <w:sz w:val="24"/>
          <w:lang w:eastAsia="zh-CN"/>
        </w:rPr>
        <w:t>1</w:t>
      </w:r>
      <w:r w:rsidRPr="00FE28C0">
        <w:rPr>
          <w:rFonts w:ascii="Times New Roman" w:hAnsi="Times New Roman"/>
          <w:b/>
          <w:bCs/>
          <w:sz w:val="24"/>
          <w:lang w:eastAsia="zh-CN"/>
        </w:rPr>
        <w:t>.</w:t>
      </w:r>
      <w:r w:rsidRPr="00FE28C0">
        <w:rPr>
          <w:rFonts w:ascii="Times New Roman" w:hAnsi="Times New Roman" w:hint="eastAsia"/>
          <w:b/>
          <w:bCs/>
          <w:sz w:val="24"/>
          <w:lang w:eastAsia="zh-CN"/>
        </w:rPr>
        <w:t>本试卷共三大题，</w:t>
      </w:r>
      <w:r w:rsidRPr="00FE28C0">
        <w:rPr>
          <w:rFonts w:ascii="Times New Roman" w:hAnsi="Times New Roman" w:hint="eastAsia"/>
          <w:b/>
          <w:bCs/>
          <w:sz w:val="24"/>
          <w:lang w:eastAsia="zh-CN"/>
        </w:rPr>
        <w:t>29</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w:t>
      </w:r>
    </w:p>
    <w:p w14:paraId="03BE5C5A" w14:textId="77777777" w:rsidR="007A3A64" w:rsidRPr="00FE28C0" w:rsidRDefault="007A3A64" w:rsidP="007A3A64">
      <w:pPr>
        <w:spacing w:line="288" w:lineRule="auto"/>
        <w:jc w:val="left"/>
        <w:textAlignment w:val="center"/>
        <w:rPr>
          <w:rFonts w:ascii="Times New Roman" w:hAnsi="Times New Roman"/>
          <w:b/>
          <w:bCs/>
          <w:sz w:val="24"/>
          <w:lang w:eastAsia="zh-CN"/>
        </w:rPr>
      </w:pPr>
      <w:r w:rsidRPr="00FE28C0">
        <w:rPr>
          <w:rFonts w:ascii="Times New Roman" w:hAnsi="Times New Roman" w:hint="eastAsia"/>
          <w:b/>
          <w:bCs/>
          <w:sz w:val="24"/>
          <w:lang w:eastAsia="zh-CN"/>
        </w:rPr>
        <w:t>2</w:t>
      </w:r>
      <w:r w:rsidRPr="00FE28C0">
        <w:rPr>
          <w:rFonts w:ascii="Times New Roman" w:hAnsi="Times New Roman"/>
          <w:b/>
          <w:bCs/>
          <w:sz w:val="24"/>
          <w:lang w:eastAsia="zh-CN"/>
        </w:rPr>
        <w:t>.</w:t>
      </w:r>
      <w:r w:rsidRPr="00FE28C0">
        <w:rPr>
          <w:rFonts w:ascii="Times New Roman" w:hAnsi="Times New Roman" w:hint="eastAsia"/>
          <w:b/>
          <w:bCs/>
          <w:sz w:val="24"/>
          <w:lang w:eastAsia="zh-CN"/>
        </w:rPr>
        <w:t>请将各题答案填写在答题卡上</w:t>
      </w:r>
      <w:r w:rsidRPr="00FE28C0">
        <w:rPr>
          <w:rFonts w:ascii="Times New Roman" w:hAnsi="Times New Roman" w:hint="eastAsia"/>
          <w:b/>
          <w:bCs/>
          <w:sz w:val="24"/>
          <w:lang w:eastAsia="zh-CN"/>
        </w:rPr>
        <w:t>.</w:t>
      </w:r>
    </w:p>
    <w:p w14:paraId="38E98B2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b/>
          <w:bCs/>
          <w:sz w:val="24"/>
          <w:lang w:eastAsia="zh-CN"/>
        </w:rPr>
        <w:t>一、选择题（本大题共</w:t>
      </w:r>
      <w:r w:rsidRPr="00FE28C0">
        <w:rPr>
          <w:rFonts w:ascii="Times New Roman" w:hAnsi="Times New Roman" w:hint="eastAsia"/>
          <w:b/>
          <w:bCs/>
          <w:sz w:val="24"/>
          <w:lang w:eastAsia="zh-CN"/>
        </w:rPr>
        <w:t>12</w:t>
      </w:r>
      <w:r w:rsidRPr="00FE28C0">
        <w:rPr>
          <w:rFonts w:ascii="Times New Roman" w:hAnsi="Times New Roman" w:hint="eastAsia"/>
          <w:b/>
          <w:bCs/>
          <w:sz w:val="24"/>
          <w:lang w:eastAsia="zh-CN"/>
        </w:rPr>
        <w:t>个小题，每小题</w:t>
      </w:r>
      <w:r w:rsidRPr="00FE28C0">
        <w:rPr>
          <w:rFonts w:ascii="Times New Roman" w:hAnsi="Times New Roman" w:hint="eastAsia"/>
          <w:b/>
          <w:bCs/>
          <w:sz w:val="24"/>
          <w:lang w:eastAsia="zh-CN"/>
        </w:rPr>
        <w:t>3</w:t>
      </w:r>
      <w:r w:rsidRPr="00FE28C0">
        <w:rPr>
          <w:rFonts w:ascii="Times New Roman" w:hAnsi="Times New Roman" w:hint="eastAsia"/>
          <w:b/>
          <w:bCs/>
          <w:sz w:val="24"/>
          <w:lang w:eastAsia="zh-CN"/>
        </w:rPr>
        <w:t>分，共</w:t>
      </w:r>
      <w:r w:rsidRPr="00FE28C0">
        <w:rPr>
          <w:rFonts w:ascii="Times New Roman" w:hAnsi="Times New Roman" w:hint="eastAsia"/>
          <w:b/>
          <w:bCs/>
          <w:sz w:val="24"/>
          <w:lang w:eastAsia="zh-CN"/>
        </w:rPr>
        <w:t>36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在每个小题给出的四个选项中，只有一个选项符合题目要求，请选出并在答题卡上将该项涂黑</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w:t>
      </w:r>
    </w:p>
    <w:p w14:paraId="728C9303"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w:t>
      </w:r>
      <w:r w:rsidRPr="00FE28C0">
        <w:rPr>
          <w:rFonts w:ascii="Times New Roman" w:hAnsi="Times New Roman"/>
          <w:lang w:eastAsia="zh-CN"/>
        </w:rPr>
        <w:t>.</w:t>
      </w:r>
      <w:r w:rsidRPr="00FE28C0">
        <w:rPr>
          <w:rFonts w:ascii="Times New Roman" w:hAnsi="Times New Roman" w:hint="eastAsia"/>
          <w:lang w:eastAsia="zh-CN"/>
        </w:rPr>
        <w:t>“踩高跷”是一种传承久远的民俗活动</w:t>
      </w:r>
      <w:r w:rsidRPr="00FE28C0">
        <w:rPr>
          <w:rFonts w:ascii="Times New Roman" w:hAnsi="Times New Roman" w:hint="eastAsia"/>
          <w:lang w:eastAsia="zh-CN"/>
        </w:rPr>
        <w:t>.</w:t>
      </w:r>
      <w:r w:rsidRPr="00FE28C0">
        <w:rPr>
          <w:rFonts w:ascii="Times New Roman" w:hAnsi="Times New Roman" w:hint="eastAsia"/>
          <w:lang w:eastAsia="zh-CN"/>
        </w:rPr>
        <w:t>如图所示是一位成年高跷表演者演出时的场景</w:t>
      </w:r>
      <w:r w:rsidRPr="00FE28C0">
        <w:rPr>
          <w:rFonts w:ascii="Times New Roman" w:hAnsi="Times New Roman" w:hint="eastAsia"/>
          <w:lang w:eastAsia="zh-CN"/>
        </w:rPr>
        <w:t>.</w:t>
      </w:r>
      <w:r w:rsidRPr="00FE28C0">
        <w:rPr>
          <w:rFonts w:ascii="Times New Roman" w:hAnsi="Times New Roman" w:hint="eastAsia"/>
          <w:lang w:eastAsia="zh-CN"/>
        </w:rPr>
        <w:t>请你估测图中高跷的高度约是（</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15F0C23E"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10D5A790" wp14:editId="6F89F063">
            <wp:extent cx="1135478" cy="1196444"/>
            <wp:effectExtent l="0" t="0" r="7620" b="3810"/>
            <wp:docPr id="1229076799" name="图片 1" descr="人们走在路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76799" name="图片 1" descr="人们走在路上&#10;&#10;描述已自动生成"/>
                    <pic:cNvPicPr/>
                  </pic:nvPicPr>
                  <pic:blipFill>
                    <a:blip r:embed="rId7">
                      <a:extLst>
                        <a:ext uri="{BEBA8EAE-BF5A-486C-A8C5-ECC9F3942E4B}">
                          <a14:imgProps xmlns:a14="http://schemas.microsoft.com/office/drawing/2010/main">
                            <a14:imgLayer>
                              <a14:imgEffect>
                                <a14:brightnessContrast bright="40000" contrast="-20000"/>
                              </a14:imgEffect>
                            </a14:imgLayer>
                          </a14:imgProps>
                        </a:ext>
                      </a:extLst>
                    </a:blip>
                    <a:stretch>
                      <a:fillRect/>
                    </a:stretch>
                  </pic:blipFill>
                  <pic:spPr>
                    <a:xfrm>
                      <a:off x="0" y="0"/>
                      <a:ext cx="1135478" cy="1196444"/>
                    </a:xfrm>
                    <a:prstGeom prst="rect">
                      <a:avLst/>
                    </a:prstGeom>
                  </pic:spPr>
                </pic:pic>
              </a:graphicData>
            </a:graphic>
          </wp:inline>
        </w:drawing>
      </w:r>
    </w:p>
    <w:p w14:paraId="50588A95"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hint="eastAsia"/>
        </w:rPr>
        <w:t>A.120mm</w:t>
      </w:r>
      <w:r w:rsidRPr="00FE28C0">
        <w:rPr>
          <w:rFonts w:ascii="Times New Roman" w:hAnsi="Times New Roman"/>
        </w:rPr>
        <w:tab/>
      </w:r>
      <w:r w:rsidRPr="00FE28C0">
        <w:rPr>
          <w:rFonts w:ascii="Times New Roman" w:hAnsi="Times New Roman" w:hint="eastAsia"/>
        </w:rPr>
        <w:t>B.120cm</w:t>
      </w:r>
      <w:r w:rsidRPr="00FE28C0">
        <w:rPr>
          <w:rFonts w:ascii="Times New Roman" w:hAnsi="Times New Roman"/>
        </w:rPr>
        <w:tab/>
      </w:r>
      <w:r w:rsidRPr="00FE28C0">
        <w:rPr>
          <w:rFonts w:ascii="Times New Roman" w:hAnsi="Times New Roman" w:hint="eastAsia"/>
        </w:rPr>
        <w:t>C.120dm</w:t>
      </w:r>
      <w:r w:rsidRPr="00FE28C0">
        <w:rPr>
          <w:rFonts w:ascii="Times New Roman" w:hAnsi="Times New Roman"/>
        </w:rPr>
        <w:tab/>
      </w:r>
      <w:r w:rsidRPr="00FE28C0">
        <w:rPr>
          <w:rFonts w:ascii="Times New Roman" w:hAnsi="Times New Roman" w:hint="eastAsia"/>
        </w:rPr>
        <w:t>D.120m</w:t>
      </w:r>
    </w:p>
    <w:p w14:paraId="6FC94999"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w:t>
      </w:r>
      <w:r w:rsidRPr="00FE28C0">
        <w:rPr>
          <w:rFonts w:ascii="Times New Roman" w:hAnsi="Times New Roman"/>
          <w:lang w:eastAsia="zh-CN"/>
        </w:rPr>
        <w:t>.</w:t>
      </w:r>
      <w:r w:rsidRPr="00FE28C0">
        <w:rPr>
          <w:rFonts w:ascii="Times New Roman" w:hAnsi="Times New Roman" w:hint="eastAsia"/>
          <w:lang w:eastAsia="zh-CN"/>
        </w:rPr>
        <w:t>为了丰富校园文化，唱响时代主旋律，某校举行了合唱比赛</w:t>
      </w:r>
      <w:r w:rsidRPr="00FE28C0">
        <w:rPr>
          <w:rFonts w:ascii="Times New Roman" w:hAnsi="Times New Roman" w:hint="eastAsia"/>
          <w:lang w:eastAsia="zh-CN"/>
        </w:rPr>
        <w:t>.</w:t>
      </w:r>
      <w:r w:rsidRPr="00FE28C0">
        <w:rPr>
          <w:rFonts w:ascii="Times New Roman" w:hAnsi="Times New Roman" w:hint="eastAsia"/>
          <w:lang w:eastAsia="zh-CN"/>
        </w:rPr>
        <w:t>下列说法正确的是（</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181959C3"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听到的合唱声是由空气振动产生的</w:t>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合唱声可以在真空中传播</w:t>
      </w:r>
    </w:p>
    <w:p w14:paraId="1F9545F7"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C.</w:t>
      </w:r>
      <w:r w:rsidRPr="00FE28C0">
        <w:rPr>
          <w:rFonts w:ascii="Times New Roman" w:hAnsi="Times New Roman" w:hint="eastAsia"/>
          <w:lang w:eastAsia="zh-CN"/>
        </w:rPr>
        <w:t>将音箱音量调大是为了增大声音响度</w:t>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合唱声一定不会成为噪声</w:t>
      </w:r>
    </w:p>
    <w:p w14:paraId="3CA9CA14"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3</w:t>
      </w:r>
      <w:r w:rsidRPr="00FE28C0">
        <w:rPr>
          <w:rFonts w:ascii="Times New Roman" w:hAnsi="Times New Roman"/>
          <w:lang w:eastAsia="zh-CN"/>
        </w:rPr>
        <w:t>.</w:t>
      </w:r>
      <w:proofErr w:type="gramStart"/>
      <w:r w:rsidRPr="00FE28C0">
        <w:rPr>
          <w:rFonts w:ascii="Times New Roman" w:hAnsi="Times New Roman" w:hint="eastAsia"/>
          <w:lang w:eastAsia="zh-CN"/>
        </w:rPr>
        <w:t>沙画是</w:t>
      </w:r>
      <w:proofErr w:type="gramEnd"/>
      <w:r w:rsidRPr="00FE28C0">
        <w:rPr>
          <w:rFonts w:ascii="Times New Roman" w:hAnsi="Times New Roman" w:hint="eastAsia"/>
          <w:lang w:eastAsia="zh-CN"/>
        </w:rPr>
        <w:t>将沙子洒在平板灯台上做出各种造型的一种艺术，灯台下方射出的</w:t>
      </w:r>
      <w:proofErr w:type="gramStart"/>
      <w:r w:rsidRPr="00FE28C0">
        <w:rPr>
          <w:rFonts w:ascii="Times New Roman" w:hAnsi="Times New Roman" w:hint="eastAsia"/>
          <w:lang w:eastAsia="zh-CN"/>
        </w:rPr>
        <w:t>光受到</w:t>
      </w:r>
      <w:proofErr w:type="gramEnd"/>
      <w:r w:rsidRPr="00FE28C0">
        <w:rPr>
          <w:rFonts w:ascii="Times New Roman" w:hAnsi="Times New Roman" w:hint="eastAsia"/>
          <w:lang w:eastAsia="zh-CN"/>
        </w:rPr>
        <w:t>沙子的阻挡后，呈现出各种画面，如图所示</w:t>
      </w:r>
      <w:r w:rsidRPr="00FE28C0">
        <w:rPr>
          <w:rFonts w:ascii="Times New Roman" w:hAnsi="Times New Roman" w:hint="eastAsia"/>
          <w:lang w:eastAsia="zh-CN"/>
        </w:rPr>
        <w:t>.</w:t>
      </w:r>
      <w:r w:rsidRPr="00FE28C0">
        <w:rPr>
          <w:rFonts w:ascii="Times New Roman" w:hAnsi="Times New Roman" w:hint="eastAsia"/>
          <w:lang w:eastAsia="zh-CN"/>
        </w:rPr>
        <w:t>下列光现象</w:t>
      </w:r>
      <w:proofErr w:type="gramStart"/>
      <w:r w:rsidRPr="00FE28C0">
        <w:rPr>
          <w:rFonts w:ascii="Times New Roman" w:hAnsi="Times New Roman" w:hint="eastAsia"/>
          <w:lang w:eastAsia="zh-CN"/>
        </w:rPr>
        <w:t>与沙画的</w:t>
      </w:r>
      <w:proofErr w:type="gramEnd"/>
      <w:r w:rsidRPr="00FE28C0">
        <w:rPr>
          <w:rFonts w:ascii="Times New Roman" w:hAnsi="Times New Roman" w:hint="eastAsia"/>
          <w:lang w:eastAsia="zh-CN"/>
        </w:rPr>
        <w:t>光学原理相同的是（</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58BA47B1"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19D80532" wp14:editId="0F4C1321">
            <wp:extent cx="1165961" cy="1051651"/>
            <wp:effectExtent l="0" t="0" r="0" b="0"/>
            <wp:docPr id="362048743" name="图片 1" descr="穿黑色衣服的人的黑白照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48743" name="图片 1" descr="穿黑色衣服的人的黑白照片&#10;&#10;中度可信度描述已自动生成"/>
                    <pic:cNvPicPr/>
                  </pic:nvPicPr>
                  <pic:blipFill>
                    <a:blip r:embed="rId8">
                      <a:extLst>
                        <a:ext uri="{BEBA8EAE-BF5A-486C-A8C5-ECC9F3942E4B}">
                          <a14:imgProps xmlns:a14="http://schemas.microsoft.com/office/drawing/2010/main">
                            <a14:imgLayer>
                              <a14:imgEffect>
                                <a14:brightnessContrast bright="40000" contrast="-20000"/>
                              </a14:imgEffect>
                            </a14:imgLayer>
                          </a14:imgProps>
                        </a:ext>
                      </a:extLst>
                    </a:blip>
                    <a:stretch>
                      <a:fillRect/>
                    </a:stretch>
                  </pic:blipFill>
                  <pic:spPr>
                    <a:xfrm>
                      <a:off x="0" y="0"/>
                      <a:ext cx="1165961" cy="1051651"/>
                    </a:xfrm>
                    <a:prstGeom prst="rect">
                      <a:avLst/>
                    </a:prstGeom>
                  </pic:spPr>
                </pic:pic>
              </a:graphicData>
            </a:graphic>
          </wp:inline>
        </w:drawing>
      </w:r>
    </w:p>
    <w:p w14:paraId="7D5D36C0"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雨后彩虹</w:t>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井底之蛙</w:t>
      </w:r>
      <w:r w:rsidRPr="00FE28C0">
        <w:rPr>
          <w:rFonts w:ascii="Times New Roman" w:hAnsi="Times New Roman"/>
          <w:lang w:eastAsia="zh-CN"/>
        </w:rPr>
        <w:tab/>
      </w:r>
      <w:r w:rsidRPr="00FE28C0">
        <w:rPr>
          <w:rFonts w:ascii="Times New Roman" w:hAnsi="Times New Roman" w:hint="eastAsia"/>
          <w:lang w:eastAsia="zh-CN"/>
        </w:rPr>
        <w:t>C.</w:t>
      </w:r>
      <w:r w:rsidRPr="00FE28C0">
        <w:rPr>
          <w:rFonts w:ascii="Times New Roman" w:hAnsi="Times New Roman" w:hint="eastAsia"/>
          <w:lang w:eastAsia="zh-CN"/>
        </w:rPr>
        <w:t>水中倒影</w:t>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筷子弯折</w:t>
      </w:r>
    </w:p>
    <w:p w14:paraId="7C0A61B3"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4</w:t>
      </w:r>
      <w:r w:rsidRPr="00FE28C0">
        <w:rPr>
          <w:rFonts w:ascii="Times New Roman" w:hAnsi="Times New Roman"/>
          <w:lang w:eastAsia="zh-CN"/>
        </w:rPr>
        <w:t>.</w:t>
      </w:r>
      <w:r w:rsidRPr="00FE28C0">
        <w:rPr>
          <w:rFonts w:ascii="Times New Roman" w:hAnsi="Times New Roman" w:hint="eastAsia"/>
          <w:lang w:eastAsia="zh-CN"/>
        </w:rPr>
        <w:t>目前，全球的气候均在变暖，对这种现象，有些科学家认为：可能是由于大量排放二氧化碳而造成的温室效应，科学家提出这种观点属于科学探究中的（</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35531D45"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提出问题</w:t>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猜想与假设</w:t>
      </w:r>
      <w:r w:rsidRPr="00FE28C0">
        <w:rPr>
          <w:rFonts w:ascii="Times New Roman" w:hAnsi="Times New Roman"/>
          <w:lang w:eastAsia="zh-CN"/>
        </w:rPr>
        <w:tab/>
      </w:r>
      <w:r w:rsidRPr="00FE28C0">
        <w:rPr>
          <w:rFonts w:ascii="Times New Roman" w:hAnsi="Times New Roman" w:hint="eastAsia"/>
          <w:lang w:eastAsia="zh-CN"/>
        </w:rPr>
        <w:t>C.</w:t>
      </w:r>
      <w:r w:rsidRPr="00FE28C0">
        <w:rPr>
          <w:rFonts w:ascii="Times New Roman" w:hAnsi="Times New Roman" w:hint="eastAsia"/>
          <w:lang w:eastAsia="zh-CN"/>
        </w:rPr>
        <w:t>收集证据</w:t>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分析与论证</w:t>
      </w:r>
    </w:p>
    <w:p w14:paraId="5096A2AD"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5</w:t>
      </w:r>
      <w:r w:rsidRPr="00FE28C0">
        <w:rPr>
          <w:rFonts w:ascii="Times New Roman" w:hAnsi="Times New Roman"/>
          <w:lang w:eastAsia="zh-CN"/>
        </w:rPr>
        <w:t>.</w:t>
      </w:r>
      <w:r w:rsidRPr="00FE28C0">
        <w:rPr>
          <w:rFonts w:ascii="Times New Roman" w:hAnsi="Times New Roman" w:hint="eastAsia"/>
          <w:lang w:eastAsia="zh-CN"/>
        </w:rPr>
        <w:t>如图所示是小丽站在地铁安全门外候车的情景，玻璃安全门清晰地“映出”她的像</w:t>
      </w:r>
      <w:r w:rsidRPr="00FE28C0">
        <w:rPr>
          <w:rFonts w:ascii="Times New Roman" w:hAnsi="Times New Roman" w:hint="eastAsia"/>
          <w:lang w:eastAsia="zh-CN"/>
        </w:rPr>
        <w:t>.</w:t>
      </w:r>
      <w:r w:rsidRPr="00FE28C0">
        <w:rPr>
          <w:rFonts w:ascii="Times New Roman" w:hAnsi="Times New Roman" w:hint="eastAsia"/>
          <w:lang w:eastAsia="zh-CN"/>
        </w:rPr>
        <w:t>下列说法中正确的是（</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3DEBB30B"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lastRenderedPageBreak/>
        <w:drawing>
          <wp:inline distT="0" distB="0" distL="0" distR="0" wp14:anchorId="748682CC" wp14:editId="6754B395">
            <wp:extent cx="1973751" cy="1150720"/>
            <wp:effectExtent l="0" t="0" r="7620" b="0"/>
            <wp:docPr id="64987767" name="图片 1" descr="门前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7767" name="图片 1" descr="门前面&#10;&#10;低可信度描述已自动生成"/>
                    <pic:cNvPicPr/>
                  </pic:nvPicPr>
                  <pic:blipFill>
                    <a:blip r:embed="rId9">
                      <a:extLst>
                        <a:ext uri="{BEBA8EAE-BF5A-486C-A8C5-ECC9F3942E4B}">
                          <a14:imgProps xmlns:a14="http://schemas.microsoft.com/office/drawing/2010/main">
                            <a14:imgLayer>
                              <a14:imgEffect>
                                <a14:brightnessContrast bright="40000" contrast="-20000"/>
                              </a14:imgEffect>
                            </a14:imgLayer>
                          </a14:imgProps>
                        </a:ext>
                      </a:extLst>
                    </a:blip>
                    <a:stretch>
                      <a:fillRect/>
                    </a:stretch>
                  </pic:blipFill>
                  <pic:spPr>
                    <a:xfrm>
                      <a:off x="0" y="0"/>
                      <a:ext cx="1973751" cy="1150720"/>
                    </a:xfrm>
                    <a:prstGeom prst="rect">
                      <a:avLst/>
                    </a:prstGeom>
                  </pic:spPr>
                </pic:pic>
              </a:graphicData>
            </a:graphic>
          </wp:inline>
        </w:drawing>
      </w:r>
    </w:p>
    <w:p w14:paraId="164091ED"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小丽在安全门中所成的像是实像</w:t>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该像的成像原理</w:t>
      </w:r>
      <w:proofErr w:type="gramStart"/>
      <w:r w:rsidRPr="00FE28C0">
        <w:rPr>
          <w:rFonts w:ascii="Times New Roman" w:hAnsi="Times New Roman" w:hint="eastAsia"/>
          <w:lang w:eastAsia="zh-CN"/>
        </w:rPr>
        <w:t>是光沿直线传播</w:t>
      </w:r>
      <w:proofErr w:type="gramEnd"/>
    </w:p>
    <w:p w14:paraId="462AFE46"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C.</w:t>
      </w:r>
      <w:r w:rsidRPr="00FE28C0">
        <w:rPr>
          <w:rFonts w:ascii="Times New Roman" w:hAnsi="Times New Roman" w:hint="eastAsia"/>
          <w:lang w:eastAsia="zh-CN"/>
        </w:rPr>
        <w:t>小丽走近安全门，像的大小不变</w:t>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安全门向右打开，像会向右移动</w:t>
      </w:r>
    </w:p>
    <w:p w14:paraId="7A69A0B6"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6</w:t>
      </w:r>
      <w:r w:rsidRPr="00FE28C0">
        <w:rPr>
          <w:rFonts w:ascii="Times New Roman" w:hAnsi="Times New Roman"/>
          <w:lang w:eastAsia="zh-CN"/>
        </w:rPr>
        <w:t>.</w:t>
      </w:r>
      <w:r w:rsidRPr="00FE28C0">
        <w:rPr>
          <w:rFonts w:ascii="Times New Roman" w:hAnsi="Times New Roman" w:hint="eastAsia"/>
          <w:lang w:eastAsia="zh-CN"/>
        </w:rPr>
        <w:t>我国早在商周时期就已经熟练掌握了青铜器铸造技术</w:t>
      </w:r>
      <w:r w:rsidRPr="00FE28C0">
        <w:rPr>
          <w:rFonts w:ascii="Times New Roman" w:hAnsi="Times New Roman" w:hint="eastAsia"/>
          <w:lang w:eastAsia="zh-CN"/>
        </w:rPr>
        <w:t>.</w:t>
      </w:r>
      <w:r w:rsidRPr="00FE28C0">
        <w:rPr>
          <w:rFonts w:ascii="Times New Roman" w:hAnsi="Times New Roman" w:hint="eastAsia"/>
          <w:lang w:eastAsia="zh-CN"/>
        </w:rPr>
        <w:t>铸造青铜器时，工匠将铜料加热化为铜液注入模具，铜液冷却成型，青铜器铸造初步完成</w:t>
      </w:r>
      <w:r w:rsidRPr="00FE28C0">
        <w:rPr>
          <w:rFonts w:ascii="Times New Roman" w:hAnsi="Times New Roman" w:hint="eastAsia"/>
          <w:lang w:eastAsia="zh-CN"/>
        </w:rPr>
        <w:t>.</w:t>
      </w:r>
      <w:r w:rsidRPr="00FE28C0">
        <w:rPr>
          <w:rFonts w:ascii="Times New Roman" w:hAnsi="Times New Roman" w:hint="eastAsia"/>
          <w:lang w:eastAsia="zh-CN"/>
        </w:rPr>
        <w:t>下列说法正确的是（</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41476BC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铜料化为铜液是液化</w:t>
      </w:r>
      <w:r w:rsidRPr="00FE28C0">
        <w:rPr>
          <w:rFonts w:ascii="Times New Roman" w:hAnsi="Times New Roman"/>
          <w:lang w:eastAsia="zh-CN"/>
        </w:rPr>
        <w:tab/>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铜料化为铜液需要放热</w:t>
      </w:r>
    </w:p>
    <w:p w14:paraId="6BFF0005"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C.</w:t>
      </w:r>
      <w:r w:rsidRPr="00FE28C0">
        <w:rPr>
          <w:rFonts w:ascii="Times New Roman" w:hAnsi="Times New Roman" w:hint="eastAsia"/>
          <w:lang w:eastAsia="zh-CN"/>
        </w:rPr>
        <w:t>铜液冷却成型是凝固</w:t>
      </w:r>
      <w:r w:rsidRPr="00FE28C0">
        <w:rPr>
          <w:rFonts w:ascii="Times New Roman" w:hAnsi="Times New Roman"/>
          <w:lang w:eastAsia="zh-CN"/>
        </w:rPr>
        <w:tab/>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铜液冷却成型需要吸热</w:t>
      </w:r>
    </w:p>
    <w:p w14:paraId="30B09F47"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7</w:t>
      </w:r>
      <w:r w:rsidRPr="00FE28C0">
        <w:rPr>
          <w:rFonts w:ascii="Times New Roman" w:hAnsi="Times New Roman"/>
          <w:lang w:eastAsia="zh-CN"/>
        </w:rPr>
        <w:t>.</w:t>
      </w:r>
      <w:r w:rsidRPr="00FE28C0">
        <w:rPr>
          <w:rFonts w:ascii="Times New Roman" w:hAnsi="Times New Roman" w:hint="eastAsia"/>
          <w:lang w:eastAsia="zh-CN"/>
        </w:rPr>
        <w:t>如图是某款智能配送机器人，用户可通过人脸识别、输入取货码等多种方式取货</w:t>
      </w:r>
      <w:r w:rsidRPr="00FE28C0">
        <w:rPr>
          <w:rFonts w:ascii="Times New Roman" w:hAnsi="Times New Roman" w:hint="eastAsia"/>
          <w:lang w:eastAsia="zh-CN"/>
        </w:rPr>
        <w:t>.</w:t>
      </w:r>
      <w:r w:rsidRPr="00FE28C0">
        <w:rPr>
          <w:rFonts w:ascii="Times New Roman" w:hAnsi="Times New Roman" w:hint="eastAsia"/>
          <w:lang w:eastAsia="zh-CN"/>
        </w:rPr>
        <w:t>当用户通过人脸识别取货时，下列说法正确的是（</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02DB2A28"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377A557D" wp14:editId="6B2E67A3">
            <wp:extent cx="1653683" cy="1089754"/>
            <wp:effectExtent l="0" t="0" r="3810" b="0"/>
            <wp:docPr id="1707569622" name="图片 1" descr="图片包含 建筑, 户外, 路, 街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69622" name="图片 1" descr="图片包含 建筑, 户外, 路, 街道&#10;&#10;描述已自动生成"/>
                    <pic:cNvPicPr/>
                  </pic:nvPicPr>
                  <pic:blipFill>
                    <a:blip r:embed="rId10">
                      <a:extLst>
                        <a:ext uri="{BEBA8EAE-BF5A-486C-A8C5-ECC9F3942E4B}">
                          <a14:imgProps xmlns:a14="http://schemas.microsoft.com/office/drawing/2010/main">
                            <a14:imgLayer>
                              <a14:imgEffect>
                                <a14:brightnessContrast bright="40000"/>
                              </a14:imgEffect>
                            </a14:imgLayer>
                          </a14:imgProps>
                        </a:ext>
                      </a:extLst>
                    </a:blip>
                    <a:stretch>
                      <a:fillRect/>
                    </a:stretch>
                  </pic:blipFill>
                  <pic:spPr>
                    <a:xfrm>
                      <a:off x="0" y="0"/>
                      <a:ext cx="1653683" cy="1089754"/>
                    </a:xfrm>
                    <a:prstGeom prst="rect">
                      <a:avLst/>
                    </a:prstGeom>
                  </pic:spPr>
                </pic:pic>
              </a:graphicData>
            </a:graphic>
          </wp:inline>
        </w:drawing>
      </w:r>
    </w:p>
    <w:p w14:paraId="2CECFF53"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机器人的镜头对光有发散作用</w:t>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所成的是倒立、缩小的虚像</w:t>
      </w:r>
    </w:p>
    <w:p w14:paraId="1B0BCEE0"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C.</w:t>
      </w:r>
      <w:r w:rsidRPr="00FE28C0">
        <w:rPr>
          <w:rFonts w:ascii="Times New Roman" w:hAnsi="Times New Roman" w:hint="eastAsia"/>
          <w:lang w:eastAsia="zh-CN"/>
        </w:rPr>
        <w:t>人脸位于镜头的二倍焦距</w:t>
      </w:r>
      <w:proofErr w:type="gramStart"/>
      <w:r w:rsidRPr="00FE28C0">
        <w:rPr>
          <w:rFonts w:ascii="Times New Roman" w:hAnsi="Times New Roman" w:hint="eastAsia"/>
          <w:lang w:eastAsia="zh-CN"/>
        </w:rPr>
        <w:t>以内</w:t>
      </w:r>
      <w:r w:rsidRPr="00FE28C0">
        <w:rPr>
          <w:rFonts w:ascii="Times New Roman" w:hAnsi="Times New Roman"/>
          <w:lang w:eastAsia="zh-CN"/>
        </w:rPr>
        <w:tab/>
      </w:r>
      <w:proofErr w:type="gramEnd"/>
      <w:r w:rsidRPr="00FE28C0">
        <w:rPr>
          <w:rFonts w:ascii="Times New Roman" w:hAnsi="Times New Roman" w:hint="eastAsia"/>
          <w:lang w:eastAsia="zh-CN"/>
        </w:rPr>
        <w:t>D.</w:t>
      </w:r>
      <w:r w:rsidRPr="00FE28C0">
        <w:rPr>
          <w:rFonts w:ascii="Times New Roman" w:hAnsi="Times New Roman" w:hint="eastAsia"/>
          <w:lang w:eastAsia="zh-CN"/>
        </w:rPr>
        <w:t>人脸离镜头越近，所成的像越大</w:t>
      </w:r>
    </w:p>
    <w:p w14:paraId="2F0C28F0"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8</w:t>
      </w:r>
      <w:r w:rsidRPr="00FE28C0">
        <w:rPr>
          <w:rFonts w:ascii="Times New Roman" w:hAnsi="Times New Roman"/>
          <w:lang w:eastAsia="zh-CN"/>
        </w:rPr>
        <w:t>.</w:t>
      </w:r>
      <w:r w:rsidRPr="00FE28C0">
        <w:rPr>
          <w:rFonts w:ascii="Times New Roman" w:hAnsi="Times New Roman" w:hint="eastAsia"/>
          <w:lang w:eastAsia="zh-CN"/>
        </w:rPr>
        <w:t>学校开展的综合实践活动，项目丰富，体验感强，深受同学们喜爱</w:t>
      </w:r>
      <w:r w:rsidRPr="00FE28C0">
        <w:rPr>
          <w:rFonts w:ascii="Times New Roman" w:hAnsi="Times New Roman" w:hint="eastAsia"/>
          <w:lang w:eastAsia="zh-CN"/>
        </w:rPr>
        <w:t>.</w:t>
      </w:r>
      <w:r w:rsidRPr="00FE28C0">
        <w:rPr>
          <w:rFonts w:ascii="Times New Roman" w:hAnsi="Times New Roman" w:hint="eastAsia"/>
          <w:lang w:eastAsia="zh-CN"/>
        </w:rPr>
        <w:t>下列实践活动中，主要是为了加快水分蒸发的是（</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008B568F"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给果树修剪掉多余的枝叶</w:t>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为移栽的瓜苗盖上地膜</w:t>
      </w:r>
    </w:p>
    <w:p w14:paraId="7C84577B"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C.</w:t>
      </w:r>
      <w:r w:rsidRPr="00FE28C0">
        <w:rPr>
          <w:rFonts w:ascii="Times New Roman" w:hAnsi="Times New Roman" w:hint="eastAsia"/>
          <w:lang w:eastAsia="zh-CN"/>
        </w:rPr>
        <w:t>将刚摘的蔬菜放冰箱冷藏</w:t>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将潮湿的谷子摊开晾晒</w:t>
      </w:r>
    </w:p>
    <w:p w14:paraId="7C1CF7F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9</w:t>
      </w:r>
      <w:r w:rsidRPr="00FE28C0">
        <w:rPr>
          <w:rFonts w:ascii="Times New Roman" w:hAnsi="Times New Roman"/>
          <w:lang w:eastAsia="zh-CN"/>
        </w:rPr>
        <w:t>.</w:t>
      </w:r>
      <w:r w:rsidRPr="00FE28C0">
        <w:rPr>
          <w:rFonts w:ascii="Times New Roman" w:hAnsi="Times New Roman" w:hint="eastAsia"/>
          <w:lang w:eastAsia="zh-CN"/>
        </w:rPr>
        <w:t>现代生活，智能手机给人们带来了许多便利，但长时间盯着手机屏幕，容易导致视力下降</w:t>
      </w:r>
      <w:r w:rsidRPr="00FE28C0">
        <w:rPr>
          <w:rFonts w:ascii="Times New Roman" w:hAnsi="Times New Roman" w:hint="eastAsia"/>
          <w:lang w:eastAsia="zh-CN"/>
        </w:rPr>
        <w:t>.</w:t>
      </w:r>
      <w:r w:rsidRPr="00FE28C0">
        <w:rPr>
          <w:rFonts w:ascii="Times New Roman" w:hAnsi="Times New Roman" w:hint="eastAsia"/>
          <w:lang w:eastAsia="zh-CN"/>
        </w:rPr>
        <w:t>如图所示，关于近视眼及其矫正的原理图正确的是（</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7E622595"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6E4AC023" wp14:editId="44B9FC85">
            <wp:extent cx="2423370" cy="1417443"/>
            <wp:effectExtent l="0" t="0" r="0" b="0"/>
            <wp:docPr id="110292170" name="图片 1" descr="白板上的涂鸦&#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170" name="图片 1" descr="白板上的涂鸦&#10;&#10;中度可信度描述已自动生成"/>
                    <pic:cNvPicPr/>
                  </pic:nvPicPr>
                  <pic:blipFill>
                    <a:blip r:embed="rId11">
                      <a:extLst>
                        <a:ext uri="{BEBA8EAE-BF5A-486C-A8C5-ECC9F3942E4B}">
                          <a14:imgProps xmlns:a14="http://schemas.microsoft.com/office/drawing/2010/main">
                            <a14:imgLayer>
                              <a14:imgEffect>
                                <a14:brightnessContrast bright="40000"/>
                              </a14:imgEffect>
                            </a14:imgLayer>
                          </a14:imgProps>
                        </a:ext>
                      </a:extLst>
                    </a:blip>
                    <a:stretch>
                      <a:fillRect/>
                    </a:stretch>
                  </pic:blipFill>
                  <pic:spPr>
                    <a:xfrm>
                      <a:off x="0" y="0"/>
                      <a:ext cx="2423370" cy="1417443"/>
                    </a:xfrm>
                    <a:prstGeom prst="rect">
                      <a:avLst/>
                    </a:prstGeom>
                  </pic:spPr>
                </pic:pic>
              </a:graphicData>
            </a:graphic>
          </wp:inline>
        </w:drawing>
      </w:r>
    </w:p>
    <w:p w14:paraId="1648B766"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hint="eastAsia"/>
        </w:rPr>
        <w:t>A.</w:t>
      </w:r>
      <w:r w:rsidRPr="00FE28C0">
        <w:rPr>
          <w:rFonts w:ascii="Times New Roman" w:hAnsi="Times New Roman" w:hint="eastAsia"/>
        </w:rPr>
        <w:t>①③</w:t>
      </w:r>
      <w:r w:rsidRPr="00FE28C0">
        <w:rPr>
          <w:rFonts w:ascii="Times New Roman" w:hAnsi="Times New Roman"/>
        </w:rPr>
        <w:tab/>
        <w:t>B.</w:t>
      </w:r>
      <w:r w:rsidRPr="00FE28C0">
        <w:rPr>
          <w:rFonts w:ascii="Times New Roman" w:hAnsi="Times New Roman" w:hint="eastAsia"/>
        </w:rPr>
        <w:t>②④</w:t>
      </w:r>
      <w:r w:rsidRPr="00FE28C0">
        <w:rPr>
          <w:rFonts w:ascii="Times New Roman" w:hAnsi="Times New Roman"/>
        </w:rPr>
        <w:tab/>
        <w:t>C.</w:t>
      </w:r>
      <w:r w:rsidRPr="00FE28C0">
        <w:rPr>
          <w:rFonts w:ascii="Times New Roman" w:hAnsi="Times New Roman" w:hint="eastAsia"/>
        </w:rPr>
        <w:t>①④</w:t>
      </w:r>
      <w:r w:rsidRPr="00FE28C0">
        <w:rPr>
          <w:rFonts w:ascii="Times New Roman" w:hAnsi="Times New Roman"/>
        </w:rPr>
        <w:tab/>
        <w:t>D.</w:t>
      </w:r>
      <w:r w:rsidRPr="00FE28C0">
        <w:rPr>
          <w:rFonts w:ascii="Times New Roman" w:hAnsi="Times New Roman" w:hint="eastAsia"/>
        </w:rPr>
        <w:t>②③</w:t>
      </w:r>
    </w:p>
    <w:p w14:paraId="7EB077AD"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10</w:t>
      </w:r>
      <w:r w:rsidRPr="00FE28C0">
        <w:rPr>
          <w:rFonts w:ascii="Times New Roman" w:hAnsi="Times New Roman"/>
          <w:lang w:eastAsia="zh-CN"/>
        </w:rPr>
        <w:t>.</w:t>
      </w:r>
      <w:r w:rsidRPr="00FE28C0">
        <w:rPr>
          <w:rFonts w:ascii="Times New Roman" w:hAnsi="Times New Roman" w:hint="eastAsia"/>
          <w:lang w:eastAsia="zh-CN"/>
        </w:rPr>
        <w:t>如图是三星堆遗址考古中发掘的黄金面具残片，其质量大约是</w:t>
      </w:r>
      <w:r w:rsidRPr="00FE28C0">
        <w:rPr>
          <w:rFonts w:ascii="Times New Roman" w:hAnsi="Times New Roman" w:hint="eastAsia"/>
          <w:lang w:eastAsia="zh-CN"/>
        </w:rPr>
        <w:t>280g</w:t>
      </w:r>
      <w:r w:rsidRPr="00FE28C0">
        <w:rPr>
          <w:rFonts w:ascii="Times New Roman" w:hAnsi="Times New Roman" w:hint="eastAsia"/>
          <w:lang w:eastAsia="zh-CN"/>
        </w:rPr>
        <w:t>，根据残片体积推测完整面具的质量会超过</w:t>
      </w:r>
      <w:r w:rsidRPr="00FE28C0">
        <w:rPr>
          <w:rFonts w:ascii="Times New Roman" w:hAnsi="Times New Roman" w:hint="eastAsia"/>
          <w:lang w:eastAsia="zh-CN"/>
        </w:rPr>
        <w:t>500g.</w:t>
      </w:r>
      <w:r w:rsidRPr="00FE28C0">
        <w:rPr>
          <w:rFonts w:ascii="Times New Roman" w:hAnsi="Times New Roman" w:hint="eastAsia"/>
          <w:lang w:eastAsia="zh-CN"/>
        </w:rPr>
        <w:t>能这样推测的依据是完整面具和残片有相同的（</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52EC2DD2"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lastRenderedPageBreak/>
        <w:drawing>
          <wp:inline distT="0" distB="0" distL="0" distR="0" wp14:anchorId="2E195342" wp14:editId="1C9BD5C2">
            <wp:extent cx="1470787" cy="906859"/>
            <wp:effectExtent l="0" t="0" r="0" b="7620"/>
            <wp:docPr id="1939491272" name="图片 1" descr="模糊的黑白照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91272" name="图片 1" descr="模糊的黑白照片&#10;&#10;中度可信度描述已自动生成"/>
                    <pic:cNvPicPr/>
                  </pic:nvPicPr>
                  <pic:blipFill>
                    <a:blip r:embed="rId12">
                      <a:extLst>
                        <a:ext uri="{BEBA8EAE-BF5A-486C-A8C5-ECC9F3942E4B}">
                          <a14:imgProps xmlns:a14="http://schemas.microsoft.com/office/drawing/2010/main">
                            <a14:imgLayer>
                              <a14:imgEffect>
                                <a14:brightnessContrast bright="40000"/>
                              </a14:imgEffect>
                            </a14:imgLayer>
                          </a14:imgProps>
                        </a:ext>
                      </a:extLst>
                    </a:blip>
                    <a:stretch>
                      <a:fillRect/>
                    </a:stretch>
                  </pic:blipFill>
                  <pic:spPr>
                    <a:xfrm>
                      <a:off x="0" y="0"/>
                      <a:ext cx="1470787" cy="906859"/>
                    </a:xfrm>
                    <a:prstGeom prst="rect">
                      <a:avLst/>
                    </a:prstGeom>
                  </pic:spPr>
                </pic:pic>
              </a:graphicData>
            </a:graphic>
          </wp:inline>
        </w:drawing>
      </w:r>
    </w:p>
    <w:p w14:paraId="49A6A270"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表面积</w:t>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质量</w:t>
      </w:r>
      <w:r w:rsidRPr="00FE28C0">
        <w:rPr>
          <w:rFonts w:ascii="Times New Roman" w:hAnsi="Times New Roman"/>
          <w:lang w:eastAsia="zh-CN"/>
        </w:rPr>
        <w:tab/>
      </w:r>
      <w:r w:rsidRPr="00FE28C0">
        <w:rPr>
          <w:rFonts w:ascii="Times New Roman" w:hAnsi="Times New Roman" w:hint="eastAsia"/>
          <w:lang w:eastAsia="zh-CN"/>
        </w:rPr>
        <w:t>C.</w:t>
      </w:r>
      <w:r w:rsidRPr="00FE28C0">
        <w:rPr>
          <w:rFonts w:ascii="Times New Roman" w:hAnsi="Times New Roman" w:hint="eastAsia"/>
          <w:lang w:eastAsia="zh-CN"/>
        </w:rPr>
        <w:t>体积</w:t>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密度</w:t>
      </w:r>
    </w:p>
    <w:p w14:paraId="18B271A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11</w:t>
      </w:r>
      <w:r w:rsidRPr="00FE28C0">
        <w:rPr>
          <w:rFonts w:ascii="Times New Roman" w:hAnsi="Times New Roman"/>
          <w:lang w:eastAsia="zh-CN"/>
        </w:rPr>
        <w:t>.</w:t>
      </w:r>
      <w:r w:rsidRPr="00FE28C0">
        <w:rPr>
          <w:rFonts w:ascii="Times New Roman" w:hAnsi="Times New Roman" w:hint="eastAsia"/>
          <w:lang w:eastAsia="zh-CN"/>
        </w:rPr>
        <w:t>如图所示，碳纳米管是一种具有特殊结构的材料</w:t>
      </w:r>
      <w:r w:rsidRPr="00FE28C0">
        <w:rPr>
          <w:rFonts w:ascii="Times New Roman" w:hAnsi="Times New Roman" w:hint="eastAsia"/>
          <w:lang w:eastAsia="zh-CN"/>
        </w:rPr>
        <w:t>.</w:t>
      </w:r>
      <w:r w:rsidRPr="00FE28C0">
        <w:rPr>
          <w:rFonts w:ascii="Times New Roman" w:hAnsi="Times New Roman" w:hint="eastAsia"/>
          <w:lang w:eastAsia="zh-CN"/>
        </w:rPr>
        <w:t>碳纳米</w:t>
      </w:r>
      <w:proofErr w:type="gramStart"/>
      <w:r w:rsidRPr="00FE28C0">
        <w:rPr>
          <w:rFonts w:ascii="Times New Roman" w:hAnsi="Times New Roman" w:hint="eastAsia"/>
          <w:lang w:eastAsia="zh-CN"/>
        </w:rPr>
        <w:t>管表现</w:t>
      </w:r>
      <w:proofErr w:type="gramEnd"/>
      <w:r w:rsidRPr="00FE28C0">
        <w:rPr>
          <w:rFonts w:ascii="Times New Roman" w:hAnsi="Times New Roman" w:hint="eastAsia"/>
          <w:lang w:eastAsia="zh-CN"/>
        </w:rPr>
        <w:t>出良好的导电性，也有良好的导热性能，被巨大的压力压扁后，撤去压力，碳纳米管能立即恢复原状</w:t>
      </w:r>
      <w:r w:rsidRPr="00FE28C0">
        <w:rPr>
          <w:rFonts w:ascii="Times New Roman" w:hAnsi="Times New Roman" w:hint="eastAsia"/>
          <w:lang w:eastAsia="zh-CN"/>
        </w:rPr>
        <w:t>.</w:t>
      </w:r>
      <w:r w:rsidRPr="00FE28C0">
        <w:rPr>
          <w:rFonts w:ascii="Times New Roman" w:hAnsi="Times New Roman" w:hint="eastAsia"/>
          <w:lang w:eastAsia="zh-CN"/>
        </w:rPr>
        <w:t>根据上述信息判断，碳纳米管可以制作（</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10BF4B78"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21643198" wp14:editId="1BCF5DF3">
            <wp:extent cx="1348857" cy="960203"/>
            <wp:effectExtent l="0" t="0" r="3810" b="0"/>
            <wp:docPr id="617941392" name="图片 1" descr="图片包含 游戏机,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41392" name="图片 1" descr="图片包含 游戏机, 桌子&#10;&#10;描述已自动生成"/>
                    <pic:cNvPicPr/>
                  </pic:nvPicPr>
                  <pic:blipFill>
                    <a:blip r:embed="rId13">
                      <a:extLst>
                        <a:ext uri="{BEBA8EAE-BF5A-486C-A8C5-ECC9F3942E4B}">
                          <a14:imgProps xmlns:a14="http://schemas.microsoft.com/office/drawing/2010/main">
                            <a14:imgLayer>
                              <a14:imgEffect>
                                <a14:brightnessContrast bright="40000" contrast="-20000"/>
                              </a14:imgEffect>
                            </a14:imgLayer>
                          </a14:imgProps>
                        </a:ext>
                      </a:extLst>
                    </a:blip>
                    <a:stretch>
                      <a:fillRect/>
                    </a:stretch>
                  </pic:blipFill>
                  <pic:spPr>
                    <a:xfrm>
                      <a:off x="0" y="0"/>
                      <a:ext cx="1348857" cy="960203"/>
                    </a:xfrm>
                    <a:prstGeom prst="rect">
                      <a:avLst/>
                    </a:prstGeom>
                  </pic:spPr>
                </pic:pic>
              </a:graphicData>
            </a:graphic>
          </wp:inline>
        </w:drawing>
      </w:r>
    </w:p>
    <w:p w14:paraId="15BF03B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高铁减震装置</w:t>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火箭的外壳</w:t>
      </w:r>
      <w:r w:rsidRPr="00FE28C0">
        <w:rPr>
          <w:rFonts w:ascii="Times New Roman" w:hAnsi="Times New Roman"/>
          <w:lang w:eastAsia="zh-CN"/>
        </w:rPr>
        <w:tab/>
      </w:r>
      <w:r w:rsidRPr="00FE28C0">
        <w:rPr>
          <w:rFonts w:ascii="Times New Roman" w:hAnsi="Times New Roman" w:hint="eastAsia"/>
          <w:lang w:eastAsia="zh-CN"/>
        </w:rPr>
        <w:t>C.</w:t>
      </w:r>
      <w:r w:rsidRPr="00FE28C0">
        <w:rPr>
          <w:rFonts w:ascii="Times New Roman" w:hAnsi="Times New Roman" w:hint="eastAsia"/>
          <w:lang w:eastAsia="zh-CN"/>
        </w:rPr>
        <w:t>电线的外皮</w:t>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消防服外套</w:t>
      </w:r>
    </w:p>
    <w:p w14:paraId="5BFEB4D6"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12</w:t>
      </w:r>
      <w:r w:rsidRPr="00FE28C0">
        <w:rPr>
          <w:rFonts w:ascii="Times New Roman" w:hAnsi="Times New Roman"/>
          <w:lang w:eastAsia="zh-CN"/>
        </w:rPr>
        <w:t>.</w:t>
      </w:r>
      <w:r w:rsidRPr="00FE28C0">
        <w:rPr>
          <w:rFonts w:ascii="Times New Roman" w:hAnsi="Times New Roman" w:hint="eastAsia"/>
          <w:lang w:eastAsia="zh-CN"/>
        </w:rPr>
        <w:t>科学发现源于观察</w:t>
      </w:r>
      <w:r w:rsidRPr="00FE28C0">
        <w:rPr>
          <w:rFonts w:ascii="Times New Roman" w:hAnsi="Times New Roman" w:hint="eastAsia"/>
          <w:lang w:eastAsia="zh-CN"/>
        </w:rPr>
        <w:t>.</w:t>
      </w:r>
      <w:r w:rsidRPr="00FE28C0">
        <w:rPr>
          <w:rFonts w:ascii="Times New Roman" w:hAnsi="Times New Roman" w:hint="eastAsia"/>
          <w:lang w:eastAsia="zh-CN"/>
        </w:rPr>
        <w:t>以下关于“观察”的说法中最恰当的是（</w:t>
      </w:r>
      <w:r w:rsidRPr="00FE28C0">
        <w:rPr>
          <w:rFonts w:ascii="Times New Roman" w:hAnsi="Times New Roman" w:hint="eastAsia"/>
          <w:lang w:eastAsia="zh-CN"/>
        </w:rPr>
        <w:t xml:space="preserve">    </w:t>
      </w:r>
      <w:r w:rsidRPr="00FE28C0">
        <w:rPr>
          <w:rFonts w:ascii="Times New Roman" w:hAnsi="Times New Roman" w:hint="eastAsia"/>
          <w:lang w:eastAsia="zh-CN"/>
        </w:rPr>
        <w:t>）</w:t>
      </w:r>
    </w:p>
    <w:p w14:paraId="556C4D68" w14:textId="77777777" w:rsidR="007A3A64" w:rsidRPr="00FE28C0" w:rsidRDefault="007A3A64" w:rsidP="007A3A64">
      <w:pPr>
        <w:spacing w:line="288" w:lineRule="auto"/>
        <w:jc w:val="left"/>
        <w:textAlignment w:val="center"/>
        <w:rPr>
          <w:rFonts w:ascii="Times New Roman" w:hAnsi="Times New Roman"/>
          <w:lang w:eastAsia="zh-CN"/>
        </w:rPr>
      </w:pPr>
      <w:proofErr w:type="gramStart"/>
      <w:r w:rsidRPr="00FE28C0">
        <w:rPr>
          <w:rFonts w:ascii="Times New Roman" w:hAnsi="Times New Roman" w:hint="eastAsia"/>
          <w:lang w:eastAsia="zh-CN"/>
        </w:rPr>
        <w:t>A.</w:t>
      </w:r>
      <w:r w:rsidRPr="00FE28C0">
        <w:rPr>
          <w:rFonts w:ascii="Times New Roman" w:hAnsi="Times New Roman" w:hint="eastAsia"/>
          <w:lang w:eastAsia="zh-CN"/>
        </w:rPr>
        <w:t>“</w:t>
      </w:r>
      <w:proofErr w:type="gramEnd"/>
      <w:r w:rsidRPr="00FE28C0">
        <w:rPr>
          <w:rFonts w:ascii="Times New Roman" w:hAnsi="Times New Roman" w:hint="eastAsia"/>
          <w:lang w:eastAsia="zh-CN"/>
        </w:rPr>
        <w:t>观察”就是“看”</w:t>
      </w:r>
      <w:r w:rsidRPr="00FE28C0">
        <w:rPr>
          <w:rFonts w:ascii="Times New Roman" w:hAnsi="Times New Roman"/>
          <w:lang w:eastAsia="zh-CN"/>
        </w:rPr>
        <w:tab/>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“观察”是指看到什么就马上问为什么</w:t>
      </w:r>
    </w:p>
    <w:p w14:paraId="36E27C8D" w14:textId="77777777" w:rsidR="007A3A64" w:rsidRPr="00FE28C0" w:rsidRDefault="007A3A64" w:rsidP="007A3A64">
      <w:pPr>
        <w:spacing w:line="288" w:lineRule="auto"/>
        <w:jc w:val="left"/>
        <w:textAlignment w:val="center"/>
        <w:rPr>
          <w:rFonts w:ascii="Times New Roman" w:hAnsi="Times New Roman"/>
          <w:lang w:eastAsia="zh-CN"/>
        </w:rPr>
      </w:pPr>
      <w:proofErr w:type="gramStart"/>
      <w:r w:rsidRPr="00FE28C0">
        <w:rPr>
          <w:rFonts w:ascii="Times New Roman" w:hAnsi="Times New Roman" w:hint="eastAsia"/>
          <w:lang w:eastAsia="zh-CN"/>
        </w:rPr>
        <w:t>C.</w:t>
      </w:r>
      <w:r w:rsidRPr="00FE28C0">
        <w:rPr>
          <w:rFonts w:ascii="Times New Roman" w:hAnsi="Times New Roman" w:hint="eastAsia"/>
          <w:lang w:eastAsia="zh-CN"/>
        </w:rPr>
        <w:t>“</w:t>
      </w:r>
      <w:proofErr w:type="gramEnd"/>
      <w:r w:rsidRPr="00FE28C0">
        <w:rPr>
          <w:rFonts w:ascii="Times New Roman" w:hAnsi="Times New Roman" w:hint="eastAsia"/>
          <w:lang w:eastAsia="zh-CN"/>
        </w:rPr>
        <w:t>观察”是指边听边看</w:t>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“观察”往往要调动我们的各种“感官”</w:t>
      </w:r>
    </w:p>
    <w:p w14:paraId="29D10B09" w14:textId="77777777" w:rsidR="007A3A64" w:rsidRPr="00FE28C0" w:rsidRDefault="007A3A64" w:rsidP="007A3A64">
      <w:pPr>
        <w:spacing w:line="288" w:lineRule="auto"/>
        <w:jc w:val="left"/>
        <w:textAlignment w:val="center"/>
        <w:rPr>
          <w:rFonts w:ascii="Times New Roman" w:hAnsi="Times New Roman"/>
          <w:b/>
          <w:bCs/>
          <w:sz w:val="24"/>
          <w:lang w:eastAsia="zh-CN"/>
        </w:rPr>
      </w:pPr>
      <w:r w:rsidRPr="00FE28C0">
        <w:rPr>
          <w:rFonts w:ascii="Times New Roman" w:hAnsi="Times New Roman" w:hint="eastAsia"/>
          <w:b/>
          <w:bCs/>
          <w:sz w:val="24"/>
          <w:lang w:eastAsia="zh-CN"/>
        </w:rPr>
        <w:t>二、实验探究（本大题共</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个小题，</w:t>
      </w:r>
      <w:r w:rsidRPr="00FE28C0">
        <w:rPr>
          <w:rFonts w:ascii="Times New Roman" w:hAnsi="Times New Roman" w:hint="eastAsia"/>
          <w:b/>
          <w:bCs/>
          <w:sz w:val="24"/>
          <w:lang w:eastAsia="zh-CN"/>
        </w:rPr>
        <w:t>13</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14</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15</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16</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17</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4</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18</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4</w:t>
      </w:r>
      <w:r w:rsidRPr="00FE28C0">
        <w:rPr>
          <w:rFonts w:ascii="Times New Roman" w:hAnsi="Times New Roman" w:hint="eastAsia"/>
          <w:b/>
          <w:bCs/>
          <w:sz w:val="24"/>
          <w:lang w:eastAsia="zh-CN"/>
        </w:rPr>
        <w:t>分，共</w:t>
      </w:r>
      <w:r w:rsidRPr="00FE28C0">
        <w:rPr>
          <w:rFonts w:ascii="Times New Roman" w:hAnsi="Times New Roman" w:hint="eastAsia"/>
          <w:b/>
          <w:bCs/>
          <w:sz w:val="24"/>
          <w:lang w:eastAsia="zh-CN"/>
        </w:rPr>
        <w:t>32</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w:t>
      </w:r>
    </w:p>
    <w:p w14:paraId="53A11BA1"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13</w:t>
      </w:r>
      <w:r w:rsidRPr="00FE28C0">
        <w:rPr>
          <w:rFonts w:ascii="Times New Roman" w:hAnsi="Times New Roman"/>
          <w:lang w:eastAsia="zh-CN"/>
        </w:rPr>
        <w:t>.</w:t>
      </w:r>
      <w:r w:rsidRPr="00FE28C0">
        <w:rPr>
          <w:rFonts w:ascii="Times New Roman" w:hAnsi="Times New Roman" w:hint="eastAsia"/>
          <w:lang w:eastAsia="zh-CN"/>
        </w:rPr>
        <w:t>如图，在探究光的反射定律时，在平面镜</w:t>
      </w:r>
      <w:r w:rsidRPr="00FE28C0">
        <w:rPr>
          <w:rFonts w:ascii="Times New Roman" w:hAnsi="Times New Roman" w:hint="eastAsia"/>
          <w:i/>
          <w:iCs/>
          <w:lang w:eastAsia="zh-CN"/>
        </w:rPr>
        <w:t>M</w:t>
      </w:r>
      <w:r w:rsidRPr="00FE28C0">
        <w:rPr>
          <w:rFonts w:ascii="Times New Roman" w:hAnsi="Times New Roman" w:hint="eastAsia"/>
          <w:lang w:eastAsia="zh-CN"/>
        </w:rPr>
        <w:t>的上方垂直放置一块硬纸板，纸板由可绕</w:t>
      </w:r>
      <w:r>
        <w:rPr>
          <w:rFonts w:ascii="Times New Roman" w:hAnsi="Times New Roman"/>
        </w:rPr>
        <w:object w:dxaOrig="416" w:dyaOrig="283" w14:anchorId="4735B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1" type="#_x0000_t75" style="width:21pt;height:14.4pt" o:ole="">
            <v:imagedata r:id="rId14" o:title=""/>
          </v:shape>
          <o:OLEObject Type="Embed" ProgID="Equation.DSMT4" ShapeID="_x0000_i1701" DrawAspect="Content" ObjectID="_1768461006" r:id="rId15"/>
        </w:object>
      </w:r>
      <w:r w:rsidRPr="00FE28C0">
        <w:rPr>
          <w:rFonts w:ascii="Times New Roman" w:hAnsi="Times New Roman" w:hint="eastAsia"/>
          <w:lang w:eastAsia="zh-CN"/>
        </w:rPr>
        <w:t>折转的</w:t>
      </w:r>
      <w:r w:rsidRPr="00FE28C0">
        <w:rPr>
          <w:rFonts w:ascii="Times New Roman" w:hAnsi="Times New Roman" w:hint="eastAsia"/>
          <w:i/>
          <w:iCs/>
          <w:lang w:eastAsia="zh-CN"/>
        </w:rPr>
        <w:t>E</w:t>
      </w:r>
      <w:r w:rsidRPr="00FE28C0">
        <w:rPr>
          <w:rFonts w:ascii="Times New Roman" w:hAnsi="Times New Roman" w:hint="eastAsia"/>
          <w:lang w:eastAsia="zh-CN"/>
        </w:rPr>
        <w:t>、</w:t>
      </w:r>
      <w:r w:rsidRPr="00FE28C0">
        <w:rPr>
          <w:rFonts w:ascii="Times New Roman" w:hAnsi="Times New Roman" w:hint="eastAsia"/>
          <w:i/>
          <w:iCs/>
          <w:lang w:eastAsia="zh-CN"/>
        </w:rPr>
        <w:t>F</w:t>
      </w:r>
      <w:r w:rsidRPr="00FE28C0">
        <w:rPr>
          <w:rFonts w:ascii="Times New Roman" w:hAnsi="Times New Roman" w:hint="eastAsia"/>
          <w:lang w:eastAsia="zh-CN"/>
        </w:rPr>
        <w:t>两块板组成</w:t>
      </w:r>
      <w:r w:rsidRPr="00FE28C0">
        <w:rPr>
          <w:rFonts w:ascii="Times New Roman" w:hAnsi="Times New Roman" w:hint="eastAsia"/>
          <w:lang w:eastAsia="zh-CN"/>
        </w:rPr>
        <w:t>.</w:t>
      </w:r>
    </w:p>
    <w:p w14:paraId="66ADD4A4"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7D5402EC" wp14:editId="1B011B29">
            <wp:extent cx="1272650" cy="1173582"/>
            <wp:effectExtent l="0" t="0" r="3810" b="7620"/>
            <wp:docPr id="1812906650" name="图片 1" descr="墙上的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06650" name="图片 1" descr="墙上的钟表&#10;&#10;描述已自动生成"/>
                    <pic:cNvPicPr/>
                  </pic:nvPicPr>
                  <pic:blipFill>
                    <a:blip r:embed="rId16">
                      <a:extLst>
                        <a:ext uri="{BEBA8EAE-BF5A-486C-A8C5-ECC9F3942E4B}">
                          <a14:imgProps xmlns:a14="http://schemas.microsoft.com/office/drawing/2010/main">
                            <a14:imgLayer>
                              <a14:imgEffect>
                                <a14:sharpenSoften amount="100000"/>
                              </a14:imgEffect>
                              <a14:imgEffect>
                                <a14:brightnessContrast bright="60000" contrast="40000"/>
                              </a14:imgEffect>
                            </a14:imgLayer>
                          </a14:imgProps>
                        </a:ext>
                      </a:extLst>
                    </a:blip>
                    <a:stretch>
                      <a:fillRect/>
                    </a:stretch>
                  </pic:blipFill>
                  <pic:spPr>
                    <a:xfrm>
                      <a:off x="0" y="0"/>
                      <a:ext cx="1272650" cy="1173582"/>
                    </a:xfrm>
                    <a:prstGeom prst="rect">
                      <a:avLst/>
                    </a:prstGeom>
                  </pic:spPr>
                </pic:pic>
              </a:graphicData>
            </a:graphic>
          </wp:inline>
        </w:drawing>
      </w:r>
    </w:p>
    <w:p w14:paraId="35C379A9"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）使用可以折转的硬纸板，其目的是</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和</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w:t>
      </w:r>
    </w:p>
    <w:p w14:paraId="271F1952"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）实验时从硬纸板前不同的方向都能看到光的传播路径，这是因为光在纸板上发生了</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（选填“镜面”或“漫”）反射；</w:t>
      </w:r>
    </w:p>
    <w:p w14:paraId="6F1B18DB"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）若将一束光贴着纸板</w:t>
      </w:r>
      <w:r w:rsidRPr="00FE28C0">
        <w:rPr>
          <w:rFonts w:ascii="Times New Roman" w:hAnsi="Times New Roman" w:hint="eastAsia"/>
          <w:i/>
          <w:iCs/>
          <w:lang w:eastAsia="zh-CN"/>
        </w:rPr>
        <w:t>F</w:t>
      </w:r>
      <w:r w:rsidRPr="00FE28C0">
        <w:rPr>
          <w:rFonts w:ascii="Times New Roman" w:hAnsi="Times New Roman" w:hint="eastAsia"/>
          <w:lang w:eastAsia="zh-CN"/>
        </w:rPr>
        <w:t>沿</w:t>
      </w:r>
      <w:r>
        <w:rPr>
          <w:rFonts w:ascii="Times New Roman" w:hAnsi="Times New Roman"/>
        </w:rPr>
        <w:object w:dxaOrig="400" w:dyaOrig="283" w14:anchorId="74047D24">
          <v:shape id="_x0000_i1702" type="#_x0000_t75" style="width:19.8pt;height:14.4pt" o:ole="">
            <v:imagedata r:id="rId17" o:title=""/>
          </v:shape>
          <o:OLEObject Type="Embed" ProgID="Equation.DSMT4" ShapeID="_x0000_i1702" DrawAspect="Content" ObjectID="_1768461007" r:id="rId18"/>
        </w:object>
      </w:r>
      <w:r w:rsidRPr="00FE28C0">
        <w:rPr>
          <w:rFonts w:ascii="Times New Roman" w:hAnsi="Times New Roman" w:hint="eastAsia"/>
          <w:lang w:eastAsia="zh-CN"/>
        </w:rPr>
        <w:t>射向</w:t>
      </w:r>
      <w:r w:rsidRPr="00FE28C0">
        <w:rPr>
          <w:rFonts w:ascii="Times New Roman" w:hAnsi="Times New Roman"/>
          <w:i/>
          <w:iCs/>
          <w:lang w:eastAsia="zh-CN"/>
        </w:rPr>
        <w:t>O</w:t>
      </w:r>
      <w:r w:rsidRPr="00FE28C0">
        <w:rPr>
          <w:rFonts w:ascii="Times New Roman" w:hAnsi="Times New Roman" w:hint="eastAsia"/>
          <w:lang w:eastAsia="zh-CN"/>
        </w:rPr>
        <w:t>点，光将沿图中</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的方向射出，说明在光的反射现象中，光路是</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的；</w:t>
      </w:r>
    </w:p>
    <w:p w14:paraId="7D9580FE"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）某同学在实验时，让入射光线</w:t>
      </w:r>
      <w:r>
        <w:rPr>
          <w:rFonts w:ascii="Times New Roman" w:hAnsi="Times New Roman"/>
        </w:rPr>
        <w:object w:dxaOrig="383" w:dyaOrig="283" w14:anchorId="6B41B421">
          <v:shape id="_x0000_i1703" type="#_x0000_t75" style="width:19.2pt;height:14.4pt" o:ole="">
            <v:imagedata r:id="rId19" o:title=""/>
          </v:shape>
          <o:OLEObject Type="Embed" ProgID="Equation.DSMT4" ShapeID="_x0000_i1703" DrawAspect="Content" ObjectID="_1768461008" r:id="rId20"/>
        </w:object>
      </w:r>
      <w:r w:rsidRPr="00FE28C0">
        <w:rPr>
          <w:rFonts w:ascii="Times New Roman" w:hAnsi="Times New Roman" w:hint="eastAsia"/>
          <w:lang w:eastAsia="zh-CN"/>
        </w:rPr>
        <w:t>沿纸板</w:t>
      </w:r>
      <w:r w:rsidRPr="00FE28C0">
        <w:rPr>
          <w:rFonts w:ascii="Times New Roman" w:hAnsi="Times New Roman" w:hint="eastAsia"/>
          <w:i/>
          <w:iCs/>
          <w:lang w:eastAsia="zh-CN"/>
        </w:rPr>
        <w:t>E</w:t>
      </w:r>
      <w:r w:rsidRPr="00FE28C0">
        <w:rPr>
          <w:rFonts w:ascii="Times New Roman" w:hAnsi="Times New Roman" w:hint="eastAsia"/>
          <w:lang w:eastAsia="zh-CN"/>
        </w:rPr>
        <w:t>射向镜面，然后转动纸板</w:t>
      </w:r>
      <w:r w:rsidRPr="00FE28C0">
        <w:rPr>
          <w:rFonts w:ascii="Times New Roman" w:hAnsi="Times New Roman" w:hint="eastAsia"/>
          <w:i/>
          <w:iCs/>
          <w:lang w:eastAsia="zh-CN"/>
        </w:rPr>
        <w:t>F</w:t>
      </w:r>
      <w:r w:rsidRPr="00FE28C0">
        <w:rPr>
          <w:rFonts w:ascii="Times New Roman" w:hAnsi="Times New Roman" w:hint="eastAsia"/>
          <w:lang w:eastAsia="zh-CN"/>
        </w:rPr>
        <w:t>，并使其与纸板</w:t>
      </w:r>
      <w:r w:rsidRPr="00FE28C0">
        <w:rPr>
          <w:rFonts w:ascii="Times New Roman" w:hAnsi="Times New Roman" w:hint="eastAsia"/>
          <w:i/>
          <w:iCs/>
          <w:lang w:eastAsia="zh-CN"/>
        </w:rPr>
        <w:t>E</w:t>
      </w:r>
      <w:r w:rsidRPr="00FE28C0">
        <w:rPr>
          <w:rFonts w:ascii="Times New Roman" w:hAnsi="Times New Roman" w:hint="eastAsia"/>
          <w:lang w:eastAsia="zh-CN"/>
        </w:rPr>
        <w:t>在同一平面内，但在</w:t>
      </w:r>
      <w:r w:rsidRPr="00FE28C0">
        <w:rPr>
          <w:rFonts w:ascii="Times New Roman" w:hAnsi="Times New Roman" w:hint="eastAsia"/>
          <w:i/>
          <w:iCs/>
          <w:lang w:eastAsia="zh-CN"/>
        </w:rPr>
        <w:t>F</w:t>
      </w:r>
      <w:r w:rsidRPr="00FE28C0">
        <w:rPr>
          <w:rFonts w:ascii="Times New Roman" w:hAnsi="Times New Roman" w:hint="eastAsia"/>
          <w:lang w:eastAsia="zh-CN"/>
        </w:rPr>
        <w:t>上没有发现反射光线，其原因可能是</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w:t>
      </w:r>
    </w:p>
    <w:p w14:paraId="6B827EC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14</w:t>
      </w:r>
      <w:r w:rsidRPr="00FE28C0">
        <w:rPr>
          <w:rFonts w:ascii="Times New Roman" w:hAnsi="Times New Roman"/>
          <w:lang w:eastAsia="zh-CN"/>
        </w:rPr>
        <w:t>.</w:t>
      </w:r>
      <w:r w:rsidRPr="00FE28C0">
        <w:rPr>
          <w:rFonts w:ascii="Times New Roman" w:hAnsi="Times New Roman" w:hint="eastAsia"/>
          <w:lang w:eastAsia="zh-CN"/>
        </w:rPr>
        <w:t>实践小组的同学在做探究“凸透镜成像规律”的实验中：</w:t>
      </w:r>
    </w:p>
    <w:p w14:paraId="08470897"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lastRenderedPageBreak/>
        <w:drawing>
          <wp:inline distT="0" distB="0" distL="0" distR="0" wp14:anchorId="147BBE73" wp14:editId="6A461159">
            <wp:extent cx="5296359" cy="922100"/>
            <wp:effectExtent l="0" t="0" r="0" b="0"/>
            <wp:docPr id="173149437" name="图片 1" descr="图片包含 游戏机, 钟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9437" name="图片 1" descr="图片包含 游戏机, 钟表&#10;&#10;描述已自动生成"/>
                    <pic:cNvPicPr/>
                  </pic:nvPicPr>
                  <pic:blipFill>
                    <a:blip r:embed="rId21">
                      <a:extLst>
                        <a:ext uri="{BEBA8EAE-BF5A-486C-A8C5-ECC9F3942E4B}">
                          <a14:imgProps xmlns:a14="http://schemas.microsoft.com/office/drawing/2010/main">
                            <a14:imgLayer>
                              <a14:imgEffect>
                                <a14:brightnessContrast bright="40000" contrast="20000"/>
                              </a14:imgEffect>
                            </a14:imgLayer>
                          </a14:imgProps>
                        </a:ext>
                      </a:extLst>
                    </a:blip>
                    <a:stretch>
                      <a:fillRect/>
                    </a:stretch>
                  </pic:blipFill>
                  <pic:spPr>
                    <a:xfrm>
                      <a:off x="0" y="0"/>
                      <a:ext cx="5296359" cy="922100"/>
                    </a:xfrm>
                    <a:prstGeom prst="rect">
                      <a:avLst/>
                    </a:prstGeom>
                  </pic:spPr>
                </pic:pic>
              </a:graphicData>
            </a:graphic>
          </wp:inline>
        </w:drawing>
      </w:r>
    </w:p>
    <w:p w14:paraId="2821506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）为了方便观察，该实验最好在</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（选填“较暗”或“较亮”）的环境中进行</w:t>
      </w:r>
      <w:r w:rsidRPr="00FE28C0">
        <w:rPr>
          <w:rFonts w:ascii="Times New Roman" w:hAnsi="Times New Roman" w:hint="eastAsia"/>
          <w:lang w:eastAsia="zh-CN"/>
        </w:rPr>
        <w:t>.</w:t>
      </w:r>
    </w:p>
    <w:p w14:paraId="2116B7E5"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）如图甲所示，平行光正对凸透镜照射时，光屏上会出现一个最小、最亮的光斑，可知凸透镜的焦距为</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cm.</w:t>
      </w:r>
    </w:p>
    <w:p w14:paraId="7F99874E"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）将点燃的蜡烛、凸透镜放置在图乙所示位置，移动光屏将得到一个</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（选填“放大”或“缩小”）清晰的烛焰像</w:t>
      </w:r>
      <w:r w:rsidRPr="00FE28C0">
        <w:rPr>
          <w:rFonts w:ascii="Times New Roman" w:hAnsi="Times New Roman" w:hint="eastAsia"/>
          <w:lang w:eastAsia="zh-CN"/>
        </w:rPr>
        <w:t>.</w:t>
      </w:r>
      <w:r w:rsidRPr="00FE28C0">
        <w:rPr>
          <w:rFonts w:ascii="Times New Roman" w:hAnsi="Times New Roman" w:hint="eastAsia"/>
          <w:lang w:eastAsia="zh-CN"/>
        </w:rPr>
        <w:t>若不小心用袖口挡住凸透镜的上半部分，则在光屏上看见的像是</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（选填“完整”或“不完整”）的</w:t>
      </w:r>
      <w:r w:rsidRPr="00FE28C0">
        <w:rPr>
          <w:rFonts w:ascii="Times New Roman" w:hAnsi="Times New Roman" w:hint="eastAsia"/>
          <w:lang w:eastAsia="zh-CN"/>
        </w:rPr>
        <w:t>.</w:t>
      </w:r>
    </w:p>
    <w:p w14:paraId="3FE8C79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）小组同学利用如图丙所示的自制水透镜替换图乙中的凸透镜继续进行实验，此时在光屏上成一个清晰的像</w:t>
      </w:r>
      <w:r w:rsidRPr="00FE28C0">
        <w:rPr>
          <w:rFonts w:ascii="Times New Roman" w:hAnsi="Times New Roman" w:hint="eastAsia"/>
          <w:lang w:eastAsia="zh-CN"/>
        </w:rPr>
        <w:t>.</w:t>
      </w:r>
      <w:r w:rsidRPr="00FE28C0">
        <w:rPr>
          <w:rFonts w:ascii="Times New Roman" w:hAnsi="Times New Roman" w:hint="eastAsia"/>
          <w:lang w:eastAsia="zh-CN"/>
        </w:rPr>
        <w:t>若通过注射器从水透镜内向外抽水，其聚光能力会</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（选填“变强”或“变弱”），要使光屏上再次成清晰的像，你的方式是</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（写出一条即可）</w:t>
      </w:r>
      <w:r w:rsidRPr="00FE28C0">
        <w:rPr>
          <w:rFonts w:ascii="Times New Roman" w:hAnsi="Times New Roman" w:hint="eastAsia"/>
          <w:lang w:eastAsia="zh-CN"/>
        </w:rPr>
        <w:t>.</w:t>
      </w:r>
    </w:p>
    <w:p w14:paraId="603E39FB"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15</w:t>
      </w:r>
      <w:r w:rsidRPr="00FE28C0">
        <w:rPr>
          <w:rFonts w:ascii="Times New Roman" w:hAnsi="Times New Roman"/>
          <w:lang w:eastAsia="zh-CN"/>
        </w:rPr>
        <w:t>.</w:t>
      </w:r>
      <w:r w:rsidRPr="00FE28C0">
        <w:rPr>
          <w:rFonts w:ascii="Times New Roman" w:hAnsi="Times New Roman" w:hint="eastAsia"/>
          <w:lang w:eastAsia="zh-CN"/>
        </w:rPr>
        <w:t>物理实践活动中，</w:t>
      </w:r>
      <w:r w:rsidRPr="00FE28C0">
        <w:rPr>
          <w:rFonts w:ascii="Times New Roman" w:hAnsi="Times New Roman" w:hint="eastAsia"/>
          <w:i/>
          <w:iCs/>
          <w:lang w:eastAsia="zh-CN"/>
        </w:rPr>
        <w:t>a</w:t>
      </w:r>
      <w:r w:rsidRPr="00FE28C0">
        <w:rPr>
          <w:rFonts w:ascii="Times New Roman" w:hAnsi="Times New Roman" w:hint="eastAsia"/>
          <w:lang w:eastAsia="zh-CN"/>
        </w:rPr>
        <w:t>、</w:t>
      </w:r>
      <w:r w:rsidRPr="00FE28C0">
        <w:rPr>
          <w:rFonts w:ascii="Times New Roman" w:hAnsi="Times New Roman" w:hint="eastAsia"/>
          <w:i/>
          <w:iCs/>
          <w:lang w:eastAsia="zh-CN"/>
        </w:rPr>
        <w:t>b</w:t>
      </w:r>
      <w:r w:rsidRPr="00FE28C0">
        <w:rPr>
          <w:rFonts w:ascii="Times New Roman" w:hAnsi="Times New Roman" w:hint="eastAsia"/>
          <w:lang w:eastAsia="zh-CN"/>
        </w:rPr>
        <w:t>两个实验小组用相同的酒精灯探究水沸腾前后温度变化的特点，所用实验装置如图甲所示，根据实验数据绘制的图像如图乙所示</w:t>
      </w:r>
      <w:r w:rsidRPr="00FE28C0">
        <w:rPr>
          <w:rFonts w:ascii="Times New Roman" w:hAnsi="Times New Roman" w:hint="eastAsia"/>
          <w:lang w:eastAsia="zh-CN"/>
        </w:rPr>
        <w:t>.</w:t>
      </w:r>
    </w:p>
    <w:p w14:paraId="4E43469F"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1D147FCA" wp14:editId="367736E9">
            <wp:extent cx="4945809" cy="1303133"/>
            <wp:effectExtent l="0" t="0" r="7620" b="0"/>
            <wp:docPr id="1572587410" name="图片 1" descr="图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87410" name="图片 1" descr="图表&#10;&#10;中度可信度描述已自动生成"/>
                    <pic:cNvPicPr/>
                  </pic:nvPicPr>
                  <pic:blipFill>
                    <a:blip r:embed="rId22">
                      <a:extLst>
                        <a:ext uri="{BEBA8EAE-BF5A-486C-A8C5-ECC9F3942E4B}">
                          <a14:imgProps xmlns:a14="http://schemas.microsoft.com/office/drawing/2010/main">
                            <a14:imgLayer>
                              <a14:imgEffect>
                                <a14:sharpenSoften amount="100000"/>
                              </a14:imgEffect>
                              <a14:imgEffect>
                                <a14:brightnessContrast bright="50000" contrast="20000"/>
                              </a14:imgEffect>
                            </a14:imgLayer>
                          </a14:imgProps>
                        </a:ext>
                      </a:extLst>
                    </a:blip>
                    <a:stretch>
                      <a:fillRect/>
                    </a:stretch>
                  </pic:blipFill>
                  <pic:spPr>
                    <a:xfrm>
                      <a:off x="0" y="0"/>
                      <a:ext cx="4945809" cy="1303133"/>
                    </a:xfrm>
                    <a:prstGeom prst="rect">
                      <a:avLst/>
                    </a:prstGeom>
                  </pic:spPr>
                </pic:pic>
              </a:graphicData>
            </a:graphic>
          </wp:inline>
        </w:drawing>
      </w:r>
    </w:p>
    <w:p w14:paraId="05F925F2"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）实验过程中，烧杯口出现的“白气”是</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_______</w:t>
      </w:r>
      <w:r w:rsidRPr="00FE28C0">
        <w:rPr>
          <w:rFonts w:ascii="Times New Roman" w:hAnsi="Times New Roman" w:hint="eastAsia"/>
          <w:lang w:eastAsia="zh-CN"/>
        </w:rPr>
        <w:t>（填物态变化名称）的结果</w:t>
      </w:r>
      <w:r w:rsidRPr="00FE28C0">
        <w:rPr>
          <w:rFonts w:ascii="Times New Roman" w:hAnsi="Times New Roman" w:hint="eastAsia"/>
          <w:lang w:eastAsia="zh-CN"/>
        </w:rPr>
        <w:t>.</w:t>
      </w:r>
    </w:p>
    <w:p w14:paraId="423162C5"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）由图乙图像可知，水沸腾前温度不断升高，沸腾后温度</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_______</w:t>
      </w:r>
      <w:r w:rsidRPr="00FE28C0">
        <w:rPr>
          <w:rFonts w:ascii="Times New Roman" w:hAnsi="Times New Roman" w:hint="eastAsia"/>
          <w:lang w:eastAsia="zh-CN"/>
        </w:rPr>
        <w:t>.</w:t>
      </w:r>
    </w:p>
    <w:p w14:paraId="7BA6FFB2"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w:t>
      </w:r>
      <w:r w:rsidRPr="00FE28C0">
        <w:rPr>
          <w:rFonts w:ascii="Times New Roman" w:hAnsi="Times New Roman" w:hint="eastAsia"/>
          <w:i/>
          <w:iCs/>
          <w:lang w:eastAsia="zh-CN"/>
        </w:rPr>
        <w:t>a</w:t>
      </w:r>
      <w:r w:rsidRPr="00FE28C0">
        <w:rPr>
          <w:rFonts w:ascii="Times New Roman" w:hAnsi="Times New Roman" w:hint="eastAsia"/>
          <w:lang w:eastAsia="zh-CN"/>
        </w:rPr>
        <w:t>、</w:t>
      </w:r>
      <w:r w:rsidRPr="00FE28C0">
        <w:rPr>
          <w:rFonts w:ascii="Times New Roman" w:hAnsi="Times New Roman" w:hint="eastAsia"/>
          <w:i/>
          <w:iCs/>
          <w:lang w:eastAsia="zh-CN"/>
        </w:rPr>
        <w:t>b</w:t>
      </w:r>
      <w:r w:rsidRPr="00FE28C0">
        <w:rPr>
          <w:rFonts w:ascii="Times New Roman" w:hAnsi="Times New Roman" w:hint="eastAsia"/>
          <w:lang w:eastAsia="zh-CN"/>
        </w:rPr>
        <w:t>两组所测水的沸点均不是</w:t>
      </w:r>
      <w:r w:rsidRPr="00FE28C0">
        <w:rPr>
          <w:rFonts w:ascii="Times New Roman" w:hAnsi="Times New Roman" w:hint="eastAsia"/>
          <w:lang w:eastAsia="zh-CN"/>
        </w:rPr>
        <w:t>100</w:t>
      </w:r>
      <w:r w:rsidRPr="00FE28C0">
        <w:rPr>
          <w:rFonts w:ascii="Times New Roman" w:hAnsi="Times New Roman" w:hint="eastAsia"/>
          <w:lang w:eastAsia="zh-CN"/>
        </w:rPr>
        <w:t>℃，这是由于</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_______</w:t>
      </w:r>
      <w:r w:rsidRPr="00FE28C0">
        <w:rPr>
          <w:rFonts w:ascii="Times New Roman" w:hAnsi="Times New Roman" w:hint="eastAsia"/>
          <w:lang w:eastAsia="zh-CN"/>
        </w:rPr>
        <w:t>（选填“实验误差”或“当地气压”）引起的</w:t>
      </w:r>
      <w:r w:rsidRPr="00FE28C0">
        <w:rPr>
          <w:rFonts w:ascii="Times New Roman" w:hAnsi="Times New Roman" w:hint="eastAsia"/>
          <w:lang w:eastAsia="zh-CN"/>
        </w:rPr>
        <w:t>.</w:t>
      </w:r>
    </w:p>
    <w:p w14:paraId="50AC5197"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）对实验进行评估可知，</w:t>
      </w:r>
      <w:r w:rsidRPr="00FE28C0">
        <w:rPr>
          <w:rFonts w:ascii="Times New Roman" w:hAnsi="Times New Roman" w:hint="eastAsia"/>
          <w:i/>
          <w:iCs/>
          <w:lang w:eastAsia="zh-CN"/>
        </w:rPr>
        <w:t>b</w:t>
      </w:r>
      <w:r w:rsidRPr="00FE28C0">
        <w:rPr>
          <w:rFonts w:ascii="Times New Roman" w:hAnsi="Times New Roman" w:hint="eastAsia"/>
          <w:lang w:eastAsia="zh-CN"/>
        </w:rPr>
        <w:t>组将水加热至沸腾的时间过长，你给他们的合理化建议是：</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_______</w:t>
      </w:r>
      <w:r w:rsidRPr="00FE28C0">
        <w:rPr>
          <w:rFonts w:ascii="Times New Roman" w:hAnsi="Times New Roman" w:hint="eastAsia"/>
          <w:lang w:eastAsia="zh-CN"/>
        </w:rPr>
        <w:t>（写出一条即可）</w:t>
      </w:r>
      <w:r w:rsidRPr="00FE28C0">
        <w:rPr>
          <w:rFonts w:ascii="Times New Roman" w:hAnsi="Times New Roman" w:hint="eastAsia"/>
          <w:lang w:eastAsia="zh-CN"/>
        </w:rPr>
        <w:t>.</w:t>
      </w:r>
    </w:p>
    <w:p w14:paraId="7DC2E67E"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5</w:t>
      </w:r>
      <w:r w:rsidRPr="00FE28C0">
        <w:rPr>
          <w:rFonts w:ascii="Times New Roman" w:hAnsi="Times New Roman" w:hint="eastAsia"/>
          <w:lang w:eastAsia="zh-CN"/>
        </w:rPr>
        <w:t>）实验结束后撤去酒精灯，水还能继续沸腾一小会儿，原因是</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_______</w:t>
      </w:r>
      <w:r w:rsidRPr="00FE28C0">
        <w:rPr>
          <w:rFonts w:ascii="Times New Roman" w:hAnsi="Times New Roman" w:hint="eastAsia"/>
          <w:lang w:eastAsia="zh-CN"/>
        </w:rPr>
        <w:t>.</w:t>
      </w:r>
    </w:p>
    <w:p w14:paraId="39116B68"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6</w:t>
      </w:r>
      <w:r w:rsidRPr="00FE28C0">
        <w:rPr>
          <w:rFonts w:ascii="Times New Roman" w:hAnsi="Times New Roman" w:hint="eastAsia"/>
          <w:lang w:eastAsia="zh-CN"/>
        </w:rPr>
        <w:t>）如图丙，生活中，常把碗放在锅里的水中蒸食物，当锅里的水沸腾以后，碗中的水</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_______</w:t>
      </w:r>
      <w:r w:rsidRPr="00FE28C0">
        <w:rPr>
          <w:rFonts w:ascii="Times New Roman" w:hAnsi="Times New Roman" w:hint="eastAsia"/>
          <w:lang w:eastAsia="zh-CN"/>
        </w:rPr>
        <w:t>（选填“会”或“不会”）沸腾</w:t>
      </w:r>
      <w:r w:rsidRPr="00FE28C0">
        <w:rPr>
          <w:rFonts w:ascii="Times New Roman" w:hAnsi="Times New Roman" w:hint="eastAsia"/>
          <w:lang w:eastAsia="zh-CN"/>
        </w:rPr>
        <w:t>.</w:t>
      </w:r>
    </w:p>
    <w:p w14:paraId="6C524387"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16</w:t>
      </w:r>
      <w:r w:rsidRPr="00FE28C0">
        <w:rPr>
          <w:rFonts w:ascii="Times New Roman" w:hAnsi="Times New Roman"/>
          <w:lang w:eastAsia="zh-CN"/>
        </w:rPr>
        <w:t>.</w:t>
      </w:r>
      <w:r w:rsidRPr="00FE28C0">
        <w:rPr>
          <w:rFonts w:ascii="Times New Roman" w:hAnsi="Times New Roman" w:hint="eastAsia"/>
          <w:lang w:eastAsia="zh-CN"/>
        </w:rPr>
        <w:t>小聪在收拾家里的物品时，发现了一瓶酒精，为检测该酒精是否发生变质，他利用注射器、天平（带砝码）测量酒精的密度</w:t>
      </w:r>
      <w:r w:rsidRPr="00FE28C0">
        <w:rPr>
          <w:rFonts w:ascii="Times New Roman" w:hAnsi="Times New Roman" w:hint="eastAsia"/>
          <w:lang w:eastAsia="zh-CN"/>
        </w:rPr>
        <w:t>.</w:t>
      </w:r>
    </w:p>
    <w:p w14:paraId="2AF58E93"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168249E9" wp14:editId="1F5A2B24">
            <wp:extent cx="4930567" cy="967824"/>
            <wp:effectExtent l="0" t="0" r="3810" b="3810"/>
            <wp:docPr id="1076290647"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90647" name="图片 1" descr="图片包含 游戏机&#10;&#10;描述已自动生成"/>
                    <pic:cNvPicPr/>
                  </pic:nvPicPr>
                  <pic:blipFill>
                    <a:blip r:embed="rId23">
                      <a:extLst>
                        <a:ext uri="{BEBA8EAE-BF5A-486C-A8C5-ECC9F3942E4B}">
                          <a14:imgProps xmlns:a14="http://schemas.microsoft.com/office/drawing/2010/main">
                            <a14:imgLayer>
                              <a14:imgEffect>
                                <a14:brightnessContrast bright="40000"/>
                              </a14:imgEffect>
                            </a14:imgLayer>
                          </a14:imgProps>
                        </a:ext>
                      </a:extLst>
                    </a:blip>
                    <a:stretch>
                      <a:fillRect/>
                    </a:stretch>
                  </pic:blipFill>
                  <pic:spPr>
                    <a:xfrm>
                      <a:off x="0" y="0"/>
                      <a:ext cx="4930567" cy="967824"/>
                    </a:xfrm>
                    <a:prstGeom prst="rect">
                      <a:avLst/>
                    </a:prstGeom>
                  </pic:spPr>
                </pic:pic>
              </a:graphicData>
            </a:graphic>
          </wp:inline>
        </w:drawing>
      </w:r>
    </w:p>
    <w:p w14:paraId="296B730C"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lastRenderedPageBreak/>
        <w:t>（</w:t>
      </w:r>
      <w:r w:rsidRPr="00FE28C0">
        <w:rPr>
          <w:rFonts w:ascii="Times New Roman" w:hAnsi="Times New Roman" w:hint="eastAsia"/>
          <w:lang w:eastAsia="zh-CN"/>
        </w:rPr>
        <w:t>1</w:t>
      </w:r>
      <w:r w:rsidRPr="00FE28C0">
        <w:rPr>
          <w:rFonts w:ascii="Times New Roman" w:hAnsi="Times New Roman" w:hint="eastAsia"/>
          <w:lang w:eastAsia="zh-CN"/>
        </w:rPr>
        <w:t>）将天平放在水平桌面上，如图甲所示调节天平平衡，这一过程中的错误是</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w:t>
      </w:r>
      <w:r w:rsidRPr="00FE28C0">
        <w:rPr>
          <w:rFonts w:ascii="Times New Roman" w:hAnsi="Times New Roman" w:hint="eastAsia"/>
          <w:lang w:eastAsia="zh-CN"/>
        </w:rPr>
        <w:t>.</w:t>
      </w:r>
    </w:p>
    <w:p w14:paraId="1A295E71"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）纠正错误，并将天</w:t>
      </w:r>
      <w:proofErr w:type="gramStart"/>
      <w:r w:rsidRPr="00FE28C0">
        <w:rPr>
          <w:rFonts w:ascii="Times New Roman" w:hAnsi="Times New Roman" w:hint="eastAsia"/>
          <w:lang w:eastAsia="zh-CN"/>
        </w:rPr>
        <w:t>平调平</w:t>
      </w:r>
      <w:proofErr w:type="gramEnd"/>
      <w:r w:rsidRPr="00FE28C0">
        <w:rPr>
          <w:rFonts w:ascii="Times New Roman" w:hAnsi="Times New Roman" w:hint="eastAsia"/>
          <w:lang w:eastAsia="zh-CN"/>
        </w:rPr>
        <w:t>后，用注射器抽取适量酒精，体积如图乙所示为</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w:t>
      </w:r>
      <w:proofErr w:type="spellStart"/>
      <w:r w:rsidRPr="00FE28C0">
        <w:rPr>
          <w:rFonts w:ascii="Times New Roman" w:hAnsi="Times New Roman" w:hint="eastAsia"/>
          <w:lang w:eastAsia="zh-CN"/>
        </w:rPr>
        <w:t>mL.</w:t>
      </w:r>
      <w:proofErr w:type="spellEnd"/>
      <w:r w:rsidRPr="00FE28C0">
        <w:rPr>
          <w:rFonts w:ascii="Times New Roman" w:hAnsi="Times New Roman" w:hint="eastAsia"/>
          <w:lang w:eastAsia="zh-CN"/>
        </w:rPr>
        <w:t>将装有酒精的注射器放到天平上，测得注射器和酒精的总质量为</w:t>
      </w:r>
      <w:r w:rsidRPr="00FE28C0">
        <w:rPr>
          <w:rFonts w:ascii="Times New Roman" w:hAnsi="Times New Roman" w:hint="eastAsia"/>
          <w:lang w:eastAsia="zh-CN"/>
        </w:rPr>
        <w:t>28g.</w:t>
      </w:r>
    </w:p>
    <w:p w14:paraId="4018C8AD"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）再用注射器继续抽取酒精至</w:t>
      </w:r>
      <w:r w:rsidRPr="00FE28C0">
        <w:rPr>
          <w:rFonts w:ascii="Times New Roman" w:hAnsi="Times New Roman" w:hint="eastAsia"/>
          <w:lang w:eastAsia="zh-CN"/>
        </w:rPr>
        <w:t>20mL</w:t>
      </w:r>
      <w:r w:rsidRPr="00FE28C0">
        <w:rPr>
          <w:rFonts w:ascii="Times New Roman" w:hAnsi="Times New Roman" w:hint="eastAsia"/>
          <w:lang w:eastAsia="zh-CN"/>
        </w:rPr>
        <w:t>处，再将注射器放到天平上，测得注射器和酒精的总质量如图丙所示为</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w:t>
      </w:r>
      <w:r w:rsidRPr="00FE28C0">
        <w:rPr>
          <w:rFonts w:ascii="Times New Roman" w:hAnsi="Times New Roman" w:hint="eastAsia"/>
          <w:lang w:eastAsia="zh-CN"/>
        </w:rPr>
        <w:t>g</w:t>
      </w:r>
      <w:r w:rsidRPr="00FE28C0">
        <w:rPr>
          <w:rFonts w:ascii="Times New Roman" w:hAnsi="Times New Roman" w:hint="eastAsia"/>
          <w:lang w:eastAsia="zh-CN"/>
        </w:rPr>
        <w:t>，测得酒精的密度为</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w:t>
      </w:r>
      <w:r>
        <w:rPr>
          <w:rFonts w:ascii="Times New Roman" w:hAnsi="Times New Roman"/>
        </w:rPr>
        <w:object w:dxaOrig="699" w:dyaOrig="358" w14:anchorId="52A83F1D">
          <v:shape id="_x0000_i1704" type="#_x0000_t75" style="width:34.8pt;height:18pt" o:ole="">
            <v:imagedata r:id="rId24" o:title=""/>
          </v:shape>
          <o:OLEObject Type="Embed" ProgID="Equation.DSMT4" ShapeID="_x0000_i1704" DrawAspect="Content" ObjectID="_1768461009" r:id="rId25"/>
        </w:object>
      </w:r>
      <w:r w:rsidRPr="00FE28C0">
        <w:rPr>
          <w:rFonts w:ascii="Times New Roman" w:hAnsi="Times New Roman" w:hint="eastAsia"/>
          <w:lang w:eastAsia="zh-CN"/>
        </w:rPr>
        <w:t>.</w:t>
      </w:r>
    </w:p>
    <w:p w14:paraId="11D77476"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）若第</w:t>
      </w:r>
      <w:r w:rsidRPr="00FE28C0">
        <w:rPr>
          <w:rFonts w:ascii="Times New Roman" w:hAnsi="Times New Roman" w:hint="eastAsia"/>
          <w:lang w:eastAsia="zh-CN"/>
        </w:rPr>
        <w:t>2</w:t>
      </w:r>
      <w:r w:rsidRPr="00FE28C0">
        <w:rPr>
          <w:rFonts w:ascii="Times New Roman" w:hAnsi="Times New Roman" w:hint="eastAsia"/>
          <w:lang w:eastAsia="zh-CN"/>
        </w:rPr>
        <w:t>次使用注射器抽取的酒精中混有气泡，则测得的酒精密度值相比真实值</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w:t>
      </w:r>
      <w:r w:rsidRPr="00FE28C0">
        <w:rPr>
          <w:rFonts w:ascii="Times New Roman" w:hAnsi="Times New Roman" w:hint="eastAsia"/>
          <w:lang w:eastAsia="zh-CN"/>
        </w:rPr>
        <w:t>（选填“偏大”“偏小”或“不变”）</w:t>
      </w:r>
      <w:r w:rsidRPr="00FE28C0">
        <w:rPr>
          <w:rFonts w:ascii="Times New Roman" w:hAnsi="Times New Roman" w:hint="eastAsia"/>
          <w:lang w:eastAsia="zh-CN"/>
        </w:rPr>
        <w:t>.</w:t>
      </w:r>
    </w:p>
    <w:p w14:paraId="119B7DA8"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5</w:t>
      </w:r>
      <w:r w:rsidRPr="00FE28C0">
        <w:rPr>
          <w:rFonts w:ascii="Times New Roman" w:hAnsi="Times New Roman" w:hint="eastAsia"/>
          <w:lang w:eastAsia="zh-CN"/>
        </w:rPr>
        <w:t>）本实验使用注射器的优点是</w:t>
      </w:r>
      <w:r w:rsidRPr="00FE28C0">
        <w:rPr>
          <w:rFonts w:ascii="Times New Roman" w:hAnsi="Times New Roman"/>
          <w:lang w:eastAsia="zh-CN"/>
        </w:rPr>
        <w:t>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w:t>
      </w:r>
      <w:r w:rsidRPr="00FE28C0">
        <w:rPr>
          <w:rFonts w:ascii="Times New Roman" w:hAnsi="Times New Roman" w:hint="eastAsia"/>
          <w:lang w:eastAsia="zh-CN"/>
        </w:rPr>
        <w:t>（写出一条即可）</w:t>
      </w:r>
      <w:r w:rsidRPr="00FE28C0">
        <w:rPr>
          <w:rFonts w:ascii="Times New Roman" w:hAnsi="Times New Roman" w:hint="eastAsia"/>
          <w:lang w:eastAsia="zh-CN"/>
        </w:rPr>
        <w:t>.</w:t>
      </w:r>
    </w:p>
    <w:p w14:paraId="15303EA5"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17</w:t>
      </w:r>
      <w:r w:rsidRPr="00FE28C0">
        <w:rPr>
          <w:rFonts w:ascii="Times New Roman" w:hAnsi="Times New Roman"/>
          <w:lang w:eastAsia="zh-CN"/>
        </w:rPr>
        <w:t>.</w:t>
      </w:r>
      <w:r w:rsidRPr="00FE28C0">
        <w:rPr>
          <w:rFonts w:ascii="Times New Roman" w:hAnsi="Times New Roman" w:hint="eastAsia"/>
          <w:lang w:eastAsia="zh-CN"/>
        </w:rPr>
        <w:t>汽车水箱中的防冻液是由不易蒸发的乙二醇和纯净水混合而成的，防冻液的含水量（水在防冻液中所占体积之比）不同，其沸点也不相同</w:t>
      </w:r>
      <w:r w:rsidRPr="00FE28C0">
        <w:rPr>
          <w:rFonts w:ascii="Times New Roman" w:hAnsi="Times New Roman" w:hint="eastAsia"/>
          <w:lang w:eastAsia="zh-CN"/>
        </w:rPr>
        <w:t>.</w:t>
      </w:r>
      <w:r w:rsidRPr="00FE28C0">
        <w:rPr>
          <w:rFonts w:ascii="Times New Roman" w:hAnsi="Times New Roman" w:hint="eastAsia"/>
          <w:lang w:eastAsia="zh-CN"/>
        </w:rPr>
        <w:t>那么该如何选择防冻液使其在夏天更不易开锅（沸腾）呢？小晋查阅资料，得到防冻液的沸点与含水量的关系如下表所示</w:t>
      </w:r>
      <w:r w:rsidRPr="00FE28C0">
        <w:rPr>
          <w:rFonts w:ascii="Times New Roman" w:hAnsi="Times New Roman" w:hint="eastAsia"/>
          <w:lang w:eastAsia="zh-CN"/>
        </w:rPr>
        <w:t>.</w:t>
      </w:r>
    </w:p>
    <w:p w14:paraId="76E004A6"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6135C018" wp14:editId="66174583">
            <wp:extent cx="2286198" cy="1318374"/>
            <wp:effectExtent l="0" t="0" r="0" b="0"/>
            <wp:docPr id="2108783360" name="图片 1" descr="图片包含 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83360" name="图片 1" descr="图片包含 日历&#10;&#10;描述已自动生成"/>
                    <pic:cNvPicPr/>
                  </pic:nvPicPr>
                  <pic:blipFill>
                    <a:blip r:embed="rId26">
                      <a:extLst>
                        <a:ext uri="{BEBA8EAE-BF5A-486C-A8C5-ECC9F3942E4B}">
                          <a14:imgProps xmlns:a14="http://schemas.microsoft.com/office/drawing/2010/main">
                            <a14:imgLayer>
                              <a14:imgEffect>
                                <a14:sharpenSoften amount="100000"/>
                              </a14:imgEffect>
                              <a14:imgEffect>
                                <a14:brightnessContrast bright="40000"/>
                              </a14:imgEffect>
                            </a14:imgLayer>
                          </a14:imgProps>
                        </a:ext>
                      </a:extLst>
                    </a:blip>
                    <a:stretch>
                      <a:fillRect/>
                    </a:stretch>
                  </pic:blipFill>
                  <pic:spPr>
                    <a:xfrm>
                      <a:off x="0" y="0"/>
                      <a:ext cx="2286198" cy="1318374"/>
                    </a:xfrm>
                    <a:prstGeom prst="rect">
                      <a:avLst/>
                    </a:prstGeom>
                  </pic:spPr>
                </pic:pic>
              </a:graphicData>
            </a:graphic>
          </wp:inline>
        </w:drawing>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70"/>
        <w:gridCol w:w="840"/>
        <w:gridCol w:w="840"/>
        <w:gridCol w:w="840"/>
        <w:gridCol w:w="840"/>
        <w:gridCol w:w="840"/>
        <w:gridCol w:w="840"/>
      </w:tblGrid>
      <w:tr w:rsidR="007A3A64" w14:paraId="1EEE9838" w14:textId="77777777" w:rsidTr="000B6836">
        <w:trPr>
          <w:trHeight w:val="240"/>
        </w:trPr>
        <w:tc>
          <w:tcPr>
            <w:tcW w:w="2370" w:type="dxa"/>
            <w:tcBorders>
              <w:top w:val="outset" w:sz="6" w:space="0" w:color="000000"/>
              <w:left w:val="outset" w:sz="6" w:space="0" w:color="000000"/>
              <w:bottom w:val="outset" w:sz="6" w:space="0" w:color="000000"/>
              <w:right w:val="outset" w:sz="6" w:space="0" w:color="000000"/>
            </w:tcBorders>
            <w:vAlign w:val="center"/>
            <w:hideMark/>
          </w:tcPr>
          <w:p w14:paraId="0B1F43CD" w14:textId="77777777" w:rsidR="007A3A64" w:rsidRPr="00FE28C0" w:rsidRDefault="007A3A64" w:rsidP="000B6836">
            <w:pPr>
              <w:widowControl/>
              <w:spacing w:line="288" w:lineRule="auto"/>
              <w:jc w:val="center"/>
              <w:textAlignment w:val="center"/>
              <w:rPr>
                <w:rFonts w:ascii="Times New Roman" w:hAnsi="Times New Roman" w:cs="宋体"/>
                <w:kern w:val="0"/>
              </w:rPr>
            </w:pPr>
            <w:proofErr w:type="spellStart"/>
            <w:r w:rsidRPr="00FE28C0">
              <w:rPr>
                <w:rFonts w:ascii="Times New Roman" w:hAnsi="Times New Roman" w:cs="宋体"/>
                <w:kern w:val="0"/>
              </w:rPr>
              <w:t>含水量</w:t>
            </w:r>
            <w:r w:rsidRPr="00FE28C0">
              <w:rPr>
                <w:rFonts w:ascii="Times New Roman" w:hAnsi="Times New Roman" w:cs="宋体"/>
                <w:i/>
                <w:iCs/>
                <w:kern w:val="0"/>
              </w:rPr>
              <w:t>W</w:t>
            </w:r>
            <w:proofErr w:type="spellEnd"/>
            <w:r w:rsidRPr="00FE28C0">
              <w:rPr>
                <w:rFonts w:ascii="Times New Roman" w:hAnsi="Times New Roman" w:cs="宋体"/>
                <w:kern w:val="0"/>
              </w:rPr>
              <w:t>/%</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4978CDBD"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5</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3A79A354"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10</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677B94EC"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20</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0B0CFF8C"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30</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0CB46139"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40</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7F02867E"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50</w:t>
            </w:r>
          </w:p>
        </w:tc>
      </w:tr>
      <w:tr w:rsidR="007A3A64" w14:paraId="491382B4" w14:textId="77777777" w:rsidTr="000B6836">
        <w:trPr>
          <w:trHeight w:val="240"/>
        </w:trPr>
        <w:tc>
          <w:tcPr>
            <w:tcW w:w="2370" w:type="dxa"/>
            <w:tcBorders>
              <w:top w:val="outset" w:sz="6" w:space="0" w:color="000000"/>
              <w:left w:val="outset" w:sz="6" w:space="0" w:color="000000"/>
              <w:bottom w:val="outset" w:sz="6" w:space="0" w:color="000000"/>
              <w:right w:val="outset" w:sz="6" w:space="0" w:color="000000"/>
            </w:tcBorders>
            <w:vAlign w:val="center"/>
            <w:hideMark/>
          </w:tcPr>
          <w:p w14:paraId="42526D57" w14:textId="77777777" w:rsidR="007A3A64" w:rsidRPr="00FE28C0" w:rsidRDefault="007A3A64" w:rsidP="000B6836">
            <w:pPr>
              <w:widowControl/>
              <w:spacing w:line="288" w:lineRule="auto"/>
              <w:jc w:val="center"/>
              <w:textAlignment w:val="center"/>
              <w:rPr>
                <w:rFonts w:ascii="Times New Roman" w:hAnsi="Times New Roman" w:cs="宋体"/>
                <w:kern w:val="0"/>
              </w:rPr>
            </w:pPr>
            <w:proofErr w:type="spellStart"/>
            <w:r w:rsidRPr="00FE28C0">
              <w:rPr>
                <w:rFonts w:ascii="Times New Roman" w:hAnsi="Times New Roman" w:cs="宋体"/>
                <w:kern w:val="0"/>
              </w:rPr>
              <w:t>防冻液沸点</w:t>
            </w:r>
            <w:r w:rsidRPr="00FE28C0">
              <w:rPr>
                <w:rFonts w:ascii="Times New Roman" w:hAnsi="Times New Roman" w:cs="宋体"/>
                <w:i/>
                <w:iCs/>
                <w:kern w:val="0"/>
              </w:rPr>
              <w:t>t</w:t>
            </w:r>
            <w:proofErr w:type="spellEnd"/>
            <w:r w:rsidRPr="00FE28C0">
              <w:rPr>
                <w:rFonts w:ascii="Times New Roman" w:hAnsi="Times New Roman" w:cs="宋体"/>
                <w:kern w:val="0"/>
              </w:rPr>
              <w:t>/℃</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6F398A01"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160</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0D703BAE"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142</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25AE4AAB"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124</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2A734E66"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115</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24937573"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110</w:t>
            </w:r>
          </w:p>
        </w:tc>
        <w:tc>
          <w:tcPr>
            <w:tcW w:w="840" w:type="dxa"/>
            <w:tcBorders>
              <w:top w:val="outset" w:sz="6" w:space="0" w:color="000000"/>
              <w:left w:val="outset" w:sz="6" w:space="0" w:color="000000"/>
              <w:bottom w:val="outset" w:sz="6" w:space="0" w:color="000000"/>
              <w:right w:val="outset" w:sz="6" w:space="0" w:color="000000"/>
            </w:tcBorders>
            <w:vAlign w:val="center"/>
            <w:hideMark/>
          </w:tcPr>
          <w:p w14:paraId="480D80D0"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107</w:t>
            </w:r>
          </w:p>
        </w:tc>
      </w:tr>
    </w:tbl>
    <w:p w14:paraId="0C8A16C0"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）请你根据表中数据，在图中</w:t>
      </w:r>
      <w:proofErr w:type="gramStart"/>
      <w:r w:rsidRPr="00FE28C0">
        <w:rPr>
          <w:rFonts w:ascii="Times New Roman" w:hAnsi="Times New Roman" w:hint="eastAsia"/>
          <w:lang w:eastAsia="zh-CN"/>
        </w:rPr>
        <w:t>作出</w:t>
      </w:r>
      <w:proofErr w:type="gramEnd"/>
      <w:r w:rsidRPr="00FE28C0">
        <w:rPr>
          <w:rFonts w:ascii="Times New Roman" w:hAnsi="Times New Roman" w:hint="eastAsia"/>
          <w:lang w:eastAsia="zh-CN"/>
        </w:rPr>
        <w:t>防冻液沸点与含水量变化的</w:t>
      </w:r>
      <w:proofErr w:type="gramStart"/>
      <w:r w:rsidRPr="00FE28C0">
        <w:rPr>
          <w:rFonts w:ascii="Times New Roman" w:hAnsi="Times New Roman" w:hint="eastAsia"/>
          <w:lang w:eastAsia="zh-CN"/>
        </w:rPr>
        <w:t>图象</w:t>
      </w:r>
      <w:proofErr w:type="gramEnd"/>
      <w:r w:rsidRPr="00FE28C0">
        <w:rPr>
          <w:rFonts w:ascii="Times New Roman" w:hAnsi="Times New Roman" w:hint="eastAsia"/>
          <w:lang w:eastAsia="zh-CN"/>
        </w:rPr>
        <w:t>.</w:t>
      </w:r>
    </w:p>
    <w:p w14:paraId="289771AF"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）分析（</w:t>
      </w:r>
      <w:r w:rsidRPr="00FE28C0">
        <w:rPr>
          <w:rFonts w:ascii="Times New Roman" w:hAnsi="Times New Roman" w:hint="eastAsia"/>
          <w:lang w:eastAsia="zh-CN"/>
        </w:rPr>
        <w:t>1</w:t>
      </w:r>
      <w:r w:rsidRPr="00FE28C0">
        <w:rPr>
          <w:rFonts w:ascii="Times New Roman" w:hAnsi="Times New Roman" w:hint="eastAsia"/>
          <w:lang w:eastAsia="zh-CN"/>
        </w:rPr>
        <w:t>）中绘制的</w:t>
      </w:r>
      <w:proofErr w:type="gramStart"/>
      <w:r w:rsidRPr="00FE28C0">
        <w:rPr>
          <w:rFonts w:ascii="Times New Roman" w:hAnsi="Times New Roman" w:hint="eastAsia"/>
          <w:lang w:eastAsia="zh-CN"/>
        </w:rPr>
        <w:t>图象</w:t>
      </w:r>
      <w:proofErr w:type="gramEnd"/>
      <w:r w:rsidRPr="00FE28C0">
        <w:rPr>
          <w:rFonts w:ascii="Times New Roman" w:hAnsi="Times New Roman" w:hint="eastAsia"/>
          <w:lang w:eastAsia="zh-CN"/>
        </w:rPr>
        <w:t>，可以获取的信息有</w:t>
      </w:r>
      <w:r w:rsidRPr="00FE28C0">
        <w:rPr>
          <w:rFonts w:ascii="Times New Roman" w:hAnsi="Times New Roman"/>
          <w:lang w:eastAsia="zh-CN"/>
        </w:rPr>
        <w:t>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w:t>
      </w:r>
    </w:p>
    <w:p w14:paraId="54F10750"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）现有含水量分别为</w:t>
      </w:r>
      <w:r w:rsidRPr="00FE28C0">
        <w:rPr>
          <w:rFonts w:ascii="Times New Roman" w:hAnsi="Times New Roman" w:hint="eastAsia"/>
          <w:lang w:eastAsia="zh-CN"/>
        </w:rPr>
        <w:t>50</w:t>
      </w:r>
      <w:r w:rsidRPr="00FE28C0">
        <w:rPr>
          <w:rFonts w:ascii="Times New Roman" w:hAnsi="Times New Roman" w:hint="eastAsia"/>
          <w:lang w:eastAsia="zh-CN"/>
        </w:rPr>
        <w:t>％和</w:t>
      </w:r>
      <w:r w:rsidRPr="00FE28C0">
        <w:rPr>
          <w:rFonts w:ascii="Times New Roman" w:hAnsi="Times New Roman" w:hint="eastAsia"/>
          <w:lang w:eastAsia="zh-CN"/>
        </w:rPr>
        <w:t>30</w:t>
      </w:r>
      <w:r w:rsidRPr="00FE28C0">
        <w:rPr>
          <w:rFonts w:ascii="Times New Roman" w:hAnsi="Times New Roman" w:hint="eastAsia"/>
          <w:lang w:eastAsia="zh-CN"/>
        </w:rPr>
        <w:t>％的防冻液两种，则与初夏相比，盛夏时应该选用含水量为</w:t>
      </w:r>
      <w:r w:rsidRPr="00FE28C0">
        <w:rPr>
          <w:rFonts w:ascii="Times New Roman" w:hAnsi="Times New Roman"/>
          <w:lang w:eastAsia="zh-CN"/>
        </w:rPr>
        <w:t>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的防冻液</w:t>
      </w:r>
      <w:r w:rsidRPr="00FE28C0">
        <w:rPr>
          <w:rFonts w:ascii="Times New Roman" w:hAnsi="Times New Roman" w:hint="eastAsia"/>
          <w:lang w:eastAsia="zh-CN"/>
        </w:rPr>
        <w:t>.</w:t>
      </w:r>
    </w:p>
    <w:p w14:paraId="3DB25F81"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）小晋还了解到，冬季时北方地区必须在水箱中加防冻液，而南方地区应急时可用纯净水短暂替代，请你推测防冻液的凝固点应</w:t>
      </w:r>
      <w:r w:rsidRPr="00FE28C0">
        <w:rPr>
          <w:rFonts w:ascii="Times New Roman" w:hAnsi="Times New Roman"/>
          <w:lang w:eastAsia="zh-CN"/>
        </w:rPr>
        <w:t>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（选填“高于”或“低于”）纯净水的凝固点</w:t>
      </w:r>
      <w:r w:rsidRPr="00FE28C0">
        <w:rPr>
          <w:rFonts w:ascii="Times New Roman" w:hAnsi="Times New Roman" w:hint="eastAsia"/>
          <w:lang w:eastAsia="zh-CN"/>
        </w:rPr>
        <w:t>.</w:t>
      </w:r>
    </w:p>
    <w:p w14:paraId="7F06B0B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18</w:t>
      </w:r>
      <w:r w:rsidRPr="00FE28C0">
        <w:rPr>
          <w:rFonts w:ascii="Times New Roman" w:hAnsi="Times New Roman"/>
          <w:lang w:eastAsia="zh-CN"/>
        </w:rPr>
        <w:t>.</w:t>
      </w:r>
      <w:r w:rsidRPr="00FE28C0">
        <w:rPr>
          <w:rFonts w:ascii="Times New Roman" w:hAnsi="Times New Roman" w:hint="eastAsia"/>
          <w:lang w:eastAsia="zh-CN"/>
        </w:rPr>
        <w:t>现代生活中噪声污染无处不在，为了减少噪声的危害，实验小组选购了三种不同材质的耳塞</w:t>
      </w:r>
      <w:r w:rsidRPr="00FE28C0">
        <w:rPr>
          <w:rFonts w:ascii="Times New Roman" w:hAnsi="Times New Roman" w:hint="eastAsia"/>
          <w:lang w:eastAsia="zh-CN"/>
        </w:rPr>
        <w:t>.</w:t>
      </w:r>
      <w:r w:rsidRPr="00FE28C0">
        <w:rPr>
          <w:rFonts w:ascii="Times New Roman" w:hAnsi="Times New Roman" w:hint="eastAsia"/>
          <w:lang w:eastAsia="zh-CN"/>
        </w:rPr>
        <w:t>为了比较这些耳塞的隔音性能，请你设计实验进行探究</w:t>
      </w:r>
      <w:r w:rsidRPr="00FE28C0">
        <w:rPr>
          <w:rFonts w:ascii="Times New Roman" w:hAnsi="Times New Roman" w:hint="eastAsia"/>
          <w:lang w:eastAsia="zh-CN"/>
        </w:rPr>
        <w:t>.</w:t>
      </w:r>
    </w:p>
    <w:p w14:paraId="3EB6B9BE"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）需要添加的实验器材：</w:t>
      </w:r>
      <w:r w:rsidRPr="00FE28C0">
        <w:rPr>
          <w:rFonts w:ascii="Times New Roman" w:hAnsi="Times New Roman"/>
          <w:lang w:eastAsia="zh-CN"/>
        </w:rPr>
        <w:t>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w:t>
      </w:r>
    </w:p>
    <w:p w14:paraId="030096B4"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）实验步骤：</w:t>
      </w:r>
      <w:r w:rsidRPr="00FE28C0">
        <w:rPr>
          <w:rFonts w:ascii="Times New Roman" w:hAnsi="Times New Roman"/>
          <w:lang w:eastAsia="zh-CN"/>
        </w:rPr>
        <w:t>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w:t>
      </w:r>
    </w:p>
    <w:p w14:paraId="48A2215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）实验结论：</w:t>
      </w:r>
      <w:r w:rsidRPr="00FE28C0">
        <w:rPr>
          <w:rFonts w:ascii="Times New Roman" w:hAnsi="Times New Roman"/>
          <w:lang w:eastAsia="zh-CN"/>
        </w:rPr>
        <w:t>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_</w:t>
      </w:r>
      <w:r w:rsidRPr="00FE28C0">
        <w:rPr>
          <w:rFonts w:ascii="Times New Roman" w:hAnsi="Times New Roman"/>
          <w:lang w:eastAsia="zh-CN"/>
        </w:rPr>
        <w:t>_________</w:t>
      </w:r>
      <w:r w:rsidRPr="00FE28C0">
        <w:rPr>
          <w:rFonts w:ascii="Times New Roman" w:hAnsi="Times New Roman" w:hint="eastAsia"/>
          <w:lang w:eastAsia="zh-CN"/>
        </w:rPr>
        <w:t>.</w:t>
      </w:r>
    </w:p>
    <w:p w14:paraId="0EE648C0" w14:textId="77777777" w:rsidR="007A3A64" w:rsidRPr="00FE28C0" w:rsidRDefault="007A3A64" w:rsidP="007A3A64">
      <w:pPr>
        <w:spacing w:line="288" w:lineRule="auto"/>
        <w:jc w:val="left"/>
        <w:textAlignment w:val="center"/>
        <w:rPr>
          <w:rFonts w:ascii="Times New Roman" w:hAnsi="Times New Roman"/>
          <w:b/>
          <w:bCs/>
          <w:sz w:val="24"/>
          <w:lang w:eastAsia="zh-CN"/>
        </w:rPr>
      </w:pPr>
      <w:r w:rsidRPr="00FE28C0">
        <w:rPr>
          <w:rFonts w:ascii="Times New Roman" w:hAnsi="Times New Roman" w:hint="eastAsia"/>
          <w:b/>
          <w:bCs/>
          <w:sz w:val="24"/>
          <w:lang w:eastAsia="zh-CN"/>
        </w:rPr>
        <w:lastRenderedPageBreak/>
        <w:t>三、综合应用（本大题共</w:t>
      </w:r>
      <w:r w:rsidRPr="00FE28C0">
        <w:rPr>
          <w:rFonts w:ascii="Times New Roman" w:hAnsi="Times New Roman" w:hint="eastAsia"/>
          <w:b/>
          <w:bCs/>
          <w:sz w:val="24"/>
          <w:lang w:eastAsia="zh-CN"/>
        </w:rPr>
        <w:t>11</w:t>
      </w:r>
      <w:r w:rsidRPr="00FE28C0">
        <w:rPr>
          <w:rFonts w:ascii="Times New Roman" w:hAnsi="Times New Roman" w:hint="eastAsia"/>
          <w:b/>
          <w:bCs/>
          <w:sz w:val="24"/>
          <w:lang w:eastAsia="zh-CN"/>
        </w:rPr>
        <w:t>个小题，</w:t>
      </w:r>
      <w:r w:rsidRPr="00FE28C0">
        <w:rPr>
          <w:rFonts w:ascii="Times New Roman" w:hAnsi="Times New Roman" w:hint="eastAsia"/>
          <w:b/>
          <w:bCs/>
          <w:sz w:val="24"/>
          <w:lang w:eastAsia="zh-CN"/>
        </w:rPr>
        <w:t>19</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20</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24</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25</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28</w:t>
      </w:r>
      <w:r w:rsidRPr="00FE28C0">
        <w:rPr>
          <w:rFonts w:ascii="Times New Roman" w:hAnsi="Times New Roman" w:hint="eastAsia"/>
          <w:b/>
          <w:bCs/>
          <w:sz w:val="24"/>
          <w:lang w:eastAsia="zh-CN"/>
        </w:rPr>
        <w:t>小题各</w:t>
      </w:r>
      <w:r w:rsidRPr="00FE28C0">
        <w:rPr>
          <w:rFonts w:ascii="Times New Roman" w:hAnsi="Times New Roman" w:hint="eastAsia"/>
          <w:b/>
          <w:bCs/>
          <w:sz w:val="24"/>
          <w:lang w:eastAsia="zh-CN"/>
        </w:rPr>
        <w:t>2</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21</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22</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23</w:t>
      </w:r>
      <w:r w:rsidRPr="00FE28C0">
        <w:rPr>
          <w:rFonts w:ascii="Times New Roman" w:hAnsi="Times New Roman" w:hint="eastAsia"/>
          <w:b/>
          <w:bCs/>
          <w:sz w:val="24"/>
          <w:lang w:eastAsia="zh-CN"/>
        </w:rPr>
        <w:t>小题各</w:t>
      </w:r>
      <w:r w:rsidRPr="00FE28C0">
        <w:rPr>
          <w:rFonts w:ascii="Times New Roman" w:hAnsi="Times New Roman" w:hint="eastAsia"/>
          <w:b/>
          <w:bCs/>
          <w:sz w:val="24"/>
          <w:lang w:eastAsia="zh-CN"/>
        </w:rPr>
        <w:t>3</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26</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27</w:t>
      </w:r>
      <w:r w:rsidRPr="00FE28C0">
        <w:rPr>
          <w:rFonts w:ascii="Times New Roman" w:hAnsi="Times New Roman" w:hint="eastAsia"/>
          <w:b/>
          <w:bCs/>
          <w:sz w:val="24"/>
          <w:lang w:eastAsia="zh-CN"/>
        </w:rPr>
        <w:t>小题各</w:t>
      </w:r>
      <w:r w:rsidRPr="00FE28C0">
        <w:rPr>
          <w:rFonts w:ascii="Times New Roman" w:hAnsi="Times New Roman" w:hint="eastAsia"/>
          <w:b/>
          <w:bCs/>
          <w:sz w:val="24"/>
          <w:lang w:eastAsia="zh-CN"/>
        </w:rPr>
        <w:t>4</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29</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5</w:t>
      </w:r>
      <w:r w:rsidRPr="00FE28C0">
        <w:rPr>
          <w:rFonts w:ascii="Times New Roman" w:hAnsi="Times New Roman" w:hint="eastAsia"/>
          <w:b/>
          <w:bCs/>
          <w:sz w:val="24"/>
          <w:lang w:eastAsia="zh-CN"/>
        </w:rPr>
        <w:t>分，共</w:t>
      </w:r>
      <w:r w:rsidRPr="00FE28C0">
        <w:rPr>
          <w:rFonts w:ascii="Times New Roman" w:hAnsi="Times New Roman" w:hint="eastAsia"/>
          <w:b/>
          <w:bCs/>
          <w:sz w:val="24"/>
          <w:lang w:eastAsia="zh-CN"/>
        </w:rPr>
        <w:t>32</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w:t>
      </w:r>
    </w:p>
    <w:p w14:paraId="3381AA12"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19</w:t>
      </w:r>
      <w:r w:rsidRPr="00FE28C0">
        <w:rPr>
          <w:rFonts w:ascii="Times New Roman" w:hAnsi="Times New Roman"/>
          <w:lang w:eastAsia="zh-CN"/>
        </w:rPr>
        <w:t>.</w:t>
      </w:r>
      <w:r w:rsidRPr="00FE28C0">
        <w:rPr>
          <w:rFonts w:ascii="Times New Roman" w:hAnsi="Times New Roman" w:hint="eastAsia"/>
          <w:lang w:eastAsia="zh-CN"/>
        </w:rPr>
        <w:t>每一次物理学的重大发现都会影响人类社会的进步和发展，物理学家的杰出贡献功不可没</w:t>
      </w:r>
      <w:r w:rsidRPr="00FE28C0">
        <w:rPr>
          <w:rFonts w:ascii="Times New Roman" w:hAnsi="Times New Roman" w:hint="eastAsia"/>
          <w:lang w:eastAsia="zh-CN"/>
        </w:rPr>
        <w:t>.</w:t>
      </w:r>
      <w:r w:rsidRPr="00FE28C0">
        <w:rPr>
          <w:rFonts w:ascii="Times New Roman" w:hAnsi="Times New Roman" w:hint="eastAsia"/>
          <w:lang w:eastAsia="zh-CN"/>
        </w:rPr>
        <w:t>你知道或喜欢的物理学家是</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，他对物理学做出的贡献之一是</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w:t>
      </w:r>
    </w:p>
    <w:p w14:paraId="1066307C"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20</w:t>
      </w:r>
      <w:r w:rsidRPr="00FE28C0">
        <w:rPr>
          <w:rFonts w:ascii="Times New Roman" w:hAnsi="Times New Roman"/>
          <w:lang w:eastAsia="zh-CN"/>
        </w:rPr>
        <w:t>.</w:t>
      </w:r>
      <w:r w:rsidRPr="00FE28C0">
        <w:rPr>
          <w:rFonts w:ascii="Times New Roman" w:hAnsi="Times New Roman" w:hint="eastAsia"/>
          <w:lang w:eastAsia="zh-CN"/>
        </w:rPr>
        <w:t>小李测得自己</w:t>
      </w:r>
      <w:r w:rsidRPr="00FE28C0">
        <w:rPr>
          <w:rFonts w:ascii="Times New Roman" w:hAnsi="Times New Roman" w:hint="eastAsia"/>
          <w:lang w:eastAsia="zh-CN"/>
        </w:rPr>
        <w:t>1min</w:t>
      </w:r>
      <w:r w:rsidRPr="00FE28C0">
        <w:rPr>
          <w:rFonts w:ascii="Times New Roman" w:hAnsi="Times New Roman" w:hint="eastAsia"/>
          <w:lang w:eastAsia="zh-CN"/>
        </w:rPr>
        <w:t>钟脉搏跳动次数为</w:t>
      </w:r>
      <w:r w:rsidRPr="00FE28C0">
        <w:rPr>
          <w:rFonts w:ascii="Times New Roman" w:hAnsi="Times New Roman" w:hint="eastAsia"/>
          <w:lang w:eastAsia="zh-CN"/>
        </w:rPr>
        <w:t>75</w:t>
      </w:r>
      <w:r w:rsidRPr="00FE28C0">
        <w:rPr>
          <w:rFonts w:ascii="Times New Roman" w:hAnsi="Times New Roman" w:hint="eastAsia"/>
          <w:lang w:eastAsia="zh-CN"/>
        </w:rPr>
        <w:t>次，由此，他计算出自己脉搏跳动一次的时间是</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s</w:t>
      </w:r>
      <w:r w:rsidRPr="00FE28C0">
        <w:rPr>
          <w:rFonts w:ascii="Times New Roman" w:hAnsi="Times New Roman" w:hint="eastAsia"/>
          <w:lang w:eastAsia="zh-CN"/>
        </w:rPr>
        <w:t>，在回家乘电梯上楼时，他用脉搏作计时工具，测得从楼底到自己家楼层的脉搏跳动了</w:t>
      </w:r>
      <w:r w:rsidRPr="00FE28C0">
        <w:rPr>
          <w:rFonts w:ascii="Times New Roman" w:hAnsi="Times New Roman" w:hint="eastAsia"/>
          <w:lang w:eastAsia="zh-CN"/>
        </w:rPr>
        <w:t>60</w:t>
      </w:r>
      <w:r w:rsidRPr="00FE28C0">
        <w:rPr>
          <w:rFonts w:ascii="Times New Roman" w:hAnsi="Times New Roman" w:hint="eastAsia"/>
          <w:lang w:eastAsia="zh-CN"/>
        </w:rPr>
        <w:t>次，那么，他乘电梯所用的时间大约为</w:t>
      </w:r>
      <w:r w:rsidRPr="00FE28C0">
        <w:rPr>
          <w:rFonts w:ascii="Times New Roman" w:hAnsi="Times New Roman" w:hint="eastAsia"/>
          <w:lang w:eastAsia="zh-CN"/>
        </w:rPr>
        <w:t>_</w:t>
      </w:r>
      <w:r w:rsidRPr="00FE28C0">
        <w:rPr>
          <w:rFonts w:ascii="Times New Roman" w:hAnsi="Times New Roman"/>
          <w:lang w:eastAsia="zh-CN"/>
        </w:rPr>
        <w:t>__________s.</w:t>
      </w:r>
    </w:p>
    <w:p w14:paraId="3B5EC483"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21</w:t>
      </w:r>
      <w:r w:rsidRPr="00FE28C0">
        <w:rPr>
          <w:rFonts w:ascii="Times New Roman" w:hAnsi="Times New Roman"/>
          <w:lang w:eastAsia="zh-CN"/>
        </w:rPr>
        <w:t>.</w:t>
      </w:r>
      <w:r w:rsidRPr="00FE28C0">
        <w:rPr>
          <w:rFonts w:ascii="Times New Roman" w:hAnsi="Times New Roman" w:hint="eastAsia"/>
          <w:lang w:eastAsia="zh-CN"/>
        </w:rPr>
        <w:t>小红同学站在学校大厅整容镜前，发现衣领处有一点污渍，便走近镜子，此时镜中的像将</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（选填“靠近”或“远离”）镜子，像的大小</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（选填“变大”“不变”或“变小”）</w:t>
      </w:r>
      <w:r w:rsidRPr="00FE28C0">
        <w:rPr>
          <w:rFonts w:ascii="Times New Roman" w:hAnsi="Times New Roman" w:hint="eastAsia"/>
          <w:lang w:eastAsia="zh-CN"/>
        </w:rPr>
        <w:t>.</w:t>
      </w:r>
      <w:r w:rsidRPr="00FE28C0">
        <w:rPr>
          <w:rFonts w:ascii="Times New Roman" w:hAnsi="Times New Roman" w:hint="eastAsia"/>
          <w:lang w:eastAsia="zh-CN"/>
        </w:rPr>
        <w:t>由于大厅内光线较暗，为了看清衣领上的污渍，</w:t>
      </w:r>
      <w:proofErr w:type="gramStart"/>
      <w:r w:rsidRPr="00FE28C0">
        <w:rPr>
          <w:rFonts w:ascii="Times New Roman" w:hAnsi="Times New Roman" w:hint="eastAsia"/>
          <w:lang w:eastAsia="zh-CN"/>
        </w:rPr>
        <w:t>小红应将</w:t>
      </w:r>
      <w:proofErr w:type="gramEnd"/>
      <w:r w:rsidRPr="00FE28C0">
        <w:rPr>
          <w:rFonts w:ascii="Times New Roman" w:hAnsi="Times New Roman" w:hint="eastAsia"/>
          <w:lang w:eastAsia="zh-CN"/>
        </w:rPr>
        <w:t>光源照向</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（选填“衣领”或“平面镜”）</w:t>
      </w:r>
      <w:r w:rsidRPr="00FE28C0">
        <w:rPr>
          <w:rFonts w:ascii="Times New Roman" w:hAnsi="Times New Roman" w:hint="eastAsia"/>
          <w:lang w:eastAsia="zh-CN"/>
        </w:rPr>
        <w:t>.</w:t>
      </w:r>
    </w:p>
    <w:p w14:paraId="3DA5A9A9"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22</w:t>
      </w:r>
      <w:r w:rsidRPr="00FE28C0">
        <w:rPr>
          <w:rFonts w:ascii="Times New Roman" w:hAnsi="Times New Roman"/>
          <w:lang w:eastAsia="zh-CN"/>
        </w:rPr>
        <w:t>.</w:t>
      </w:r>
      <w:r w:rsidRPr="00FE28C0">
        <w:rPr>
          <w:rFonts w:ascii="Times New Roman" w:hAnsi="Times New Roman" w:hint="eastAsia"/>
          <w:lang w:eastAsia="zh-CN"/>
        </w:rPr>
        <w:t>小红帮妈妈洗碗时，发现碗上残留的水珠可以将碗上的花纹放大</w:t>
      </w:r>
      <w:r w:rsidRPr="00FE28C0">
        <w:rPr>
          <w:rFonts w:ascii="Times New Roman" w:hAnsi="Times New Roman" w:hint="eastAsia"/>
          <w:lang w:eastAsia="zh-CN"/>
        </w:rPr>
        <w:t>.</w:t>
      </w:r>
      <w:r w:rsidRPr="00FE28C0">
        <w:rPr>
          <w:rFonts w:ascii="Times New Roman" w:hAnsi="Times New Roman" w:hint="eastAsia"/>
          <w:lang w:eastAsia="zh-CN"/>
        </w:rPr>
        <w:t>这是因为水珠相当于一个</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（选填“凸透镜”或“凹透镜”），此时看到的是花纹</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（选填“正立”或“倒立”）、放大的</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（选填“实”或“虚”）像</w:t>
      </w:r>
      <w:r w:rsidRPr="00FE28C0">
        <w:rPr>
          <w:rFonts w:ascii="Times New Roman" w:hAnsi="Times New Roman" w:hint="eastAsia"/>
          <w:lang w:eastAsia="zh-CN"/>
        </w:rPr>
        <w:t>.</w:t>
      </w:r>
    </w:p>
    <w:p w14:paraId="176A8A98"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23</w:t>
      </w:r>
      <w:r w:rsidRPr="00FE28C0">
        <w:rPr>
          <w:rFonts w:ascii="Times New Roman" w:hAnsi="Times New Roman"/>
          <w:lang w:eastAsia="zh-CN"/>
        </w:rPr>
        <w:t>.</w:t>
      </w:r>
      <w:r w:rsidRPr="00FE28C0">
        <w:rPr>
          <w:rFonts w:ascii="Times New Roman" w:hAnsi="Times New Roman" w:hint="eastAsia"/>
          <w:lang w:eastAsia="zh-CN"/>
        </w:rPr>
        <w:t>如图所示是小明自制的温度计，在小瓶里装满带颜色的水，给小瓶配一个橡皮塞，橡皮塞上先插进一根两端开口的玻璃管，使橡皮塞塞住瓶口</w:t>
      </w:r>
      <w:r w:rsidRPr="00FE28C0">
        <w:rPr>
          <w:rFonts w:ascii="Times New Roman" w:hAnsi="Times New Roman" w:hint="eastAsia"/>
          <w:lang w:eastAsia="zh-CN"/>
        </w:rPr>
        <w:t>.</w:t>
      </w:r>
      <w:r w:rsidRPr="00FE28C0">
        <w:rPr>
          <w:rFonts w:ascii="Times New Roman" w:hAnsi="Times New Roman" w:hint="eastAsia"/>
          <w:lang w:eastAsia="zh-CN"/>
        </w:rPr>
        <w:t>自制温度计是根据</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的规律制成的</w:t>
      </w:r>
      <w:r w:rsidRPr="00FE28C0">
        <w:rPr>
          <w:rFonts w:ascii="Times New Roman" w:hAnsi="Times New Roman" w:hint="eastAsia"/>
          <w:lang w:eastAsia="zh-CN"/>
        </w:rPr>
        <w:t>.</w:t>
      </w:r>
      <w:r w:rsidRPr="00FE28C0">
        <w:rPr>
          <w:rFonts w:ascii="Times New Roman" w:hAnsi="Times New Roman" w:hint="eastAsia"/>
          <w:lang w:eastAsia="zh-CN"/>
        </w:rPr>
        <w:t>当周围的温度升高时，玻璃管内液柱的液面</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（选填“上升”“不变”或“下降”）但实际使用中发现该温度计玻璃管中液</w:t>
      </w:r>
      <w:proofErr w:type="gramStart"/>
      <w:r w:rsidRPr="00FE28C0">
        <w:rPr>
          <w:rFonts w:ascii="Times New Roman" w:hAnsi="Times New Roman" w:hint="eastAsia"/>
          <w:lang w:eastAsia="zh-CN"/>
        </w:rPr>
        <w:t>柱变化</w:t>
      </w:r>
      <w:proofErr w:type="gramEnd"/>
      <w:r w:rsidRPr="00FE28C0">
        <w:rPr>
          <w:rFonts w:ascii="Times New Roman" w:hAnsi="Times New Roman" w:hint="eastAsia"/>
          <w:lang w:eastAsia="zh-CN"/>
        </w:rPr>
        <w:t>不明显，导致示数不准确</w:t>
      </w:r>
      <w:r w:rsidRPr="00FE28C0">
        <w:rPr>
          <w:rFonts w:ascii="Times New Roman" w:hAnsi="Times New Roman" w:hint="eastAsia"/>
          <w:lang w:eastAsia="zh-CN"/>
        </w:rPr>
        <w:t>.</w:t>
      </w:r>
      <w:r w:rsidRPr="00FE28C0">
        <w:rPr>
          <w:rFonts w:ascii="Times New Roman" w:hAnsi="Times New Roman" w:hint="eastAsia"/>
          <w:lang w:eastAsia="zh-CN"/>
        </w:rPr>
        <w:t>对此，请你提出一条改进的建议：</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w:t>
      </w:r>
    </w:p>
    <w:p w14:paraId="6D53A6A8"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25D2A8E7" wp14:editId="1DA6787E">
            <wp:extent cx="815411" cy="1585097"/>
            <wp:effectExtent l="0" t="0" r="3810" b="0"/>
            <wp:docPr id="443570447" name="图片 1" descr="建筑的设计&#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70447" name="图片 1" descr="建筑的设计&#10;&#10;低可信度描述已自动生成"/>
                    <pic:cNvPicPr/>
                  </pic:nvPicPr>
                  <pic:blipFill>
                    <a:blip r:embed="rId27">
                      <a:extLst>
                        <a:ext uri="{BEBA8EAE-BF5A-486C-A8C5-ECC9F3942E4B}">
                          <a14:imgProps xmlns:a14="http://schemas.microsoft.com/office/drawing/2010/main">
                            <a14:imgLayer>
                              <a14:imgEffect>
                                <a14:brightnessContrast bright="40000"/>
                              </a14:imgEffect>
                            </a14:imgLayer>
                          </a14:imgProps>
                        </a:ext>
                      </a:extLst>
                    </a:blip>
                    <a:stretch>
                      <a:fillRect/>
                    </a:stretch>
                  </pic:blipFill>
                  <pic:spPr>
                    <a:xfrm>
                      <a:off x="0" y="0"/>
                      <a:ext cx="815411" cy="1585097"/>
                    </a:xfrm>
                    <a:prstGeom prst="rect">
                      <a:avLst/>
                    </a:prstGeom>
                  </pic:spPr>
                </pic:pic>
              </a:graphicData>
            </a:graphic>
          </wp:inline>
        </w:drawing>
      </w:r>
    </w:p>
    <w:p w14:paraId="3D2D7923"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24</w:t>
      </w:r>
      <w:r w:rsidRPr="00FE28C0">
        <w:rPr>
          <w:rFonts w:ascii="Times New Roman" w:hAnsi="Times New Roman"/>
          <w:lang w:eastAsia="zh-CN"/>
        </w:rPr>
        <w:t>.</w:t>
      </w:r>
      <w:r w:rsidRPr="00FE28C0">
        <w:rPr>
          <w:rFonts w:ascii="Times New Roman" w:hAnsi="Times New Roman" w:hint="eastAsia"/>
          <w:lang w:eastAsia="zh-CN"/>
        </w:rPr>
        <w:t>如图所示，现代建筑中常使用一种叫“真空玻璃”的装置（如图中房屋的墙壁），这种双层真空玻璃在减弱噪声上比日常生活中的普通玻璃的效果</w:t>
      </w:r>
      <w:r w:rsidRPr="00FE28C0">
        <w:rPr>
          <w:rFonts w:ascii="Times New Roman" w:hAnsi="Times New Roman"/>
          <w:lang w:eastAsia="zh-CN"/>
        </w:rPr>
        <w:t>____________</w:t>
      </w:r>
      <w:r w:rsidRPr="00FE28C0">
        <w:rPr>
          <w:rFonts w:ascii="Times New Roman" w:hAnsi="Times New Roman" w:hint="eastAsia"/>
          <w:lang w:eastAsia="zh-CN"/>
        </w:rPr>
        <w:t>（选填“更好”或“更差”），理由是：</w:t>
      </w:r>
      <w:r w:rsidRPr="00FE28C0">
        <w:rPr>
          <w:rFonts w:ascii="Times New Roman" w:hAnsi="Times New Roman" w:hint="eastAsia"/>
          <w:lang w:eastAsia="zh-CN"/>
        </w:rPr>
        <w:t>_</w:t>
      </w:r>
      <w:r w:rsidRPr="00FE28C0">
        <w:rPr>
          <w:rFonts w:ascii="Times New Roman" w:hAnsi="Times New Roman"/>
          <w:lang w:eastAsia="zh-CN"/>
        </w:rPr>
        <w:t>___________________</w:t>
      </w:r>
      <w:r w:rsidRPr="00FE28C0">
        <w:rPr>
          <w:rFonts w:ascii="Times New Roman" w:hAnsi="Times New Roman" w:hint="eastAsia"/>
          <w:lang w:eastAsia="zh-CN"/>
        </w:rPr>
        <w:t>.</w:t>
      </w:r>
    </w:p>
    <w:p w14:paraId="148D022B"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166933B2" wp14:editId="5CF0F6CC">
            <wp:extent cx="1112616" cy="914479"/>
            <wp:effectExtent l="0" t="0" r="0" b="0"/>
            <wp:docPr id="1501722887" name="图片 1" descr="图片包含 建筑, 照片, 旧,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22887" name="图片 1" descr="图片包含 建筑, 照片, 旧, 桌子&#10;&#10;描述已自动生成"/>
                    <pic:cNvPicPr/>
                  </pic:nvPicPr>
                  <pic:blipFill>
                    <a:blip r:embed="rId28">
                      <a:extLst>
                        <a:ext uri="{BEBA8EAE-BF5A-486C-A8C5-ECC9F3942E4B}">
                          <a14:imgProps xmlns:a14="http://schemas.microsoft.com/office/drawing/2010/main">
                            <a14:imgLayer>
                              <a14:imgEffect>
                                <a14:brightnessContrast bright="40000" contrast="-20000"/>
                              </a14:imgEffect>
                            </a14:imgLayer>
                          </a14:imgProps>
                        </a:ext>
                      </a:extLst>
                    </a:blip>
                    <a:stretch>
                      <a:fillRect/>
                    </a:stretch>
                  </pic:blipFill>
                  <pic:spPr>
                    <a:xfrm>
                      <a:off x="0" y="0"/>
                      <a:ext cx="1112616" cy="914479"/>
                    </a:xfrm>
                    <a:prstGeom prst="rect">
                      <a:avLst/>
                    </a:prstGeom>
                  </pic:spPr>
                </pic:pic>
              </a:graphicData>
            </a:graphic>
          </wp:inline>
        </w:drawing>
      </w:r>
    </w:p>
    <w:p w14:paraId="0098E5EB"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25</w:t>
      </w:r>
      <w:r w:rsidRPr="00FE28C0">
        <w:rPr>
          <w:rFonts w:ascii="Times New Roman" w:hAnsi="Times New Roman"/>
          <w:lang w:eastAsia="zh-CN"/>
        </w:rPr>
        <w:t>.</w:t>
      </w:r>
      <w:r w:rsidRPr="00FE28C0">
        <w:rPr>
          <w:rFonts w:ascii="Times New Roman" w:hAnsi="Times New Roman" w:hint="eastAsia"/>
          <w:lang w:eastAsia="zh-CN"/>
        </w:rPr>
        <w:t>小明在课余时间创作了一部侦探小说，其中描述了这样的一个情节，目击者在录口供时对警察说道：“我白天在泳池游泳，听到响声，赶紧潜入水中，看到歹徒持枪进行偷盗，但</w:t>
      </w:r>
      <w:r w:rsidRPr="00FE28C0">
        <w:rPr>
          <w:rFonts w:ascii="Times New Roman" w:hAnsi="Times New Roman" w:hint="eastAsia"/>
          <w:lang w:eastAsia="zh-CN"/>
        </w:rPr>
        <w:lastRenderedPageBreak/>
        <w:t>是他看不到我，于是我不敢说话，最终逃过一劫</w:t>
      </w:r>
      <w:r w:rsidRPr="00FE28C0">
        <w:rPr>
          <w:rFonts w:ascii="Times New Roman" w:hAnsi="Times New Roman" w:hint="eastAsia"/>
          <w:lang w:eastAsia="zh-CN"/>
        </w:rPr>
        <w:t>.</w:t>
      </w:r>
      <w:r w:rsidRPr="00FE28C0">
        <w:rPr>
          <w:rFonts w:ascii="Times New Roman" w:hAnsi="Times New Roman" w:hint="eastAsia"/>
          <w:lang w:eastAsia="zh-CN"/>
        </w:rPr>
        <w:t>”你认为目击者</w:t>
      </w:r>
      <w:r w:rsidRPr="00FE28C0">
        <w:rPr>
          <w:rFonts w:ascii="Times New Roman" w:hAnsi="Times New Roman" w:hint="eastAsia"/>
          <w:lang w:eastAsia="zh-CN"/>
        </w:rPr>
        <w:t>_</w:t>
      </w:r>
      <w:r w:rsidRPr="00FE28C0">
        <w:rPr>
          <w:rFonts w:ascii="Times New Roman" w:hAnsi="Times New Roman"/>
          <w:lang w:eastAsia="zh-CN"/>
        </w:rPr>
        <w:t>___________</w:t>
      </w:r>
      <w:r w:rsidRPr="00FE28C0">
        <w:rPr>
          <w:rFonts w:ascii="Times New Roman" w:hAnsi="Times New Roman" w:hint="eastAsia"/>
          <w:lang w:eastAsia="zh-CN"/>
        </w:rPr>
        <w:t>（选填“有”或“没有”）撒谎，你判断的依据是：</w:t>
      </w:r>
      <w:r w:rsidRPr="00FE28C0">
        <w:rPr>
          <w:rFonts w:ascii="Times New Roman" w:hAnsi="Times New Roman"/>
          <w:lang w:eastAsia="zh-CN"/>
        </w:rPr>
        <w:t>____________________________________</w:t>
      </w:r>
      <w:r w:rsidRPr="00FE28C0">
        <w:rPr>
          <w:rFonts w:ascii="Times New Roman" w:hAnsi="Times New Roman" w:hint="eastAsia"/>
          <w:lang w:eastAsia="zh-CN"/>
        </w:rPr>
        <w:t>.</w:t>
      </w:r>
    </w:p>
    <w:p w14:paraId="04B927FD"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26</w:t>
      </w:r>
      <w:r w:rsidRPr="00FE28C0">
        <w:rPr>
          <w:rFonts w:ascii="Times New Roman" w:hAnsi="Times New Roman"/>
          <w:lang w:eastAsia="zh-CN"/>
        </w:rPr>
        <w:t>.</w:t>
      </w:r>
      <w:r w:rsidRPr="00FE28C0">
        <w:rPr>
          <w:rFonts w:ascii="Times New Roman" w:hAnsi="Times New Roman" w:hint="eastAsia"/>
          <w:lang w:eastAsia="zh-CN"/>
        </w:rPr>
        <w:t>阅读短文，回答问题</w:t>
      </w:r>
      <w:r w:rsidRPr="00FE28C0">
        <w:rPr>
          <w:rFonts w:ascii="Times New Roman" w:hAnsi="Times New Roman" w:hint="eastAsia"/>
          <w:lang w:eastAsia="zh-CN"/>
        </w:rPr>
        <w:t>.</w:t>
      </w:r>
    </w:p>
    <w:p w14:paraId="4E3FD08E" w14:textId="77777777" w:rsidR="007A3A64" w:rsidRPr="00FE28C0" w:rsidRDefault="007A3A64" w:rsidP="007A3A64">
      <w:pPr>
        <w:spacing w:line="288" w:lineRule="auto"/>
        <w:jc w:val="center"/>
        <w:textAlignment w:val="center"/>
        <w:rPr>
          <w:rFonts w:ascii="Times New Roman" w:hAnsi="Times New Roman"/>
          <w:lang w:eastAsia="zh-CN"/>
        </w:rPr>
      </w:pPr>
      <w:r w:rsidRPr="00FE28C0">
        <w:rPr>
          <w:rFonts w:ascii="Times New Roman" w:hAnsi="Times New Roman" w:hint="eastAsia"/>
          <w:lang w:eastAsia="zh-CN"/>
        </w:rPr>
        <w:t>雪的形成</w:t>
      </w:r>
    </w:p>
    <w:p w14:paraId="0130AD0B" w14:textId="77777777" w:rsidR="007A3A64" w:rsidRPr="00FE28C0" w:rsidRDefault="007A3A64" w:rsidP="007A3A64">
      <w:pPr>
        <w:spacing w:line="288" w:lineRule="auto"/>
        <w:ind w:firstLineChars="200" w:firstLine="420"/>
        <w:jc w:val="left"/>
        <w:textAlignment w:val="center"/>
        <w:rPr>
          <w:rFonts w:ascii="Times New Roman" w:hAnsi="Times New Roman"/>
          <w:lang w:eastAsia="zh-CN"/>
        </w:rPr>
      </w:pPr>
      <w:r w:rsidRPr="00FE28C0">
        <w:rPr>
          <w:rFonts w:ascii="Times New Roman" w:hAnsi="Times New Roman" w:hint="eastAsia"/>
          <w:lang w:eastAsia="zh-CN"/>
        </w:rPr>
        <w:t>雪是从云中降落到地面的雪花形态的固态水，在低于</w:t>
      </w:r>
      <w:r w:rsidRPr="00FE28C0">
        <w:rPr>
          <w:rFonts w:ascii="Times New Roman" w:hAnsi="Times New Roman" w:hint="eastAsia"/>
          <w:lang w:eastAsia="zh-CN"/>
        </w:rPr>
        <w:t>-10</w:t>
      </w:r>
      <w:r w:rsidRPr="00FE28C0">
        <w:rPr>
          <w:rFonts w:ascii="Times New Roman" w:hAnsi="Times New Roman" w:hint="eastAsia"/>
          <w:lang w:eastAsia="zh-CN"/>
        </w:rPr>
        <w:t>℃的云层里先形成晶核，晶核周围的水蒸气在冷空气作用下，围着晶核开始凝华，使晶核逐渐变大，成为雪晶</w:t>
      </w:r>
      <w:r w:rsidRPr="00FE28C0">
        <w:rPr>
          <w:rFonts w:ascii="Times New Roman" w:hAnsi="Times New Roman" w:hint="eastAsia"/>
          <w:lang w:eastAsia="zh-CN"/>
        </w:rPr>
        <w:t>.</w:t>
      </w:r>
      <w:r w:rsidRPr="00FE28C0">
        <w:rPr>
          <w:rFonts w:ascii="Times New Roman" w:hAnsi="Times New Roman" w:hint="eastAsia"/>
          <w:lang w:eastAsia="zh-CN"/>
        </w:rPr>
        <w:t>当雪晶增大到一定程度时便落到地面，这就是雪花</w:t>
      </w:r>
      <w:r w:rsidRPr="00FE28C0">
        <w:rPr>
          <w:rFonts w:ascii="Times New Roman" w:hAnsi="Times New Roman" w:hint="eastAsia"/>
          <w:lang w:eastAsia="zh-CN"/>
        </w:rPr>
        <w:t>.</w:t>
      </w:r>
      <w:r w:rsidRPr="00FE28C0">
        <w:rPr>
          <w:rFonts w:ascii="Times New Roman" w:hAnsi="Times New Roman" w:hint="eastAsia"/>
          <w:lang w:eastAsia="zh-CN"/>
        </w:rPr>
        <w:t>水蒸气的多少和温度的高低造成了雪花多少、大小和形状的差异</w:t>
      </w:r>
      <w:r w:rsidRPr="00FE28C0">
        <w:rPr>
          <w:rFonts w:ascii="Times New Roman" w:hAnsi="Times New Roman" w:hint="eastAsia"/>
          <w:lang w:eastAsia="zh-CN"/>
        </w:rPr>
        <w:t>.</w:t>
      </w:r>
    </w:p>
    <w:p w14:paraId="436B1DDE" w14:textId="77777777" w:rsidR="007A3A64" w:rsidRPr="00FE28C0" w:rsidRDefault="007A3A64" w:rsidP="007A3A64">
      <w:pPr>
        <w:spacing w:line="288" w:lineRule="auto"/>
        <w:ind w:firstLineChars="200" w:firstLine="420"/>
        <w:jc w:val="left"/>
        <w:textAlignment w:val="center"/>
        <w:rPr>
          <w:rFonts w:ascii="Times New Roman" w:hAnsi="Times New Roman"/>
          <w:lang w:eastAsia="zh-CN"/>
        </w:rPr>
      </w:pPr>
      <w:r w:rsidRPr="00FE28C0">
        <w:rPr>
          <w:rFonts w:ascii="Times New Roman" w:hAnsi="Times New Roman" w:hint="eastAsia"/>
          <w:lang w:eastAsia="zh-CN"/>
        </w:rPr>
        <w:t>降雪要满足三个气象条件：一是云层中含有较冷的晶核；二是要有充足的水蒸气；三是云层下面的气温低于</w:t>
      </w:r>
      <w:r w:rsidRPr="00FE28C0">
        <w:rPr>
          <w:rFonts w:ascii="Times New Roman" w:hAnsi="Times New Roman" w:hint="eastAsia"/>
          <w:lang w:eastAsia="zh-CN"/>
        </w:rPr>
        <w:t>0</w:t>
      </w:r>
      <w:r w:rsidRPr="00FE28C0">
        <w:rPr>
          <w:rFonts w:ascii="Times New Roman" w:hAnsi="Times New Roman" w:hint="eastAsia"/>
          <w:lang w:eastAsia="zh-CN"/>
        </w:rPr>
        <w:t>℃，靠近地面的气温一般不能高于</w:t>
      </w:r>
      <w:r w:rsidRPr="00FE28C0">
        <w:rPr>
          <w:rFonts w:ascii="Times New Roman" w:hAnsi="Times New Roman" w:hint="eastAsia"/>
          <w:lang w:eastAsia="zh-CN"/>
        </w:rPr>
        <w:t>4</w:t>
      </w:r>
      <w:r w:rsidRPr="00FE28C0">
        <w:rPr>
          <w:rFonts w:ascii="Times New Roman" w:hAnsi="Times New Roman" w:hint="eastAsia"/>
          <w:lang w:eastAsia="zh-CN"/>
        </w:rPr>
        <w:t>℃</w:t>
      </w:r>
      <w:r w:rsidRPr="00FE28C0">
        <w:rPr>
          <w:rFonts w:ascii="Times New Roman" w:hAnsi="Times New Roman" w:hint="eastAsia"/>
          <w:lang w:eastAsia="zh-CN"/>
        </w:rPr>
        <w:t>.</w:t>
      </w:r>
      <w:r w:rsidRPr="00FE28C0">
        <w:rPr>
          <w:rFonts w:ascii="Times New Roman" w:hAnsi="Times New Roman" w:hint="eastAsia"/>
          <w:lang w:eastAsia="zh-CN"/>
        </w:rPr>
        <w:t>当靠近地面的空气的温度在</w:t>
      </w:r>
      <w:r w:rsidRPr="00FE28C0">
        <w:rPr>
          <w:rFonts w:ascii="Times New Roman" w:hAnsi="Times New Roman" w:hint="eastAsia"/>
          <w:lang w:eastAsia="zh-CN"/>
        </w:rPr>
        <w:t>0</w:t>
      </w:r>
      <w:r w:rsidRPr="00FE28C0">
        <w:rPr>
          <w:rFonts w:ascii="Times New Roman" w:hAnsi="Times New Roman" w:hint="eastAsia"/>
          <w:lang w:eastAsia="zh-CN"/>
        </w:rPr>
        <w:t>℃以上时，会使一部分雪熔化成水，这叫做降“湿雪”或“雨雪并降”，这种现象在气象学里叫“雨夹雪”</w:t>
      </w:r>
      <w:r w:rsidRPr="00FE28C0">
        <w:rPr>
          <w:rFonts w:ascii="Times New Roman" w:hAnsi="Times New Roman" w:hint="eastAsia"/>
          <w:lang w:eastAsia="zh-CN"/>
        </w:rPr>
        <w:t>.</w:t>
      </w:r>
    </w:p>
    <w:p w14:paraId="7F65A131" w14:textId="77777777" w:rsidR="007A3A64" w:rsidRPr="00FE28C0" w:rsidRDefault="007A3A64" w:rsidP="007A3A64">
      <w:pPr>
        <w:spacing w:line="288" w:lineRule="auto"/>
        <w:ind w:firstLineChars="200" w:firstLine="420"/>
        <w:jc w:val="left"/>
        <w:textAlignment w:val="center"/>
        <w:rPr>
          <w:rFonts w:ascii="Times New Roman" w:hAnsi="Times New Roman"/>
          <w:lang w:eastAsia="zh-CN"/>
        </w:rPr>
      </w:pPr>
      <w:r w:rsidRPr="00FE28C0">
        <w:rPr>
          <w:rFonts w:ascii="Times New Roman" w:hAnsi="Times New Roman" w:hint="eastAsia"/>
          <w:lang w:eastAsia="zh-CN"/>
        </w:rPr>
        <w:t>受强冷空气影响，某地区迎来了今年首场降雪，为了应对下雪可能对交通的影响，有关部门提前布局，做好了向路面撒盐除雪，并出动</w:t>
      </w:r>
      <w:proofErr w:type="gramStart"/>
      <w:r w:rsidRPr="00FE28C0">
        <w:rPr>
          <w:rFonts w:ascii="Times New Roman" w:hAnsi="Times New Roman" w:hint="eastAsia"/>
          <w:lang w:eastAsia="zh-CN"/>
        </w:rPr>
        <w:t>铲</w:t>
      </w:r>
      <w:proofErr w:type="gramEnd"/>
      <w:r w:rsidRPr="00FE28C0">
        <w:rPr>
          <w:rFonts w:ascii="Times New Roman" w:hAnsi="Times New Roman" w:hint="eastAsia"/>
          <w:lang w:eastAsia="zh-CN"/>
        </w:rPr>
        <w:t>雪车进行铲雪作业的准备</w:t>
      </w:r>
      <w:r w:rsidRPr="00FE28C0">
        <w:rPr>
          <w:rFonts w:ascii="Times New Roman" w:hAnsi="Times New Roman" w:hint="eastAsia"/>
          <w:lang w:eastAsia="zh-CN"/>
        </w:rPr>
        <w:t>.</w:t>
      </w:r>
    </w:p>
    <w:p w14:paraId="78E5CE68"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）晶核周围的水蒸气围绕晶核</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（填物态变化名称）使晶核长大成雪晶</w:t>
      </w:r>
      <w:r w:rsidRPr="00FE28C0">
        <w:rPr>
          <w:rFonts w:ascii="Times New Roman" w:hAnsi="Times New Roman" w:hint="eastAsia"/>
          <w:lang w:eastAsia="zh-CN"/>
        </w:rPr>
        <w:t>.</w:t>
      </w:r>
    </w:p>
    <w:p w14:paraId="232C647E"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）下列不属于雪的形成条件的是</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（填字母）</w:t>
      </w:r>
      <w:r w:rsidRPr="00FE28C0">
        <w:rPr>
          <w:rFonts w:ascii="Times New Roman" w:hAnsi="Times New Roman" w:hint="eastAsia"/>
          <w:lang w:eastAsia="zh-CN"/>
        </w:rPr>
        <w:t>.</w:t>
      </w:r>
    </w:p>
    <w:p w14:paraId="79180139"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A.</w:t>
      </w:r>
      <w:r w:rsidRPr="00FE28C0">
        <w:rPr>
          <w:rFonts w:ascii="Times New Roman" w:hAnsi="Times New Roman" w:hint="eastAsia"/>
          <w:lang w:eastAsia="zh-CN"/>
        </w:rPr>
        <w:t>云层下气温较低</w:t>
      </w:r>
      <w:r w:rsidRPr="00FE28C0">
        <w:rPr>
          <w:rFonts w:ascii="Times New Roman" w:hAnsi="Times New Roman"/>
          <w:lang w:eastAsia="zh-CN"/>
        </w:rPr>
        <w:tab/>
      </w:r>
      <w:r w:rsidRPr="00FE28C0">
        <w:rPr>
          <w:rFonts w:ascii="Times New Roman" w:hAnsi="Times New Roman"/>
          <w:lang w:eastAsia="zh-CN"/>
        </w:rPr>
        <w:tab/>
      </w:r>
      <w:r w:rsidRPr="00FE28C0">
        <w:rPr>
          <w:rFonts w:ascii="Times New Roman" w:hAnsi="Times New Roman" w:hint="eastAsia"/>
          <w:lang w:eastAsia="zh-CN"/>
        </w:rPr>
        <w:t>B.</w:t>
      </w:r>
      <w:r w:rsidRPr="00FE28C0">
        <w:rPr>
          <w:rFonts w:ascii="Times New Roman" w:hAnsi="Times New Roman" w:hint="eastAsia"/>
          <w:lang w:eastAsia="zh-CN"/>
        </w:rPr>
        <w:t>云层中水蒸气充足</w:t>
      </w:r>
    </w:p>
    <w:p w14:paraId="28F3E48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C.</w:t>
      </w:r>
      <w:r w:rsidRPr="00FE28C0">
        <w:rPr>
          <w:rFonts w:ascii="Times New Roman" w:hAnsi="Times New Roman" w:hint="eastAsia"/>
          <w:lang w:eastAsia="zh-CN"/>
        </w:rPr>
        <w:t>云层中有较冷的晶核</w:t>
      </w:r>
      <w:r w:rsidRPr="00FE28C0">
        <w:rPr>
          <w:rFonts w:ascii="Times New Roman" w:hAnsi="Times New Roman"/>
          <w:lang w:eastAsia="zh-CN"/>
        </w:rPr>
        <w:tab/>
      </w:r>
      <w:r w:rsidRPr="00FE28C0">
        <w:rPr>
          <w:rFonts w:ascii="Times New Roman" w:hAnsi="Times New Roman"/>
          <w:lang w:eastAsia="zh-CN"/>
        </w:rPr>
        <w:tab/>
      </w:r>
      <w:r w:rsidRPr="00FE28C0">
        <w:rPr>
          <w:rFonts w:ascii="Times New Roman" w:hAnsi="Times New Roman" w:hint="eastAsia"/>
          <w:lang w:eastAsia="zh-CN"/>
        </w:rPr>
        <w:t>D.</w:t>
      </w:r>
      <w:r w:rsidRPr="00FE28C0">
        <w:rPr>
          <w:rFonts w:ascii="Times New Roman" w:hAnsi="Times New Roman" w:hint="eastAsia"/>
          <w:lang w:eastAsia="zh-CN"/>
        </w:rPr>
        <w:t>云层下气温较高</w:t>
      </w:r>
    </w:p>
    <w:p w14:paraId="2F934D4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）向路面撒盐除雪的原理：撒盐使雪的熔点</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（选填“升高”或“降低”）</w:t>
      </w:r>
      <w:r w:rsidRPr="00FE28C0">
        <w:rPr>
          <w:rFonts w:ascii="Times New Roman" w:hAnsi="Times New Roman" w:hint="eastAsia"/>
          <w:lang w:eastAsia="zh-CN"/>
        </w:rPr>
        <w:t>.</w:t>
      </w:r>
    </w:p>
    <w:p w14:paraId="4108CA7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）形成“雨夹雪”的原因是</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_</w:t>
      </w:r>
      <w:r w:rsidRPr="00FE28C0">
        <w:rPr>
          <w:rFonts w:ascii="Times New Roman" w:hAnsi="Times New Roman"/>
          <w:lang w:eastAsia="zh-CN"/>
        </w:rPr>
        <w:t>__________</w:t>
      </w:r>
      <w:r w:rsidRPr="00FE28C0">
        <w:rPr>
          <w:rFonts w:ascii="Times New Roman" w:hAnsi="Times New Roman" w:hint="eastAsia"/>
          <w:lang w:eastAsia="zh-CN"/>
        </w:rPr>
        <w:t>.</w:t>
      </w:r>
    </w:p>
    <w:p w14:paraId="094C85D0"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27</w:t>
      </w:r>
      <w:r w:rsidRPr="00FE28C0">
        <w:rPr>
          <w:rFonts w:ascii="Times New Roman" w:hAnsi="Times New Roman"/>
          <w:lang w:eastAsia="zh-CN"/>
        </w:rPr>
        <w:t>.</w:t>
      </w:r>
      <w:r w:rsidRPr="00FE28C0">
        <w:rPr>
          <w:rFonts w:ascii="Times New Roman" w:hAnsi="Times New Roman" w:hint="eastAsia"/>
          <w:lang w:eastAsia="zh-CN"/>
        </w:rPr>
        <w:t>寒冷的冬天，爸爸开</w:t>
      </w:r>
      <w:proofErr w:type="gramStart"/>
      <w:r w:rsidRPr="00FE28C0">
        <w:rPr>
          <w:rFonts w:ascii="Times New Roman" w:hAnsi="Times New Roman" w:hint="eastAsia"/>
          <w:lang w:eastAsia="zh-CN"/>
        </w:rPr>
        <w:t>车带小晋去</w:t>
      </w:r>
      <w:proofErr w:type="gramEnd"/>
      <w:r w:rsidRPr="00FE28C0">
        <w:rPr>
          <w:rFonts w:ascii="Times New Roman" w:hAnsi="Times New Roman" w:hint="eastAsia"/>
          <w:lang w:eastAsia="zh-CN"/>
        </w:rPr>
        <w:t>郊游</w:t>
      </w:r>
      <w:r w:rsidRPr="00FE28C0">
        <w:rPr>
          <w:rFonts w:ascii="Times New Roman" w:hAnsi="Times New Roman" w:hint="eastAsia"/>
          <w:lang w:eastAsia="zh-CN"/>
        </w:rPr>
        <w:t>.</w:t>
      </w:r>
      <w:r w:rsidRPr="00FE28C0">
        <w:rPr>
          <w:rFonts w:ascii="Times New Roman" w:hAnsi="Times New Roman" w:hint="eastAsia"/>
          <w:lang w:eastAsia="zh-CN"/>
        </w:rPr>
        <w:t>小晋发现汽车前车窗的玻璃慢慢变得模糊了，爸爸打开空调暖风开关，一会儿前车窗的玻璃就变得透明了</w:t>
      </w:r>
      <w:r w:rsidRPr="00FE28C0">
        <w:rPr>
          <w:rFonts w:ascii="Times New Roman" w:hAnsi="Times New Roman" w:hint="eastAsia"/>
          <w:lang w:eastAsia="zh-CN"/>
        </w:rPr>
        <w:t>.</w:t>
      </w:r>
      <w:r w:rsidRPr="00FE28C0">
        <w:rPr>
          <w:rFonts w:ascii="Times New Roman" w:hAnsi="Times New Roman" w:hint="eastAsia"/>
          <w:lang w:eastAsia="zh-CN"/>
        </w:rPr>
        <w:t>请你分析：汽车前车窗的</w:t>
      </w:r>
      <w:proofErr w:type="gramStart"/>
      <w:r w:rsidRPr="00FE28C0">
        <w:rPr>
          <w:rFonts w:ascii="Times New Roman" w:hAnsi="Times New Roman" w:hint="eastAsia"/>
          <w:lang w:eastAsia="zh-CN"/>
        </w:rPr>
        <w:t>玻璃哪侧会变</w:t>
      </w:r>
      <w:proofErr w:type="gramEnd"/>
      <w:r w:rsidRPr="00FE28C0">
        <w:rPr>
          <w:rFonts w:ascii="Times New Roman" w:hAnsi="Times New Roman" w:hint="eastAsia"/>
          <w:lang w:eastAsia="zh-CN"/>
        </w:rPr>
        <w:t>模糊？小晋爸爸是通过什么物理原理使车窗变得明亮的？</w:t>
      </w:r>
    </w:p>
    <w:p w14:paraId="57B627B8"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28</w:t>
      </w:r>
      <w:r w:rsidRPr="00FE28C0">
        <w:rPr>
          <w:rFonts w:ascii="Times New Roman" w:hAnsi="Times New Roman"/>
          <w:lang w:eastAsia="zh-CN"/>
        </w:rPr>
        <w:t>.</w:t>
      </w:r>
      <w:r w:rsidRPr="00FE28C0">
        <w:rPr>
          <w:rFonts w:ascii="Times New Roman" w:hAnsi="Times New Roman" w:hint="eastAsia"/>
          <w:lang w:eastAsia="zh-CN"/>
        </w:rPr>
        <w:t>航天员舱外作业时，宽厚的航天</w:t>
      </w:r>
      <w:proofErr w:type="gramStart"/>
      <w:r w:rsidRPr="00FE28C0">
        <w:rPr>
          <w:rFonts w:ascii="Times New Roman" w:hAnsi="Times New Roman" w:hint="eastAsia"/>
          <w:lang w:eastAsia="zh-CN"/>
        </w:rPr>
        <w:t>服限制</w:t>
      </w:r>
      <w:proofErr w:type="gramEnd"/>
      <w:r w:rsidRPr="00FE28C0">
        <w:rPr>
          <w:rFonts w:ascii="Times New Roman" w:hAnsi="Times New Roman" w:hint="eastAsia"/>
          <w:lang w:eastAsia="zh-CN"/>
        </w:rPr>
        <w:t>了他的视野，为了看清胸前的操作面板，他可以通过手腕处的小镜子（如图甲）进行观察</w:t>
      </w:r>
      <w:r w:rsidRPr="00FE28C0">
        <w:rPr>
          <w:rFonts w:ascii="Times New Roman" w:hAnsi="Times New Roman" w:hint="eastAsia"/>
          <w:lang w:eastAsia="zh-CN"/>
        </w:rPr>
        <w:t>.</w:t>
      </w:r>
      <w:r w:rsidRPr="00FE28C0">
        <w:rPr>
          <w:rFonts w:ascii="Times New Roman" w:hAnsi="Times New Roman" w:hint="eastAsia"/>
          <w:lang w:eastAsia="zh-CN"/>
        </w:rPr>
        <w:t>图乙中</w:t>
      </w:r>
      <w:r w:rsidRPr="00FE28C0">
        <w:rPr>
          <w:rFonts w:ascii="Times New Roman" w:hAnsi="Times New Roman" w:hint="eastAsia"/>
          <w:i/>
          <w:iCs/>
          <w:lang w:eastAsia="zh-CN"/>
        </w:rPr>
        <w:t>A</w:t>
      </w:r>
      <w:r w:rsidRPr="00FE28C0">
        <w:rPr>
          <w:rFonts w:ascii="Times New Roman" w:hAnsi="Times New Roman" w:hint="eastAsia"/>
          <w:lang w:eastAsia="zh-CN"/>
        </w:rPr>
        <w:t>点代表胸前某一按钮，</w:t>
      </w:r>
      <w:r w:rsidRPr="00FE28C0">
        <w:rPr>
          <w:rFonts w:ascii="Times New Roman" w:hAnsi="Times New Roman" w:hint="eastAsia"/>
          <w:i/>
          <w:iCs/>
          <w:lang w:eastAsia="zh-CN"/>
        </w:rPr>
        <w:t>B</w:t>
      </w:r>
      <w:r w:rsidRPr="00FE28C0">
        <w:rPr>
          <w:rFonts w:ascii="Times New Roman" w:hAnsi="Times New Roman" w:hint="eastAsia"/>
          <w:lang w:eastAsia="zh-CN"/>
        </w:rPr>
        <w:t>点代表航天员的眼睛，请在图乙中画出航天员的眼睛通过小镜子看到“按钮”的光路图</w:t>
      </w:r>
      <w:r w:rsidRPr="00FE28C0">
        <w:rPr>
          <w:rFonts w:ascii="Times New Roman" w:hAnsi="Times New Roman" w:hint="eastAsia"/>
          <w:lang w:eastAsia="zh-CN"/>
        </w:rPr>
        <w:t>.</w:t>
      </w:r>
    </w:p>
    <w:p w14:paraId="021EAFAA"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2338E6B9" wp14:editId="58F80F49">
            <wp:extent cx="3513124" cy="1173582"/>
            <wp:effectExtent l="0" t="0" r="0" b="7620"/>
            <wp:docPr id="2054495569" name="图片 1" descr="墙上的涂鸦&#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95569" name="图片 1" descr="墙上的涂鸦&#10;&#10;中度可信度描述已自动生成"/>
                    <pic:cNvPicPr/>
                  </pic:nvPicPr>
                  <pic:blipFill>
                    <a:blip r:embed="rId29">
                      <a:extLst>
                        <a:ext uri="{BEBA8EAE-BF5A-486C-A8C5-ECC9F3942E4B}">
                          <a14:imgProps xmlns:a14="http://schemas.microsoft.com/office/drawing/2010/main">
                            <a14:imgLayer>
                              <a14:imgEffect>
                                <a14:brightnessContrast bright="40000" contrast="20000"/>
                              </a14:imgEffect>
                            </a14:imgLayer>
                          </a14:imgProps>
                        </a:ext>
                      </a:extLst>
                    </a:blip>
                    <a:stretch>
                      <a:fillRect/>
                    </a:stretch>
                  </pic:blipFill>
                  <pic:spPr>
                    <a:xfrm>
                      <a:off x="0" y="0"/>
                      <a:ext cx="3513124" cy="1173582"/>
                    </a:xfrm>
                    <a:prstGeom prst="rect">
                      <a:avLst/>
                    </a:prstGeom>
                  </pic:spPr>
                </pic:pic>
              </a:graphicData>
            </a:graphic>
          </wp:inline>
        </w:drawing>
      </w:r>
    </w:p>
    <w:p w14:paraId="6E45BCDC"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温馨提示：</w:t>
      </w:r>
      <w:r w:rsidRPr="00FE28C0">
        <w:rPr>
          <w:rFonts w:ascii="Times New Roman" w:hAnsi="Times New Roman" w:hint="eastAsia"/>
          <w:lang w:eastAsia="zh-CN"/>
        </w:rPr>
        <w:t>29</w:t>
      </w:r>
      <w:r w:rsidRPr="00FE28C0">
        <w:rPr>
          <w:rFonts w:ascii="Times New Roman" w:hAnsi="Times New Roman" w:hint="eastAsia"/>
          <w:lang w:eastAsia="zh-CN"/>
        </w:rPr>
        <w:t>小题，解题过程要有必要的文字说明、计算公式和演算步骤，只写最后结果不得分</w:t>
      </w:r>
      <w:r w:rsidRPr="00FE28C0">
        <w:rPr>
          <w:rFonts w:ascii="Times New Roman" w:hAnsi="Times New Roman" w:hint="eastAsia"/>
          <w:lang w:eastAsia="zh-CN"/>
        </w:rPr>
        <w:t>.</w:t>
      </w:r>
    </w:p>
    <w:p w14:paraId="046B354B"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29</w:t>
      </w:r>
      <w:r w:rsidRPr="00FE28C0">
        <w:rPr>
          <w:rFonts w:ascii="Times New Roman" w:hAnsi="Times New Roman"/>
          <w:lang w:eastAsia="zh-CN"/>
        </w:rPr>
        <w:t>.</w:t>
      </w:r>
      <w:r w:rsidRPr="00FE28C0">
        <w:rPr>
          <w:rFonts w:ascii="Times New Roman" w:hAnsi="Times New Roman" w:hint="eastAsia"/>
          <w:lang w:eastAsia="zh-CN"/>
        </w:rPr>
        <w:t>工业生产中，在铸造零件时，先要用木料制作一个实心的与零件形状完全相同的模型，叫木模</w:t>
      </w:r>
      <w:r w:rsidRPr="00FE28C0">
        <w:rPr>
          <w:rFonts w:ascii="Times New Roman" w:hAnsi="Times New Roman" w:hint="eastAsia"/>
          <w:lang w:eastAsia="zh-CN"/>
        </w:rPr>
        <w:t>.</w:t>
      </w:r>
      <w:r w:rsidRPr="00FE28C0">
        <w:rPr>
          <w:rFonts w:ascii="Times New Roman" w:hAnsi="Times New Roman" w:hint="eastAsia"/>
          <w:lang w:eastAsia="zh-CN"/>
        </w:rPr>
        <w:t>在物理</w:t>
      </w:r>
      <w:proofErr w:type="gramStart"/>
      <w:r w:rsidRPr="00FE28C0">
        <w:rPr>
          <w:rFonts w:ascii="Times New Roman" w:hAnsi="Times New Roman" w:hint="eastAsia"/>
          <w:lang w:eastAsia="zh-CN"/>
        </w:rPr>
        <w:t>研</w:t>
      </w:r>
      <w:proofErr w:type="gramEnd"/>
      <w:r w:rsidRPr="00FE28C0">
        <w:rPr>
          <w:rFonts w:ascii="Times New Roman" w:hAnsi="Times New Roman" w:hint="eastAsia"/>
          <w:lang w:eastAsia="zh-CN"/>
        </w:rPr>
        <w:t>学实践活动中，小</w:t>
      </w:r>
      <w:proofErr w:type="gramStart"/>
      <w:r w:rsidRPr="00FE28C0">
        <w:rPr>
          <w:rFonts w:ascii="Times New Roman" w:hAnsi="Times New Roman" w:hint="eastAsia"/>
          <w:lang w:eastAsia="zh-CN"/>
        </w:rPr>
        <w:t>伟参观</w:t>
      </w:r>
      <w:proofErr w:type="gramEnd"/>
      <w:r w:rsidRPr="00FE28C0">
        <w:rPr>
          <w:rFonts w:ascii="Times New Roman" w:hAnsi="Times New Roman" w:hint="eastAsia"/>
          <w:lang w:eastAsia="zh-CN"/>
        </w:rPr>
        <w:t>了某零件厂车间，并观看了车间生产金属零件的过程，通过查找和测量得到的相关数据如下表所示</w:t>
      </w:r>
      <w:r w:rsidRPr="00FE28C0">
        <w:rPr>
          <w:rFonts w:ascii="Times New Roman" w:hAnsi="Times New Roman" w:hint="eastAsia"/>
          <w:lang w:eastAsia="zh-CN"/>
        </w:rPr>
        <w:t>.</w:t>
      </w:r>
      <w:r w:rsidRPr="00FE28C0">
        <w:rPr>
          <w:rFonts w:ascii="Times New Roman" w:hAnsi="Times New Roman" w:hint="eastAsia"/>
          <w:lang w:eastAsia="zh-CN"/>
        </w:rPr>
        <w:t>请结合小伟的调查研究，解决下列问</w:t>
      </w:r>
      <w:r w:rsidRPr="00FE28C0">
        <w:rPr>
          <w:rFonts w:ascii="Times New Roman" w:hAnsi="Times New Roman" w:hint="eastAsia"/>
          <w:lang w:eastAsia="zh-CN"/>
        </w:rPr>
        <w:lastRenderedPageBreak/>
        <w:t>题：</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985"/>
        <w:gridCol w:w="1295"/>
        <w:gridCol w:w="1179"/>
        <w:gridCol w:w="1290"/>
        <w:gridCol w:w="1279"/>
        <w:gridCol w:w="1262"/>
      </w:tblGrid>
      <w:tr w:rsidR="007A3A64" w14:paraId="0C8554AE" w14:textId="77777777" w:rsidTr="000B6836">
        <w:trPr>
          <w:trHeight w:val="240"/>
        </w:trPr>
        <w:tc>
          <w:tcPr>
            <w:tcW w:w="2235" w:type="dxa"/>
            <w:tcBorders>
              <w:top w:val="outset" w:sz="6" w:space="0" w:color="000000"/>
              <w:left w:val="outset" w:sz="6" w:space="0" w:color="000000"/>
              <w:bottom w:val="outset" w:sz="6" w:space="0" w:color="000000"/>
              <w:right w:val="outset" w:sz="6" w:space="0" w:color="000000"/>
            </w:tcBorders>
            <w:vAlign w:val="center"/>
            <w:hideMark/>
          </w:tcPr>
          <w:p w14:paraId="1FE841E9" w14:textId="77777777" w:rsidR="007A3A64" w:rsidRPr="00FE28C0" w:rsidRDefault="007A3A64" w:rsidP="000B6836">
            <w:pPr>
              <w:widowControl/>
              <w:spacing w:line="288" w:lineRule="auto"/>
              <w:jc w:val="center"/>
              <w:textAlignment w:val="center"/>
              <w:rPr>
                <w:rFonts w:ascii="Times New Roman" w:hAnsi="Times New Roman" w:cs="宋体"/>
                <w:kern w:val="0"/>
              </w:rPr>
            </w:pPr>
            <w:proofErr w:type="spellStart"/>
            <w:r w:rsidRPr="00FE28C0">
              <w:rPr>
                <w:rFonts w:ascii="Times New Roman" w:hAnsi="Times New Roman" w:cs="宋体"/>
                <w:kern w:val="0"/>
              </w:rPr>
              <w:t>物质</w:t>
            </w:r>
            <w:proofErr w:type="spellEnd"/>
          </w:p>
        </w:tc>
        <w:tc>
          <w:tcPr>
            <w:tcW w:w="1440" w:type="dxa"/>
            <w:tcBorders>
              <w:top w:val="outset" w:sz="6" w:space="0" w:color="000000"/>
              <w:left w:val="outset" w:sz="6" w:space="0" w:color="000000"/>
              <w:bottom w:val="outset" w:sz="6" w:space="0" w:color="000000"/>
              <w:right w:val="outset" w:sz="6" w:space="0" w:color="000000"/>
            </w:tcBorders>
            <w:vAlign w:val="center"/>
            <w:hideMark/>
          </w:tcPr>
          <w:p w14:paraId="2C353BF2" w14:textId="77777777" w:rsidR="007A3A64" w:rsidRPr="00FE28C0" w:rsidRDefault="007A3A64" w:rsidP="000B6836">
            <w:pPr>
              <w:widowControl/>
              <w:spacing w:line="288" w:lineRule="auto"/>
              <w:jc w:val="center"/>
              <w:textAlignment w:val="center"/>
              <w:rPr>
                <w:rFonts w:ascii="Times New Roman" w:hAnsi="Times New Roman" w:cs="宋体"/>
                <w:kern w:val="0"/>
              </w:rPr>
            </w:pPr>
            <w:proofErr w:type="spellStart"/>
            <w:r w:rsidRPr="00FE28C0">
              <w:rPr>
                <w:rFonts w:ascii="Times New Roman" w:hAnsi="Times New Roman" w:cs="宋体"/>
                <w:kern w:val="0"/>
              </w:rPr>
              <w:t>木模</w:t>
            </w:r>
            <w:proofErr w:type="spellEnd"/>
          </w:p>
        </w:tc>
        <w:tc>
          <w:tcPr>
            <w:tcW w:w="1410" w:type="dxa"/>
            <w:tcBorders>
              <w:top w:val="outset" w:sz="6" w:space="0" w:color="000000"/>
              <w:left w:val="outset" w:sz="6" w:space="0" w:color="000000"/>
              <w:bottom w:val="outset" w:sz="6" w:space="0" w:color="000000"/>
              <w:right w:val="outset" w:sz="6" w:space="0" w:color="000000"/>
            </w:tcBorders>
            <w:vAlign w:val="center"/>
            <w:hideMark/>
          </w:tcPr>
          <w:p w14:paraId="11498484" w14:textId="77777777" w:rsidR="007A3A64" w:rsidRPr="00FE28C0" w:rsidRDefault="007A3A64" w:rsidP="000B6836">
            <w:pPr>
              <w:widowControl/>
              <w:spacing w:line="288" w:lineRule="auto"/>
              <w:jc w:val="center"/>
              <w:textAlignment w:val="center"/>
              <w:rPr>
                <w:rFonts w:ascii="Times New Roman" w:hAnsi="Times New Roman" w:cs="宋体"/>
                <w:kern w:val="0"/>
              </w:rPr>
            </w:pPr>
            <w:proofErr w:type="spellStart"/>
            <w:r w:rsidRPr="00FE28C0">
              <w:rPr>
                <w:rFonts w:ascii="Times New Roman" w:hAnsi="Times New Roman" w:cs="宋体"/>
                <w:kern w:val="0"/>
              </w:rPr>
              <w:t>金属零件</w:t>
            </w:r>
            <w:proofErr w:type="spellEnd"/>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4C6D6803"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铝</w:t>
            </w:r>
          </w:p>
        </w:tc>
        <w:tc>
          <w:tcPr>
            <w:tcW w:w="1410" w:type="dxa"/>
            <w:tcBorders>
              <w:top w:val="outset" w:sz="6" w:space="0" w:color="000000"/>
              <w:left w:val="outset" w:sz="6" w:space="0" w:color="000000"/>
              <w:bottom w:val="outset" w:sz="6" w:space="0" w:color="000000"/>
              <w:right w:val="outset" w:sz="6" w:space="0" w:color="000000"/>
            </w:tcBorders>
            <w:vAlign w:val="center"/>
            <w:hideMark/>
          </w:tcPr>
          <w:p w14:paraId="1C3C0D70"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铁</w:t>
            </w:r>
          </w:p>
        </w:tc>
        <w:tc>
          <w:tcPr>
            <w:tcW w:w="1395" w:type="dxa"/>
            <w:tcBorders>
              <w:top w:val="outset" w:sz="6" w:space="0" w:color="000000"/>
              <w:left w:val="outset" w:sz="6" w:space="0" w:color="000000"/>
              <w:bottom w:val="outset" w:sz="6" w:space="0" w:color="000000"/>
              <w:right w:val="outset" w:sz="6" w:space="0" w:color="000000"/>
            </w:tcBorders>
            <w:vAlign w:val="center"/>
            <w:hideMark/>
          </w:tcPr>
          <w:p w14:paraId="46DC4D11"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铜</w:t>
            </w:r>
          </w:p>
        </w:tc>
      </w:tr>
      <w:tr w:rsidR="007A3A64" w14:paraId="4188BBE2" w14:textId="77777777" w:rsidTr="000B6836">
        <w:trPr>
          <w:trHeight w:val="240"/>
        </w:trPr>
        <w:tc>
          <w:tcPr>
            <w:tcW w:w="2235" w:type="dxa"/>
            <w:tcBorders>
              <w:top w:val="outset" w:sz="6" w:space="0" w:color="000000"/>
              <w:left w:val="outset" w:sz="6" w:space="0" w:color="000000"/>
              <w:bottom w:val="outset" w:sz="6" w:space="0" w:color="000000"/>
              <w:right w:val="outset" w:sz="6" w:space="0" w:color="000000"/>
            </w:tcBorders>
            <w:vAlign w:val="center"/>
            <w:hideMark/>
          </w:tcPr>
          <w:p w14:paraId="720E3FF8" w14:textId="77777777" w:rsidR="007A3A64" w:rsidRPr="00FE28C0" w:rsidRDefault="007A3A64" w:rsidP="000B6836">
            <w:pPr>
              <w:widowControl/>
              <w:spacing w:line="288" w:lineRule="auto"/>
              <w:jc w:val="center"/>
              <w:textAlignment w:val="center"/>
              <w:rPr>
                <w:rFonts w:ascii="Times New Roman" w:hAnsi="Times New Roman" w:cs="宋体"/>
                <w:kern w:val="0"/>
              </w:rPr>
            </w:pPr>
            <w:proofErr w:type="spellStart"/>
            <w:r w:rsidRPr="00FE28C0">
              <w:rPr>
                <w:rFonts w:ascii="Times New Roman" w:hAnsi="Times New Roman" w:cs="宋体"/>
                <w:kern w:val="0"/>
              </w:rPr>
              <w:t>质量</w:t>
            </w:r>
            <w:proofErr w:type="spellEnd"/>
            <w:r>
              <w:rPr>
                <w:rFonts w:ascii="Times New Roman" w:hAnsi="Times New Roman" w:cs="宋体"/>
                <w:kern w:val="0"/>
              </w:rPr>
              <w:object w:dxaOrig="583" w:dyaOrig="316" w14:anchorId="1B8A0F62">
                <v:shape id="_x0000_i1705" type="#_x0000_t75" style="width:29.4pt;height:15.6pt" o:ole="">
                  <v:imagedata r:id="rId30" o:title=""/>
                </v:shape>
                <o:OLEObject Type="Embed" ProgID="Equation.DSMT4" ShapeID="_x0000_i1705" DrawAspect="Content" ObjectID="_1768461010" r:id="rId31"/>
              </w:object>
            </w:r>
          </w:p>
        </w:tc>
        <w:tc>
          <w:tcPr>
            <w:tcW w:w="1440" w:type="dxa"/>
            <w:tcBorders>
              <w:top w:val="outset" w:sz="6" w:space="0" w:color="000000"/>
              <w:left w:val="outset" w:sz="6" w:space="0" w:color="000000"/>
              <w:bottom w:val="outset" w:sz="6" w:space="0" w:color="000000"/>
              <w:right w:val="outset" w:sz="6" w:space="0" w:color="000000"/>
            </w:tcBorders>
            <w:vAlign w:val="center"/>
            <w:hideMark/>
          </w:tcPr>
          <w:p w14:paraId="27B9061B"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6</w:t>
            </w:r>
          </w:p>
        </w:tc>
        <w:tc>
          <w:tcPr>
            <w:tcW w:w="1410" w:type="dxa"/>
            <w:tcBorders>
              <w:top w:val="outset" w:sz="6" w:space="0" w:color="000000"/>
              <w:left w:val="outset" w:sz="6" w:space="0" w:color="000000"/>
              <w:bottom w:val="outset" w:sz="6" w:space="0" w:color="000000"/>
              <w:right w:val="outset" w:sz="6" w:space="0" w:color="000000"/>
            </w:tcBorders>
            <w:vAlign w:val="center"/>
            <w:hideMark/>
          </w:tcPr>
          <w:p w14:paraId="002BFAC7" w14:textId="77777777" w:rsidR="007A3A64" w:rsidRPr="00FE28C0" w:rsidRDefault="007A3A64" w:rsidP="000B6836">
            <w:pPr>
              <w:widowControl/>
              <w:spacing w:line="288" w:lineRule="auto"/>
              <w:jc w:val="center"/>
              <w:textAlignment w:val="center"/>
              <w:rPr>
                <w:rFonts w:ascii="Times New Roman" w:hAnsi="Times New Roman" w:cs="宋体"/>
                <w:kern w:val="0"/>
              </w:rPr>
            </w:pPr>
            <w:r w:rsidRPr="00FE28C0">
              <w:rPr>
                <w:rFonts w:ascii="Times New Roman" w:hAnsi="Times New Roman" w:cs="宋体"/>
                <w:kern w:val="0"/>
              </w:rPr>
              <w:t>59.25</w:t>
            </w:r>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324043EA" w14:textId="77777777" w:rsidR="007A3A64" w:rsidRPr="00FE28C0" w:rsidRDefault="007A3A64" w:rsidP="000B6836">
            <w:pPr>
              <w:widowControl/>
              <w:spacing w:line="288" w:lineRule="auto"/>
              <w:jc w:val="center"/>
              <w:textAlignment w:val="center"/>
              <w:rPr>
                <w:rFonts w:ascii="Times New Roman" w:hAnsi="Times New Roman" w:cs="宋体"/>
                <w:kern w:val="0"/>
              </w:rPr>
            </w:pPr>
          </w:p>
        </w:tc>
        <w:tc>
          <w:tcPr>
            <w:tcW w:w="1410" w:type="dxa"/>
            <w:tcBorders>
              <w:top w:val="outset" w:sz="6" w:space="0" w:color="000000"/>
              <w:left w:val="outset" w:sz="6" w:space="0" w:color="000000"/>
              <w:bottom w:val="outset" w:sz="6" w:space="0" w:color="000000"/>
              <w:right w:val="outset" w:sz="6" w:space="0" w:color="000000"/>
            </w:tcBorders>
            <w:vAlign w:val="center"/>
            <w:hideMark/>
          </w:tcPr>
          <w:p w14:paraId="667A3482" w14:textId="77777777" w:rsidR="007A3A64" w:rsidRPr="00FE28C0" w:rsidRDefault="007A3A64" w:rsidP="000B6836">
            <w:pPr>
              <w:widowControl/>
              <w:spacing w:line="288" w:lineRule="auto"/>
              <w:jc w:val="center"/>
              <w:textAlignment w:val="center"/>
              <w:rPr>
                <w:rFonts w:ascii="Times New Roman" w:hAnsi="Times New Roman"/>
                <w:kern w:val="0"/>
                <w:szCs w:val="20"/>
              </w:rPr>
            </w:pPr>
          </w:p>
        </w:tc>
        <w:tc>
          <w:tcPr>
            <w:tcW w:w="1395" w:type="dxa"/>
            <w:tcBorders>
              <w:top w:val="outset" w:sz="6" w:space="0" w:color="000000"/>
              <w:left w:val="outset" w:sz="6" w:space="0" w:color="000000"/>
              <w:bottom w:val="outset" w:sz="6" w:space="0" w:color="000000"/>
              <w:right w:val="outset" w:sz="6" w:space="0" w:color="000000"/>
            </w:tcBorders>
            <w:vAlign w:val="center"/>
            <w:hideMark/>
          </w:tcPr>
          <w:p w14:paraId="793D58E8" w14:textId="77777777" w:rsidR="007A3A64" w:rsidRPr="00FE28C0" w:rsidRDefault="007A3A64" w:rsidP="000B6836">
            <w:pPr>
              <w:widowControl/>
              <w:spacing w:line="288" w:lineRule="auto"/>
              <w:jc w:val="center"/>
              <w:textAlignment w:val="center"/>
              <w:rPr>
                <w:rFonts w:ascii="Times New Roman" w:hAnsi="Times New Roman"/>
                <w:kern w:val="0"/>
                <w:szCs w:val="20"/>
              </w:rPr>
            </w:pPr>
          </w:p>
        </w:tc>
      </w:tr>
      <w:tr w:rsidR="007A3A64" w14:paraId="28E94059" w14:textId="77777777" w:rsidTr="000B6836">
        <w:trPr>
          <w:trHeight w:val="240"/>
        </w:trPr>
        <w:tc>
          <w:tcPr>
            <w:tcW w:w="2235" w:type="dxa"/>
            <w:tcBorders>
              <w:top w:val="outset" w:sz="6" w:space="0" w:color="000000"/>
              <w:left w:val="outset" w:sz="6" w:space="0" w:color="000000"/>
              <w:bottom w:val="outset" w:sz="6" w:space="0" w:color="000000"/>
              <w:right w:val="outset" w:sz="6" w:space="0" w:color="000000"/>
            </w:tcBorders>
            <w:vAlign w:val="center"/>
            <w:hideMark/>
          </w:tcPr>
          <w:p w14:paraId="359CB3D4" w14:textId="77777777" w:rsidR="007A3A64" w:rsidRPr="00FE28C0" w:rsidRDefault="007A3A64" w:rsidP="000B6836">
            <w:pPr>
              <w:widowControl/>
              <w:spacing w:line="288" w:lineRule="auto"/>
              <w:jc w:val="center"/>
              <w:textAlignment w:val="center"/>
              <w:rPr>
                <w:rFonts w:ascii="Times New Roman" w:hAnsi="Times New Roman" w:cs="宋体"/>
                <w:kern w:val="0"/>
              </w:rPr>
            </w:pPr>
            <w:proofErr w:type="spellStart"/>
            <w:r w:rsidRPr="00FE28C0">
              <w:rPr>
                <w:rFonts w:ascii="Times New Roman" w:hAnsi="Times New Roman" w:cs="宋体"/>
                <w:kern w:val="0"/>
              </w:rPr>
              <w:t>密度</w:t>
            </w:r>
            <w:proofErr w:type="spellEnd"/>
            <w:r>
              <w:rPr>
                <w:rFonts w:ascii="Times New Roman" w:hAnsi="Times New Roman" w:cs="宋体"/>
                <w:kern w:val="0"/>
              </w:rPr>
              <w:object w:dxaOrig="1224" w:dyaOrig="441" w14:anchorId="1A7CDFE5">
                <v:shape id="_x0000_i1706" type="#_x0000_t75" style="width:61.2pt;height:22.2pt" o:ole="">
                  <v:imagedata r:id="rId32" o:title=""/>
                </v:shape>
                <o:OLEObject Type="Embed" ProgID="Equation.DSMT4" ShapeID="_x0000_i1706" DrawAspect="Content" ObjectID="_1768461011" r:id="rId33"/>
              </w:object>
            </w:r>
          </w:p>
        </w:tc>
        <w:tc>
          <w:tcPr>
            <w:tcW w:w="1440" w:type="dxa"/>
            <w:tcBorders>
              <w:top w:val="outset" w:sz="6" w:space="0" w:color="000000"/>
              <w:left w:val="outset" w:sz="6" w:space="0" w:color="000000"/>
              <w:bottom w:val="outset" w:sz="6" w:space="0" w:color="000000"/>
              <w:right w:val="outset" w:sz="6" w:space="0" w:color="000000"/>
            </w:tcBorders>
            <w:vAlign w:val="center"/>
            <w:hideMark/>
          </w:tcPr>
          <w:p w14:paraId="57ABA6FA" w14:textId="77777777" w:rsidR="007A3A64" w:rsidRPr="00FE28C0" w:rsidRDefault="007A3A64" w:rsidP="000B6836">
            <w:pPr>
              <w:widowControl/>
              <w:spacing w:line="288" w:lineRule="auto"/>
              <w:jc w:val="center"/>
              <w:textAlignment w:val="center"/>
              <w:rPr>
                <w:rFonts w:ascii="Times New Roman" w:hAnsi="Times New Roman" w:cs="宋体"/>
                <w:kern w:val="0"/>
              </w:rPr>
            </w:pPr>
            <w:r>
              <w:rPr>
                <w:rFonts w:ascii="Times New Roman" w:hAnsi="Times New Roman" w:cs="宋体"/>
                <w:kern w:val="0"/>
              </w:rPr>
              <w:object w:dxaOrig="841" w:dyaOrig="325" w14:anchorId="43A61DFF">
                <v:shape id="_x0000_i1707" type="#_x0000_t75" style="width:42pt;height:16.2pt" o:ole="">
                  <v:imagedata r:id="rId34" o:title=""/>
                </v:shape>
                <o:OLEObject Type="Embed" ProgID="Equation.DSMT4" ShapeID="_x0000_i1707" DrawAspect="Content" ObjectID="_1768461012" r:id="rId35"/>
              </w:object>
            </w:r>
          </w:p>
        </w:tc>
        <w:tc>
          <w:tcPr>
            <w:tcW w:w="1410" w:type="dxa"/>
            <w:tcBorders>
              <w:top w:val="outset" w:sz="6" w:space="0" w:color="000000"/>
              <w:left w:val="outset" w:sz="6" w:space="0" w:color="000000"/>
              <w:bottom w:val="outset" w:sz="6" w:space="0" w:color="000000"/>
              <w:right w:val="outset" w:sz="6" w:space="0" w:color="000000"/>
            </w:tcBorders>
            <w:vAlign w:val="center"/>
            <w:hideMark/>
          </w:tcPr>
          <w:p w14:paraId="6F31B24A" w14:textId="77777777" w:rsidR="007A3A64" w:rsidRPr="00FE28C0" w:rsidRDefault="007A3A64" w:rsidP="000B6836">
            <w:pPr>
              <w:widowControl/>
              <w:spacing w:line="288" w:lineRule="auto"/>
              <w:jc w:val="center"/>
              <w:textAlignment w:val="center"/>
              <w:rPr>
                <w:rFonts w:ascii="Times New Roman" w:hAnsi="Times New Roman" w:cs="宋体"/>
                <w:kern w:val="0"/>
              </w:rPr>
            </w:pPr>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6091A92E" w14:textId="77777777" w:rsidR="007A3A64" w:rsidRPr="00FE28C0" w:rsidRDefault="007A3A64" w:rsidP="000B6836">
            <w:pPr>
              <w:widowControl/>
              <w:spacing w:line="288" w:lineRule="auto"/>
              <w:jc w:val="center"/>
              <w:textAlignment w:val="center"/>
              <w:rPr>
                <w:rFonts w:ascii="Times New Roman" w:hAnsi="Times New Roman" w:cs="宋体"/>
                <w:kern w:val="0"/>
              </w:rPr>
            </w:pPr>
            <w:r>
              <w:rPr>
                <w:rFonts w:ascii="Times New Roman" w:hAnsi="Times New Roman" w:cs="宋体"/>
                <w:kern w:val="0"/>
              </w:rPr>
              <w:object w:dxaOrig="866" w:dyaOrig="325" w14:anchorId="56D99641">
                <v:shape id="_x0000_i1708" type="#_x0000_t75" style="width:43.2pt;height:16.2pt" o:ole="">
                  <v:imagedata r:id="rId36" o:title=""/>
                </v:shape>
                <o:OLEObject Type="Embed" ProgID="Equation.DSMT4" ShapeID="_x0000_i1708" DrawAspect="Content" ObjectID="_1768461013" r:id="rId37"/>
              </w:object>
            </w:r>
          </w:p>
        </w:tc>
        <w:tc>
          <w:tcPr>
            <w:tcW w:w="1410" w:type="dxa"/>
            <w:tcBorders>
              <w:top w:val="outset" w:sz="6" w:space="0" w:color="000000"/>
              <w:left w:val="outset" w:sz="6" w:space="0" w:color="000000"/>
              <w:bottom w:val="outset" w:sz="6" w:space="0" w:color="000000"/>
              <w:right w:val="outset" w:sz="6" w:space="0" w:color="000000"/>
            </w:tcBorders>
            <w:vAlign w:val="center"/>
          </w:tcPr>
          <w:p w14:paraId="4F1443EB" w14:textId="77777777" w:rsidR="007A3A64" w:rsidRPr="00FE28C0" w:rsidRDefault="007A3A64" w:rsidP="000B6836">
            <w:pPr>
              <w:widowControl/>
              <w:spacing w:line="288" w:lineRule="auto"/>
              <w:jc w:val="center"/>
              <w:textAlignment w:val="center"/>
              <w:rPr>
                <w:rFonts w:ascii="Times New Roman" w:hAnsi="Times New Roman" w:cs="宋体"/>
                <w:kern w:val="0"/>
              </w:rPr>
            </w:pPr>
            <w:r>
              <w:rPr>
                <w:rFonts w:ascii="Times New Roman" w:hAnsi="Times New Roman" w:cs="宋体"/>
                <w:kern w:val="0"/>
              </w:rPr>
              <w:object w:dxaOrig="866" w:dyaOrig="358" w14:anchorId="7466148D">
                <v:shape id="_x0000_i1709" type="#_x0000_t75" style="width:43.2pt;height:18pt" o:ole="">
                  <v:imagedata r:id="rId38" o:title=""/>
                </v:shape>
                <o:OLEObject Type="Embed" ProgID="Equation.DSMT4" ShapeID="_x0000_i1709" DrawAspect="Content" ObjectID="_1768461014" r:id="rId39"/>
              </w:object>
            </w:r>
          </w:p>
        </w:tc>
        <w:tc>
          <w:tcPr>
            <w:tcW w:w="1395" w:type="dxa"/>
            <w:tcBorders>
              <w:top w:val="outset" w:sz="6" w:space="0" w:color="000000"/>
              <w:left w:val="outset" w:sz="6" w:space="0" w:color="000000"/>
              <w:bottom w:val="outset" w:sz="6" w:space="0" w:color="000000"/>
              <w:right w:val="outset" w:sz="6" w:space="0" w:color="000000"/>
            </w:tcBorders>
            <w:vAlign w:val="center"/>
            <w:hideMark/>
          </w:tcPr>
          <w:p w14:paraId="577E7206" w14:textId="77777777" w:rsidR="007A3A64" w:rsidRPr="00FE28C0" w:rsidRDefault="007A3A64" w:rsidP="000B6836">
            <w:pPr>
              <w:widowControl/>
              <w:spacing w:line="288" w:lineRule="auto"/>
              <w:jc w:val="center"/>
              <w:textAlignment w:val="center"/>
              <w:rPr>
                <w:rFonts w:ascii="Times New Roman" w:hAnsi="Times New Roman" w:cs="宋体"/>
                <w:kern w:val="0"/>
              </w:rPr>
            </w:pPr>
            <w:r>
              <w:rPr>
                <w:rFonts w:ascii="Times New Roman" w:hAnsi="Times New Roman" w:cs="宋体"/>
                <w:kern w:val="0"/>
              </w:rPr>
              <w:object w:dxaOrig="841" w:dyaOrig="325" w14:anchorId="0B2F565E">
                <v:shape id="_x0000_i1710" type="#_x0000_t75" style="width:42pt;height:16.2pt" o:ole="">
                  <v:imagedata r:id="rId40" o:title=""/>
                </v:shape>
                <o:OLEObject Type="Embed" ProgID="Equation.DSMT4" ShapeID="_x0000_i1710" DrawAspect="Content" ObjectID="_1768461015" r:id="rId41"/>
              </w:object>
            </w:r>
          </w:p>
        </w:tc>
      </w:tr>
    </w:tbl>
    <w:p w14:paraId="17566CF4"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）该木模的体积</w:t>
      </w:r>
      <w:r w:rsidRPr="00FE28C0">
        <w:rPr>
          <w:rFonts w:ascii="Times New Roman" w:hAnsi="Times New Roman" w:hint="eastAsia"/>
          <w:lang w:eastAsia="zh-CN"/>
        </w:rPr>
        <w:t>.</w:t>
      </w:r>
    </w:p>
    <w:p w14:paraId="699E7F37"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）该金属零件是由什么材料制成的？请通过计算说明</w:t>
      </w:r>
      <w:r w:rsidRPr="00FE28C0">
        <w:rPr>
          <w:rFonts w:ascii="Times New Roman" w:hAnsi="Times New Roman" w:hint="eastAsia"/>
          <w:lang w:eastAsia="zh-CN"/>
        </w:rPr>
        <w:t>.</w:t>
      </w:r>
    </w:p>
    <w:p w14:paraId="00835220" w14:textId="77777777" w:rsidR="007A3A64" w:rsidRDefault="007A3A64" w:rsidP="007A3A64">
      <w:pPr>
        <w:widowControl/>
        <w:jc w:val="left"/>
        <w:rPr>
          <w:rFonts w:ascii="Times New Roman" w:hAnsi="Times New Roman"/>
          <w:b/>
          <w:bCs/>
          <w:sz w:val="32"/>
          <w:szCs w:val="32"/>
          <w:lang w:eastAsia="zh-CN"/>
        </w:rPr>
      </w:pPr>
      <w:r>
        <w:rPr>
          <w:rFonts w:ascii="Times New Roman" w:hAnsi="Times New Roman"/>
          <w:b/>
          <w:bCs/>
          <w:sz w:val="32"/>
          <w:szCs w:val="32"/>
          <w:lang w:eastAsia="zh-CN"/>
        </w:rPr>
        <w:br w:type="page"/>
      </w:r>
    </w:p>
    <w:p w14:paraId="48F253BE" w14:textId="77777777" w:rsidR="007A3A64" w:rsidRPr="00FE28C0" w:rsidRDefault="007A3A64" w:rsidP="007A3A64">
      <w:pPr>
        <w:spacing w:line="288" w:lineRule="auto"/>
        <w:jc w:val="center"/>
        <w:textAlignment w:val="center"/>
        <w:rPr>
          <w:rFonts w:ascii="Times New Roman" w:hAnsi="Times New Roman"/>
          <w:b/>
          <w:bCs/>
          <w:sz w:val="32"/>
          <w:szCs w:val="32"/>
          <w:lang w:eastAsia="zh-CN"/>
        </w:rPr>
      </w:pPr>
      <w:r w:rsidRPr="00FE28C0">
        <w:rPr>
          <w:rFonts w:ascii="Times New Roman" w:hAnsi="Times New Roman" w:hint="eastAsia"/>
          <w:b/>
          <w:bCs/>
          <w:sz w:val="32"/>
          <w:szCs w:val="32"/>
          <w:lang w:eastAsia="zh-CN"/>
        </w:rPr>
        <w:lastRenderedPageBreak/>
        <w:t>阳城县</w:t>
      </w:r>
      <w:r w:rsidRPr="00FE28C0">
        <w:rPr>
          <w:rFonts w:ascii="Times New Roman" w:hAnsi="Times New Roman" w:hint="eastAsia"/>
          <w:b/>
          <w:bCs/>
          <w:sz w:val="32"/>
          <w:szCs w:val="32"/>
          <w:lang w:eastAsia="zh-CN"/>
        </w:rPr>
        <w:t>2023-2024</w:t>
      </w:r>
      <w:r w:rsidRPr="00FE28C0">
        <w:rPr>
          <w:rFonts w:ascii="Times New Roman" w:hAnsi="Times New Roman" w:hint="eastAsia"/>
          <w:b/>
          <w:bCs/>
          <w:sz w:val="32"/>
          <w:szCs w:val="32"/>
          <w:lang w:eastAsia="zh-CN"/>
        </w:rPr>
        <w:t>学年第一学期学业质量监测</w:t>
      </w:r>
    </w:p>
    <w:p w14:paraId="138369C2" w14:textId="77777777" w:rsidR="007A3A64" w:rsidRPr="00FE28C0" w:rsidRDefault="007A3A64" w:rsidP="007A3A64">
      <w:pPr>
        <w:spacing w:line="288" w:lineRule="auto"/>
        <w:jc w:val="center"/>
        <w:textAlignment w:val="center"/>
        <w:rPr>
          <w:rFonts w:ascii="Times New Roman" w:hAnsi="Times New Roman"/>
          <w:lang w:eastAsia="zh-CN"/>
        </w:rPr>
      </w:pPr>
      <w:r w:rsidRPr="00FE28C0">
        <w:rPr>
          <w:rFonts w:ascii="Times New Roman" w:hAnsi="Times New Roman" w:hint="eastAsia"/>
          <w:b/>
          <w:bCs/>
          <w:sz w:val="32"/>
          <w:szCs w:val="32"/>
          <w:lang w:eastAsia="zh-CN"/>
        </w:rPr>
        <w:t>八年级物理试题（卷）参考答案及评分标准</w:t>
      </w:r>
    </w:p>
    <w:p w14:paraId="337CEC3A" w14:textId="77777777" w:rsidR="007A3A64" w:rsidRPr="00FE28C0" w:rsidRDefault="007A3A64" w:rsidP="007A3A64">
      <w:pPr>
        <w:spacing w:line="288" w:lineRule="auto"/>
        <w:jc w:val="center"/>
        <w:textAlignment w:val="center"/>
        <w:rPr>
          <w:rFonts w:ascii="Times New Roman" w:hAnsi="Times New Roman"/>
          <w:b/>
          <w:bCs/>
          <w:sz w:val="24"/>
          <w:lang w:eastAsia="zh-CN"/>
        </w:rPr>
      </w:pPr>
      <w:r w:rsidRPr="00FE28C0">
        <w:rPr>
          <w:rFonts w:ascii="Times New Roman" w:hAnsi="Times New Roman" w:hint="eastAsia"/>
          <w:b/>
          <w:bCs/>
          <w:sz w:val="24"/>
          <w:lang w:eastAsia="zh-CN"/>
        </w:rPr>
        <w:t>（考试时间</w:t>
      </w:r>
      <w:r w:rsidRPr="00FE28C0">
        <w:rPr>
          <w:rFonts w:ascii="Times New Roman" w:hAnsi="Times New Roman" w:hint="eastAsia"/>
          <w:b/>
          <w:bCs/>
          <w:sz w:val="24"/>
          <w:lang w:eastAsia="zh-CN"/>
        </w:rPr>
        <w:t>90</w:t>
      </w:r>
      <w:r w:rsidRPr="00FE28C0">
        <w:rPr>
          <w:rFonts w:ascii="Times New Roman" w:hAnsi="Times New Roman" w:hint="eastAsia"/>
          <w:b/>
          <w:bCs/>
          <w:sz w:val="24"/>
          <w:lang w:eastAsia="zh-CN"/>
        </w:rPr>
        <w:t>分钟</w:t>
      </w:r>
      <w:r w:rsidRPr="00FE28C0">
        <w:rPr>
          <w:rFonts w:ascii="Times New Roman" w:hAnsi="Times New Roman" w:hint="eastAsia"/>
          <w:b/>
          <w:bCs/>
          <w:sz w:val="24"/>
          <w:lang w:eastAsia="zh-CN"/>
        </w:rPr>
        <w:t xml:space="preserve"> </w:t>
      </w:r>
      <w:r w:rsidRPr="00FE28C0">
        <w:rPr>
          <w:rFonts w:ascii="Times New Roman" w:hAnsi="Times New Roman"/>
          <w:b/>
          <w:bCs/>
          <w:sz w:val="24"/>
          <w:lang w:eastAsia="zh-CN"/>
        </w:rPr>
        <w:t xml:space="preserve"> </w:t>
      </w:r>
      <w:r w:rsidRPr="00FE28C0">
        <w:rPr>
          <w:rFonts w:ascii="Times New Roman" w:hAnsi="Times New Roman" w:hint="eastAsia"/>
          <w:b/>
          <w:bCs/>
          <w:sz w:val="24"/>
          <w:lang w:eastAsia="zh-CN"/>
        </w:rPr>
        <w:t>满分</w:t>
      </w:r>
      <w:r w:rsidRPr="00FE28C0">
        <w:rPr>
          <w:rFonts w:ascii="Times New Roman" w:hAnsi="Times New Roman" w:hint="eastAsia"/>
          <w:b/>
          <w:bCs/>
          <w:sz w:val="24"/>
          <w:lang w:eastAsia="zh-CN"/>
        </w:rPr>
        <w:t>100</w:t>
      </w:r>
      <w:r w:rsidRPr="00FE28C0">
        <w:rPr>
          <w:rFonts w:ascii="Times New Roman" w:hAnsi="Times New Roman" w:hint="eastAsia"/>
          <w:b/>
          <w:bCs/>
          <w:sz w:val="24"/>
          <w:lang w:eastAsia="zh-CN"/>
        </w:rPr>
        <w:t>分）</w:t>
      </w:r>
    </w:p>
    <w:p w14:paraId="5A7F421D"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b/>
          <w:bCs/>
          <w:sz w:val="24"/>
          <w:lang w:eastAsia="zh-CN"/>
        </w:rPr>
        <w:t>一、选择题（本大题共</w:t>
      </w:r>
      <w:r w:rsidRPr="00FE28C0">
        <w:rPr>
          <w:rFonts w:ascii="Times New Roman" w:hAnsi="Times New Roman" w:hint="eastAsia"/>
          <w:b/>
          <w:bCs/>
          <w:sz w:val="24"/>
          <w:lang w:eastAsia="zh-CN"/>
        </w:rPr>
        <w:t>12</w:t>
      </w:r>
      <w:r w:rsidRPr="00FE28C0">
        <w:rPr>
          <w:rFonts w:ascii="Times New Roman" w:hAnsi="Times New Roman" w:hint="eastAsia"/>
          <w:b/>
          <w:bCs/>
          <w:sz w:val="24"/>
          <w:lang w:eastAsia="zh-CN"/>
        </w:rPr>
        <w:t>个小题，每小题</w:t>
      </w:r>
      <w:r w:rsidRPr="00FE28C0">
        <w:rPr>
          <w:rFonts w:ascii="Times New Roman" w:hAnsi="Times New Roman" w:hint="eastAsia"/>
          <w:b/>
          <w:bCs/>
          <w:sz w:val="24"/>
          <w:lang w:eastAsia="zh-CN"/>
        </w:rPr>
        <w:t>3</w:t>
      </w:r>
      <w:r w:rsidRPr="00FE28C0">
        <w:rPr>
          <w:rFonts w:ascii="Times New Roman" w:hAnsi="Times New Roman" w:hint="eastAsia"/>
          <w:b/>
          <w:bCs/>
          <w:sz w:val="24"/>
          <w:lang w:eastAsia="zh-CN"/>
        </w:rPr>
        <w:t>分，共</w:t>
      </w:r>
      <w:r w:rsidRPr="00FE28C0">
        <w:rPr>
          <w:rFonts w:ascii="Times New Roman" w:hAnsi="Times New Roman" w:hint="eastAsia"/>
          <w:b/>
          <w:bCs/>
          <w:sz w:val="24"/>
          <w:lang w:eastAsia="zh-CN"/>
        </w:rPr>
        <w:t>36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在每个小题给出的四个选项中，只有一个选项符合题目要求，请选出并在答题卡上将该项涂黑</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59"/>
        <w:gridCol w:w="600"/>
        <w:gridCol w:w="600"/>
        <w:gridCol w:w="600"/>
        <w:gridCol w:w="600"/>
        <w:gridCol w:w="599"/>
        <w:gridCol w:w="599"/>
        <w:gridCol w:w="601"/>
        <w:gridCol w:w="601"/>
        <w:gridCol w:w="599"/>
        <w:gridCol w:w="661"/>
        <w:gridCol w:w="610"/>
        <w:gridCol w:w="661"/>
      </w:tblGrid>
      <w:tr w:rsidR="007A3A64" w14:paraId="1B5FB3F8" w14:textId="77777777" w:rsidTr="000B6836">
        <w:trPr>
          <w:trHeight w:val="200"/>
        </w:trPr>
        <w:tc>
          <w:tcPr>
            <w:tcW w:w="915" w:type="dxa"/>
            <w:tcBorders>
              <w:top w:val="outset" w:sz="6" w:space="0" w:color="000000"/>
              <w:left w:val="outset" w:sz="6" w:space="0" w:color="000000"/>
              <w:bottom w:val="outset" w:sz="6" w:space="0" w:color="000000"/>
              <w:right w:val="outset" w:sz="6" w:space="0" w:color="000000"/>
            </w:tcBorders>
            <w:vAlign w:val="center"/>
            <w:hideMark/>
          </w:tcPr>
          <w:p w14:paraId="5F183297" w14:textId="77777777" w:rsidR="007A3A64" w:rsidRPr="00073904" w:rsidRDefault="007A3A64" w:rsidP="000B6836">
            <w:pPr>
              <w:spacing w:line="288" w:lineRule="auto"/>
              <w:jc w:val="center"/>
              <w:textAlignment w:val="center"/>
              <w:rPr>
                <w:rFonts w:ascii="Times New Roman" w:hAnsi="Times New Roman"/>
              </w:rPr>
            </w:pPr>
            <w:proofErr w:type="spellStart"/>
            <w:r w:rsidRPr="00073904">
              <w:rPr>
                <w:rFonts w:ascii="Times New Roman" w:hAnsi="Times New Roman"/>
              </w:rPr>
              <w:t>题号</w:t>
            </w:r>
            <w:proofErr w:type="spellEnd"/>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3E59C5D0"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1</w:t>
            </w:r>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1506992D"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2</w:t>
            </w:r>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392F1A4E"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3</w:t>
            </w:r>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5F10FCB3"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4</w:t>
            </w:r>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29BB3B1E"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5</w:t>
            </w:r>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0ED7AA72"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6</w:t>
            </w:r>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02B281E7"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7</w:t>
            </w:r>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152E2E06"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8</w:t>
            </w:r>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27A84B04"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9</w:t>
            </w:r>
          </w:p>
        </w:tc>
        <w:tc>
          <w:tcPr>
            <w:tcW w:w="555" w:type="dxa"/>
            <w:tcBorders>
              <w:top w:val="outset" w:sz="6" w:space="0" w:color="000000"/>
              <w:left w:val="outset" w:sz="6" w:space="0" w:color="000000"/>
              <w:bottom w:val="outset" w:sz="6" w:space="0" w:color="000000"/>
              <w:right w:val="outset" w:sz="6" w:space="0" w:color="000000"/>
            </w:tcBorders>
            <w:vAlign w:val="center"/>
            <w:hideMark/>
          </w:tcPr>
          <w:p w14:paraId="7E5290B9"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10</w:t>
            </w:r>
          </w:p>
        </w:tc>
        <w:tc>
          <w:tcPr>
            <w:tcW w:w="495" w:type="dxa"/>
            <w:tcBorders>
              <w:top w:val="outset" w:sz="6" w:space="0" w:color="000000"/>
              <w:left w:val="outset" w:sz="6" w:space="0" w:color="000000"/>
              <w:bottom w:val="outset" w:sz="6" w:space="0" w:color="000000"/>
              <w:right w:val="outset" w:sz="6" w:space="0" w:color="000000"/>
            </w:tcBorders>
            <w:vAlign w:val="center"/>
            <w:hideMark/>
          </w:tcPr>
          <w:p w14:paraId="4086F2DB" w14:textId="77777777" w:rsidR="007A3A64" w:rsidRPr="00073904" w:rsidRDefault="007A3A64" w:rsidP="000B6836">
            <w:pPr>
              <w:spacing w:line="288" w:lineRule="auto"/>
              <w:jc w:val="center"/>
              <w:textAlignment w:val="center"/>
              <w:rPr>
                <w:rFonts w:ascii="Times New Roman" w:hAnsi="Times New Roman"/>
              </w:rPr>
            </w:pPr>
            <w:r w:rsidRPr="00FE28C0">
              <w:rPr>
                <w:rFonts w:ascii="Times New Roman" w:hAnsi="Times New Roman" w:hint="eastAsia"/>
              </w:rPr>
              <w:t>1</w:t>
            </w:r>
            <w:r w:rsidRPr="00FE28C0">
              <w:rPr>
                <w:rFonts w:ascii="Times New Roman" w:hAnsi="Times New Roman"/>
              </w:rPr>
              <w:t>1</w:t>
            </w:r>
          </w:p>
        </w:tc>
        <w:tc>
          <w:tcPr>
            <w:tcW w:w="555" w:type="dxa"/>
            <w:tcBorders>
              <w:top w:val="outset" w:sz="6" w:space="0" w:color="000000"/>
              <w:left w:val="outset" w:sz="6" w:space="0" w:color="000000"/>
              <w:bottom w:val="outset" w:sz="6" w:space="0" w:color="000000"/>
              <w:right w:val="outset" w:sz="6" w:space="0" w:color="000000"/>
            </w:tcBorders>
            <w:vAlign w:val="center"/>
            <w:hideMark/>
          </w:tcPr>
          <w:p w14:paraId="141F99E5"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12</w:t>
            </w:r>
          </w:p>
        </w:tc>
      </w:tr>
      <w:tr w:rsidR="007A3A64" w14:paraId="3D57C45E" w14:textId="77777777" w:rsidTr="000B6836">
        <w:trPr>
          <w:trHeight w:val="200"/>
        </w:trPr>
        <w:tc>
          <w:tcPr>
            <w:tcW w:w="1110" w:type="dxa"/>
            <w:tcBorders>
              <w:top w:val="outset" w:sz="6" w:space="0" w:color="000000"/>
              <w:left w:val="outset" w:sz="6" w:space="0" w:color="000000"/>
              <w:bottom w:val="outset" w:sz="6" w:space="0" w:color="000000"/>
              <w:right w:val="outset" w:sz="6" w:space="0" w:color="000000"/>
            </w:tcBorders>
            <w:vAlign w:val="center"/>
            <w:hideMark/>
          </w:tcPr>
          <w:p w14:paraId="4187F966" w14:textId="77777777" w:rsidR="007A3A64" w:rsidRPr="00073904" w:rsidRDefault="007A3A64" w:rsidP="000B6836">
            <w:pPr>
              <w:spacing w:line="288" w:lineRule="auto"/>
              <w:jc w:val="center"/>
              <w:textAlignment w:val="center"/>
              <w:rPr>
                <w:rFonts w:ascii="Times New Roman" w:hAnsi="Times New Roman"/>
              </w:rPr>
            </w:pPr>
            <w:proofErr w:type="spellStart"/>
            <w:r w:rsidRPr="00073904">
              <w:rPr>
                <w:rFonts w:ascii="Times New Roman" w:hAnsi="Times New Roman"/>
              </w:rPr>
              <w:t>答案</w:t>
            </w:r>
            <w:proofErr w:type="spellEnd"/>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1877A2C3"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B</w:t>
            </w:r>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40ABCB1C"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C</w:t>
            </w:r>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199BDAD3"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B</w:t>
            </w:r>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0B26887A"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B</w:t>
            </w:r>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604E7028"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C</w:t>
            </w:r>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3C31A571"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C</w:t>
            </w:r>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57A4C401" w14:textId="77777777" w:rsidR="007A3A64" w:rsidRPr="00073904" w:rsidRDefault="007A3A64" w:rsidP="000B6836">
            <w:pPr>
              <w:spacing w:line="288" w:lineRule="auto"/>
              <w:jc w:val="center"/>
              <w:textAlignment w:val="center"/>
              <w:rPr>
                <w:rFonts w:ascii="Times New Roman" w:hAnsi="Times New Roman"/>
              </w:rPr>
            </w:pPr>
            <w:r w:rsidRPr="00FE28C0">
              <w:rPr>
                <w:rFonts w:ascii="Times New Roman" w:hAnsi="Times New Roman" w:hint="eastAsia"/>
              </w:rPr>
              <w:t>D</w:t>
            </w:r>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6700400A" w14:textId="77777777" w:rsidR="007A3A64" w:rsidRPr="00073904" w:rsidRDefault="007A3A64" w:rsidP="000B6836">
            <w:pPr>
              <w:spacing w:line="288" w:lineRule="auto"/>
              <w:jc w:val="center"/>
              <w:textAlignment w:val="center"/>
              <w:rPr>
                <w:rFonts w:ascii="Times New Roman" w:hAnsi="Times New Roman"/>
              </w:rPr>
            </w:pPr>
            <w:r w:rsidRPr="00FE28C0">
              <w:rPr>
                <w:rFonts w:ascii="Times New Roman" w:hAnsi="Times New Roman" w:hint="eastAsia"/>
              </w:rPr>
              <w:t>D</w:t>
            </w:r>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0FA5AC22"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B</w:t>
            </w:r>
          </w:p>
        </w:tc>
        <w:tc>
          <w:tcPr>
            <w:tcW w:w="750" w:type="dxa"/>
            <w:tcBorders>
              <w:top w:val="outset" w:sz="6" w:space="0" w:color="000000"/>
              <w:left w:val="outset" w:sz="6" w:space="0" w:color="000000"/>
              <w:bottom w:val="outset" w:sz="6" w:space="0" w:color="000000"/>
              <w:right w:val="outset" w:sz="6" w:space="0" w:color="000000"/>
            </w:tcBorders>
            <w:vAlign w:val="center"/>
            <w:hideMark/>
          </w:tcPr>
          <w:p w14:paraId="61C9486D" w14:textId="77777777" w:rsidR="007A3A64" w:rsidRPr="00073904" w:rsidRDefault="007A3A64" w:rsidP="000B6836">
            <w:pPr>
              <w:spacing w:line="288" w:lineRule="auto"/>
              <w:jc w:val="center"/>
              <w:textAlignment w:val="center"/>
              <w:rPr>
                <w:rFonts w:ascii="Times New Roman" w:hAnsi="Times New Roman"/>
              </w:rPr>
            </w:pPr>
            <w:r w:rsidRPr="00FE28C0">
              <w:rPr>
                <w:rFonts w:ascii="Times New Roman" w:hAnsi="Times New Roman" w:hint="eastAsia"/>
              </w:rPr>
              <w:t>D</w:t>
            </w:r>
          </w:p>
        </w:tc>
        <w:tc>
          <w:tcPr>
            <w:tcW w:w="690" w:type="dxa"/>
            <w:tcBorders>
              <w:top w:val="outset" w:sz="6" w:space="0" w:color="000000"/>
              <w:left w:val="outset" w:sz="6" w:space="0" w:color="000000"/>
              <w:bottom w:val="outset" w:sz="6" w:space="0" w:color="000000"/>
              <w:right w:val="outset" w:sz="6" w:space="0" w:color="000000"/>
            </w:tcBorders>
            <w:vAlign w:val="center"/>
            <w:hideMark/>
          </w:tcPr>
          <w:p w14:paraId="01EC60A8" w14:textId="77777777" w:rsidR="007A3A64" w:rsidRPr="00073904" w:rsidRDefault="007A3A64" w:rsidP="000B6836">
            <w:pPr>
              <w:spacing w:line="288" w:lineRule="auto"/>
              <w:jc w:val="center"/>
              <w:textAlignment w:val="center"/>
              <w:rPr>
                <w:rFonts w:ascii="Times New Roman" w:hAnsi="Times New Roman"/>
              </w:rPr>
            </w:pPr>
            <w:r w:rsidRPr="00073904">
              <w:rPr>
                <w:rFonts w:ascii="Times New Roman" w:hAnsi="Times New Roman"/>
              </w:rPr>
              <w:t>A</w:t>
            </w:r>
          </w:p>
        </w:tc>
        <w:tc>
          <w:tcPr>
            <w:tcW w:w="750" w:type="dxa"/>
            <w:tcBorders>
              <w:top w:val="outset" w:sz="6" w:space="0" w:color="000000"/>
              <w:left w:val="outset" w:sz="6" w:space="0" w:color="000000"/>
              <w:bottom w:val="outset" w:sz="6" w:space="0" w:color="000000"/>
              <w:right w:val="outset" w:sz="6" w:space="0" w:color="000000"/>
            </w:tcBorders>
            <w:vAlign w:val="center"/>
            <w:hideMark/>
          </w:tcPr>
          <w:p w14:paraId="6444C573" w14:textId="77777777" w:rsidR="007A3A64" w:rsidRPr="00073904" w:rsidRDefault="007A3A64" w:rsidP="000B6836">
            <w:pPr>
              <w:spacing w:line="288" w:lineRule="auto"/>
              <w:jc w:val="center"/>
              <w:textAlignment w:val="center"/>
              <w:rPr>
                <w:rFonts w:ascii="Times New Roman" w:hAnsi="Times New Roman"/>
              </w:rPr>
            </w:pPr>
            <w:r w:rsidRPr="00FE28C0">
              <w:rPr>
                <w:rFonts w:ascii="Times New Roman" w:hAnsi="Times New Roman" w:hint="eastAsia"/>
              </w:rPr>
              <w:t>D</w:t>
            </w:r>
          </w:p>
        </w:tc>
      </w:tr>
    </w:tbl>
    <w:p w14:paraId="6B1510BB" w14:textId="77777777" w:rsidR="007A3A64" w:rsidRPr="00FE28C0" w:rsidRDefault="007A3A64" w:rsidP="007A3A64">
      <w:pPr>
        <w:spacing w:line="288" w:lineRule="auto"/>
        <w:jc w:val="left"/>
        <w:textAlignment w:val="center"/>
        <w:rPr>
          <w:rFonts w:ascii="Times New Roman" w:hAnsi="Times New Roman"/>
          <w:b/>
          <w:bCs/>
          <w:sz w:val="24"/>
          <w:lang w:eastAsia="zh-CN"/>
        </w:rPr>
      </w:pPr>
      <w:r w:rsidRPr="00FE28C0">
        <w:rPr>
          <w:rFonts w:ascii="Times New Roman" w:hAnsi="Times New Roman" w:hint="eastAsia"/>
          <w:b/>
          <w:bCs/>
          <w:sz w:val="24"/>
          <w:lang w:eastAsia="zh-CN"/>
        </w:rPr>
        <w:t>二、实验探究（本大题共</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个小题，</w:t>
      </w:r>
      <w:r w:rsidRPr="00FE28C0">
        <w:rPr>
          <w:rFonts w:ascii="Times New Roman" w:hAnsi="Times New Roman" w:hint="eastAsia"/>
          <w:b/>
          <w:bCs/>
          <w:sz w:val="24"/>
          <w:lang w:eastAsia="zh-CN"/>
        </w:rPr>
        <w:t>13</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14</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15</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16</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6</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17</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4</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18</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4</w:t>
      </w:r>
      <w:r w:rsidRPr="00FE28C0">
        <w:rPr>
          <w:rFonts w:ascii="Times New Roman" w:hAnsi="Times New Roman" w:hint="eastAsia"/>
          <w:b/>
          <w:bCs/>
          <w:sz w:val="24"/>
          <w:lang w:eastAsia="zh-CN"/>
        </w:rPr>
        <w:t>分，共</w:t>
      </w:r>
      <w:r w:rsidRPr="00FE28C0">
        <w:rPr>
          <w:rFonts w:ascii="Times New Roman" w:hAnsi="Times New Roman" w:hint="eastAsia"/>
          <w:b/>
          <w:bCs/>
          <w:sz w:val="24"/>
          <w:lang w:eastAsia="zh-CN"/>
        </w:rPr>
        <w:t>32</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w:t>
      </w:r>
    </w:p>
    <w:p w14:paraId="222FB3D2"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13</w:t>
      </w:r>
      <w:r w:rsidRPr="00FE28C0">
        <w:rPr>
          <w:rFonts w:ascii="Times New Roman" w:hAnsi="Times New Roman"/>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）显示光路；验证反射光线、入射光线及法线是否在同一平面内</w:t>
      </w:r>
    </w:p>
    <w:p w14:paraId="1B1249B2"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）漫（</w:t>
      </w:r>
      <w:r w:rsidRPr="00FE28C0">
        <w:rPr>
          <w:rFonts w:ascii="Times New Roman" w:hAnsi="Times New Roman" w:hint="eastAsia"/>
          <w:lang w:eastAsia="zh-CN"/>
        </w:rPr>
        <w:t>3</w:t>
      </w:r>
      <w:r w:rsidRPr="00FE28C0">
        <w:rPr>
          <w:rFonts w:ascii="Times New Roman" w:hAnsi="Times New Roman" w:hint="eastAsia"/>
          <w:lang w:eastAsia="zh-CN"/>
        </w:rPr>
        <w:t>）</w:t>
      </w:r>
      <w:r>
        <w:rPr>
          <w:rFonts w:ascii="Times New Roman" w:hAnsi="Times New Roman"/>
        </w:rPr>
        <w:object w:dxaOrig="383" w:dyaOrig="283" w14:anchorId="3211126A">
          <v:shape id="_x0000_i1711" type="#_x0000_t75" style="width:19.2pt;height:14.4pt" o:ole="">
            <v:imagedata r:id="rId42" o:title=""/>
          </v:shape>
          <o:OLEObject Type="Embed" ProgID="Equation.DSMT4" ShapeID="_x0000_i1711" DrawAspect="Content" ObjectID="_1768461016" r:id="rId43"/>
        </w:object>
      </w:r>
      <w:r w:rsidRPr="00FE28C0">
        <w:rPr>
          <w:rFonts w:ascii="Times New Roman" w:hAnsi="Times New Roman" w:hint="eastAsia"/>
          <w:lang w:eastAsia="zh-CN"/>
        </w:rPr>
        <w:t>；可逆（</w:t>
      </w:r>
      <w:r w:rsidRPr="00FE28C0">
        <w:rPr>
          <w:rFonts w:ascii="Times New Roman" w:hAnsi="Times New Roman" w:hint="eastAsia"/>
          <w:lang w:eastAsia="zh-CN"/>
        </w:rPr>
        <w:t>4</w:t>
      </w:r>
      <w:r w:rsidRPr="00FE28C0">
        <w:rPr>
          <w:rFonts w:ascii="Times New Roman" w:hAnsi="Times New Roman" w:hint="eastAsia"/>
          <w:lang w:eastAsia="zh-CN"/>
        </w:rPr>
        <w:t>）硬纸板没有竖直放置</w:t>
      </w:r>
    </w:p>
    <w:p w14:paraId="27A1F34E"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14</w:t>
      </w:r>
      <w:r w:rsidRPr="00FE28C0">
        <w:rPr>
          <w:rFonts w:ascii="Times New Roman" w:hAnsi="Times New Roman"/>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）较暗（</w:t>
      </w:r>
      <w:r w:rsidRPr="00FE28C0">
        <w:rPr>
          <w:rFonts w:ascii="Times New Roman" w:hAnsi="Times New Roman" w:hint="eastAsia"/>
          <w:lang w:eastAsia="zh-CN"/>
        </w:rPr>
        <w:t>2</w:t>
      </w:r>
      <w:r w:rsidRPr="00FE28C0">
        <w:rPr>
          <w:rFonts w:ascii="Times New Roman" w:hAnsi="Times New Roman" w:hint="eastAsia"/>
          <w:lang w:eastAsia="zh-CN"/>
        </w:rPr>
        <w:t>）</w:t>
      </w:r>
      <w:r w:rsidRPr="00FE28C0">
        <w:rPr>
          <w:rFonts w:ascii="Times New Roman" w:hAnsi="Times New Roman" w:hint="eastAsia"/>
          <w:lang w:eastAsia="zh-CN"/>
        </w:rPr>
        <w:t>10.0</w:t>
      </w: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）放大；完整（</w:t>
      </w:r>
      <w:r w:rsidRPr="00FE28C0">
        <w:rPr>
          <w:rFonts w:ascii="Times New Roman" w:hAnsi="Times New Roman" w:hint="eastAsia"/>
          <w:lang w:eastAsia="zh-CN"/>
        </w:rPr>
        <w:t>4</w:t>
      </w:r>
      <w:r w:rsidRPr="00FE28C0">
        <w:rPr>
          <w:rFonts w:ascii="Times New Roman" w:hAnsi="Times New Roman" w:hint="eastAsia"/>
          <w:lang w:eastAsia="zh-CN"/>
        </w:rPr>
        <w:t>）变弱；将光</w:t>
      </w:r>
      <w:proofErr w:type="gramStart"/>
      <w:r w:rsidRPr="00FE28C0">
        <w:rPr>
          <w:rFonts w:ascii="Times New Roman" w:hAnsi="Times New Roman" w:hint="eastAsia"/>
          <w:lang w:eastAsia="zh-CN"/>
        </w:rPr>
        <w:t>屏适当</w:t>
      </w:r>
      <w:proofErr w:type="gramEnd"/>
      <w:r w:rsidRPr="00FE28C0">
        <w:rPr>
          <w:rFonts w:ascii="Times New Roman" w:hAnsi="Times New Roman" w:hint="eastAsia"/>
          <w:lang w:eastAsia="zh-CN"/>
        </w:rPr>
        <w:t>远离水透镜（或在水透镜和蜡烛之间放一个合适的凸透镜或将蜡烛适当远离水透镜等）</w:t>
      </w:r>
    </w:p>
    <w:p w14:paraId="0AFFAF50"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15</w:t>
      </w:r>
      <w:r w:rsidRPr="00FE28C0">
        <w:rPr>
          <w:rFonts w:ascii="Times New Roman" w:hAnsi="Times New Roman"/>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）液化（</w:t>
      </w:r>
      <w:r w:rsidRPr="00FE28C0">
        <w:rPr>
          <w:rFonts w:ascii="Times New Roman" w:hAnsi="Times New Roman" w:hint="eastAsia"/>
          <w:lang w:eastAsia="zh-CN"/>
        </w:rPr>
        <w:t>2</w:t>
      </w:r>
      <w:r w:rsidRPr="00FE28C0">
        <w:rPr>
          <w:rFonts w:ascii="Times New Roman" w:hAnsi="Times New Roman" w:hint="eastAsia"/>
          <w:lang w:eastAsia="zh-CN"/>
        </w:rPr>
        <w:t>）不变（</w:t>
      </w:r>
      <w:r w:rsidRPr="00FE28C0">
        <w:rPr>
          <w:rFonts w:ascii="Times New Roman" w:hAnsi="Times New Roman" w:hint="eastAsia"/>
          <w:lang w:eastAsia="zh-CN"/>
        </w:rPr>
        <w:t>3</w:t>
      </w:r>
      <w:r w:rsidRPr="00FE28C0">
        <w:rPr>
          <w:rFonts w:ascii="Times New Roman" w:hAnsi="Times New Roman" w:hint="eastAsia"/>
          <w:lang w:eastAsia="zh-CN"/>
        </w:rPr>
        <w:t>）当地气压</w:t>
      </w:r>
    </w:p>
    <w:p w14:paraId="0DF5377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）减少水的质量（</w:t>
      </w:r>
      <w:proofErr w:type="gramStart"/>
      <w:r w:rsidRPr="00FE28C0">
        <w:rPr>
          <w:rFonts w:ascii="Times New Roman" w:hAnsi="Times New Roman" w:hint="eastAsia"/>
          <w:lang w:eastAsia="zh-CN"/>
        </w:rPr>
        <w:t>或用初温</w:t>
      </w:r>
      <w:proofErr w:type="gramEnd"/>
      <w:r w:rsidRPr="00FE28C0">
        <w:rPr>
          <w:rFonts w:ascii="Times New Roman" w:hAnsi="Times New Roman" w:hint="eastAsia"/>
          <w:lang w:eastAsia="zh-CN"/>
        </w:rPr>
        <w:t>较高的水来做实验或给烧杯加盖等合理即可）</w:t>
      </w:r>
    </w:p>
    <w:p w14:paraId="135E0BA1"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5</w:t>
      </w:r>
      <w:r w:rsidRPr="00FE28C0">
        <w:rPr>
          <w:rFonts w:ascii="Times New Roman" w:hAnsi="Times New Roman" w:hint="eastAsia"/>
          <w:lang w:eastAsia="zh-CN"/>
        </w:rPr>
        <w:t>）撤去酒精灯后，石棉网上有余热，水仍能从石棉网上吸热（</w:t>
      </w:r>
      <w:r w:rsidRPr="00FE28C0">
        <w:rPr>
          <w:rFonts w:ascii="Times New Roman" w:hAnsi="Times New Roman" w:hint="eastAsia"/>
          <w:lang w:eastAsia="zh-CN"/>
        </w:rPr>
        <w:t>6</w:t>
      </w:r>
      <w:r w:rsidRPr="00FE28C0">
        <w:rPr>
          <w:rFonts w:ascii="Times New Roman" w:hAnsi="Times New Roman" w:hint="eastAsia"/>
          <w:lang w:eastAsia="zh-CN"/>
        </w:rPr>
        <w:t>）不会</w:t>
      </w:r>
    </w:p>
    <w:p w14:paraId="19F0DDD5"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16</w:t>
      </w:r>
      <w:r w:rsidRPr="00FE28C0">
        <w:rPr>
          <w:rFonts w:ascii="Times New Roman" w:hAnsi="Times New Roman"/>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）调节平衡螺母之前未将游码移到标尺左端的零刻度线处（</w:t>
      </w:r>
      <w:r w:rsidRPr="00FE28C0">
        <w:rPr>
          <w:rFonts w:ascii="Times New Roman" w:hAnsi="Times New Roman" w:hint="eastAsia"/>
          <w:lang w:eastAsia="zh-CN"/>
        </w:rPr>
        <w:t>2</w:t>
      </w:r>
      <w:r w:rsidRPr="00FE28C0">
        <w:rPr>
          <w:rFonts w:ascii="Times New Roman" w:hAnsi="Times New Roman" w:hint="eastAsia"/>
          <w:lang w:eastAsia="zh-CN"/>
        </w:rPr>
        <w:t>）</w:t>
      </w:r>
      <w:r w:rsidRPr="00FE28C0">
        <w:rPr>
          <w:rFonts w:ascii="Times New Roman" w:hAnsi="Times New Roman" w:hint="eastAsia"/>
          <w:lang w:eastAsia="zh-CN"/>
        </w:rPr>
        <w:t>10</w:t>
      </w:r>
    </w:p>
    <w:p w14:paraId="487AECA6"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w:t>
      </w:r>
      <w:r w:rsidRPr="00FE28C0">
        <w:rPr>
          <w:rFonts w:ascii="Times New Roman" w:hAnsi="Times New Roman" w:hint="eastAsia"/>
          <w:lang w:eastAsia="zh-CN"/>
        </w:rPr>
        <w:t>35.8</w:t>
      </w:r>
      <w:r w:rsidRPr="00FE28C0">
        <w:rPr>
          <w:rFonts w:ascii="Times New Roman" w:hAnsi="Times New Roman" w:hint="eastAsia"/>
          <w:lang w:eastAsia="zh-CN"/>
        </w:rPr>
        <w:t>；</w:t>
      </w:r>
      <w:r>
        <w:rPr>
          <w:rFonts w:ascii="Times New Roman" w:hAnsi="Times New Roman"/>
        </w:rPr>
        <w:object w:dxaOrig="957" w:dyaOrig="325" w14:anchorId="53FC442C">
          <v:shape id="_x0000_i1712" type="#_x0000_t75" style="width:48pt;height:16.2pt" o:ole="">
            <v:imagedata r:id="rId44" o:title=""/>
          </v:shape>
          <o:OLEObject Type="Embed" ProgID="Equation.DSMT4" ShapeID="_x0000_i1712" DrawAspect="Content" ObjectID="_1768461017" r:id="rId45"/>
        </w:object>
      </w: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）偏小（</w:t>
      </w:r>
      <w:r w:rsidRPr="00FE28C0">
        <w:rPr>
          <w:rFonts w:ascii="Times New Roman" w:hAnsi="Times New Roman" w:hint="eastAsia"/>
          <w:lang w:eastAsia="zh-CN"/>
        </w:rPr>
        <w:t>5</w:t>
      </w:r>
      <w:r w:rsidRPr="00FE28C0">
        <w:rPr>
          <w:rFonts w:ascii="Times New Roman" w:hAnsi="Times New Roman" w:hint="eastAsia"/>
          <w:lang w:eastAsia="zh-CN"/>
        </w:rPr>
        <w:t>）取样准确（或便于操作、便于测量、减小误差等）</w:t>
      </w:r>
    </w:p>
    <w:p w14:paraId="2ED585F4"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hint="eastAsia"/>
        </w:rPr>
        <w:t>17</w:t>
      </w:r>
      <w:r w:rsidRPr="00FE28C0">
        <w:rPr>
          <w:rFonts w:ascii="Times New Roman" w:hAnsi="Times New Roman"/>
        </w:rPr>
        <w:t>.</w:t>
      </w:r>
      <w:r w:rsidRPr="00FE28C0">
        <w:rPr>
          <w:rFonts w:ascii="Times New Roman" w:hAnsi="Times New Roman" w:hint="eastAsia"/>
        </w:rPr>
        <w:t>（</w:t>
      </w:r>
      <w:r w:rsidRPr="00FE28C0">
        <w:rPr>
          <w:rFonts w:ascii="Times New Roman" w:hAnsi="Times New Roman" w:hint="eastAsia"/>
        </w:rPr>
        <w:t>1</w:t>
      </w:r>
      <w:r w:rsidRPr="00FE28C0">
        <w:rPr>
          <w:rFonts w:ascii="Times New Roman" w:hAnsi="Times New Roman" w:hint="eastAsia"/>
        </w:rPr>
        <w:t>）（</w:t>
      </w:r>
      <w:r w:rsidRPr="00FE28C0">
        <w:rPr>
          <w:rFonts w:ascii="Times New Roman" w:hAnsi="Times New Roman" w:hint="eastAsia"/>
        </w:rPr>
        <w:t>1</w:t>
      </w:r>
      <w:r w:rsidRPr="00FE28C0">
        <w:rPr>
          <w:rFonts w:ascii="Times New Roman" w:hAnsi="Times New Roman" w:hint="eastAsia"/>
        </w:rPr>
        <w:t>分）</w:t>
      </w:r>
    </w:p>
    <w:p w14:paraId="5080BFD3"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3F6F59AF" wp14:editId="2DD05336">
            <wp:extent cx="1843336" cy="1109966"/>
            <wp:effectExtent l="0" t="0" r="5080" b="0"/>
            <wp:docPr id="1532939044" name="图片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9044" name="图片 1" descr="图表, 折线图&#10;&#10;描述已自动生成"/>
                    <pic:cNvPicPr/>
                  </pic:nvPicPr>
                  <pic:blipFill>
                    <a:blip r:embed="rId46"/>
                    <a:stretch>
                      <a:fillRect/>
                    </a:stretch>
                  </pic:blipFill>
                  <pic:spPr>
                    <a:xfrm>
                      <a:off x="0" y="0"/>
                      <a:ext cx="1847608" cy="1112538"/>
                    </a:xfrm>
                    <a:prstGeom prst="rect">
                      <a:avLst/>
                    </a:prstGeom>
                  </pic:spPr>
                </pic:pic>
              </a:graphicData>
            </a:graphic>
          </wp:inline>
        </w:drawing>
      </w:r>
    </w:p>
    <w:p w14:paraId="764BE7D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）防冻液的沸点随含水量的增加而降低（合理即可）（</w:t>
      </w:r>
      <w:r w:rsidRPr="00FE28C0">
        <w:rPr>
          <w:rFonts w:ascii="Times New Roman" w:hAnsi="Times New Roman" w:hint="eastAsia"/>
          <w:lang w:eastAsia="zh-CN"/>
        </w:rPr>
        <w:t>3</w:t>
      </w:r>
      <w:r w:rsidRPr="00FE28C0">
        <w:rPr>
          <w:rFonts w:ascii="Times New Roman" w:hAnsi="Times New Roman" w:hint="eastAsia"/>
          <w:lang w:eastAsia="zh-CN"/>
        </w:rPr>
        <w:t>）</w:t>
      </w:r>
      <w:r w:rsidRPr="00FE28C0">
        <w:rPr>
          <w:rFonts w:ascii="Times New Roman" w:hAnsi="Times New Roman" w:hint="eastAsia"/>
          <w:lang w:eastAsia="zh-CN"/>
        </w:rPr>
        <w:t>30</w:t>
      </w: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）低于</w:t>
      </w:r>
    </w:p>
    <w:p w14:paraId="590A8D1B"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18</w:t>
      </w:r>
      <w:r w:rsidRPr="00FE28C0">
        <w:rPr>
          <w:rFonts w:ascii="Times New Roman" w:hAnsi="Times New Roman"/>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）需要添加的实验器材：卷尺、闹钟（</w:t>
      </w:r>
      <w:r w:rsidRPr="00FE28C0">
        <w:rPr>
          <w:rFonts w:ascii="Times New Roman" w:hAnsi="Times New Roman" w:hint="eastAsia"/>
          <w:lang w:eastAsia="zh-CN"/>
        </w:rPr>
        <w:t>1</w:t>
      </w:r>
      <w:r w:rsidRPr="00FE28C0">
        <w:rPr>
          <w:rFonts w:ascii="Times New Roman" w:hAnsi="Times New Roman" w:hint="eastAsia"/>
          <w:lang w:eastAsia="zh-CN"/>
        </w:rPr>
        <w:t>分）</w:t>
      </w:r>
    </w:p>
    <w:p w14:paraId="04D428D8"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实验步骤：①将闹钟打开，调到合适的音量，将耳塞佩戴到两只耳朵里，远离闹钟直到刚好听不到闹钟的响声，用卷尺测量闹钟与人之间的距离；②换用另外一个耳塞，保持耳塞佩戴方式相同，重复上一步，得出闹钟与人之间的距离；③重复上一步，得到第三组闹钟与人之间的距离，分析数据得出结论</w:t>
      </w:r>
      <w:r w:rsidRPr="00FE28C0">
        <w:rPr>
          <w:rFonts w:ascii="Times New Roman" w:hAnsi="Times New Roman" w:hint="eastAsia"/>
          <w:lang w:eastAsia="zh-CN"/>
        </w:rPr>
        <w:t>.</w:t>
      </w:r>
      <w:r w:rsidRPr="00FE28C0">
        <w:rPr>
          <w:rFonts w:ascii="Times New Roman" w:hAnsi="Times New Roman" w:hint="eastAsia"/>
          <w:lang w:eastAsia="zh-CN"/>
        </w:rPr>
        <w:t>（</w:t>
      </w:r>
      <w:r w:rsidRPr="00FE28C0">
        <w:rPr>
          <w:rFonts w:ascii="Times New Roman" w:hAnsi="Times New Roman" w:hint="eastAsia"/>
          <w:lang w:eastAsia="zh-CN"/>
        </w:rPr>
        <w:t>2</w:t>
      </w:r>
      <w:r w:rsidRPr="00FE28C0">
        <w:rPr>
          <w:rFonts w:ascii="Times New Roman" w:hAnsi="Times New Roman" w:hint="eastAsia"/>
          <w:lang w:eastAsia="zh-CN"/>
        </w:rPr>
        <w:t>分）</w:t>
      </w:r>
    </w:p>
    <w:p w14:paraId="5A2F8663"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）实验结论：闹钟与人之间的距离越大，说明耳塞的隔音性能越差</w:t>
      </w:r>
      <w:r w:rsidRPr="00FE28C0">
        <w:rPr>
          <w:rFonts w:ascii="Times New Roman" w:hAnsi="Times New Roman" w:hint="eastAsia"/>
          <w:lang w:eastAsia="zh-CN"/>
        </w:rPr>
        <w:t>.</w:t>
      </w:r>
      <w:r w:rsidRPr="00FE28C0">
        <w:rPr>
          <w:rFonts w:ascii="Times New Roman" w:hAnsi="Times New Roman" w:hint="eastAsia"/>
          <w:lang w:eastAsia="zh-CN"/>
        </w:rPr>
        <w:t>通过测量闹钟与人之间的距离去判断三种耳塞的隔音性能</w:t>
      </w:r>
      <w:r w:rsidRPr="00FE28C0">
        <w:rPr>
          <w:rFonts w:ascii="Times New Roman" w:hAnsi="Times New Roman" w:hint="eastAsia"/>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分）</w:t>
      </w:r>
    </w:p>
    <w:p w14:paraId="6C436C56"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（开放性试题，答案合理即可）</w:t>
      </w:r>
    </w:p>
    <w:p w14:paraId="71A0206A" w14:textId="77777777" w:rsidR="007A3A64" w:rsidRPr="00FE28C0" w:rsidRDefault="007A3A64" w:rsidP="007A3A64">
      <w:pPr>
        <w:spacing w:line="288" w:lineRule="auto"/>
        <w:jc w:val="left"/>
        <w:textAlignment w:val="center"/>
        <w:rPr>
          <w:rFonts w:ascii="Times New Roman" w:hAnsi="Times New Roman"/>
          <w:b/>
          <w:bCs/>
          <w:sz w:val="24"/>
          <w:lang w:eastAsia="zh-CN"/>
        </w:rPr>
      </w:pPr>
      <w:r w:rsidRPr="00FE28C0">
        <w:rPr>
          <w:rFonts w:ascii="Times New Roman" w:hAnsi="Times New Roman" w:hint="eastAsia"/>
          <w:b/>
          <w:bCs/>
          <w:sz w:val="24"/>
          <w:lang w:eastAsia="zh-CN"/>
        </w:rPr>
        <w:t>三、综合应用（本大题共</w:t>
      </w:r>
      <w:r w:rsidRPr="00FE28C0">
        <w:rPr>
          <w:rFonts w:ascii="Times New Roman" w:hAnsi="Times New Roman" w:hint="eastAsia"/>
          <w:b/>
          <w:bCs/>
          <w:sz w:val="24"/>
          <w:lang w:eastAsia="zh-CN"/>
        </w:rPr>
        <w:t>11</w:t>
      </w:r>
      <w:r w:rsidRPr="00FE28C0">
        <w:rPr>
          <w:rFonts w:ascii="Times New Roman" w:hAnsi="Times New Roman" w:hint="eastAsia"/>
          <w:b/>
          <w:bCs/>
          <w:sz w:val="24"/>
          <w:lang w:eastAsia="zh-CN"/>
        </w:rPr>
        <w:t>个小题，</w:t>
      </w:r>
      <w:r w:rsidRPr="00FE28C0">
        <w:rPr>
          <w:rFonts w:ascii="Times New Roman" w:hAnsi="Times New Roman" w:hint="eastAsia"/>
          <w:b/>
          <w:bCs/>
          <w:sz w:val="24"/>
          <w:lang w:eastAsia="zh-CN"/>
        </w:rPr>
        <w:t>19</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20</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24</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25</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28</w:t>
      </w:r>
      <w:r w:rsidRPr="00FE28C0">
        <w:rPr>
          <w:rFonts w:ascii="Times New Roman" w:hAnsi="Times New Roman" w:hint="eastAsia"/>
          <w:b/>
          <w:bCs/>
          <w:sz w:val="24"/>
          <w:lang w:eastAsia="zh-CN"/>
        </w:rPr>
        <w:t>小题各</w:t>
      </w:r>
      <w:r w:rsidRPr="00FE28C0">
        <w:rPr>
          <w:rFonts w:ascii="Times New Roman" w:hAnsi="Times New Roman" w:hint="eastAsia"/>
          <w:b/>
          <w:bCs/>
          <w:sz w:val="24"/>
          <w:lang w:eastAsia="zh-CN"/>
        </w:rPr>
        <w:t>2</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21</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22</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23</w:t>
      </w:r>
      <w:r w:rsidRPr="00FE28C0">
        <w:rPr>
          <w:rFonts w:ascii="Times New Roman" w:hAnsi="Times New Roman" w:hint="eastAsia"/>
          <w:b/>
          <w:bCs/>
          <w:sz w:val="24"/>
          <w:lang w:eastAsia="zh-CN"/>
        </w:rPr>
        <w:t>小题各</w:t>
      </w:r>
      <w:r w:rsidRPr="00FE28C0">
        <w:rPr>
          <w:rFonts w:ascii="Times New Roman" w:hAnsi="Times New Roman" w:hint="eastAsia"/>
          <w:b/>
          <w:bCs/>
          <w:sz w:val="24"/>
          <w:lang w:eastAsia="zh-CN"/>
        </w:rPr>
        <w:t>3</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26</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27</w:t>
      </w:r>
      <w:r w:rsidRPr="00FE28C0">
        <w:rPr>
          <w:rFonts w:ascii="Times New Roman" w:hAnsi="Times New Roman" w:hint="eastAsia"/>
          <w:b/>
          <w:bCs/>
          <w:sz w:val="24"/>
          <w:lang w:eastAsia="zh-CN"/>
        </w:rPr>
        <w:t>小题各</w:t>
      </w:r>
      <w:r w:rsidRPr="00FE28C0">
        <w:rPr>
          <w:rFonts w:ascii="Times New Roman" w:hAnsi="Times New Roman" w:hint="eastAsia"/>
          <w:b/>
          <w:bCs/>
          <w:sz w:val="24"/>
          <w:lang w:eastAsia="zh-CN"/>
        </w:rPr>
        <w:t>4</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29</w:t>
      </w:r>
      <w:r w:rsidRPr="00FE28C0">
        <w:rPr>
          <w:rFonts w:ascii="Times New Roman" w:hAnsi="Times New Roman" w:hint="eastAsia"/>
          <w:b/>
          <w:bCs/>
          <w:sz w:val="24"/>
          <w:lang w:eastAsia="zh-CN"/>
        </w:rPr>
        <w:t>小题</w:t>
      </w:r>
      <w:r w:rsidRPr="00FE28C0">
        <w:rPr>
          <w:rFonts w:ascii="Times New Roman" w:hAnsi="Times New Roman" w:hint="eastAsia"/>
          <w:b/>
          <w:bCs/>
          <w:sz w:val="24"/>
          <w:lang w:eastAsia="zh-CN"/>
        </w:rPr>
        <w:t>5</w:t>
      </w:r>
      <w:r w:rsidRPr="00FE28C0">
        <w:rPr>
          <w:rFonts w:ascii="Times New Roman" w:hAnsi="Times New Roman" w:hint="eastAsia"/>
          <w:b/>
          <w:bCs/>
          <w:sz w:val="24"/>
          <w:lang w:eastAsia="zh-CN"/>
        </w:rPr>
        <w:t>分，共</w:t>
      </w:r>
      <w:r w:rsidRPr="00FE28C0">
        <w:rPr>
          <w:rFonts w:ascii="Times New Roman" w:hAnsi="Times New Roman" w:hint="eastAsia"/>
          <w:b/>
          <w:bCs/>
          <w:sz w:val="24"/>
          <w:lang w:eastAsia="zh-CN"/>
        </w:rPr>
        <w:t>32</w:t>
      </w:r>
      <w:r w:rsidRPr="00FE28C0">
        <w:rPr>
          <w:rFonts w:ascii="Times New Roman" w:hAnsi="Times New Roman" w:hint="eastAsia"/>
          <w:b/>
          <w:bCs/>
          <w:sz w:val="24"/>
          <w:lang w:eastAsia="zh-CN"/>
        </w:rPr>
        <w:t>分</w:t>
      </w:r>
      <w:r w:rsidRPr="00FE28C0">
        <w:rPr>
          <w:rFonts w:ascii="Times New Roman" w:hAnsi="Times New Roman" w:hint="eastAsia"/>
          <w:b/>
          <w:bCs/>
          <w:sz w:val="24"/>
          <w:lang w:eastAsia="zh-CN"/>
        </w:rPr>
        <w:t>.</w:t>
      </w:r>
      <w:r w:rsidRPr="00FE28C0">
        <w:rPr>
          <w:rFonts w:ascii="Times New Roman" w:hAnsi="Times New Roman" w:hint="eastAsia"/>
          <w:b/>
          <w:bCs/>
          <w:sz w:val="24"/>
          <w:lang w:eastAsia="zh-CN"/>
        </w:rPr>
        <w:t>）</w:t>
      </w:r>
    </w:p>
    <w:p w14:paraId="27088868"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lastRenderedPageBreak/>
        <w:t>19</w:t>
      </w:r>
      <w:r w:rsidRPr="00FE28C0">
        <w:rPr>
          <w:rFonts w:ascii="Times New Roman" w:hAnsi="Times New Roman"/>
          <w:lang w:eastAsia="zh-CN"/>
        </w:rPr>
        <w:t>.</w:t>
      </w:r>
      <w:r w:rsidRPr="00FE28C0">
        <w:rPr>
          <w:rFonts w:ascii="Times New Roman" w:hAnsi="Times New Roman" w:hint="eastAsia"/>
          <w:lang w:eastAsia="zh-CN"/>
        </w:rPr>
        <w:t>牛顿；揭开了光的颜色之谜（与第一</w:t>
      </w:r>
      <w:proofErr w:type="gramStart"/>
      <w:r w:rsidRPr="00FE28C0">
        <w:rPr>
          <w:rFonts w:ascii="Times New Roman" w:hAnsi="Times New Roman" w:hint="eastAsia"/>
          <w:lang w:eastAsia="zh-CN"/>
        </w:rPr>
        <w:t>空回答需</w:t>
      </w:r>
      <w:proofErr w:type="gramEnd"/>
      <w:r w:rsidRPr="00FE28C0">
        <w:rPr>
          <w:rFonts w:ascii="Times New Roman" w:hAnsi="Times New Roman" w:hint="eastAsia"/>
          <w:lang w:eastAsia="zh-CN"/>
        </w:rPr>
        <w:t>一致，答案</w:t>
      </w:r>
      <w:proofErr w:type="gramStart"/>
      <w:r w:rsidRPr="00FE28C0">
        <w:rPr>
          <w:rFonts w:ascii="Times New Roman" w:hAnsi="Times New Roman" w:hint="eastAsia"/>
          <w:lang w:eastAsia="zh-CN"/>
        </w:rPr>
        <w:t>不</w:t>
      </w:r>
      <w:proofErr w:type="gramEnd"/>
      <w:r w:rsidRPr="00FE28C0">
        <w:rPr>
          <w:rFonts w:ascii="Times New Roman" w:hAnsi="Times New Roman" w:hint="eastAsia"/>
          <w:lang w:eastAsia="zh-CN"/>
        </w:rPr>
        <w:t>唯一，正确即可得分</w:t>
      </w:r>
      <w:r w:rsidRPr="00FE28C0">
        <w:rPr>
          <w:rFonts w:ascii="Times New Roman" w:hAnsi="Times New Roman" w:hint="eastAsia"/>
          <w:lang w:eastAsia="zh-CN"/>
        </w:rPr>
        <w:t>.</w:t>
      </w:r>
      <w:r w:rsidRPr="00FE28C0">
        <w:rPr>
          <w:rFonts w:ascii="Times New Roman" w:hAnsi="Times New Roman" w:hint="eastAsia"/>
          <w:lang w:eastAsia="zh-CN"/>
        </w:rPr>
        <w:t>）</w:t>
      </w:r>
    </w:p>
    <w:p w14:paraId="0D65C80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20.0.8</w:t>
      </w:r>
      <w:r w:rsidRPr="00FE28C0">
        <w:rPr>
          <w:rFonts w:ascii="Times New Roman" w:hAnsi="Times New Roman" w:hint="eastAsia"/>
          <w:lang w:eastAsia="zh-CN"/>
        </w:rPr>
        <w:t>；</w:t>
      </w:r>
      <w:r w:rsidRPr="00FE28C0">
        <w:rPr>
          <w:rFonts w:ascii="Times New Roman" w:hAnsi="Times New Roman" w:hint="eastAsia"/>
          <w:lang w:eastAsia="zh-CN"/>
        </w:rPr>
        <w:t>48</w:t>
      </w:r>
      <w:r w:rsidRPr="00FE28C0">
        <w:rPr>
          <w:rFonts w:ascii="Times New Roman" w:hAnsi="Times New Roman"/>
          <w:lang w:eastAsia="zh-CN"/>
        </w:rPr>
        <w:t xml:space="preserve">    </w:t>
      </w:r>
      <w:r w:rsidRPr="00FE28C0">
        <w:rPr>
          <w:rFonts w:ascii="Times New Roman" w:hAnsi="Times New Roman" w:hint="eastAsia"/>
          <w:lang w:eastAsia="zh-CN"/>
        </w:rPr>
        <w:t>21</w:t>
      </w:r>
      <w:r w:rsidRPr="00FE28C0">
        <w:rPr>
          <w:rFonts w:ascii="Times New Roman" w:hAnsi="Times New Roman"/>
          <w:lang w:eastAsia="zh-CN"/>
        </w:rPr>
        <w:t>.</w:t>
      </w:r>
      <w:r w:rsidRPr="00FE28C0">
        <w:rPr>
          <w:rFonts w:ascii="Times New Roman" w:hAnsi="Times New Roman" w:hint="eastAsia"/>
          <w:lang w:eastAsia="zh-CN"/>
        </w:rPr>
        <w:t>靠近；不变；衣领</w:t>
      </w:r>
      <w:r w:rsidRPr="00FE28C0">
        <w:rPr>
          <w:rFonts w:ascii="Times New Roman" w:hAnsi="Times New Roman" w:hint="eastAsia"/>
          <w:lang w:eastAsia="zh-CN"/>
        </w:rPr>
        <w:t xml:space="preserve"> </w:t>
      </w:r>
      <w:r w:rsidRPr="00FE28C0">
        <w:rPr>
          <w:rFonts w:ascii="Times New Roman" w:hAnsi="Times New Roman"/>
          <w:lang w:eastAsia="zh-CN"/>
        </w:rPr>
        <w:t xml:space="preserve">   </w:t>
      </w:r>
      <w:r w:rsidRPr="00FE28C0">
        <w:rPr>
          <w:rFonts w:ascii="Times New Roman" w:hAnsi="Times New Roman" w:hint="eastAsia"/>
          <w:lang w:eastAsia="zh-CN"/>
        </w:rPr>
        <w:t>22</w:t>
      </w:r>
      <w:r w:rsidRPr="00FE28C0">
        <w:rPr>
          <w:rFonts w:ascii="Times New Roman" w:hAnsi="Times New Roman"/>
          <w:lang w:eastAsia="zh-CN"/>
        </w:rPr>
        <w:t>.</w:t>
      </w:r>
      <w:r w:rsidRPr="00FE28C0">
        <w:rPr>
          <w:rFonts w:ascii="Times New Roman" w:hAnsi="Times New Roman" w:hint="eastAsia"/>
          <w:lang w:eastAsia="zh-CN"/>
        </w:rPr>
        <w:t>凸透镜；正立；虚</w:t>
      </w:r>
    </w:p>
    <w:p w14:paraId="14B7DB56"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23</w:t>
      </w:r>
      <w:r w:rsidRPr="00FE28C0">
        <w:rPr>
          <w:rFonts w:ascii="Times New Roman" w:hAnsi="Times New Roman"/>
          <w:lang w:eastAsia="zh-CN"/>
        </w:rPr>
        <w:t>.</w:t>
      </w:r>
      <w:r w:rsidRPr="00FE28C0">
        <w:rPr>
          <w:rFonts w:ascii="Times New Roman" w:hAnsi="Times New Roman" w:hint="eastAsia"/>
          <w:lang w:eastAsia="zh-CN"/>
        </w:rPr>
        <w:t>液体热胀冷缩；上升；采用细玻璃管（或容积更大的小瓶）</w:t>
      </w:r>
    </w:p>
    <w:p w14:paraId="6C663274"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24</w:t>
      </w:r>
      <w:r w:rsidRPr="00FE28C0">
        <w:rPr>
          <w:rFonts w:ascii="Times New Roman" w:hAnsi="Times New Roman"/>
          <w:lang w:eastAsia="zh-CN"/>
        </w:rPr>
        <w:t>.</w:t>
      </w:r>
      <w:r w:rsidRPr="00FE28C0">
        <w:rPr>
          <w:rFonts w:ascii="Times New Roman" w:hAnsi="Times New Roman" w:hint="eastAsia"/>
          <w:lang w:eastAsia="zh-CN"/>
        </w:rPr>
        <w:t>更好；声音不能在真空中传播</w:t>
      </w:r>
    </w:p>
    <w:p w14:paraId="27AA7F88"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25</w:t>
      </w:r>
      <w:r w:rsidRPr="00FE28C0">
        <w:rPr>
          <w:rFonts w:ascii="Times New Roman" w:hAnsi="Times New Roman"/>
          <w:lang w:eastAsia="zh-CN"/>
        </w:rPr>
        <w:t>.</w:t>
      </w:r>
      <w:r w:rsidRPr="00FE28C0">
        <w:rPr>
          <w:rFonts w:ascii="Times New Roman" w:hAnsi="Times New Roman" w:hint="eastAsia"/>
          <w:lang w:eastAsia="zh-CN"/>
        </w:rPr>
        <w:t>有；光在折射时，光路是可逆的</w:t>
      </w:r>
    </w:p>
    <w:p w14:paraId="52EB53C1"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26</w:t>
      </w:r>
      <w:r w:rsidRPr="00FE28C0">
        <w:rPr>
          <w:rFonts w:ascii="Times New Roman" w:hAnsi="Times New Roman"/>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）凝华（</w:t>
      </w:r>
      <w:r w:rsidRPr="00FE28C0">
        <w:rPr>
          <w:rFonts w:ascii="Times New Roman" w:hAnsi="Times New Roman" w:hint="eastAsia"/>
          <w:lang w:eastAsia="zh-CN"/>
        </w:rPr>
        <w:t>2</w:t>
      </w:r>
      <w:r w:rsidRPr="00FE28C0">
        <w:rPr>
          <w:rFonts w:ascii="Times New Roman" w:hAnsi="Times New Roman" w:hint="eastAsia"/>
          <w:lang w:eastAsia="zh-CN"/>
        </w:rPr>
        <w:t>）</w:t>
      </w:r>
      <w:r w:rsidRPr="00FE28C0">
        <w:rPr>
          <w:rFonts w:ascii="Times New Roman" w:hAnsi="Times New Roman" w:hint="eastAsia"/>
          <w:lang w:eastAsia="zh-CN"/>
        </w:rPr>
        <w:t>D</w:t>
      </w:r>
      <w:r w:rsidRPr="00FE28C0">
        <w:rPr>
          <w:rFonts w:ascii="Times New Roman" w:hAnsi="Times New Roman"/>
          <w:lang w:eastAsia="zh-CN"/>
        </w:rPr>
        <w:t xml:space="preserve"> </w:t>
      </w:r>
      <w:r w:rsidRPr="00FE28C0">
        <w:rPr>
          <w:rFonts w:ascii="Times New Roman" w:hAnsi="Times New Roman" w:hint="eastAsia"/>
          <w:lang w:eastAsia="zh-CN"/>
        </w:rPr>
        <w:t>（</w:t>
      </w:r>
      <w:r w:rsidRPr="00FE28C0">
        <w:rPr>
          <w:rFonts w:ascii="Times New Roman" w:hAnsi="Times New Roman" w:hint="eastAsia"/>
          <w:lang w:eastAsia="zh-CN"/>
        </w:rPr>
        <w:t>3</w:t>
      </w:r>
      <w:r w:rsidRPr="00FE28C0">
        <w:rPr>
          <w:rFonts w:ascii="Times New Roman" w:hAnsi="Times New Roman" w:hint="eastAsia"/>
          <w:lang w:eastAsia="zh-CN"/>
        </w:rPr>
        <w:t>）降低</w:t>
      </w:r>
    </w:p>
    <w:p w14:paraId="28F8FAA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w:t>
      </w:r>
      <w:r w:rsidRPr="00FE28C0">
        <w:rPr>
          <w:rFonts w:ascii="Times New Roman" w:hAnsi="Times New Roman" w:hint="eastAsia"/>
          <w:lang w:eastAsia="zh-CN"/>
        </w:rPr>
        <w:t>4</w:t>
      </w:r>
      <w:r w:rsidRPr="00FE28C0">
        <w:rPr>
          <w:rFonts w:ascii="Times New Roman" w:hAnsi="Times New Roman" w:hint="eastAsia"/>
          <w:lang w:eastAsia="zh-CN"/>
        </w:rPr>
        <w:t>）靠近地面的空气温度高于</w:t>
      </w:r>
      <w:r w:rsidRPr="00FE28C0">
        <w:rPr>
          <w:rFonts w:ascii="Times New Roman" w:hAnsi="Times New Roman" w:hint="eastAsia"/>
          <w:lang w:eastAsia="zh-CN"/>
        </w:rPr>
        <w:t>0</w:t>
      </w:r>
      <w:r w:rsidRPr="00FE28C0">
        <w:rPr>
          <w:rFonts w:ascii="Times New Roman" w:hAnsi="Times New Roman" w:hint="eastAsia"/>
          <w:lang w:eastAsia="zh-CN"/>
        </w:rPr>
        <w:t>℃，会使一部分雪熔化成水</w:t>
      </w:r>
    </w:p>
    <w:p w14:paraId="72B526A5"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27</w:t>
      </w:r>
      <w:r w:rsidRPr="00FE28C0">
        <w:rPr>
          <w:rFonts w:ascii="Times New Roman" w:hAnsi="Times New Roman"/>
          <w:lang w:eastAsia="zh-CN"/>
        </w:rPr>
        <w:t>.</w:t>
      </w:r>
      <w:r w:rsidRPr="00FE28C0">
        <w:rPr>
          <w:rFonts w:ascii="Times New Roman" w:hAnsi="Times New Roman" w:hint="eastAsia"/>
          <w:lang w:eastAsia="zh-CN"/>
        </w:rPr>
        <w:t>汽车前车窗的玻璃的内侧会变模糊</w:t>
      </w:r>
      <w:r w:rsidRPr="00FE28C0">
        <w:rPr>
          <w:rFonts w:ascii="Times New Roman" w:hAnsi="Times New Roman" w:hint="eastAsia"/>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分）冬天车内的温度高于车外的温度，车内温度高的水蒸气遇到冷的玻璃放热液化成小水珠，使前车窗玻璃内侧模糊</w:t>
      </w:r>
      <w:r w:rsidRPr="00FE28C0">
        <w:rPr>
          <w:rFonts w:ascii="Times New Roman" w:hAnsi="Times New Roman" w:hint="eastAsia"/>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分）打开空调吹暖风，既加快了空气流动速度，同时又升高温度，玻璃表面的水珠蒸发速度加快，变成水蒸气，（</w:t>
      </w:r>
      <w:r w:rsidRPr="00FE28C0">
        <w:rPr>
          <w:rFonts w:ascii="Times New Roman" w:hAnsi="Times New Roman" w:hint="eastAsia"/>
          <w:lang w:eastAsia="zh-CN"/>
        </w:rPr>
        <w:t>1</w:t>
      </w:r>
      <w:r w:rsidRPr="00FE28C0">
        <w:rPr>
          <w:rFonts w:ascii="Times New Roman" w:hAnsi="Times New Roman" w:hint="eastAsia"/>
          <w:lang w:eastAsia="zh-CN"/>
        </w:rPr>
        <w:t>分）水蒸气无法在温度较高的玻璃表面液化，使前车窗变得明亮</w:t>
      </w:r>
      <w:r w:rsidRPr="00FE28C0">
        <w:rPr>
          <w:rFonts w:ascii="Times New Roman" w:hAnsi="Times New Roman" w:hint="eastAsia"/>
          <w:lang w:eastAsia="zh-CN"/>
        </w:rPr>
        <w:t>.</w:t>
      </w:r>
      <w:r w:rsidRPr="00FE28C0">
        <w:rPr>
          <w:rFonts w:ascii="Times New Roman" w:hAnsi="Times New Roman" w:hint="eastAsia"/>
          <w:lang w:eastAsia="zh-CN"/>
        </w:rPr>
        <w:t>（</w:t>
      </w:r>
      <w:r w:rsidRPr="00FE28C0">
        <w:rPr>
          <w:rFonts w:ascii="Times New Roman" w:hAnsi="Times New Roman" w:hint="eastAsia"/>
          <w:lang w:eastAsia="zh-CN"/>
        </w:rPr>
        <w:t>1</w:t>
      </w:r>
      <w:r w:rsidRPr="00FE28C0">
        <w:rPr>
          <w:rFonts w:ascii="Times New Roman" w:hAnsi="Times New Roman" w:hint="eastAsia"/>
          <w:lang w:eastAsia="zh-CN"/>
        </w:rPr>
        <w:t>分）</w:t>
      </w:r>
    </w:p>
    <w:p w14:paraId="2A986E72"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hint="eastAsia"/>
        </w:rPr>
        <w:t>28</w:t>
      </w:r>
      <w:r w:rsidRPr="00FE28C0">
        <w:rPr>
          <w:rFonts w:ascii="Times New Roman" w:hAnsi="Times New Roman"/>
        </w:rPr>
        <w:t>.</w:t>
      </w:r>
      <w:r w:rsidRPr="00FE28C0">
        <w:rPr>
          <w:rFonts w:ascii="Times New Roman" w:hAnsi="Times New Roman" w:hint="eastAsia"/>
        </w:rPr>
        <w:t>如答图</w:t>
      </w:r>
    </w:p>
    <w:p w14:paraId="34D1D179"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noProof/>
        </w:rPr>
        <w:drawing>
          <wp:inline distT="0" distB="0" distL="0" distR="0" wp14:anchorId="2C1500C8" wp14:editId="3CCBBB0B">
            <wp:extent cx="1244922" cy="1046538"/>
            <wp:effectExtent l="0" t="0" r="0" b="1270"/>
            <wp:docPr id="232660057"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60057" name="图片 1" descr="图示, 示意图&#10;&#10;描述已自动生成"/>
                    <pic:cNvPicPr/>
                  </pic:nvPicPr>
                  <pic:blipFill>
                    <a:blip r:embed="rId47"/>
                    <a:srcRect b="19487"/>
                    <a:stretch>
                      <a:fillRect/>
                    </a:stretch>
                  </pic:blipFill>
                  <pic:spPr bwMode="auto">
                    <a:xfrm>
                      <a:off x="0" y="0"/>
                      <a:ext cx="1248462" cy="1049514"/>
                    </a:xfrm>
                    <a:prstGeom prst="rect">
                      <a:avLst/>
                    </a:prstGeom>
                    <a:ln>
                      <a:noFill/>
                    </a:ln>
                    <a:extLst>
                      <a:ext uri="{53640926-AAD7-44D8-BBD7-CCE9431645EC}">
                        <a14:shadowObscured xmlns:a14="http://schemas.microsoft.com/office/drawing/2010/main"/>
                      </a:ext>
                    </a:extLst>
                  </pic:spPr>
                </pic:pic>
              </a:graphicData>
            </a:graphic>
          </wp:inline>
        </w:drawing>
      </w:r>
    </w:p>
    <w:p w14:paraId="705DE26D" w14:textId="77777777" w:rsidR="007A3A64" w:rsidRPr="00FE28C0" w:rsidRDefault="007A3A64" w:rsidP="007A3A64">
      <w:pPr>
        <w:spacing w:line="288" w:lineRule="auto"/>
        <w:ind w:firstLineChars="400" w:firstLine="840"/>
        <w:jc w:val="left"/>
        <w:textAlignment w:val="center"/>
        <w:rPr>
          <w:rFonts w:ascii="Times New Roman" w:hAnsi="Times New Roman"/>
          <w:lang w:eastAsia="zh-CN"/>
        </w:rPr>
      </w:pPr>
      <w:r w:rsidRPr="00FE28C0">
        <w:rPr>
          <w:rFonts w:ascii="Times New Roman" w:hAnsi="Times New Roman" w:hint="eastAsia"/>
          <w:lang w:eastAsia="zh-CN"/>
        </w:rPr>
        <w:t>答图</w:t>
      </w:r>
    </w:p>
    <w:p w14:paraId="5CC456C6"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温馨提示：</w:t>
      </w:r>
      <w:r w:rsidRPr="00FE28C0">
        <w:rPr>
          <w:rFonts w:ascii="Times New Roman" w:hAnsi="Times New Roman" w:hint="eastAsia"/>
          <w:lang w:eastAsia="zh-CN"/>
        </w:rPr>
        <w:t>29</w:t>
      </w:r>
      <w:r w:rsidRPr="00FE28C0">
        <w:rPr>
          <w:rFonts w:ascii="Times New Roman" w:hAnsi="Times New Roman" w:hint="eastAsia"/>
          <w:lang w:eastAsia="zh-CN"/>
        </w:rPr>
        <w:t>小题，解题过程要有必要的文字说明、计算公式和演算步骤，只写最后结果不得分</w:t>
      </w:r>
      <w:r w:rsidRPr="00FE28C0">
        <w:rPr>
          <w:rFonts w:ascii="Times New Roman" w:hAnsi="Times New Roman" w:hint="eastAsia"/>
          <w:lang w:eastAsia="zh-CN"/>
        </w:rPr>
        <w:t>.</w:t>
      </w:r>
    </w:p>
    <w:p w14:paraId="7341C869"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29</w:t>
      </w:r>
      <w:r w:rsidRPr="00FE28C0">
        <w:rPr>
          <w:rFonts w:ascii="Times New Roman" w:hAnsi="Times New Roman"/>
          <w:lang w:eastAsia="zh-CN"/>
        </w:rPr>
        <w:t>.</w:t>
      </w:r>
      <w:r w:rsidRPr="00FE28C0">
        <w:rPr>
          <w:rFonts w:ascii="Times New Roman" w:hAnsi="Times New Roman" w:hint="eastAsia"/>
          <w:lang w:eastAsia="zh-CN"/>
        </w:rPr>
        <w:t>解：（</w:t>
      </w:r>
      <w:r w:rsidRPr="00FE28C0">
        <w:rPr>
          <w:rFonts w:ascii="Times New Roman" w:hAnsi="Times New Roman" w:hint="eastAsia"/>
          <w:lang w:eastAsia="zh-CN"/>
        </w:rPr>
        <w:t>1</w:t>
      </w:r>
      <w:r w:rsidRPr="00FE28C0">
        <w:rPr>
          <w:rFonts w:ascii="Times New Roman" w:hAnsi="Times New Roman" w:hint="eastAsia"/>
          <w:lang w:eastAsia="zh-CN"/>
        </w:rPr>
        <w:t>）由</w:t>
      </w:r>
      <w:r>
        <w:rPr>
          <w:rFonts w:ascii="Times New Roman" w:hAnsi="Times New Roman"/>
        </w:rPr>
        <w:object w:dxaOrig="999" w:dyaOrig="333" w14:anchorId="0FD039C2">
          <v:shape id="_x0000_i1713" type="#_x0000_t75" style="width:49.8pt;height:16.8pt" o:ole="">
            <v:imagedata r:id="rId48" o:title=""/>
          </v:shape>
          <o:OLEObject Type="Embed" ProgID="Equation.DSMT4" ShapeID="_x0000_i1713" DrawAspect="Content" ObjectID="_1768461018" r:id="rId49"/>
        </w:object>
      </w:r>
      <w:r w:rsidRPr="00FE28C0">
        <w:rPr>
          <w:rFonts w:ascii="Times New Roman" w:hAnsi="Times New Roman" w:hint="eastAsia"/>
          <w:lang w:eastAsia="zh-CN"/>
        </w:rPr>
        <w:t>可得，木模的体积：</w:t>
      </w:r>
    </w:p>
    <w:p w14:paraId="3DB26638" w14:textId="77777777" w:rsidR="007A3A64" w:rsidRPr="00FE28C0" w:rsidRDefault="007A3A64" w:rsidP="007A3A64">
      <w:pPr>
        <w:spacing w:line="288" w:lineRule="auto"/>
        <w:jc w:val="left"/>
        <w:textAlignment w:val="center"/>
        <w:rPr>
          <w:rFonts w:ascii="Times New Roman" w:hAnsi="Times New Roman"/>
        </w:rPr>
      </w:pPr>
      <w:r>
        <w:rPr>
          <w:rFonts w:ascii="Times New Roman" w:hAnsi="Times New Roman"/>
        </w:rPr>
        <w:object w:dxaOrig="5075" w:dyaOrig="441" w14:anchorId="42447EEC">
          <v:shape id="_x0000_i1714" type="#_x0000_t75" style="width:253.8pt;height:22.2pt" o:ole="">
            <v:imagedata r:id="rId50" o:title=""/>
          </v:shape>
          <o:OLEObject Type="Embed" ProgID="Equation.DSMT4" ShapeID="_x0000_i1714" DrawAspect="Content" ObjectID="_1768461019" r:id="rId51"/>
        </w:object>
      </w:r>
      <w:r w:rsidRPr="00FE28C0">
        <w:rPr>
          <w:rFonts w:ascii="Times New Roman" w:hAnsi="Times New Roman" w:hint="eastAsia"/>
        </w:rPr>
        <w:t>…………………………</w:t>
      </w:r>
      <w:r w:rsidRPr="00FE28C0">
        <w:rPr>
          <w:rFonts w:ascii="Times New Roman" w:hAnsi="Times New Roman" w:hint="eastAsia"/>
        </w:rPr>
        <w:t>2</w:t>
      </w:r>
      <w:r w:rsidRPr="00FE28C0">
        <w:rPr>
          <w:rFonts w:ascii="Times New Roman" w:hAnsi="Times New Roman" w:hint="eastAsia"/>
        </w:rPr>
        <w:t>分</w:t>
      </w:r>
    </w:p>
    <w:p w14:paraId="000858C6" w14:textId="77777777" w:rsidR="007A3A64" w:rsidRPr="00FE28C0" w:rsidRDefault="007A3A64" w:rsidP="007A3A64">
      <w:pPr>
        <w:spacing w:line="288" w:lineRule="auto"/>
        <w:jc w:val="left"/>
        <w:textAlignment w:val="center"/>
        <w:rPr>
          <w:rFonts w:ascii="Times New Roman" w:hAnsi="Times New Roman"/>
        </w:rPr>
      </w:pPr>
      <w:r w:rsidRPr="00FE28C0">
        <w:rPr>
          <w:rFonts w:ascii="Times New Roman" w:hAnsi="Times New Roman" w:hint="eastAsia"/>
        </w:rPr>
        <w:t>（</w:t>
      </w:r>
      <w:r w:rsidRPr="00FE28C0">
        <w:rPr>
          <w:rFonts w:ascii="Times New Roman" w:hAnsi="Times New Roman" w:hint="eastAsia"/>
        </w:rPr>
        <w:t>2</w:t>
      </w:r>
      <w:r w:rsidRPr="00FE28C0">
        <w:rPr>
          <w:rFonts w:ascii="Times New Roman" w:hAnsi="Times New Roman" w:hint="eastAsia"/>
        </w:rPr>
        <w:t>）金属零件的体积：</w:t>
      </w:r>
    </w:p>
    <w:p w14:paraId="5B426305" w14:textId="77777777" w:rsidR="007A3A64" w:rsidRPr="00FE28C0" w:rsidRDefault="007A3A64" w:rsidP="007A3A64">
      <w:pPr>
        <w:spacing w:line="288" w:lineRule="auto"/>
        <w:jc w:val="left"/>
        <w:textAlignment w:val="center"/>
        <w:rPr>
          <w:rFonts w:ascii="Times New Roman" w:hAnsi="Times New Roman"/>
        </w:rPr>
      </w:pPr>
      <w:r>
        <w:rPr>
          <w:rFonts w:ascii="Times New Roman" w:hAnsi="Times New Roman"/>
        </w:rPr>
        <w:object w:dxaOrig="2397" w:dyaOrig="400" w14:anchorId="58C60D75">
          <v:shape id="_x0000_i1715" type="#_x0000_t75" style="width:120pt;height:19.8pt" o:ole="">
            <v:imagedata r:id="rId52" o:title=""/>
          </v:shape>
          <o:OLEObject Type="Embed" ProgID="Equation.DSMT4" ShapeID="_x0000_i1715" DrawAspect="Content" ObjectID="_1768461020" r:id="rId53"/>
        </w:object>
      </w:r>
    </w:p>
    <w:p w14:paraId="1CDD8E69"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由</w:t>
      </w:r>
      <w:r>
        <w:rPr>
          <w:rFonts w:ascii="Times New Roman" w:hAnsi="Times New Roman"/>
        </w:rPr>
        <w:object w:dxaOrig="999" w:dyaOrig="333" w14:anchorId="40FF26A8">
          <v:shape id="_x0000_i1716" type="#_x0000_t75" style="width:49.8pt;height:16.8pt" o:ole="">
            <v:imagedata r:id="rId54" o:title=""/>
          </v:shape>
          <o:OLEObject Type="Embed" ProgID="Equation.DSMT4" ShapeID="_x0000_i1716" DrawAspect="Content" ObjectID="_1768461021" r:id="rId55"/>
        </w:object>
      </w:r>
      <w:r w:rsidRPr="00FE28C0">
        <w:rPr>
          <w:rFonts w:ascii="Times New Roman" w:hAnsi="Times New Roman" w:hint="eastAsia"/>
          <w:lang w:eastAsia="zh-CN"/>
        </w:rPr>
        <w:t>可得，金属零件的密度：</w:t>
      </w:r>
    </w:p>
    <w:p w14:paraId="7AAD2037" w14:textId="77777777" w:rsidR="007A3A64" w:rsidRPr="00FE28C0" w:rsidRDefault="007A3A64" w:rsidP="007A3A64">
      <w:pPr>
        <w:spacing w:line="288" w:lineRule="auto"/>
        <w:jc w:val="left"/>
        <w:textAlignment w:val="center"/>
        <w:rPr>
          <w:rFonts w:ascii="Times New Roman" w:hAnsi="Times New Roman"/>
          <w:lang w:eastAsia="zh-CN"/>
        </w:rPr>
      </w:pPr>
      <w:r>
        <w:rPr>
          <w:rFonts w:ascii="Times New Roman" w:hAnsi="Times New Roman"/>
        </w:rPr>
        <w:object w:dxaOrig="6020" w:dyaOrig="441" w14:anchorId="177ADD1D">
          <v:shape id="_x0000_i1717" type="#_x0000_t75" style="width:301.2pt;height:22.2pt" o:ole="">
            <v:imagedata r:id="rId56" o:title=""/>
          </v:shape>
          <o:OLEObject Type="Embed" ProgID="Equation.DSMT4" ShapeID="_x0000_i1717" DrawAspect="Content" ObjectID="_1768461022" r:id="rId57"/>
        </w:object>
      </w:r>
      <w:r w:rsidRPr="00FE28C0">
        <w:rPr>
          <w:rFonts w:ascii="Times New Roman" w:hAnsi="Times New Roman" w:hint="eastAsia"/>
          <w:lang w:eastAsia="zh-CN"/>
        </w:rPr>
        <w:t>……</w:t>
      </w:r>
      <w:proofErr w:type="gramStart"/>
      <w:r w:rsidRPr="00FE28C0">
        <w:rPr>
          <w:rFonts w:ascii="Times New Roman" w:hAnsi="Times New Roman" w:hint="eastAsia"/>
          <w:lang w:eastAsia="zh-CN"/>
        </w:rPr>
        <w:t>…………………</w:t>
      </w:r>
      <w:proofErr w:type="gramEnd"/>
      <w:r w:rsidRPr="00FE28C0">
        <w:rPr>
          <w:rFonts w:ascii="Times New Roman" w:hAnsi="Times New Roman" w:hint="eastAsia"/>
          <w:lang w:eastAsia="zh-CN"/>
        </w:rPr>
        <w:t>2</w:t>
      </w:r>
      <w:r w:rsidRPr="00FE28C0">
        <w:rPr>
          <w:rFonts w:ascii="Times New Roman" w:hAnsi="Times New Roman" w:hint="eastAsia"/>
          <w:lang w:eastAsia="zh-CN"/>
        </w:rPr>
        <w:t>分</w:t>
      </w:r>
    </w:p>
    <w:p w14:paraId="5EB9E885"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对照表格数据可知该金属零件是由铁制成的……</w:t>
      </w:r>
      <w:proofErr w:type="gramStart"/>
      <w:r w:rsidRPr="00FE28C0">
        <w:rPr>
          <w:rFonts w:ascii="Times New Roman" w:hAnsi="Times New Roman" w:hint="eastAsia"/>
          <w:lang w:eastAsia="zh-CN"/>
        </w:rPr>
        <w:t>…………………</w:t>
      </w:r>
      <w:proofErr w:type="gramEnd"/>
      <w:r w:rsidRPr="00FE28C0">
        <w:rPr>
          <w:rFonts w:ascii="Times New Roman" w:hAnsi="Times New Roman" w:hint="eastAsia"/>
          <w:lang w:eastAsia="zh-CN"/>
        </w:rPr>
        <w:t>1</w:t>
      </w:r>
      <w:r w:rsidRPr="00FE28C0">
        <w:rPr>
          <w:rFonts w:ascii="Times New Roman" w:hAnsi="Times New Roman" w:hint="eastAsia"/>
          <w:lang w:eastAsia="zh-CN"/>
        </w:rPr>
        <w:t>分</w:t>
      </w:r>
    </w:p>
    <w:p w14:paraId="1D1A30FA" w14:textId="77777777" w:rsidR="007A3A64" w:rsidRPr="00FE28C0" w:rsidRDefault="007A3A64" w:rsidP="007A3A64">
      <w:pPr>
        <w:spacing w:line="288" w:lineRule="auto"/>
        <w:jc w:val="left"/>
        <w:textAlignment w:val="center"/>
        <w:rPr>
          <w:rFonts w:ascii="Times New Roman" w:hAnsi="Times New Roman"/>
          <w:lang w:eastAsia="zh-CN"/>
        </w:rPr>
      </w:pPr>
      <w:r w:rsidRPr="00FE28C0">
        <w:rPr>
          <w:rFonts w:ascii="Times New Roman" w:hAnsi="Times New Roman" w:hint="eastAsia"/>
          <w:lang w:eastAsia="zh-CN"/>
        </w:rPr>
        <w:t>评分标准：其他解法（说法）只要正确，即可得分</w:t>
      </w:r>
      <w:r w:rsidRPr="00FE28C0">
        <w:rPr>
          <w:rFonts w:ascii="Times New Roman" w:hAnsi="Times New Roman" w:hint="eastAsia"/>
          <w:lang w:eastAsia="zh-CN"/>
        </w:rPr>
        <w:t>.</w:t>
      </w:r>
    </w:p>
    <w:p w14:paraId="5BDA876F" w14:textId="77777777" w:rsidR="00027337" w:rsidRPr="007A3A64" w:rsidRDefault="00027337" w:rsidP="00961A6E">
      <w:pPr>
        <w:spacing w:line="360" w:lineRule="auto"/>
        <w:jc w:val="center"/>
        <w:rPr>
          <w:rFonts w:ascii="Times New Roman" w:hAnsi="Times New Roman"/>
          <w:b/>
          <w:sz w:val="24"/>
          <w:lang w:eastAsia="zh-CN"/>
        </w:rPr>
      </w:pPr>
    </w:p>
    <w:sectPr w:rsidR="00027337" w:rsidRPr="007A3A64" w:rsidSect="003754E6">
      <w:headerReference w:type="default" r:id="rId58"/>
      <w:footerReference w:type="default" r:id="rId59"/>
      <w:pgSz w:w="11906" w:h="16838"/>
      <w:pgMar w:top="1440" w:right="1800" w:bottom="1440" w:left="1800" w:header="851" w:footer="992" w:gutter="0"/>
      <w:pgNumType w:chapStyle="5" w:chapSep="colon"/>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F34D" w14:textId="77777777" w:rsidR="003754E6" w:rsidRDefault="003754E6" w:rsidP="00961A6E">
      <w:r>
        <w:separator/>
      </w:r>
    </w:p>
  </w:endnote>
  <w:endnote w:type="continuationSeparator" w:id="0">
    <w:p w14:paraId="776EA35A" w14:textId="77777777" w:rsidR="003754E6" w:rsidRDefault="003754E6" w:rsidP="0096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791E" w14:textId="77777777" w:rsidR="003F21BE" w:rsidRDefault="00000000">
    <w:pPr>
      <w:pStyle w:val="a3"/>
      <w:jc w:val="center"/>
      <w:rPr>
        <w:lang w:eastAsia="zh-CN"/>
      </w:rPr>
    </w:pPr>
    <w:r>
      <w:rPr>
        <w:rFonts w:hint="eastAsia"/>
        <w:lang w:eastAsia="zh-CN"/>
      </w:rPr>
      <w:t>第</w:t>
    </w:r>
    <w:r>
      <w:rPr>
        <w:b/>
        <w:bCs/>
        <w:sz w:val="24"/>
        <w:szCs w:val="24"/>
      </w:rPr>
      <w:fldChar w:fldCharType="begin"/>
    </w:r>
    <w:r>
      <w:rPr>
        <w:b/>
        <w:bCs/>
        <w:lang w:eastAsia="zh-CN"/>
      </w:rPr>
      <w:instrText>PAGE</w:instrText>
    </w:r>
    <w:r>
      <w:rPr>
        <w:b/>
        <w:bCs/>
        <w:sz w:val="24"/>
        <w:szCs w:val="24"/>
      </w:rPr>
      <w:fldChar w:fldCharType="separate"/>
    </w:r>
    <w:r>
      <w:rPr>
        <w:b/>
        <w:bCs/>
        <w:lang w:eastAsia="zh-CN"/>
      </w:rPr>
      <w:t>1</w:t>
    </w:r>
    <w:r>
      <w:rPr>
        <w:b/>
        <w:bCs/>
        <w:sz w:val="24"/>
        <w:szCs w:val="24"/>
      </w:rPr>
      <w:fldChar w:fldCharType="end"/>
    </w:r>
    <w:r>
      <w:rPr>
        <w:rFonts w:hint="eastAsia"/>
        <w:lang w:val="zh-CN" w:eastAsia="zh-CN"/>
      </w:rPr>
      <w:t>页（共</w:t>
    </w:r>
    <w:r>
      <w:rPr>
        <w:b/>
        <w:bCs/>
        <w:sz w:val="24"/>
        <w:szCs w:val="24"/>
      </w:rPr>
      <w:fldChar w:fldCharType="begin"/>
    </w:r>
    <w:r>
      <w:rPr>
        <w:b/>
        <w:bCs/>
        <w:lang w:eastAsia="zh-CN"/>
      </w:rPr>
      <w:instrText>NUMPAGES</w:instrText>
    </w:r>
    <w:r>
      <w:rPr>
        <w:b/>
        <w:bCs/>
        <w:sz w:val="24"/>
        <w:szCs w:val="24"/>
      </w:rPr>
      <w:fldChar w:fldCharType="separate"/>
    </w:r>
    <w:r>
      <w:rPr>
        <w:b/>
        <w:bCs/>
        <w:lang w:eastAsia="zh-CN"/>
      </w:rPr>
      <w:t>1</w:t>
    </w:r>
    <w:r>
      <w:rPr>
        <w:b/>
        <w:bCs/>
        <w:sz w:val="24"/>
        <w:szCs w:val="24"/>
      </w:rPr>
      <w:fldChar w:fldCharType="end"/>
    </w:r>
    <w:r>
      <w:rPr>
        <w:rFonts w:hint="eastAsia"/>
        <w:lang w:eastAsia="zh-CN"/>
      </w:rPr>
      <w:t>页）</w:t>
    </w:r>
  </w:p>
  <w:p w14:paraId="7AFB3036" w14:textId="77777777" w:rsidR="003F21BE" w:rsidRDefault="003F21BE">
    <w:pPr>
      <w:pStyle w:val="a3"/>
      <w:rPr>
        <w:lang w:eastAsia="zh-CN"/>
      </w:rPr>
    </w:pPr>
  </w:p>
  <w:p w14:paraId="1175904A" w14:textId="5469BC23" w:rsidR="003F21BE" w:rsidRDefault="00000000">
    <w:pPr>
      <w:tabs>
        <w:tab w:val="center" w:pos="4153"/>
        <w:tab w:val="right" w:pos="8306"/>
      </w:tabs>
      <w:snapToGrid w:val="0"/>
      <w:jc w:val="left"/>
      <w:rPr>
        <w:rFonts w:ascii="Times New Roman" w:hAnsi="Times New Roman"/>
        <w:kern w:val="0"/>
        <w:sz w:val="2"/>
        <w:szCs w:val="2"/>
        <w:lang w:eastAsia="zh-CN"/>
      </w:rPr>
    </w:pPr>
    <w:r>
      <w:rPr>
        <w:color w:val="FFFFFF"/>
        <w:sz w:val="2"/>
        <w:szCs w:val="2"/>
      </w:rPr>
      <w:pict w14:anchorId="3C8F6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961A6E">
      <w:rPr>
        <w:noProof/>
        <w:color w:val="FFFFFF"/>
        <w:sz w:val="2"/>
        <w:szCs w:val="2"/>
      </w:rPr>
      <w:drawing>
        <wp:anchor distT="0" distB="0" distL="114300" distR="114300" simplePos="0" relativeHeight="251657728" behindDoc="0" locked="0" layoutInCell="1" allowOverlap="1" wp14:anchorId="64A880EA" wp14:editId="721CC2CA">
          <wp:simplePos x="0" y="0"/>
          <wp:positionH relativeFrom="column">
            <wp:posOffset>813435</wp:posOffset>
          </wp:positionH>
          <wp:positionV relativeFrom="paragraph">
            <wp:posOffset>-263525</wp:posOffset>
          </wp:positionV>
          <wp:extent cx="635" cy="635"/>
          <wp:effectExtent l="0" t="0" r="0" b="0"/>
          <wp:wrapNone/>
          <wp:docPr id="1987465738"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6E3C" w14:textId="77777777" w:rsidR="003754E6" w:rsidRDefault="003754E6" w:rsidP="00961A6E">
      <w:r>
        <w:separator/>
      </w:r>
    </w:p>
  </w:footnote>
  <w:footnote w:type="continuationSeparator" w:id="0">
    <w:p w14:paraId="3C6A64F3" w14:textId="77777777" w:rsidR="003754E6" w:rsidRDefault="003754E6" w:rsidP="0096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B0B8" w14:textId="5AE15F89" w:rsidR="003F21BE" w:rsidRDefault="00961A6E">
    <w:pPr>
      <w:pBdr>
        <w:bottom w:val="none" w:sz="0" w:space="1" w:color="auto"/>
      </w:pBdr>
      <w:snapToGrid w:val="0"/>
      <w:rPr>
        <w:rFonts w:ascii="Times New Roman" w:hAnsi="Times New Roman"/>
        <w:kern w:val="0"/>
        <w:sz w:val="2"/>
        <w:szCs w:val="2"/>
        <w:lang w:eastAsia="zh-CN"/>
      </w:rPr>
    </w:pPr>
    <w:r>
      <w:rPr>
        <w:noProof/>
      </w:rPr>
      <w:drawing>
        <wp:anchor distT="0" distB="0" distL="114300" distR="114300" simplePos="0" relativeHeight="251656704" behindDoc="0" locked="0" layoutInCell="1" allowOverlap="1" wp14:anchorId="53D564F8" wp14:editId="36E4AF63">
          <wp:simplePos x="0" y="0"/>
          <wp:positionH relativeFrom="column">
            <wp:posOffset>4457700</wp:posOffset>
          </wp:positionH>
          <wp:positionV relativeFrom="paragraph">
            <wp:posOffset>107315</wp:posOffset>
          </wp:positionV>
          <wp:extent cx="9525" cy="9525"/>
          <wp:effectExtent l="0" t="0" r="0" b="0"/>
          <wp:wrapNone/>
          <wp:docPr id="965325056"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BE6A5DF2">
      <w:start w:val="1"/>
      <w:numFmt w:val="bullet"/>
      <w:lvlText w:val=""/>
      <w:lvlJc w:val="left"/>
      <w:pPr>
        <w:ind w:left="420" w:hanging="420"/>
      </w:pPr>
      <w:rPr>
        <w:rFonts w:ascii="Wingdings" w:hAnsi="Wingdings" w:hint="default"/>
      </w:rPr>
    </w:lvl>
    <w:lvl w:ilvl="1" w:tplc="62EA1126" w:tentative="1">
      <w:start w:val="1"/>
      <w:numFmt w:val="bullet"/>
      <w:lvlText w:val=""/>
      <w:lvlJc w:val="left"/>
      <w:pPr>
        <w:ind w:left="840" w:hanging="420"/>
      </w:pPr>
      <w:rPr>
        <w:rFonts w:ascii="Wingdings" w:hAnsi="Wingdings" w:hint="default"/>
      </w:rPr>
    </w:lvl>
    <w:lvl w:ilvl="2" w:tplc="51C21374" w:tentative="1">
      <w:start w:val="1"/>
      <w:numFmt w:val="bullet"/>
      <w:lvlText w:val=""/>
      <w:lvlJc w:val="left"/>
      <w:pPr>
        <w:ind w:left="1260" w:hanging="420"/>
      </w:pPr>
      <w:rPr>
        <w:rFonts w:ascii="Wingdings" w:hAnsi="Wingdings" w:hint="default"/>
      </w:rPr>
    </w:lvl>
    <w:lvl w:ilvl="3" w:tplc="C9ECF894" w:tentative="1">
      <w:start w:val="1"/>
      <w:numFmt w:val="bullet"/>
      <w:lvlText w:val=""/>
      <w:lvlJc w:val="left"/>
      <w:pPr>
        <w:ind w:left="1680" w:hanging="420"/>
      </w:pPr>
      <w:rPr>
        <w:rFonts w:ascii="Wingdings" w:hAnsi="Wingdings" w:hint="default"/>
      </w:rPr>
    </w:lvl>
    <w:lvl w:ilvl="4" w:tplc="FBF6A4F2" w:tentative="1">
      <w:start w:val="1"/>
      <w:numFmt w:val="bullet"/>
      <w:lvlText w:val=""/>
      <w:lvlJc w:val="left"/>
      <w:pPr>
        <w:ind w:left="2100" w:hanging="420"/>
      </w:pPr>
      <w:rPr>
        <w:rFonts w:ascii="Wingdings" w:hAnsi="Wingdings" w:hint="default"/>
      </w:rPr>
    </w:lvl>
    <w:lvl w:ilvl="5" w:tplc="45EA7974" w:tentative="1">
      <w:start w:val="1"/>
      <w:numFmt w:val="bullet"/>
      <w:lvlText w:val=""/>
      <w:lvlJc w:val="left"/>
      <w:pPr>
        <w:ind w:left="2520" w:hanging="420"/>
      </w:pPr>
      <w:rPr>
        <w:rFonts w:ascii="Wingdings" w:hAnsi="Wingdings" w:hint="default"/>
      </w:rPr>
    </w:lvl>
    <w:lvl w:ilvl="6" w:tplc="E2DE08DE" w:tentative="1">
      <w:start w:val="1"/>
      <w:numFmt w:val="bullet"/>
      <w:lvlText w:val=""/>
      <w:lvlJc w:val="left"/>
      <w:pPr>
        <w:ind w:left="2940" w:hanging="420"/>
      </w:pPr>
      <w:rPr>
        <w:rFonts w:ascii="Wingdings" w:hAnsi="Wingdings" w:hint="default"/>
      </w:rPr>
    </w:lvl>
    <w:lvl w:ilvl="7" w:tplc="902A3122" w:tentative="1">
      <w:start w:val="1"/>
      <w:numFmt w:val="bullet"/>
      <w:lvlText w:val=""/>
      <w:lvlJc w:val="left"/>
      <w:pPr>
        <w:ind w:left="3360" w:hanging="420"/>
      </w:pPr>
      <w:rPr>
        <w:rFonts w:ascii="Wingdings" w:hAnsi="Wingdings" w:hint="default"/>
      </w:rPr>
    </w:lvl>
    <w:lvl w:ilvl="8" w:tplc="2E72417E" w:tentative="1">
      <w:start w:val="1"/>
      <w:numFmt w:val="bullet"/>
      <w:lvlText w:val=""/>
      <w:lvlJc w:val="left"/>
      <w:pPr>
        <w:ind w:left="3780" w:hanging="420"/>
      </w:pPr>
      <w:rPr>
        <w:rFonts w:ascii="Wingdings" w:hAnsi="Wingdings" w:hint="default"/>
      </w:rPr>
    </w:lvl>
  </w:abstractNum>
  <w:num w:numId="1" w16cid:durableId="67496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D0"/>
    <w:rsid w:val="00027337"/>
    <w:rsid w:val="001970D0"/>
    <w:rsid w:val="003754E6"/>
    <w:rsid w:val="003F21BE"/>
    <w:rsid w:val="005E46E4"/>
    <w:rsid w:val="00674392"/>
    <w:rsid w:val="006B4F95"/>
    <w:rsid w:val="007A3A64"/>
    <w:rsid w:val="00841136"/>
    <w:rsid w:val="008E2121"/>
    <w:rsid w:val="00961A6E"/>
    <w:rsid w:val="00BD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58A87"/>
  <w15:chartTrackingRefBased/>
  <w15:docId w15:val="{8C03C886-9AB3-4DD8-ADC5-DDD87826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A6E"/>
    <w:pPr>
      <w:widowControl w:val="0"/>
      <w:jc w:val="both"/>
    </w:pPr>
    <w:rPr>
      <w:rFonts w:ascii="Calibri" w:eastAsia="宋体" w:hAnsi="Calibri" w:cs="Times New Roman"/>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61A6E"/>
    <w:pPr>
      <w:tabs>
        <w:tab w:val="center" w:pos="4153"/>
        <w:tab w:val="right" w:pos="8306"/>
      </w:tabs>
      <w:snapToGrid w:val="0"/>
      <w:jc w:val="left"/>
    </w:pPr>
    <w:rPr>
      <w:sz w:val="18"/>
      <w:szCs w:val="18"/>
    </w:rPr>
  </w:style>
  <w:style w:type="character" w:customStyle="1" w:styleId="a4">
    <w:name w:val="页脚 字符"/>
    <w:basedOn w:val="a0"/>
    <w:link w:val="a3"/>
    <w:uiPriority w:val="99"/>
    <w:rsid w:val="00961A6E"/>
    <w:rPr>
      <w:rFonts w:ascii="Calibri" w:eastAsia="宋体" w:hAnsi="Calibri" w:cs="Times New Roman"/>
      <w:sz w:val="18"/>
      <w:szCs w:val="18"/>
      <w:lang w:eastAsia="en-US"/>
      <w14:ligatures w14:val="none"/>
    </w:rPr>
  </w:style>
  <w:style w:type="paragraph" w:styleId="a5">
    <w:name w:val="header"/>
    <w:basedOn w:val="a"/>
    <w:link w:val="a6"/>
    <w:uiPriority w:val="99"/>
    <w:unhideWhenUsed/>
    <w:rsid w:val="00961A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61A6E"/>
    <w:rPr>
      <w:rFonts w:ascii="Calibri" w:eastAsia="宋体" w:hAnsi="Calibri" w:cs="Times New Roman"/>
      <w:sz w:val="18"/>
      <w:szCs w:val="18"/>
      <w:lang w:eastAsia="en-US"/>
      <w14:ligatures w14:val="none"/>
    </w:rPr>
  </w:style>
  <w:style w:type="table" w:styleId="a7">
    <w:name w:val="Table Grid"/>
    <w:basedOn w:val="a1"/>
    <w:qFormat/>
    <w:rsid w:val="008E2121"/>
    <w:rPr>
      <w:rFonts w:ascii="Calibri" w:eastAsia="宋体"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a8"/>
    <w:next w:val="a8"/>
    <w:qFormat/>
    <w:rsid w:val="005E46E4"/>
    <w:pPr>
      <w:widowControl/>
      <w:spacing w:before="180" w:after="180"/>
      <w:jc w:val="left"/>
    </w:pPr>
    <w:rPr>
      <w:rFonts w:asciiTheme="minorHAnsi" w:eastAsiaTheme="minorHAnsi" w:hAnsiTheme="minorHAnsi" w:cstheme="minorBidi"/>
      <w:kern w:val="0"/>
      <w:sz w:val="24"/>
      <w:szCs w:val="24"/>
    </w:rPr>
  </w:style>
  <w:style w:type="paragraph" w:customStyle="1" w:styleId="MTDisplayEquation">
    <w:name w:val="MTDisplayEquation"/>
    <w:basedOn w:val="a"/>
    <w:next w:val="a"/>
    <w:link w:val="MTDisplayEquationChar"/>
    <w:rsid w:val="005E46E4"/>
    <w:pPr>
      <w:tabs>
        <w:tab w:val="center" w:pos="5000"/>
        <w:tab w:val="right" w:pos="9980"/>
      </w:tabs>
      <w:spacing w:line="288" w:lineRule="auto"/>
      <w:jc w:val="left"/>
    </w:pPr>
    <w:rPr>
      <w:szCs w:val="24"/>
      <w:lang w:eastAsia="zh-CN"/>
    </w:rPr>
  </w:style>
  <w:style w:type="character" w:customStyle="1" w:styleId="MTDisplayEquationChar">
    <w:name w:val="MTDisplayEquation Char"/>
    <w:basedOn w:val="a0"/>
    <w:link w:val="MTDisplayEquation"/>
    <w:rsid w:val="005E46E4"/>
    <w:rPr>
      <w:rFonts w:ascii="Calibri" w:eastAsia="宋体" w:hAnsi="Calibri" w:cs="Times New Roman"/>
      <w:szCs w:val="24"/>
      <w14:ligatures w14:val="none"/>
    </w:rPr>
  </w:style>
  <w:style w:type="paragraph" w:styleId="a8">
    <w:name w:val="Body Text"/>
    <w:basedOn w:val="a"/>
    <w:link w:val="a9"/>
    <w:uiPriority w:val="99"/>
    <w:semiHidden/>
    <w:unhideWhenUsed/>
    <w:rsid w:val="005E46E4"/>
    <w:pPr>
      <w:spacing w:after="120"/>
    </w:pPr>
  </w:style>
  <w:style w:type="character" w:customStyle="1" w:styleId="a9">
    <w:name w:val="正文文本 字符"/>
    <w:basedOn w:val="a0"/>
    <w:link w:val="a8"/>
    <w:uiPriority w:val="99"/>
    <w:semiHidden/>
    <w:rsid w:val="005E46E4"/>
    <w:rPr>
      <w:rFonts w:ascii="Calibri" w:eastAsia="宋体" w:hAnsi="Calibri" w:cs="Times New Roman"/>
      <w:lang w:eastAsia="en-US"/>
      <w14:ligatures w14:val="none"/>
    </w:rPr>
  </w:style>
  <w:style w:type="paragraph" w:styleId="aa">
    <w:name w:val="No Spacing"/>
    <w:uiPriority w:val="1"/>
    <w:qFormat/>
    <w:rsid w:val="00027337"/>
    <w:rPr>
      <w:rFonts w:eastAsia="Microsoft YaHei UI"/>
      <w:kern w:val="0"/>
      <w:sz w:val="22"/>
      <w14:ligatures w14:val="none"/>
    </w:rPr>
  </w:style>
  <w:style w:type="character" w:styleId="ab">
    <w:name w:val="Hyperlink"/>
    <w:basedOn w:val="a0"/>
    <w:uiPriority w:val="99"/>
    <w:unhideWhenUsed/>
    <w:rsid w:val="00027337"/>
    <w:rPr>
      <w:color w:val="0000FF"/>
      <w:u w:val="single"/>
    </w:rPr>
  </w:style>
  <w:style w:type="paragraph" w:styleId="ac">
    <w:name w:val="List Paragraph"/>
    <w:basedOn w:val="a"/>
    <w:uiPriority w:val="99"/>
    <w:qFormat/>
    <w:rsid w:val="00027337"/>
    <w:pPr>
      <w:ind w:firstLineChars="200" w:firstLine="420"/>
    </w:pPr>
    <w:rPr>
      <w:szCs w:val="24"/>
      <w:lang w:eastAsia="zh-CN"/>
    </w:rPr>
  </w:style>
  <w:style w:type="paragraph" w:styleId="ad">
    <w:name w:val="Date"/>
    <w:basedOn w:val="a"/>
    <w:next w:val="a"/>
    <w:link w:val="ae"/>
    <w:rsid w:val="00027337"/>
    <w:pPr>
      <w:ind w:leftChars="2500" w:left="100"/>
    </w:pPr>
    <w:rPr>
      <w:szCs w:val="24"/>
      <w:lang w:eastAsia="zh-CN"/>
    </w:rPr>
  </w:style>
  <w:style w:type="character" w:customStyle="1" w:styleId="ae">
    <w:name w:val="日期 字符"/>
    <w:basedOn w:val="a0"/>
    <w:link w:val="ad"/>
    <w:rsid w:val="00027337"/>
    <w:rPr>
      <w:rFonts w:ascii="Calibri" w:eastAsia="宋体" w:hAnsi="Calibri"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image" Target="media/image16.png"/><Relationship Id="rId39" Type="http://schemas.openxmlformats.org/officeDocument/2006/relationships/oleObject" Target="embeddings/oleObject9.bin"/><Relationship Id="rId21" Type="http://schemas.openxmlformats.org/officeDocument/2006/relationships/image" Target="media/image12.png"/><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image" Target="media/image29.png"/><Relationship Id="rId50" Type="http://schemas.openxmlformats.org/officeDocument/2006/relationships/image" Target="media/image31.wmf"/><Relationship Id="rId55" Type="http://schemas.openxmlformats.org/officeDocument/2006/relationships/oleObject" Target="embeddings/oleObject16.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9.png"/><Relationship Id="rId11" Type="http://schemas.openxmlformats.org/officeDocument/2006/relationships/image" Target="media/image5.png"/><Relationship Id="rId24" Type="http://schemas.openxmlformats.org/officeDocument/2006/relationships/image" Target="media/image15.wmf"/><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oleObject" Target="embeddings/oleObject12.bin"/><Relationship Id="rId53" Type="http://schemas.openxmlformats.org/officeDocument/2006/relationships/oleObject" Target="embeddings/oleObject15.bin"/><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11.wmf"/><Relationship Id="rId14" Type="http://schemas.openxmlformats.org/officeDocument/2006/relationships/image" Target="media/image8.wmf"/><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30.wmf"/><Relationship Id="rId56" Type="http://schemas.openxmlformats.org/officeDocument/2006/relationships/image" Target="media/image34.wmf"/><Relationship Id="rId8" Type="http://schemas.openxmlformats.org/officeDocument/2006/relationships/image" Target="media/image2.png"/><Relationship Id="rId51" Type="http://schemas.openxmlformats.org/officeDocument/2006/relationships/oleObject" Target="embeddings/oleObject14.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24.wmf"/><Relationship Id="rId46" Type="http://schemas.openxmlformats.org/officeDocument/2006/relationships/image" Target="media/image28.png"/><Relationship Id="rId59" Type="http://schemas.openxmlformats.org/officeDocument/2006/relationships/footer" Target="footer1.xml"/><Relationship Id="rId20" Type="http://schemas.openxmlformats.org/officeDocument/2006/relationships/oleObject" Target="embeddings/oleObject3.bin"/><Relationship Id="rId41" Type="http://schemas.openxmlformats.org/officeDocument/2006/relationships/oleObject" Target="embeddings/oleObject10.bin"/><Relationship Id="rId54"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3.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image" Target="media/image4.png"/><Relationship Id="rId31" Type="http://schemas.openxmlformats.org/officeDocument/2006/relationships/oleObject" Target="embeddings/oleObject5.bin"/><Relationship Id="rId44" Type="http://schemas.openxmlformats.org/officeDocument/2006/relationships/image" Target="media/image27.wmf"/><Relationship Id="rId52" Type="http://schemas.openxmlformats.org/officeDocument/2006/relationships/image" Target="media/image32.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5.png"/></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2024-02-03T02:16:00Z</dcterms:created>
  <dcterms:modified xsi:type="dcterms:W3CDTF">2024-02-03T02:16:00Z</dcterms:modified>
</cp:coreProperties>
</file>