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45507F" w14:textId="3A7D8A84" w:rsidR="00BC4DC9" w:rsidRPr="00581C47" w:rsidRDefault="00000000" w:rsidP="00B53878">
      <w:pPr>
        <w:spacing w:line="360" w:lineRule="auto"/>
        <w:jc w:val="center"/>
        <w:rPr>
          <w:rFonts w:hint="eastAsia"/>
          <w:color w:val="FF0000"/>
        </w:rPr>
      </w:pPr>
      <w:r w:rsidRPr="00581C47">
        <w:rPr>
          <w:rFonts w:eastAsia="Times New Roman" w:hAnsi="Times New Roman"/>
          <w:b/>
          <w:color w:val="FF0000"/>
          <w:sz w:val="32"/>
        </w:rPr>
        <w:t>2024-2025</w:t>
      </w:r>
      <w:r w:rsidRPr="00581C47">
        <w:rPr>
          <w:rFonts w:ascii="宋体" w:cs="宋体"/>
          <w:b/>
          <w:color w:val="FF0000"/>
          <w:sz w:val="32"/>
        </w:rPr>
        <w:t>学年广东省广州市名德实验学校九年级（上）</w:t>
      </w:r>
      <w:r w:rsidR="00581C47" w:rsidRPr="00581C47">
        <w:rPr>
          <w:rFonts w:eastAsia="Times New Roman" w:hAnsi="Times New Roman"/>
          <w:b/>
          <w:color w:val="FF0000"/>
          <w:sz w:val="32"/>
        </w:rPr>
        <w:t>10</w:t>
      </w:r>
      <w:r w:rsidR="00581C47" w:rsidRPr="00581C47">
        <w:rPr>
          <w:rFonts w:ascii="宋体" w:cs="宋体"/>
          <w:b/>
          <w:color w:val="FF0000"/>
          <w:sz w:val="32"/>
        </w:rPr>
        <w:t>月</w:t>
      </w:r>
      <w:r w:rsidRPr="00581C47">
        <w:rPr>
          <w:rFonts w:ascii="宋体" w:cs="宋体"/>
          <w:b/>
          <w:color w:val="FF0000"/>
          <w:sz w:val="32"/>
        </w:rPr>
        <w:t>月考物理试卷</w:t>
      </w:r>
      <w:r w:rsidR="00581C47" w:rsidRPr="00581C47">
        <w:rPr>
          <w:rFonts w:ascii="宋体" w:cs="宋体" w:hint="eastAsia"/>
          <w:b/>
          <w:color w:val="FF0000"/>
          <w:sz w:val="32"/>
        </w:rPr>
        <w:t>及解析</w:t>
      </w:r>
    </w:p>
    <w:p w14:paraId="2F2DFDAA" w14:textId="77777777" w:rsidR="00BC4DC9" w:rsidRDefault="00000000" w:rsidP="00B53878">
      <w:pPr>
        <w:spacing w:line="360" w:lineRule="auto"/>
        <w:rPr>
          <w:rFonts w:hint="eastAsia"/>
        </w:rPr>
      </w:pPr>
      <w:r>
        <w:rPr>
          <w:rFonts w:ascii="黑体" w:eastAsia="黑体" w:hAnsi="黑体" w:cs="黑体"/>
        </w:rPr>
        <w:t>一、单选题：本大题共</w:t>
      </w:r>
      <w:r>
        <w:rPr>
          <w:rFonts w:eastAsia="Times New Roman" w:hAnsi="Times New Roman"/>
          <w:b/>
        </w:rPr>
        <w:t>10</w:t>
      </w:r>
      <w:r>
        <w:rPr>
          <w:rFonts w:ascii="黑体" w:eastAsia="黑体" w:hAnsi="黑体" w:cs="黑体"/>
        </w:rPr>
        <w:t>小题，共</w:t>
      </w:r>
      <w:r>
        <w:rPr>
          <w:rFonts w:eastAsia="Times New Roman" w:hAnsi="Times New Roman"/>
          <w:b/>
        </w:rPr>
        <w:t>30</w:t>
      </w:r>
      <w:r>
        <w:rPr>
          <w:rFonts w:ascii="黑体" w:eastAsia="黑体" w:hAnsi="黑体" w:cs="黑体"/>
        </w:rPr>
        <w:t>分。</w:t>
      </w:r>
    </w:p>
    <w:p w14:paraId="12694152" w14:textId="77777777" w:rsidR="00BC4DC9" w:rsidRDefault="00000000" w:rsidP="00B53878">
      <w:pPr>
        <w:spacing w:line="360" w:lineRule="auto"/>
        <w:rPr>
          <w:rFonts w:hint="eastAsia"/>
        </w:rPr>
      </w:pPr>
      <w:r>
        <w:rPr>
          <w:rFonts w:eastAsia="Times New Roman" w:hAnsi="Times New Roman"/>
          <w:kern w:val="0"/>
          <w:szCs w:val="21"/>
        </w:rPr>
        <w:t>1</w:t>
      </w:r>
      <w:r>
        <w:rPr>
          <w:rFonts w:ascii="宋体" w:cs="宋体"/>
          <w:kern w:val="0"/>
          <w:szCs w:val="21"/>
        </w:rPr>
        <w:t>.</w:t>
      </w:r>
      <w:bookmarkStart w:id="0" w:name="0431c8c7-764c-4303-b23b-8175dd19bd98"/>
      <w:r>
        <w:rPr>
          <w:rFonts w:ascii="宋体" w:cs="宋体"/>
          <w:kern w:val="0"/>
          <w:szCs w:val="21"/>
        </w:rPr>
        <w:t>静置的密封容器内有氢气和二氧化碳两种气体</w:t>
      </w:r>
      <m:oMath>
        <m:r>
          <w:rPr>
            <w:rFonts w:ascii="Cambria Math" w:hAnsi="Cambria Math"/>
          </w:rPr>
          <m:t>(</m:t>
        </m:r>
      </m:oMath>
      <w:r>
        <w:rPr>
          <w:rFonts w:ascii="宋体" w:cs="宋体"/>
          <w:kern w:val="0"/>
          <w:szCs w:val="21"/>
        </w:rPr>
        <w:t>氢气密度为</w:t>
      </w:r>
      <m:oMath>
        <m:r>
          <w:rPr>
            <w:rFonts w:ascii="Cambria Math" w:hAnsi="Cambria Math"/>
          </w:rPr>
          <m:t>0.09kg/</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，二氧化碳密度为</w:t>
      </w:r>
      <m:oMath>
        <m:r>
          <w:rPr>
            <w:rFonts w:ascii="Cambria Math" w:hAnsi="Cambria Math"/>
          </w:rPr>
          <m:t>1.97kg/</m:t>
        </m:r>
        <m:sSup>
          <m:sSupPr>
            <m:ctrlPr>
              <w:rPr>
                <w:rFonts w:ascii="Cambria Math" w:hAnsi="Cambria Math"/>
              </w:rPr>
            </m:ctrlPr>
          </m:sSupPr>
          <m:e>
            <m:r>
              <w:rPr>
                <w:rFonts w:ascii="Cambria Math" w:hAnsi="Cambria Math"/>
              </w:rPr>
              <m:t>m</m:t>
            </m:r>
          </m:e>
          <m:sup>
            <m:r>
              <w:rPr>
                <w:rFonts w:ascii="Cambria Math" w:hAnsi="Cambria Math"/>
              </w:rPr>
              <m:t>3</m:t>
            </m:r>
          </m:sup>
        </m:sSup>
        <m:r>
          <w:rPr>
            <w:rFonts w:ascii="Cambria Math" w:hAnsi="Cambria Math"/>
          </w:rPr>
          <m:t>)</m:t>
        </m:r>
      </m:oMath>
      <w:r>
        <w:rPr>
          <w:rFonts w:ascii="宋体" w:cs="宋体"/>
          <w:kern w:val="0"/>
          <w:szCs w:val="21"/>
        </w:rPr>
        <w:t>。若以〇表示氢气分子，以●表示二氧化碳气体分子，图中最能代表容器内气体分子分布的是</w:t>
      </w:r>
      <w:r>
        <w:rPr>
          <w:rFonts w:eastAsia="Times New Roman" w:hAnsi="Times New Roman"/>
          <w:kern w:val="0"/>
          <w:szCs w:val="21"/>
        </w:rPr>
        <w:t>(    )</w:t>
      </w:r>
      <w:bookmarkEnd w:id="0"/>
    </w:p>
    <w:p w14:paraId="6AFBA31B" w14:textId="77777777" w:rsidR="00BC4DC9" w:rsidRDefault="00000000">
      <w:pPr>
        <w:tabs>
          <w:tab w:val="left" w:pos="2310"/>
          <w:tab w:val="left" w:pos="4200"/>
          <w:tab w:val="left" w:pos="6090"/>
        </w:tabs>
        <w:spacing w:line="360" w:lineRule="auto"/>
        <w:textAlignment w:val="center"/>
        <w:rPr>
          <w:rFonts w:hint="eastAsia"/>
        </w:rPr>
      </w:pPr>
      <w:r>
        <w:rPr>
          <w:rFonts w:eastAsia="Times New Roman" w:hAnsi="Times New Roman"/>
          <w:kern w:val="0"/>
          <w:szCs w:val="21"/>
        </w:rPr>
        <w:t xml:space="preserve">A. </w:t>
      </w:r>
      <w:r>
        <w:rPr>
          <w:rFonts w:eastAsia="Times New Roman" w:hAnsi="Times New Roman"/>
          <w:noProof/>
          <w:kern w:val="0"/>
          <w:sz w:val="24"/>
          <w:szCs w:val="24"/>
        </w:rPr>
        <w:drawing>
          <wp:inline distT="0" distB="0" distL="0" distR="0" wp14:anchorId="622EA19D" wp14:editId="31FAE5AB">
            <wp:extent cx="857250" cy="1257300"/>
            <wp:effectExtent l="0" t="0" r="0" b="0"/>
            <wp:docPr id="1025" name="Image 1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 name="Image 1025"/>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a:xfrm>
                      <a:off x="0" y="0"/>
                      <a:ext cx="857250" cy="1257300"/>
                    </a:xfrm>
                    <a:prstGeom prst="rect">
                      <a:avLst/>
                    </a:prstGeom>
                    <a:noFill/>
                    <a:ln>
                      <a:noFill/>
                    </a:ln>
                  </pic:spPr>
                </pic:pic>
              </a:graphicData>
            </a:graphic>
          </wp:inline>
        </w:drawing>
      </w:r>
      <w:r>
        <w:tab/>
      </w:r>
      <w:r>
        <w:rPr>
          <w:rFonts w:eastAsia="Times New Roman" w:hAnsi="Times New Roman"/>
          <w:kern w:val="0"/>
          <w:szCs w:val="21"/>
        </w:rPr>
        <w:t xml:space="preserve">B. </w:t>
      </w:r>
      <w:r>
        <w:rPr>
          <w:rFonts w:eastAsia="Times New Roman" w:hAnsi="Times New Roman"/>
          <w:noProof/>
          <w:kern w:val="0"/>
          <w:sz w:val="24"/>
          <w:szCs w:val="24"/>
        </w:rPr>
        <w:drawing>
          <wp:inline distT="0" distB="0" distL="0" distR="0" wp14:anchorId="01499E9A" wp14:editId="00562662">
            <wp:extent cx="942975" cy="1257300"/>
            <wp:effectExtent l="0" t="0" r="0" b="0"/>
            <wp:docPr id="1026" name="Image 1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Image 1026"/>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a:xfrm>
                      <a:off x="0" y="0"/>
                      <a:ext cx="942975" cy="1257300"/>
                    </a:xfrm>
                    <a:prstGeom prst="rect">
                      <a:avLst/>
                    </a:prstGeom>
                    <a:noFill/>
                    <a:ln>
                      <a:noFill/>
                    </a:ln>
                  </pic:spPr>
                </pic:pic>
              </a:graphicData>
            </a:graphic>
          </wp:inline>
        </w:drawing>
      </w:r>
      <w:r>
        <w:tab/>
      </w:r>
      <w:r>
        <w:rPr>
          <w:rFonts w:eastAsia="Times New Roman" w:hAnsi="Times New Roman"/>
          <w:kern w:val="0"/>
          <w:szCs w:val="21"/>
        </w:rPr>
        <w:t xml:space="preserve">C. </w:t>
      </w:r>
      <w:r>
        <w:rPr>
          <w:rFonts w:eastAsia="Times New Roman" w:hAnsi="Times New Roman"/>
          <w:noProof/>
          <w:kern w:val="0"/>
          <w:sz w:val="24"/>
          <w:szCs w:val="24"/>
        </w:rPr>
        <w:drawing>
          <wp:inline distT="0" distB="0" distL="0" distR="0" wp14:anchorId="040B2611" wp14:editId="3AC01C73">
            <wp:extent cx="942975" cy="1352550"/>
            <wp:effectExtent l="0" t="0" r="0" b="0"/>
            <wp:docPr id="1027" name="Image 1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Image 1027"/>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a:xfrm>
                      <a:off x="0" y="0"/>
                      <a:ext cx="942975" cy="1352550"/>
                    </a:xfrm>
                    <a:prstGeom prst="rect">
                      <a:avLst/>
                    </a:prstGeom>
                    <a:noFill/>
                    <a:ln>
                      <a:noFill/>
                    </a:ln>
                  </pic:spPr>
                </pic:pic>
              </a:graphicData>
            </a:graphic>
          </wp:inline>
        </w:drawing>
      </w:r>
      <w:r>
        <w:tab/>
      </w:r>
      <w:r>
        <w:rPr>
          <w:rFonts w:eastAsia="Times New Roman" w:hAnsi="Times New Roman"/>
          <w:kern w:val="0"/>
          <w:szCs w:val="21"/>
        </w:rPr>
        <w:t xml:space="preserve">D. </w:t>
      </w:r>
      <w:r>
        <w:rPr>
          <w:rFonts w:eastAsia="Times New Roman" w:hAnsi="Times New Roman"/>
          <w:noProof/>
          <w:kern w:val="0"/>
          <w:sz w:val="24"/>
          <w:szCs w:val="24"/>
        </w:rPr>
        <w:drawing>
          <wp:inline distT="0" distB="0" distL="0" distR="0" wp14:anchorId="771033AC" wp14:editId="439B461E">
            <wp:extent cx="942975" cy="1276350"/>
            <wp:effectExtent l="0" t="0" r="0" b="0"/>
            <wp:docPr id="1028" name="Image 1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Image 1028"/>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a:xfrm>
                      <a:off x="0" y="0"/>
                      <a:ext cx="942975" cy="1276350"/>
                    </a:xfrm>
                    <a:prstGeom prst="rect">
                      <a:avLst/>
                    </a:prstGeom>
                    <a:noFill/>
                    <a:ln>
                      <a:noFill/>
                    </a:ln>
                  </pic:spPr>
                </pic:pic>
              </a:graphicData>
            </a:graphic>
          </wp:inline>
        </w:drawing>
      </w:r>
    </w:p>
    <w:p w14:paraId="52AD251D" w14:textId="77777777" w:rsidR="00BC4DC9" w:rsidRDefault="00000000">
      <w:pPr>
        <w:spacing w:line="360" w:lineRule="auto"/>
        <w:textAlignment w:val="center"/>
        <w:rPr>
          <w:rFonts w:hint="eastAsia"/>
        </w:rPr>
      </w:pPr>
      <w:r>
        <w:rPr>
          <w:rFonts w:eastAsia="Times New Roman" w:hAnsi="Times New Roman"/>
          <w:kern w:val="0"/>
          <w:szCs w:val="21"/>
        </w:rPr>
        <w:t>2</w:t>
      </w:r>
      <w:r>
        <w:rPr>
          <w:rFonts w:ascii="宋体" w:cs="宋体"/>
          <w:kern w:val="0"/>
          <w:szCs w:val="21"/>
        </w:rPr>
        <w:t>.</w:t>
      </w:r>
      <w:bookmarkStart w:id="1" w:name="e9bdcda3-f6d0-4dc3-a007-849727a22933"/>
      <w:r>
        <w:rPr>
          <w:rFonts w:eastAsia="Times New Roman" w:hAnsi="Times New Roman"/>
          <w:noProof/>
          <w:kern w:val="0"/>
          <w:sz w:val="24"/>
          <w:szCs w:val="24"/>
        </w:rPr>
        <w:drawing>
          <wp:anchor distT="0" distB="0" distL="114300" distR="114300" simplePos="0" relativeHeight="251658240" behindDoc="0" locked="0" layoutInCell="1" allowOverlap="0" wp14:anchorId="36DDD7D2" wp14:editId="77AD74D8">
            <wp:simplePos x="0" y="0"/>
            <wp:positionH relativeFrom="column">
              <wp:align>right</wp:align>
            </wp:positionH>
            <wp:positionV relativeFrom="line">
              <wp:posOffset>76200</wp:posOffset>
            </wp:positionV>
            <wp:extent cx="1819275" cy="1057275"/>
            <wp:effectExtent l="0" t="0" r="0" b="0"/>
            <wp:wrapSquare wrapText="left"/>
            <wp:docPr id="1029" name="Image 1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 name="Image 1029"/>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a:xfrm>
                      <a:off x="0" y="0"/>
                      <a:ext cx="1819275" cy="1057275"/>
                    </a:xfrm>
                    <a:prstGeom prst="rect">
                      <a:avLst/>
                    </a:prstGeom>
                    <a:noFill/>
                    <a:ln>
                      <a:noFill/>
                    </a:ln>
                  </pic:spPr>
                </pic:pic>
              </a:graphicData>
            </a:graphic>
          </wp:anchor>
        </w:drawing>
      </w:r>
      <w:r>
        <w:rPr>
          <w:rFonts w:ascii="宋体" w:cs="宋体"/>
          <w:kern w:val="0"/>
          <w:szCs w:val="21"/>
        </w:rPr>
        <w:t>如图所示，一个铁丝圈中间较松弛的系着一根棉线，浸过肥皂水后，用手指轻碰一下棉线的左边，棉线左边的肥皂膜破了，棉线被拉向右边。上述实验说明</w:t>
      </w:r>
      <w:r>
        <w:rPr>
          <w:rFonts w:eastAsia="Times New Roman" w:hAnsi="Times New Roman"/>
          <w:kern w:val="0"/>
          <w:szCs w:val="21"/>
        </w:rPr>
        <w:t>(    )</w:t>
      </w:r>
      <w:bookmarkEnd w:id="1"/>
    </w:p>
    <w:p w14:paraId="5775AF5D" w14:textId="77777777" w:rsidR="00BC4DC9" w:rsidRDefault="00000000">
      <w:pPr>
        <w:spacing w:line="360" w:lineRule="auto"/>
        <w:rPr>
          <w:rFonts w:hint="eastAsia"/>
        </w:rPr>
      </w:pPr>
      <w:r>
        <w:rPr>
          <w:rFonts w:eastAsia="Times New Roman" w:hAnsi="Times New Roman"/>
          <w:kern w:val="0"/>
          <w:szCs w:val="21"/>
        </w:rPr>
        <w:t xml:space="preserve">A. </w:t>
      </w:r>
      <w:r>
        <w:rPr>
          <w:rFonts w:ascii="宋体" w:cs="宋体"/>
          <w:kern w:val="0"/>
          <w:szCs w:val="21"/>
        </w:rPr>
        <w:t>分子在永不停息地做无规则运动</w:t>
      </w:r>
      <w:r>
        <w:br/>
      </w:r>
      <w:r>
        <w:rPr>
          <w:rFonts w:eastAsia="Times New Roman" w:hAnsi="Times New Roman"/>
          <w:kern w:val="0"/>
          <w:szCs w:val="21"/>
        </w:rPr>
        <w:t xml:space="preserve">B. </w:t>
      </w:r>
      <w:r>
        <w:rPr>
          <w:rFonts w:ascii="宋体" w:cs="宋体"/>
          <w:kern w:val="0"/>
          <w:szCs w:val="21"/>
        </w:rPr>
        <w:t>分子间有间隙</w:t>
      </w:r>
      <w:r>
        <w:br/>
      </w:r>
      <w:r>
        <w:rPr>
          <w:rFonts w:eastAsia="Times New Roman" w:hAnsi="Times New Roman"/>
          <w:kern w:val="0"/>
          <w:szCs w:val="21"/>
        </w:rPr>
        <w:t xml:space="preserve">C. </w:t>
      </w:r>
      <w:r>
        <w:rPr>
          <w:rFonts w:ascii="宋体" w:cs="宋体"/>
          <w:kern w:val="0"/>
          <w:szCs w:val="21"/>
        </w:rPr>
        <w:t>分子间有斥力</w:t>
      </w:r>
      <w:r>
        <w:br/>
      </w:r>
      <w:r>
        <w:rPr>
          <w:rFonts w:eastAsia="Times New Roman" w:hAnsi="Times New Roman"/>
          <w:kern w:val="0"/>
          <w:szCs w:val="21"/>
        </w:rPr>
        <w:t xml:space="preserve">D. </w:t>
      </w:r>
      <w:r>
        <w:rPr>
          <w:rFonts w:ascii="宋体" w:cs="宋体"/>
          <w:kern w:val="0"/>
          <w:szCs w:val="21"/>
        </w:rPr>
        <w:t>分子间有引力</w:t>
      </w:r>
    </w:p>
    <w:p w14:paraId="58D556DA" w14:textId="77777777" w:rsidR="00BC4DC9" w:rsidRDefault="00000000">
      <w:pPr>
        <w:spacing w:line="360" w:lineRule="auto"/>
        <w:textAlignment w:val="center"/>
        <w:rPr>
          <w:rFonts w:hint="eastAsia"/>
        </w:rPr>
      </w:pPr>
      <w:r>
        <w:rPr>
          <w:rFonts w:eastAsia="Times New Roman" w:hAnsi="Times New Roman"/>
          <w:kern w:val="0"/>
          <w:szCs w:val="21"/>
        </w:rPr>
        <w:t>3</w:t>
      </w:r>
      <w:r>
        <w:rPr>
          <w:rFonts w:ascii="宋体" w:cs="宋体"/>
          <w:kern w:val="0"/>
          <w:szCs w:val="21"/>
        </w:rPr>
        <w:t>.</w:t>
      </w:r>
      <w:bookmarkStart w:id="2" w:name="1dae7b9c-a170-4a2b-9e2d-169aa51868cc"/>
      <w:r>
        <w:rPr>
          <w:rFonts w:eastAsia="Times New Roman" w:hAnsi="Times New Roman"/>
          <w:noProof/>
          <w:kern w:val="0"/>
          <w:sz w:val="24"/>
          <w:szCs w:val="24"/>
        </w:rPr>
        <w:drawing>
          <wp:anchor distT="0" distB="0" distL="114300" distR="114300" simplePos="0" relativeHeight="251659264" behindDoc="0" locked="0" layoutInCell="1" allowOverlap="0" wp14:anchorId="54686F57" wp14:editId="45843399">
            <wp:simplePos x="0" y="0"/>
            <wp:positionH relativeFrom="column">
              <wp:align>right</wp:align>
            </wp:positionH>
            <wp:positionV relativeFrom="line">
              <wp:posOffset>76200</wp:posOffset>
            </wp:positionV>
            <wp:extent cx="523875" cy="1228725"/>
            <wp:effectExtent l="0" t="0" r="0" b="0"/>
            <wp:wrapSquare wrapText="left"/>
            <wp:docPr id="1030" name="Image 1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Image 1030"/>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a:xfrm>
                      <a:off x="0" y="0"/>
                      <a:ext cx="523875" cy="1228725"/>
                    </a:xfrm>
                    <a:prstGeom prst="rect">
                      <a:avLst/>
                    </a:prstGeom>
                    <a:noFill/>
                    <a:ln>
                      <a:noFill/>
                    </a:ln>
                  </pic:spPr>
                </pic:pic>
              </a:graphicData>
            </a:graphic>
          </wp:anchor>
        </w:drawing>
      </w:r>
      <w:r>
        <w:rPr>
          <w:rFonts w:ascii="宋体" w:cs="宋体"/>
          <w:kern w:val="0"/>
          <w:szCs w:val="21"/>
        </w:rPr>
        <w:t>图所示，迅速压下活塞，观察到厚玻璃筒内的硝化棉燃烧起来。关于该实验，下列说法正确的是</w:t>
      </w:r>
      <w:r>
        <w:rPr>
          <w:rFonts w:eastAsia="Times New Roman" w:hAnsi="Times New Roman"/>
          <w:kern w:val="0"/>
          <w:szCs w:val="21"/>
        </w:rPr>
        <w:t>(    )</w:t>
      </w:r>
      <w:bookmarkEnd w:id="2"/>
    </w:p>
    <w:p w14:paraId="1CA0EB1D" w14:textId="7F3C01E9" w:rsidR="00BC4DC9" w:rsidRDefault="00000000" w:rsidP="00581C47">
      <w:pPr>
        <w:spacing w:line="360" w:lineRule="auto"/>
        <w:rPr>
          <w:rFonts w:hint="eastAsia"/>
        </w:rPr>
      </w:pPr>
      <w:r>
        <w:rPr>
          <w:rFonts w:eastAsia="Times New Roman" w:hAnsi="Times New Roman"/>
          <w:kern w:val="0"/>
          <w:szCs w:val="21"/>
        </w:rPr>
        <w:t xml:space="preserve">A. </w:t>
      </w:r>
      <w:r>
        <w:rPr>
          <w:rFonts w:ascii="宋体" w:cs="宋体"/>
          <w:kern w:val="0"/>
          <w:szCs w:val="21"/>
        </w:rPr>
        <w:t>下压活塞的过程中，筒内气体的内能转化为活塞的机械能</w:t>
      </w:r>
      <w:r>
        <w:br/>
      </w:r>
      <w:r>
        <w:rPr>
          <w:rFonts w:eastAsia="Times New Roman" w:hAnsi="Times New Roman"/>
          <w:kern w:val="0"/>
          <w:szCs w:val="21"/>
        </w:rPr>
        <w:t xml:space="preserve">B. </w:t>
      </w:r>
      <w:r>
        <w:rPr>
          <w:rFonts w:ascii="宋体" w:cs="宋体"/>
          <w:kern w:val="0"/>
          <w:szCs w:val="21"/>
        </w:rPr>
        <w:t>此实验只通过热传递改变筒内气体的内能</w:t>
      </w:r>
      <w:r>
        <w:br/>
      </w:r>
      <w:r>
        <w:rPr>
          <w:rFonts w:eastAsia="Times New Roman" w:hAnsi="Times New Roman"/>
          <w:kern w:val="0"/>
          <w:szCs w:val="21"/>
        </w:rPr>
        <w:t xml:space="preserve">C. </w:t>
      </w:r>
      <w:r>
        <w:rPr>
          <w:rFonts w:ascii="宋体" w:cs="宋体"/>
          <w:kern w:val="0"/>
          <w:szCs w:val="21"/>
        </w:rPr>
        <w:t>活塞被向上推起的过程中，筒内气体的内能转化为机械能</w:t>
      </w:r>
      <w:r>
        <w:br/>
      </w:r>
      <w:r>
        <w:rPr>
          <w:rFonts w:eastAsia="Times New Roman" w:hAnsi="Times New Roman"/>
          <w:kern w:val="0"/>
          <w:szCs w:val="21"/>
        </w:rPr>
        <w:t xml:space="preserve">D. </w:t>
      </w:r>
      <w:r>
        <w:rPr>
          <w:rFonts w:ascii="宋体" w:cs="宋体"/>
          <w:kern w:val="0"/>
          <w:szCs w:val="21"/>
        </w:rPr>
        <w:t>下压活塞的过程中，活塞对筒内的硝化棉做功</w:t>
      </w:r>
      <w:r>
        <w:br/>
      </w:r>
      <w:r>
        <w:rPr>
          <w:rFonts w:eastAsia="Times New Roman" w:hAnsi="Times New Roman"/>
          <w:kern w:val="0"/>
          <w:szCs w:val="21"/>
        </w:rPr>
        <w:t>4</w:t>
      </w:r>
      <w:r>
        <w:rPr>
          <w:rFonts w:ascii="宋体" w:cs="宋体"/>
          <w:kern w:val="0"/>
          <w:szCs w:val="21"/>
        </w:rPr>
        <w:t>.</w:t>
      </w:r>
      <w:bookmarkStart w:id="3" w:name="ece6ca2a-d7dd-48a2-8725-22f9ee9a379c"/>
      <w:r>
        <w:rPr>
          <w:rFonts w:eastAsia="Times New Roman" w:hAnsi="Times New Roman"/>
          <w:noProof/>
          <w:kern w:val="0"/>
          <w:sz w:val="24"/>
          <w:szCs w:val="24"/>
        </w:rPr>
        <w:drawing>
          <wp:anchor distT="0" distB="0" distL="114300" distR="114300" simplePos="0" relativeHeight="251660288" behindDoc="0" locked="0" layoutInCell="1" allowOverlap="0" wp14:anchorId="7BBC49FF" wp14:editId="016FBE8A">
            <wp:simplePos x="0" y="0"/>
            <wp:positionH relativeFrom="column">
              <wp:align>right</wp:align>
            </wp:positionH>
            <wp:positionV relativeFrom="line">
              <wp:posOffset>76200</wp:posOffset>
            </wp:positionV>
            <wp:extent cx="1743075" cy="1123950"/>
            <wp:effectExtent l="0" t="0" r="0" b="0"/>
            <wp:wrapSquare wrapText="left"/>
            <wp:docPr id="1031" name="Image 10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1" name="Image 1031"/>
                    <pic:cNvPicPr>
                      <a:picLocks noChangeAspect="1" noChangeArrowheads="1"/>
                    </pic:cNvPicPr>
                  </pic:nvPicPr>
                  <pic:blipFill>
                    <a:blip r:embed="rId15">
                      <a:extLst>
                        <a:ext uri="{28A0092B-C50C-407E-A947-70E740481C1C}">
                          <a14:useLocalDpi xmlns:a14="http://schemas.microsoft.com/office/drawing/2010/main" val="0"/>
                        </a:ext>
                      </a:extLst>
                    </a:blip>
                    <a:stretch>
                      <a:fillRect/>
                    </a:stretch>
                  </pic:blipFill>
                  <pic:spPr>
                    <a:xfrm>
                      <a:off x="0" y="0"/>
                      <a:ext cx="1743075" cy="1123950"/>
                    </a:xfrm>
                    <a:prstGeom prst="rect">
                      <a:avLst/>
                    </a:prstGeom>
                    <a:noFill/>
                    <a:ln>
                      <a:noFill/>
                    </a:ln>
                  </pic:spPr>
                </pic:pic>
              </a:graphicData>
            </a:graphic>
          </wp:anchor>
        </w:drawing>
      </w:r>
      <w:r>
        <w:rPr>
          <w:rFonts w:ascii="宋体" w:cs="宋体"/>
          <w:kern w:val="0"/>
          <w:szCs w:val="21"/>
        </w:rPr>
        <w:t>如图所示为探究杠杆平衡条件的实验装置，实验前已调节杠杆在水平位置平衡。在图示位置挂两个钩码，为使杠杆仍在水平位置平衡，下列做法可行的是</w:t>
      </w:r>
      <w:r>
        <w:rPr>
          <w:rFonts w:eastAsia="Times New Roman" w:hAnsi="Times New Roman"/>
          <w:kern w:val="0"/>
          <w:szCs w:val="21"/>
        </w:rPr>
        <w:t>(    )</w:t>
      </w:r>
      <w:bookmarkEnd w:id="3"/>
    </w:p>
    <w:p w14:paraId="646885E9" w14:textId="77777777" w:rsidR="00BC4DC9" w:rsidRDefault="00000000">
      <w:pPr>
        <w:spacing w:line="360" w:lineRule="auto"/>
        <w:rPr>
          <w:rFonts w:hint="eastAsia"/>
        </w:rPr>
      </w:pPr>
      <w:r>
        <w:rPr>
          <w:rFonts w:eastAsia="Times New Roman" w:hAnsi="Times New Roman"/>
          <w:kern w:val="0"/>
          <w:szCs w:val="21"/>
        </w:rPr>
        <w:t xml:space="preserve">A. </w:t>
      </w:r>
      <w:r>
        <w:rPr>
          <w:rFonts w:ascii="宋体" w:cs="宋体"/>
          <w:kern w:val="0"/>
          <w:szCs w:val="21"/>
        </w:rPr>
        <w:t>在</w:t>
      </w:r>
      <w:r>
        <w:rPr>
          <w:rFonts w:eastAsia="Times New Roman" w:hAnsi="Times New Roman"/>
          <w:i/>
          <w:iCs/>
          <w:kern w:val="0"/>
          <w:szCs w:val="21"/>
        </w:rPr>
        <w:t>A</w:t>
      </w:r>
      <w:r>
        <w:rPr>
          <w:rFonts w:ascii="宋体" w:cs="宋体"/>
          <w:kern w:val="0"/>
          <w:szCs w:val="21"/>
        </w:rPr>
        <w:t>点施加向下大小适当的拉力</w:t>
      </w:r>
      <w:r>
        <w:br/>
      </w:r>
      <w:r>
        <w:rPr>
          <w:rFonts w:eastAsia="Times New Roman" w:hAnsi="Times New Roman"/>
          <w:kern w:val="0"/>
          <w:szCs w:val="21"/>
        </w:rPr>
        <w:t xml:space="preserve">B. </w:t>
      </w:r>
      <w:r>
        <w:rPr>
          <w:rFonts w:ascii="宋体" w:cs="宋体"/>
          <w:kern w:val="0"/>
          <w:szCs w:val="21"/>
        </w:rPr>
        <w:t>在</w:t>
      </w:r>
      <w:r>
        <w:rPr>
          <w:rFonts w:eastAsia="Times New Roman" w:hAnsi="Times New Roman"/>
          <w:i/>
          <w:iCs/>
          <w:kern w:val="0"/>
          <w:szCs w:val="21"/>
        </w:rPr>
        <w:t>B</w:t>
      </w:r>
      <w:r>
        <w:rPr>
          <w:rFonts w:ascii="宋体" w:cs="宋体"/>
          <w:kern w:val="0"/>
          <w:szCs w:val="21"/>
        </w:rPr>
        <w:t>点施加向上大小适当的拉力</w:t>
      </w:r>
      <w:r>
        <w:br/>
      </w:r>
      <w:r>
        <w:rPr>
          <w:rFonts w:eastAsia="Times New Roman" w:hAnsi="Times New Roman"/>
          <w:kern w:val="0"/>
          <w:szCs w:val="21"/>
        </w:rPr>
        <w:lastRenderedPageBreak/>
        <w:t xml:space="preserve">C. </w:t>
      </w:r>
      <w:r>
        <w:rPr>
          <w:rFonts w:ascii="宋体" w:cs="宋体"/>
          <w:kern w:val="0"/>
          <w:szCs w:val="21"/>
        </w:rPr>
        <w:t>在</w:t>
      </w:r>
      <w:r>
        <w:rPr>
          <w:rFonts w:eastAsia="Times New Roman" w:hAnsi="Times New Roman"/>
          <w:i/>
          <w:iCs/>
          <w:kern w:val="0"/>
          <w:szCs w:val="21"/>
        </w:rPr>
        <w:t>C</w:t>
      </w:r>
      <w:r>
        <w:rPr>
          <w:rFonts w:ascii="宋体" w:cs="宋体"/>
          <w:kern w:val="0"/>
          <w:szCs w:val="21"/>
        </w:rPr>
        <w:t>点挂</w:t>
      </w:r>
      <w:r>
        <w:rPr>
          <w:rFonts w:eastAsia="Times New Roman" w:hAnsi="Times New Roman"/>
          <w:kern w:val="0"/>
          <w:szCs w:val="21"/>
        </w:rPr>
        <w:t>4</w:t>
      </w:r>
      <w:r>
        <w:rPr>
          <w:rFonts w:ascii="宋体" w:cs="宋体"/>
          <w:kern w:val="0"/>
          <w:szCs w:val="21"/>
        </w:rPr>
        <w:t>个钩码</w:t>
      </w:r>
      <w:r>
        <w:br/>
      </w:r>
      <w:r>
        <w:rPr>
          <w:rFonts w:eastAsia="Times New Roman" w:hAnsi="Times New Roman"/>
          <w:kern w:val="0"/>
          <w:szCs w:val="21"/>
        </w:rPr>
        <w:t xml:space="preserve">D. </w:t>
      </w:r>
      <w:r>
        <w:rPr>
          <w:rFonts w:ascii="宋体" w:cs="宋体"/>
          <w:kern w:val="0"/>
          <w:szCs w:val="21"/>
        </w:rPr>
        <w:t>在</w:t>
      </w:r>
      <w:r>
        <w:rPr>
          <w:rFonts w:eastAsia="Times New Roman" w:hAnsi="Times New Roman"/>
          <w:i/>
          <w:iCs/>
          <w:kern w:val="0"/>
          <w:szCs w:val="21"/>
        </w:rPr>
        <w:t>D</w:t>
      </w:r>
      <w:r>
        <w:rPr>
          <w:rFonts w:ascii="宋体" w:cs="宋体"/>
          <w:kern w:val="0"/>
          <w:szCs w:val="21"/>
        </w:rPr>
        <w:t>点挂</w:t>
      </w:r>
      <w:r>
        <w:rPr>
          <w:rFonts w:eastAsia="Times New Roman" w:hAnsi="Times New Roman"/>
          <w:kern w:val="0"/>
          <w:szCs w:val="21"/>
        </w:rPr>
        <w:t>1</w:t>
      </w:r>
      <w:r>
        <w:rPr>
          <w:rFonts w:ascii="宋体" w:cs="宋体"/>
          <w:kern w:val="0"/>
          <w:szCs w:val="21"/>
        </w:rPr>
        <w:t>个钩码</w:t>
      </w:r>
    </w:p>
    <w:p w14:paraId="18E61556" w14:textId="77777777" w:rsidR="00BC4DC9" w:rsidRDefault="00000000">
      <w:pPr>
        <w:spacing w:line="360" w:lineRule="auto"/>
        <w:textAlignment w:val="center"/>
        <w:rPr>
          <w:rFonts w:hint="eastAsia"/>
        </w:rPr>
      </w:pPr>
      <w:r>
        <w:rPr>
          <w:rFonts w:eastAsia="Times New Roman" w:hAnsi="Times New Roman"/>
          <w:kern w:val="0"/>
          <w:szCs w:val="21"/>
        </w:rPr>
        <w:t>5</w:t>
      </w:r>
      <w:r>
        <w:rPr>
          <w:rFonts w:ascii="宋体" w:cs="宋体"/>
          <w:kern w:val="0"/>
          <w:szCs w:val="21"/>
        </w:rPr>
        <w:t>.</w:t>
      </w:r>
      <w:bookmarkStart w:id="4" w:name="603648ea-0cdf-43fa-ba95-4369cfd22d81"/>
      <w:r>
        <w:rPr>
          <w:rFonts w:ascii="宋体" w:cs="宋体"/>
          <w:kern w:val="0"/>
          <w:szCs w:val="21"/>
        </w:rPr>
        <w:t>如图所示，初温均为</w:t>
      </w:r>
      <m:oMath>
        <m:sSup>
          <m:sSupPr>
            <m:ctrlPr>
              <w:rPr>
                <w:rFonts w:ascii="Cambria Math" w:hAnsi="Cambria Math"/>
              </w:rPr>
            </m:ctrlPr>
          </m:sSupPr>
          <m:e>
            <m:r>
              <w:rPr>
                <w:rFonts w:ascii="Cambria Math" w:hAnsi="Cambria Math"/>
              </w:rPr>
              <m:t>80</m:t>
            </m:r>
          </m:e>
          <m:sup>
            <m:r>
              <w:rPr>
                <w:rFonts w:ascii="Cambria Math" w:hAnsi="Cambria Math"/>
              </w:rPr>
              <m:t>℃</m:t>
            </m:r>
          </m:sup>
        </m:sSup>
      </m:oMath>
      <w:r>
        <w:rPr>
          <w:rFonts w:ascii="宋体" w:cs="宋体"/>
          <w:kern w:val="0"/>
          <w:szCs w:val="21"/>
        </w:rPr>
        <w:t>的甲、乙液体在实验室自然冷却</w:t>
      </w:r>
      <m:oMath>
        <m:r>
          <w:rPr>
            <w:rFonts w:ascii="Cambria Math" w:hAnsi="Cambria Math"/>
          </w:rPr>
          <m:t>(</m:t>
        </m:r>
        <m:sSub>
          <m:sSubPr>
            <m:ctrlPr>
              <w:rPr>
                <w:rFonts w:ascii="Cambria Math" w:hAnsi="Cambria Math"/>
              </w:rPr>
            </m:ctrlPr>
          </m:sSubPr>
          <m:e>
            <m:r>
              <w:rPr>
                <w:rFonts w:ascii="Cambria Math" w:hAnsi="Cambria Math"/>
              </w:rPr>
              <m:t>m</m:t>
            </m:r>
          </m:e>
          <m:sub>
            <m:r>
              <w:rPr>
                <w:rFonts w:ascii="Cambria Math" w:hAnsi="Cambria Math"/>
              </w:rPr>
              <m:t>甲</m:t>
            </m:r>
          </m:sub>
        </m:sSub>
        <m:r>
          <w:rPr>
            <w:rFonts w:ascii="Cambria Math" w:hAnsi="Cambria Math"/>
          </w:rPr>
          <m:t>&lt;</m:t>
        </m:r>
        <m:sSub>
          <m:sSubPr>
            <m:ctrlPr>
              <w:rPr>
                <w:rFonts w:ascii="Cambria Math" w:hAnsi="Cambria Math"/>
              </w:rPr>
            </m:ctrlPr>
          </m:sSubPr>
          <m:e>
            <m:r>
              <w:rPr>
                <w:rFonts w:ascii="Cambria Math" w:hAnsi="Cambria Math"/>
              </w:rPr>
              <m:t>m</m:t>
            </m:r>
          </m:e>
          <m:sub>
            <m:r>
              <w:rPr>
                <w:rFonts w:ascii="Cambria Math" w:hAnsi="Cambria Math"/>
              </w:rPr>
              <m:t>乙</m:t>
            </m:r>
          </m:sub>
        </m:sSub>
        <m:r>
          <w:rPr>
            <w:rFonts w:ascii="Cambria Math" w:hAnsi="Cambria Math"/>
          </w:rPr>
          <m:t>)</m:t>
        </m:r>
      </m:oMath>
      <w:r>
        <w:rPr>
          <w:rFonts w:ascii="宋体" w:cs="宋体"/>
          <w:kern w:val="0"/>
          <w:szCs w:val="21"/>
        </w:rPr>
        <w:t>。这两种液体的温度</w:t>
      </w:r>
      <w:r>
        <w:rPr>
          <w:rFonts w:eastAsia="Times New Roman" w:hAnsi="Times New Roman"/>
          <w:kern w:val="0"/>
          <w:szCs w:val="21"/>
        </w:rPr>
        <w:t>-</w:t>
      </w:r>
      <w:r>
        <w:rPr>
          <w:rFonts w:ascii="宋体" w:cs="宋体"/>
          <w:kern w:val="0"/>
          <w:szCs w:val="21"/>
        </w:rPr>
        <w:t>放热时间的图线完全重合如图，若两种液体每秒放出的热量相同，且其间没有发生任何物态变化，下列说法正确的是</w:t>
      </w:r>
      <w:r>
        <w:rPr>
          <w:rFonts w:eastAsia="Times New Roman" w:hAnsi="Times New Roman"/>
          <w:kern w:val="0"/>
          <w:szCs w:val="21"/>
        </w:rPr>
        <w:t>(    )</w:t>
      </w:r>
      <w:r>
        <w:rPr>
          <w:rFonts w:eastAsia="Times New Roman" w:hAnsi="Times New Roman"/>
          <w:kern w:val="0"/>
          <w:szCs w:val="21"/>
        </w:rPr>
        <w:br/>
      </w:r>
      <w:r>
        <w:rPr>
          <w:rFonts w:eastAsia="Times New Roman" w:hAnsi="Times New Roman"/>
          <w:noProof/>
          <w:kern w:val="0"/>
          <w:sz w:val="24"/>
          <w:szCs w:val="24"/>
        </w:rPr>
        <w:drawing>
          <wp:inline distT="0" distB="0" distL="0" distR="0" wp14:anchorId="36ED7433" wp14:editId="4E8F879E">
            <wp:extent cx="4724400" cy="1390650"/>
            <wp:effectExtent l="0" t="0" r="0" b="0"/>
            <wp:docPr id="1032" name="Image 10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 name="Image 1032"/>
                    <pic:cNvPicPr>
                      <a:picLocks noChangeAspect="1" noChangeArrowheads="1"/>
                    </pic:cNvPicPr>
                  </pic:nvPicPr>
                  <pic:blipFill>
                    <a:blip r:embed="rId16">
                      <a:extLst>
                        <a:ext uri="{28A0092B-C50C-407E-A947-70E740481C1C}">
                          <a14:useLocalDpi xmlns:a14="http://schemas.microsoft.com/office/drawing/2010/main" val="0"/>
                        </a:ext>
                      </a:extLst>
                    </a:blip>
                    <a:stretch>
                      <a:fillRect/>
                    </a:stretch>
                  </pic:blipFill>
                  <pic:spPr>
                    <a:xfrm>
                      <a:off x="0" y="0"/>
                      <a:ext cx="4724400" cy="1390650"/>
                    </a:xfrm>
                    <a:prstGeom prst="rect">
                      <a:avLst/>
                    </a:prstGeom>
                    <a:noFill/>
                    <a:ln>
                      <a:noFill/>
                    </a:ln>
                  </pic:spPr>
                </pic:pic>
              </a:graphicData>
            </a:graphic>
          </wp:inline>
        </w:drawing>
      </w:r>
      <w:bookmarkEnd w:id="4"/>
    </w:p>
    <w:p w14:paraId="4DCD47FA" w14:textId="77777777" w:rsidR="00BC4DC9" w:rsidRDefault="00000000">
      <w:pPr>
        <w:spacing w:line="360" w:lineRule="auto"/>
        <w:rPr>
          <w:rFonts w:hint="eastAsia"/>
        </w:rPr>
      </w:pPr>
      <w:r>
        <w:rPr>
          <w:rFonts w:eastAsia="Times New Roman" w:hAnsi="Times New Roman"/>
          <w:kern w:val="0"/>
          <w:szCs w:val="21"/>
        </w:rPr>
        <w:t xml:space="preserve">A. </w:t>
      </w:r>
      <w:r>
        <w:rPr>
          <w:rFonts w:ascii="宋体" w:cs="宋体"/>
          <w:kern w:val="0"/>
          <w:szCs w:val="21"/>
        </w:rPr>
        <w:t>第</w:t>
      </w:r>
      <m:oMath>
        <m:r>
          <w:rPr>
            <w:rFonts w:ascii="Cambria Math" w:hAnsi="Cambria Math"/>
          </w:rPr>
          <m:t>120</m:t>
        </m:r>
        <m:r>
          <m:rPr>
            <m:sty m:val="p"/>
          </m:rPr>
          <w:rPr>
            <w:rFonts w:ascii="Cambria Math" w:hAnsi="Cambria Math"/>
          </w:rPr>
          <m:t>min</m:t>
        </m:r>
      </m:oMath>
      <w:r>
        <w:rPr>
          <w:rFonts w:ascii="宋体" w:cs="宋体"/>
          <w:kern w:val="0"/>
          <w:szCs w:val="21"/>
        </w:rPr>
        <w:t>两液体温度相同，内能一定相同</w:t>
      </w:r>
      <w:r>
        <w:br/>
      </w:r>
      <w:r>
        <w:rPr>
          <w:rFonts w:eastAsia="Times New Roman" w:hAnsi="Times New Roman"/>
          <w:kern w:val="0"/>
          <w:szCs w:val="21"/>
        </w:rPr>
        <w:t xml:space="preserve">B. </w:t>
      </w:r>
      <w:r>
        <w:rPr>
          <w:rFonts w:ascii="宋体" w:cs="宋体"/>
          <w:kern w:val="0"/>
          <w:szCs w:val="21"/>
        </w:rPr>
        <w:t>根据图乙中</w:t>
      </w:r>
      <w:r>
        <w:rPr>
          <w:rFonts w:eastAsia="Times New Roman" w:hAnsi="Times New Roman"/>
          <w:kern w:val="0"/>
          <w:szCs w:val="21"/>
        </w:rPr>
        <w:t>0</w:t>
      </w:r>
      <w:r>
        <w:rPr>
          <w:rFonts w:ascii="宋体" w:cs="宋体"/>
          <w:kern w:val="0"/>
          <w:szCs w:val="21"/>
        </w:rPr>
        <w:t>至</w:t>
      </w:r>
      <m:oMath>
        <m:r>
          <w:rPr>
            <w:rFonts w:ascii="Cambria Math" w:hAnsi="Cambria Math"/>
          </w:rPr>
          <m:t>60</m:t>
        </m:r>
        <m:r>
          <m:rPr>
            <m:sty m:val="p"/>
          </m:rPr>
          <w:rPr>
            <w:rFonts w:ascii="Cambria Math" w:hAnsi="Cambria Math"/>
          </w:rPr>
          <m:t>min</m:t>
        </m:r>
      </m:oMath>
      <w:r>
        <w:rPr>
          <w:rFonts w:ascii="宋体" w:cs="宋体"/>
          <w:kern w:val="0"/>
          <w:szCs w:val="21"/>
        </w:rPr>
        <w:t>图线及题目所给信息，可知甲液体的比热容比乙液体的大</w:t>
      </w:r>
      <w:r>
        <w:br/>
      </w:r>
      <w:r>
        <w:rPr>
          <w:rFonts w:eastAsia="Times New Roman" w:hAnsi="Times New Roman"/>
          <w:kern w:val="0"/>
          <w:szCs w:val="21"/>
        </w:rPr>
        <w:t xml:space="preserve">C. </w:t>
      </w:r>
      <w:r>
        <w:rPr>
          <w:rFonts w:ascii="宋体" w:cs="宋体"/>
          <w:kern w:val="0"/>
          <w:szCs w:val="21"/>
        </w:rPr>
        <w:t>甲液体第</w:t>
      </w:r>
      <m:oMath>
        <m:r>
          <w:rPr>
            <w:rFonts w:ascii="Cambria Math" w:hAnsi="Cambria Math"/>
          </w:rPr>
          <m:t>30</m:t>
        </m:r>
        <m:r>
          <m:rPr>
            <m:sty m:val="p"/>
          </m:rPr>
          <w:rPr>
            <w:rFonts w:ascii="Cambria Math" w:hAnsi="Cambria Math"/>
          </w:rPr>
          <m:t>min</m:t>
        </m:r>
      </m:oMath>
      <w:r>
        <w:rPr>
          <w:rFonts w:ascii="宋体" w:cs="宋体"/>
          <w:kern w:val="0"/>
          <w:szCs w:val="21"/>
        </w:rPr>
        <w:t>的分子动能小于第</w:t>
      </w:r>
      <m:oMath>
        <m:r>
          <w:rPr>
            <w:rFonts w:ascii="Cambria Math" w:hAnsi="Cambria Math"/>
          </w:rPr>
          <m:t>60</m:t>
        </m:r>
        <m:r>
          <m:rPr>
            <m:sty m:val="p"/>
          </m:rPr>
          <w:rPr>
            <w:rFonts w:ascii="Cambria Math" w:hAnsi="Cambria Math"/>
          </w:rPr>
          <m:t>min</m:t>
        </m:r>
      </m:oMath>
      <w:r>
        <w:rPr>
          <w:rFonts w:ascii="宋体" w:cs="宋体"/>
          <w:kern w:val="0"/>
          <w:szCs w:val="21"/>
        </w:rPr>
        <w:t>的分子动能</w:t>
      </w:r>
      <w:r>
        <w:br/>
      </w:r>
      <w:r>
        <w:rPr>
          <w:rFonts w:eastAsia="Times New Roman" w:hAnsi="Times New Roman"/>
          <w:kern w:val="0"/>
          <w:szCs w:val="21"/>
        </w:rPr>
        <w:t xml:space="preserve">D. </w:t>
      </w:r>
      <w:r>
        <w:rPr>
          <w:rFonts w:ascii="宋体" w:cs="宋体"/>
          <w:kern w:val="0"/>
          <w:szCs w:val="21"/>
        </w:rPr>
        <w:t>乙液体传递了热量给周围空气，说明乙液体的内能比周围空气内能大</w:t>
      </w:r>
    </w:p>
    <w:p w14:paraId="574F2373" w14:textId="77777777" w:rsidR="00BC4DC9" w:rsidRDefault="00000000">
      <w:pPr>
        <w:spacing w:line="360" w:lineRule="auto"/>
        <w:textAlignment w:val="center"/>
        <w:rPr>
          <w:rFonts w:hint="eastAsia"/>
        </w:rPr>
      </w:pPr>
      <w:r>
        <w:rPr>
          <w:rFonts w:eastAsia="Times New Roman" w:hAnsi="Times New Roman"/>
          <w:kern w:val="0"/>
          <w:szCs w:val="21"/>
        </w:rPr>
        <w:t>6</w:t>
      </w:r>
      <w:r>
        <w:rPr>
          <w:rFonts w:ascii="宋体" w:cs="宋体"/>
          <w:kern w:val="0"/>
          <w:szCs w:val="21"/>
        </w:rPr>
        <w:t>.</w:t>
      </w:r>
      <w:bookmarkStart w:id="5" w:name="691bc83a-26ec-4529-afb5-ae528fda83f5"/>
      <w:r>
        <w:rPr>
          <w:rFonts w:ascii="宋体" w:cs="宋体"/>
          <w:kern w:val="0"/>
          <w:szCs w:val="21"/>
        </w:rPr>
        <w:t>图甲中用力</w:t>
      </w:r>
      <m:oMath>
        <m:sSub>
          <m:sSubPr>
            <m:ctrlPr>
              <w:rPr>
                <w:rFonts w:ascii="Cambria Math" w:hAnsi="Cambria Math"/>
              </w:rPr>
            </m:ctrlPr>
          </m:sSubPr>
          <m:e>
            <m:r>
              <w:rPr>
                <w:rFonts w:ascii="Cambria Math" w:hAnsi="Cambria Math"/>
              </w:rPr>
              <m:t>F</m:t>
            </m:r>
          </m:e>
          <m:sub>
            <m:r>
              <w:rPr>
                <w:rFonts w:ascii="Cambria Math" w:hAnsi="Cambria Math"/>
              </w:rPr>
              <m:t>1</m:t>
            </m:r>
          </m:sub>
        </m:sSub>
      </m:oMath>
      <w:r>
        <w:rPr>
          <w:rFonts w:ascii="宋体" w:cs="宋体"/>
          <w:kern w:val="0"/>
          <w:szCs w:val="21"/>
        </w:rPr>
        <w:t>拉着重为</w:t>
      </w:r>
      <w:r>
        <w:rPr>
          <w:rFonts w:eastAsia="Times New Roman" w:hAnsi="Times New Roman"/>
          <w:i/>
          <w:iCs/>
          <w:kern w:val="0"/>
          <w:szCs w:val="21"/>
        </w:rPr>
        <w:t>G</w:t>
      </w:r>
      <w:r>
        <w:rPr>
          <w:rFonts w:ascii="宋体" w:cs="宋体"/>
          <w:kern w:val="0"/>
          <w:szCs w:val="21"/>
        </w:rPr>
        <w:t>的物体在水平路面上匀速移动</w:t>
      </w:r>
      <w:r>
        <w:rPr>
          <w:rFonts w:eastAsia="Times New Roman" w:hAnsi="Times New Roman"/>
          <w:i/>
          <w:iCs/>
          <w:kern w:val="0"/>
          <w:szCs w:val="21"/>
        </w:rPr>
        <w:t>s</w:t>
      </w:r>
      <w:r>
        <w:rPr>
          <w:rFonts w:ascii="宋体" w:cs="宋体"/>
          <w:kern w:val="0"/>
          <w:szCs w:val="21"/>
        </w:rPr>
        <w:t>的距离。图乙中用力</w:t>
      </w:r>
      <m:oMath>
        <m:sSub>
          <m:sSubPr>
            <m:ctrlPr>
              <w:rPr>
                <w:rFonts w:ascii="Cambria Math" w:hAnsi="Cambria Math"/>
              </w:rPr>
            </m:ctrlPr>
          </m:sSubPr>
          <m:e>
            <m:r>
              <w:rPr>
                <w:rFonts w:ascii="Cambria Math" w:hAnsi="Cambria Math"/>
              </w:rPr>
              <m:t>F</m:t>
            </m:r>
          </m:e>
          <m:sub>
            <m:r>
              <w:rPr>
                <w:rFonts w:ascii="Cambria Math" w:hAnsi="Cambria Math"/>
              </w:rPr>
              <m:t>2</m:t>
            </m:r>
          </m:sub>
        </m:sSub>
      </m:oMath>
      <w:r>
        <w:rPr>
          <w:rFonts w:ascii="宋体" w:cs="宋体"/>
          <w:kern w:val="0"/>
          <w:szCs w:val="21"/>
        </w:rPr>
        <w:t>通过滑轮拉着该物体在同一水平路面上匀速移动</w:t>
      </w:r>
      <w:r>
        <w:rPr>
          <w:rFonts w:eastAsia="Times New Roman" w:hAnsi="Times New Roman"/>
          <w:i/>
          <w:iCs/>
          <w:kern w:val="0"/>
          <w:szCs w:val="21"/>
        </w:rPr>
        <w:t>s</w:t>
      </w:r>
      <w:r>
        <w:rPr>
          <w:rFonts w:ascii="宋体" w:cs="宋体"/>
          <w:kern w:val="0"/>
          <w:szCs w:val="21"/>
        </w:rPr>
        <w:t>的距离，使用滑轮的过程中，下列说法正确的是</w:t>
      </w:r>
      <w:r>
        <w:rPr>
          <w:rFonts w:eastAsia="Times New Roman" w:hAnsi="Times New Roman"/>
          <w:kern w:val="0"/>
          <w:szCs w:val="21"/>
        </w:rPr>
        <w:t>(    )</w:t>
      </w:r>
      <w:r>
        <w:rPr>
          <w:rFonts w:eastAsia="Times New Roman" w:hAnsi="Times New Roman"/>
          <w:kern w:val="0"/>
          <w:szCs w:val="21"/>
        </w:rPr>
        <w:br/>
      </w:r>
      <w:r>
        <w:rPr>
          <w:rFonts w:eastAsia="Times New Roman" w:hAnsi="Times New Roman"/>
          <w:noProof/>
          <w:kern w:val="0"/>
          <w:sz w:val="24"/>
          <w:szCs w:val="24"/>
        </w:rPr>
        <w:drawing>
          <wp:inline distT="0" distB="0" distL="0" distR="0" wp14:anchorId="73529B73" wp14:editId="43228FED">
            <wp:extent cx="2352675" cy="1457325"/>
            <wp:effectExtent l="0" t="0" r="0" b="0"/>
            <wp:docPr id="1033" name="Image 10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 name="Image 1033"/>
                    <pic:cNvPicPr>
                      <a:picLocks noChangeAspect="1" noChangeArrowheads="1"/>
                    </pic:cNvPicPr>
                  </pic:nvPicPr>
                  <pic:blipFill>
                    <a:blip r:embed="rId17">
                      <a:extLst>
                        <a:ext uri="{28A0092B-C50C-407E-A947-70E740481C1C}">
                          <a14:useLocalDpi xmlns:a14="http://schemas.microsoft.com/office/drawing/2010/main" val="0"/>
                        </a:ext>
                      </a:extLst>
                    </a:blip>
                    <a:stretch>
                      <a:fillRect/>
                    </a:stretch>
                  </pic:blipFill>
                  <pic:spPr>
                    <a:xfrm>
                      <a:off x="0" y="0"/>
                      <a:ext cx="2352675" cy="1457325"/>
                    </a:xfrm>
                    <a:prstGeom prst="rect">
                      <a:avLst/>
                    </a:prstGeom>
                    <a:noFill/>
                    <a:ln>
                      <a:noFill/>
                    </a:ln>
                  </pic:spPr>
                </pic:pic>
              </a:graphicData>
            </a:graphic>
          </wp:inline>
        </w:drawing>
      </w:r>
      <w:bookmarkEnd w:id="5"/>
    </w:p>
    <w:p w14:paraId="120FE69F" w14:textId="77777777" w:rsidR="00BC4DC9" w:rsidRDefault="00000000">
      <w:pPr>
        <w:tabs>
          <w:tab w:val="left" w:pos="4200"/>
        </w:tabs>
        <w:spacing w:line="360" w:lineRule="auto"/>
        <w:rPr>
          <w:rFonts w:hint="eastAsia"/>
        </w:rPr>
      </w:pPr>
      <w:r>
        <w:rPr>
          <w:rFonts w:eastAsia="Times New Roman" w:hAnsi="Times New Roman"/>
          <w:kern w:val="0"/>
          <w:szCs w:val="21"/>
        </w:rPr>
        <w:t xml:space="preserve">A. </w:t>
      </w:r>
      <w:r>
        <w:rPr>
          <w:rFonts w:ascii="宋体" w:cs="宋体"/>
          <w:kern w:val="0"/>
          <w:szCs w:val="21"/>
        </w:rPr>
        <w:t>有用功为</w:t>
      </w:r>
      <m:oMath>
        <m:sSub>
          <m:sSubPr>
            <m:ctrlPr>
              <w:rPr>
                <w:rFonts w:ascii="Cambria Math" w:hAnsi="Cambria Math"/>
              </w:rPr>
            </m:ctrlPr>
          </m:sSubPr>
          <m:e>
            <m:r>
              <w:rPr>
                <w:rFonts w:ascii="Cambria Math" w:hAnsi="Cambria Math"/>
              </w:rPr>
              <m:t>W</m:t>
            </m:r>
          </m:e>
          <m:sub>
            <m:r>
              <w:rPr>
                <w:rFonts w:ascii="Cambria Math" w:hAnsi="Cambria Math"/>
              </w:rPr>
              <m:t>有</m:t>
            </m:r>
          </m:sub>
        </m:sSub>
        <m:r>
          <w:rPr>
            <w:rFonts w:ascii="Cambria Math" w:hAnsi="Cambria Math"/>
          </w:rPr>
          <m:t>=Gs</m:t>
        </m:r>
      </m:oMath>
      <w:r>
        <w:tab/>
      </w:r>
      <w:r>
        <w:rPr>
          <w:rFonts w:eastAsia="Times New Roman" w:hAnsi="Times New Roman"/>
          <w:kern w:val="0"/>
          <w:szCs w:val="21"/>
        </w:rPr>
        <w:t xml:space="preserve">B. </w:t>
      </w:r>
      <w:r>
        <w:rPr>
          <w:rFonts w:ascii="宋体" w:cs="宋体"/>
          <w:kern w:val="0"/>
          <w:szCs w:val="21"/>
        </w:rPr>
        <w:t>总功为</w:t>
      </w:r>
      <m:oMath>
        <m:sSub>
          <m:sSubPr>
            <m:ctrlPr>
              <w:rPr>
                <w:rFonts w:ascii="Cambria Math" w:hAnsi="Cambria Math"/>
              </w:rPr>
            </m:ctrlPr>
          </m:sSubPr>
          <m:e>
            <m:r>
              <w:rPr>
                <w:rFonts w:ascii="Cambria Math" w:hAnsi="Cambria Math"/>
              </w:rPr>
              <m:t>W</m:t>
            </m:r>
          </m:e>
          <m:sub>
            <m:r>
              <w:rPr>
                <w:rFonts w:ascii="Cambria Math" w:hAnsi="Cambria Math"/>
              </w:rPr>
              <m:t>总</m:t>
            </m:r>
          </m:sub>
        </m:sSub>
        <m:r>
          <w:rPr>
            <w:rFonts w:ascii="Cambria Math" w:hAnsi="Cambria Math"/>
          </w:rPr>
          <m:t>=</m:t>
        </m:r>
        <m:sSub>
          <m:sSubPr>
            <m:ctrlPr>
              <w:rPr>
                <w:rFonts w:ascii="Cambria Math" w:hAnsi="Cambria Math"/>
              </w:rPr>
            </m:ctrlPr>
          </m:sSubPr>
          <m:e>
            <m:r>
              <w:rPr>
                <w:rFonts w:ascii="Cambria Math" w:hAnsi="Cambria Math"/>
              </w:rPr>
              <m:t>F</m:t>
            </m:r>
          </m:e>
          <m:sub>
            <m:r>
              <w:rPr>
                <w:rFonts w:ascii="Cambria Math" w:hAnsi="Cambria Math"/>
              </w:rPr>
              <m:t>2</m:t>
            </m:r>
          </m:sub>
        </m:sSub>
        <m:r>
          <w:rPr>
            <w:rFonts w:ascii="Cambria Math" w:hAnsi="Cambria Math"/>
          </w:rPr>
          <m:t>s</m:t>
        </m:r>
      </m:oMath>
      <w:r>
        <w:br/>
      </w:r>
      <w:r>
        <w:rPr>
          <w:rFonts w:eastAsia="Times New Roman" w:hAnsi="Times New Roman"/>
          <w:kern w:val="0"/>
          <w:szCs w:val="21"/>
        </w:rPr>
        <w:t xml:space="preserve">C. </w:t>
      </w:r>
      <w:r>
        <w:rPr>
          <w:rFonts w:ascii="宋体" w:cs="宋体"/>
          <w:kern w:val="0"/>
          <w:szCs w:val="21"/>
        </w:rPr>
        <w:t>机械效率为</w:t>
      </w:r>
      <m:oMath>
        <m:r>
          <w:rPr>
            <w:rFonts w:ascii="Cambria Math" w:hAnsi="Cambria Math"/>
          </w:rPr>
          <m:t>η=</m:t>
        </m:r>
        <m:f>
          <m:fPr>
            <m:ctrlPr>
              <w:rPr>
                <w:rFonts w:ascii="Cambria Math" w:hAnsi="Cambria Math"/>
              </w:rPr>
            </m:ctrlPr>
          </m:fPr>
          <m:num>
            <m:r>
              <w:rPr>
                <w:rFonts w:ascii="Cambria Math" w:hAnsi="Cambria Math"/>
                <w:sz w:val="24"/>
                <w:szCs w:val="24"/>
              </w:rPr>
              <m:t>G</m:t>
            </m:r>
          </m:num>
          <m:den>
            <m:r>
              <w:rPr>
                <w:rFonts w:ascii="Cambria Math" w:hAnsi="Cambria Math"/>
                <w:sz w:val="24"/>
                <w:szCs w:val="24"/>
              </w:rPr>
              <m:t>2</m:t>
            </m:r>
            <m:sSub>
              <m:sSubPr>
                <m:ctrlPr>
                  <w:rPr>
                    <w:rFonts w:ascii="Cambria Math" w:hAnsi="Cambria Math"/>
                  </w:rPr>
                </m:ctrlPr>
              </m:sSubPr>
              <m:e>
                <m:r>
                  <w:rPr>
                    <w:rFonts w:ascii="Cambria Math" w:hAnsi="Cambria Math"/>
                    <w:sz w:val="24"/>
                    <w:szCs w:val="24"/>
                  </w:rPr>
                  <m:t>F</m:t>
                </m:r>
              </m:e>
              <m:sub>
                <m:r>
                  <w:rPr>
                    <w:rFonts w:ascii="Cambria Math" w:hAnsi="Cambria Math"/>
                    <w:sz w:val="24"/>
                    <w:szCs w:val="24"/>
                  </w:rPr>
                  <m:t>2</m:t>
                </m:r>
              </m:sub>
            </m:sSub>
          </m:den>
        </m:f>
      </m:oMath>
      <w:r>
        <w:tab/>
      </w:r>
      <w:r>
        <w:rPr>
          <w:rFonts w:eastAsia="Times New Roman" w:hAnsi="Times New Roman"/>
          <w:kern w:val="0"/>
          <w:szCs w:val="21"/>
        </w:rPr>
        <w:t xml:space="preserve">D. </w:t>
      </w:r>
      <w:r>
        <w:rPr>
          <w:rFonts w:ascii="宋体" w:cs="宋体"/>
          <w:kern w:val="0"/>
          <w:szCs w:val="21"/>
        </w:rPr>
        <w:t>额外功为</w:t>
      </w:r>
      <m:oMath>
        <m:sSub>
          <m:sSubPr>
            <m:ctrlPr>
              <w:rPr>
                <w:rFonts w:ascii="Cambria Math" w:hAnsi="Cambria Math"/>
              </w:rPr>
            </m:ctrlPr>
          </m:sSubPr>
          <m:e>
            <m:r>
              <w:rPr>
                <w:rFonts w:ascii="Cambria Math" w:hAnsi="Cambria Math"/>
              </w:rPr>
              <m:t>W</m:t>
            </m:r>
          </m:e>
          <m:sub>
            <m:r>
              <w:rPr>
                <w:rFonts w:ascii="Cambria Math" w:hAnsi="Cambria Math"/>
              </w:rPr>
              <m:t>额</m:t>
            </m:r>
          </m:sub>
        </m:sSub>
        <m:r>
          <w:rPr>
            <w:rFonts w:ascii="Cambria Math" w:hAnsi="Cambria Math"/>
          </w:rPr>
          <m:t>=2</m:t>
        </m:r>
        <m:sSub>
          <m:sSubPr>
            <m:ctrlPr>
              <w:rPr>
                <w:rFonts w:ascii="Cambria Math" w:hAnsi="Cambria Math"/>
              </w:rPr>
            </m:ctrlPr>
          </m:sSubPr>
          <m:e>
            <m:r>
              <w:rPr>
                <w:rFonts w:ascii="Cambria Math" w:hAnsi="Cambria Math"/>
              </w:rPr>
              <m:t>F</m:t>
            </m:r>
          </m:e>
          <m:sub>
            <m:r>
              <w:rPr>
                <w:rFonts w:ascii="Cambria Math" w:hAnsi="Cambria Math"/>
              </w:rPr>
              <m:t>2</m:t>
            </m:r>
          </m:sub>
        </m:sSub>
        <m:r>
          <w:rPr>
            <w:rFonts w:ascii="Cambria Math" w:hAnsi="Cambria Math"/>
          </w:rPr>
          <m:t>s-</m:t>
        </m:r>
        <m:sSub>
          <m:sSubPr>
            <m:ctrlPr>
              <w:rPr>
                <w:rFonts w:ascii="Cambria Math" w:hAnsi="Cambria Math"/>
              </w:rPr>
            </m:ctrlPr>
          </m:sSubPr>
          <m:e>
            <m:r>
              <w:rPr>
                <w:rFonts w:ascii="Cambria Math" w:hAnsi="Cambria Math"/>
              </w:rPr>
              <m:t>F</m:t>
            </m:r>
          </m:e>
          <m:sub>
            <m:r>
              <w:rPr>
                <w:rFonts w:ascii="Cambria Math" w:hAnsi="Cambria Math"/>
              </w:rPr>
              <m:t>1</m:t>
            </m:r>
          </m:sub>
        </m:sSub>
        <m:r>
          <w:rPr>
            <w:rFonts w:ascii="Cambria Math" w:hAnsi="Cambria Math"/>
          </w:rPr>
          <m:t>s</m:t>
        </m:r>
      </m:oMath>
    </w:p>
    <w:p w14:paraId="070F0E33" w14:textId="77777777" w:rsidR="00BC4DC9" w:rsidRDefault="00000000">
      <w:pPr>
        <w:spacing w:line="360" w:lineRule="auto"/>
        <w:rPr>
          <w:rFonts w:hint="eastAsia"/>
        </w:rPr>
      </w:pPr>
      <w:r>
        <w:rPr>
          <w:rFonts w:eastAsia="Times New Roman" w:hAnsi="Times New Roman"/>
          <w:kern w:val="0"/>
          <w:szCs w:val="21"/>
        </w:rPr>
        <w:t>7</w:t>
      </w:r>
      <w:r>
        <w:rPr>
          <w:rFonts w:ascii="宋体" w:cs="宋体"/>
          <w:kern w:val="0"/>
          <w:szCs w:val="21"/>
        </w:rPr>
        <w:t>.</w:t>
      </w:r>
      <w:bookmarkStart w:id="6" w:name="f218564d-e016-43af-a4cc-4666900dac1d"/>
      <w:r>
        <w:rPr>
          <w:rFonts w:ascii="宋体" w:cs="宋体"/>
          <w:kern w:val="0"/>
          <w:szCs w:val="21"/>
        </w:rPr>
        <w:t>关于比热容和热值的说法正确的是</w:t>
      </w:r>
      <w:r>
        <w:rPr>
          <w:rFonts w:eastAsia="Times New Roman" w:hAnsi="Times New Roman"/>
          <w:kern w:val="0"/>
          <w:szCs w:val="21"/>
        </w:rPr>
        <w:t>(    )</w:t>
      </w:r>
      <w:bookmarkEnd w:id="6"/>
    </w:p>
    <w:p w14:paraId="67A062FD" w14:textId="77777777" w:rsidR="00BC4DC9" w:rsidRDefault="00000000">
      <w:pPr>
        <w:spacing w:line="360" w:lineRule="auto"/>
        <w:rPr>
          <w:rFonts w:hint="eastAsia"/>
        </w:rPr>
      </w:pPr>
      <w:r>
        <w:rPr>
          <w:rFonts w:eastAsia="Times New Roman" w:hAnsi="Times New Roman"/>
          <w:kern w:val="0"/>
          <w:szCs w:val="21"/>
        </w:rPr>
        <w:t xml:space="preserve">A. </w:t>
      </w:r>
      <m:oMath>
        <m:r>
          <w:rPr>
            <w:rFonts w:ascii="Cambria Math" w:hAnsi="Cambria Math"/>
          </w:rPr>
          <m:t>0.5kg</m:t>
        </m:r>
      </m:oMath>
      <w:r>
        <w:rPr>
          <w:rFonts w:ascii="宋体" w:cs="宋体"/>
          <w:kern w:val="0"/>
          <w:szCs w:val="21"/>
        </w:rPr>
        <w:t>酒精燃烧时放出的热量为</w:t>
      </w:r>
      <m:oMath>
        <m:r>
          <w:rPr>
            <w:rFonts w:ascii="Cambria Math" w:hAnsi="Cambria Math"/>
          </w:rPr>
          <m:t>1.5×</m:t>
        </m:r>
        <m:sSup>
          <m:sSupPr>
            <m:ctrlPr>
              <w:rPr>
                <w:rFonts w:ascii="Cambria Math" w:hAnsi="Cambria Math"/>
              </w:rPr>
            </m:ctrlPr>
          </m:sSupPr>
          <m:e>
            <m:r>
              <w:rPr>
                <w:rFonts w:ascii="Cambria Math" w:hAnsi="Cambria Math"/>
              </w:rPr>
              <m:t>10</m:t>
            </m:r>
          </m:e>
          <m:sup>
            <m:r>
              <w:rPr>
                <w:rFonts w:ascii="Cambria Math" w:hAnsi="Cambria Math"/>
              </w:rPr>
              <m:t>7</m:t>
            </m:r>
          </m:sup>
        </m:sSup>
        <m:r>
          <w:rPr>
            <w:rFonts w:ascii="Cambria Math" w:hAnsi="Cambria Math"/>
          </w:rPr>
          <m:t>J</m:t>
        </m:r>
      </m:oMath>
      <w:r>
        <w:rPr>
          <w:rFonts w:ascii="宋体" w:cs="宋体"/>
          <w:kern w:val="0"/>
          <w:szCs w:val="21"/>
        </w:rPr>
        <w:t>，则此酒精的热值是</w:t>
      </w:r>
      <m:oMath>
        <m:r>
          <w:rPr>
            <w:rFonts w:ascii="Cambria Math" w:hAnsi="Cambria Math"/>
          </w:rPr>
          <m:t>3×</m:t>
        </m:r>
        <m:sSup>
          <m:sSupPr>
            <m:ctrlPr>
              <w:rPr>
                <w:rFonts w:ascii="Cambria Math" w:hAnsi="Cambria Math"/>
              </w:rPr>
            </m:ctrlPr>
          </m:sSupPr>
          <m:e>
            <m:r>
              <w:rPr>
                <w:rFonts w:ascii="Cambria Math" w:hAnsi="Cambria Math"/>
              </w:rPr>
              <m:t>10</m:t>
            </m:r>
          </m:e>
          <m:sup>
            <m:r>
              <w:rPr>
                <w:rFonts w:ascii="Cambria Math" w:hAnsi="Cambria Math"/>
              </w:rPr>
              <m:t>7</m:t>
            </m:r>
          </m:sup>
        </m:sSup>
        <m:r>
          <w:rPr>
            <w:rFonts w:ascii="Cambria Math" w:hAnsi="Cambria Math"/>
          </w:rPr>
          <m:t>J/kg</m:t>
        </m:r>
      </m:oMath>
      <w:r>
        <w:br/>
      </w:r>
      <w:r>
        <w:rPr>
          <w:rFonts w:eastAsia="Times New Roman" w:hAnsi="Times New Roman"/>
          <w:kern w:val="0"/>
          <w:szCs w:val="21"/>
        </w:rPr>
        <w:t xml:space="preserve">B. </w:t>
      </w:r>
      <w:r>
        <w:rPr>
          <w:rFonts w:ascii="宋体" w:cs="宋体"/>
          <w:kern w:val="0"/>
          <w:szCs w:val="21"/>
        </w:rPr>
        <w:t>煤油的热值是</w:t>
      </w:r>
      <m:oMath>
        <m:r>
          <w:rPr>
            <w:rFonts w:ascii="Cambria Math" w:hAnsi="Cambria Math"/>
          </w:rPr>
          <m:t>4.6×</m:t>
        </m:r>
        <m:sSup>
          <m:sSupPr>
            <m:ctrlPr>
              <w:rPr>
                <w:rFonts w:ascii="Cambria Math" w:hAnsi="Cambria Math"/>
              </w:rPr>
            </m:ctrlPr>
          </m:sSupPr>
          <m:e>
            <m:r>
              <w:rPr>
                <w:rFonts w:ascii="Cambria Math" w:hAnsi="Cambria Math"/>
              </w:rPr>
              <m:t>10</m:t>
            </m:r>
          </m:e>
          <m:sup>
            <m:r>
              <w:rPr>
                <w:rFonts w:ascii="Cambria Math" w:hAnsi="Cambria Math"/>
              </w:rPr>
              <m:t>7</m:t>
            </m:r>
          </m:sup>
        </m:sSup>
        <m:r>
          <w:rPr>
            <w:rFonts w:ascii="Cambria Math" w:hAnsi="Cambria Math"/>
          </w:rPr>
          <m:t>J/kg</m:t>
        </m:r>
      </m:oMath>
      <w:r>
        <w:rPr>
          <w:rFonts w:ascii="宋体" w:cs="宋体"/>
          <w:kern w:val="0"/>
          <w:szCs w:val="21"/>
        </w:rPr>
        <w:t>，如果将煤油倒去一半，剩下煤油的热值为</w:t>
      </w:r>
      <m:oMath>
        <m:r>
          <w:rPr>
            <w:rFonts w:ascii="Cambria Math" w:hAnsi="Cambria Math"/>
          </w:rPr>
          <m:t>2.3×</m:t>
        </m:r>
        <m:sSup>
          <m:sSupPr>
            <m:ctrlPr>
              <w:rPr>
                <w:rFonts w:ascii="Cambria Math" w:hAnsi="Cambria Math"/>
              </w:rPr>
            </m:ctrlPr>
          </m:sSupPr>
          <m:e>
            <m:r>
              <w:rPr>
                <w:rFonts w:ascii="Cambria Math" w:hAnsi="Cambria Math"/>
              </w:rPr>
              <m:t>10</m:t>
            </m:r>
          </m:e>
          <m:sup>
            <m:r>
              <w:rPr>
                <w:rFonts w:ascii="Cambria Math" w:hAnsi="Cambria Math"/>
              </w:rPr>
              <m:t>7</m:t>
            </m:r>
          </m:sup>
        </m:sSup>
        <m:r>
          <w:rPr>
            <w:rFonts w:ascii="Cambria Math" w:hAnsi="Cambria Math"/>
          </w:rPr>
          <m:t>J/kg</m:t>
        </m:r>
      </m:oMath>
      <w:r>
        <w:br/>
      </w:r>
      <w:r>
        <w:rPr>
          <w:rFonts w:eastAsia="Times New Roman" w:hAnsi="Times New Roman"/>
          <w:kern w:val="0"/>
          <w:szCs w:val="21"/>
        </w:rPr>
        <w:t xml:space="preserve">C. </w:t>
      </w:r>
      <w:r>
        <w:rPr>
          <w:rFonts w:ascii="宋体" w:cs="宋体"/>
          <w:kern w:val="0"/>
          <w:szCs w:val="21"/>
        </w:rPr>
        <w:t>由</w:t>
      </w:r>
      <m:oMath>
        <m:r>
          <w:rPr>
            <w:rFonts w:ascii="Cambria Math" w:hAnsi="Cambria Math"/>
          </w:rPr>
          <m:t>c=</m:t>
        </m:r>
        <m:f>
          <m:fPr>
            <m:ctrlPr>
              <w:rPr>
                <w:rFonts w:ascii="Cambria Math" w:hAnsi="Cambria Math"/>
              </w:rPr>
            </m:ctrlPr>
          </m:fPr>
          <m:num>
            <m:r>
              <w:rPr>
                <w:rFonts w:ascii="Cambria Math" w:hAnsi="Cambria Math"/>
                <w:sz w:val="24"/>
                <w:szCs w:val="24"/>
              </w:rPr>
              <m:t>Q</m:t>
            </m:r>
          </m:num>
          <m:den>
            <m:r>
              <w:rPr>
                <w:rFonts w:ascii="Cambria Math" w:hAnsi="Cambria Math"/>
                <w:sz w:val="24"/>
                <w:szCs w:val="24"/>
              </w:rPr>
              <m:t>mΔt</m:t>
            </m:r>
          </m:den>
        </m:f>
      </m:oMath>
      <w:r>
        <w:rPr>
          <w:rFonts w:ascii="宋体" w:cs="宋体"/>
          <w:kern w:val="0"/>
          <w:szCs w:val="21"/>
        </w:rPr>
        <w:t>，当吸收热量</w:t>
      </w:r>
      <w:r>
        <w:rPr>
          <w:rFonts w:eastAsia="Times New Roman" w:hAnsi="Times New Roman"/>
          <w:i/>
          <w:iCs/>
          <w:kern w:val="0"/>
          <w:szCs w:val="21"/>
        </w:rPr>
        <w:t>Q</w:t>
      </w:r>
      <w:r>
        <w:rPr>
          <w:rFonts w:ascii="宋体" w:cs="宋体"/>
          <w:kern w:val="0"/>
          <w:szCs w:val="21"/>
        </w:rPr>
        <w:t>增大一倍，比热容也会增大一倍</w:t>
      </w:r>
      <w:r>
        <w:br/>
      </w:r>
      <w:r>
        <w:rPr>
          <w:rFonts w:eastAsia="Times New Roman" w:hAnsi="Times New Roman"/>
          <w:kern w:val="0"/>
          <w:szCs w:val="21"/>
        </w:rPr>
        <w:t xml:space="preserve">D. </w:t>
      </w:r>
      <w:r>
        <w:rPr>
          <w:rFonts w:ascii="宋体" w:cs="宋体"/>
          <w:kern w:val="0"/>
          <w:szCs w:val="21"/>
        </w:rPr>
        <w:t>沿海地区昼夜温差比内陆地区小，是由于水的比热容比干泥土的比热容大</w:t>
      </w:r>
    </w:p>
    <w:p w14:paraId="0F02610D" w14:textId="77777777" w:rsidR="00BC4DC9" w:rsidRDefault="00000000">
      <w:pPr>
        <w:spacing w:line="360" w:lineRule="auto"/>
        <w:textAlignment w:val="center"/>
        <w:rPr>
          <w:rFonts w:hint="eastAsia"/>
        </w:rPr>
      </w:pPr>
      <w:r>
        <w:rPr>
          <w:rFonts w:eastAsia="Times New Roman" w:hAnsi="Times New Roman"/>
          <w:kern w:val="0"/>
          <w:szCs w:val="21"/>
        </w:rPr>
        <w:lastRenderedPageBreak/>
        <w:t>8</w:t>
      </w:r>
      <w:r>
        <w:rPr>
          <w:rFonts w:ascii="宋体" w:cs="宋体"/>
          <w:kern w:val="0"/>
          <w:szCs w:val="21"/>
        </w:rPr>
        <w:t>.</w:t>
      </w:r>
      <w:bookmarkStart w:id="7" w:name="9ff3fed6-e830-4d74-805e-292a03fde76f"/>
      <w:r>
        <w:rPr>
          <w:rFonts w:eastAsia="Times New Roman" w:hAnsi="Times New Roman"/>
          <w:noProof/>
          <w:kern w:val="0"/>
          <w:sz w:val="24"/>
          <w:szCs w:val="24"/>
        </w:rPr>
        <w:drawing>
          <wp:anchor distT="0" distB="0" distL="114300" distR="114300" simplePos="0" relativeHeight="251661312" behindDoc="0" locked="0" layoutInCell="1" allowOverlap="0" wp14:anchorId="1FF84866" wp14:editId="12FE279B">
            <wp:simplePos x="0" y="0"/>
            <wp:positionH relativeFrom="column">
              <wp:align>right</wp:align>
            </wp:positionH>
            <wp:positionV relativeFrom="line">
              <wp:posOffset>76200</wp:posOffset>
            </wp:positionV>
            <wp:extent cx="1638300" cy="581025"/>
            <wp:effectExtent l="0" t="0" r="0" b="0"/>
            <wp:wrapSquare wrapText="left"/>
            <wp:docPr id="1034" name="Image 10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 name="Image 1034"/>
                    <pic:cNvPicPr>
                      <a:picLocks noChangeAspect="1" noChangeArrowheads="1"/>
                    </pic:cNvPicPr>
                  </pic:nvPicPr>
                  <pic:blipFill>
                    <a:blip r:embed="rId18">
                      <a:extLst>
                        <a:ext uri="{28A0092B-C50C-407E-A947-70E740481C1C}">
                          <a14:useLocalDpi xmlns:a14="http://schemas.microsoft.com/office/drawing/2010/main" val="0"/>
                        </a:ext>
                      </a:extLst>
                    </a:blip>
                    <a:stretch>
                      <a:fillRect/>
                    </a:stretch>
                  </pic:blipFill>
                  <pic:spPr>
                    <a:xfrm>
                      <a:off x="0" y="0"/>
                      <a:ext cx="1638300" cy="581025"/>
                    </a:xfrm>
                    <a:prstGeom prst="rect">
                      <a:avLst/>
                    </a:prstGeom>
                    <a:noFill/>
                    <a:ln>
                      <a:noFill/>
                    </a:ln>
                  </pic:spPr>
                </pic:pic>
              </a:graphicData>
            </a:graphic>
          </wp:anchor>
        </w:drawing>
      </w:r>
      <w:r>
        <w:rPr>
          <w:rFonts w:ascii="宋体" w:cs="宋体"/>
          <w:kern w:val="0"/>
          <w:szCs w:val="21"/>
        </w:rPr>
        <w:t>搬运工人为了将笨重的物体装进汽车车厢，使用如图所示的装置把物体从斜面底端匀速推上顶端，已知斜面长</w:t>
      </w:r>
      <w:r>
        <w:rPr>
          <w:rFonts w:eastAsia="Times New Roman" w:hAnsi="Times New Roman"/>
          <w:kern w:val="0"/>
          <w:szCs w:val="21"/>
        </w:rPr>
        <w:t>5</w:t>
      </w:r>
      <w:r>
        <w:rPr>
          <w:rFonts w:eastAsia="Times New Roman" w:hAnsi="Times New Roman"/>
          <w:i/>
          <w:iCs/>
          <w:kern w:val="0"/>
          <w:szCs w:val="21"/>
        </w:rPr>
        <w:t>m</w:t>
      </w:r>
      <w:r>
        <w:rPr>
          <w:rFonts w:ascii="宋体" w:cs="宋体"/>
          <w:kern w:val="0"/>
          <w:szCs w:val="21"/>
        </w:rPr>
        <w:t>，高</w:t>
      </w:r>
      <w:r>
        <w:rPr>
          <w:rFonts w:eastAsia="Times New Roman" w:hAnsi="Times New Roman"/>
          <w:kern w:val="0"/>
          <w:szCs w:val="21"/>
        </w:rPr>
        <w:t>2</w:t>
      </w:r>
      <w:r>
        <w:rPr>
          <w:rFonts w:eastAsia="Times New Roman" w:hAnsi="Times New Roman"/>
          <w:i/>
          <w:iCs/>
          <w:kern w:val="0"/>
          <w:szCs w:val="21"/>
        </w:rPr>
        <w:t>m</w:t>
      </w:r>
      <w:r>
        <w:rPr>
          <w:rFonts w:ascii="宋体" w:cs="宋体"/>
          <w:kern w:val="0"/>
          <w:szCs w:val="21"/>
        </w:rPr>
        <w:t>，物体重</w:t>
      </w:r>
      <w:r>
        <w:rPr>
          <w:rFonts w:eastAsia="Times New Roman" w:hAnsi="Times New Roman"/>
          <w:kern w:val="0"/>
          <w:szCs w:val="21"/>
        </w:rPr>
        <w:t>1000</w:t>
      </w:r>
      <w:r>
        <w:rPr>
          <w:rFonts w:eastAsia="Times New Roman" w:hAnsi="Times New Roman"/>
          <w:i/>
          <w:iCs/>
          <w:kern w:val="0"/>
          <w:szCs w:val="21"/>
        </w:rPr>
        <w:t>N</w:t>
      </w:r>
      <w:r>
        <w:rPr>
          <w:rFonts w:ascii="宋体" w:cs="宋体"/>
          <w:kern w:val="0"/>
          <w:szCs w:val="21"/>
        </w:rPr>
        <w:t>，沿斜面向上的推力为</w:t>
      </w:r>
      <w:r>
        <w:rPr>
          <w:rFonts w:eastAsia="Times New Roman" w:hAnsi="Times New Roman"/>
          <w:kern w:val="0"/>
          <w:szCs w:val="21"/>
        </w:rPr>
        <w:t>500</w:t>
      </w:r>
      <w:r>
        <w:rPr>
          <w:rFonts w:eastAsia="Times New Roman" w:hAnsi="Times New Roman"/>
          <w:i/>
          <w:iCs/>
          <w:kern w:val="0"/>
          <w:szCs w:val="21"/>
        </w:rPr>
        <w:t>N</w:t>
      </w:r>
      <w:r>
        <w:rPr>
          <w:rFonts w:ascii="宋体" w:cs="宋体"/>
          <w:kern w:val="0"/>
          <w:szCs w:val="21"/>
        </w:rPr>
        <w:t>，用时</w:t>
      </w:r>
      <w:r>
        <w:rPr>
          <w:rFonts w:eastAsia="Times New Roman" w:hAnsi="Times New Roman"/>
          <w:kern w:val="0"/>
          <w:szCs w:val="21"/>
        </w:rPr>
        <w:t>40</w:t>
      </w:r>
      <w:r>
        <w:rPr>
          <w:rFonts w:eastAsia="Times New Roman" w:hAnsi="Times New Roman"/>
          <w:i/>
          <w:iCs/>
          <w:kern w:val="0"/>
          <w:szCs w:val="21"/>
        </w:rPr>
        <w:t>s</w:t>
      </w:r>
      <w:r>
        <w:rPr>
          <w:rFonts w:ascii="宋体" w:cs="宋体"/>
          <w:kern w:val="0"/>
          <w:szCs w:val="21"/>
        </w:rPr>
        <w:t>。下列说法正确的是</w:t>
      </w:r>
      <w:r>
        <w:rPr>
          <w:rFonts w:eastAsia="Times New Roman" w:hAnsi="Times New Roman"/>
          <w:kern w:val="0"/>
          <w:szCs w:val="21"/>
        </w:rPr>
        <w:t>(    )</w:t>
      </w:r>
      <w:bookmarkEnd w:id="7"/>
    </w:p>
    <w:p w14:paraId="6951DABB" w14:textId="77777777" w:rsidR="00BC4DC9" w:rsidRDefault="00000000">
      <w:pPr>
        <w:tabs>
          <w:tab w:val="left" w:pos="4200"/>
        </w:tabs>
        <w:spacing w:line="360" w:lineRule="auto"/>
        <w:rPr>
          <w:rFonts w:hint="eastAsia"/>
        </w:rPr>
      </w:pPr>
      <w:r>
        <w:rPr>
          <w:rFonts w:eastAsia="Times New Roman" w:hAnsi="Times New Roman"/>
          <w:kern w:val="0"/>
          <w:szCs w:val="21"/>
        </w:rPr>
        <w:t xml:space="preserve">A. </w:t>
      </w:r>
      <w:r>
        <w:rPr>
          <w:rFonts w:ascii="宋体" w:cs="宋体"/>
          <w:kern w:val="0"/>
          <w:szCs w:val="21"/>
        </w:rPr>
        <w:t>克服物体重力做功</w:t>
      </w:r>
      <w:r>
        <w:rPr>
          <w:rFonts w:eastAsia="Times New Roman" w:hAnsi="Times New Roman"/>
          <w:kern w:val="0"/>
          <w:szCs w:val="21"/>
        </w:rPr>
        <w:t>5000</w:t>
      </w:r>
      <w:r>
        <w:rPr>
          <w:rFonts w:eastAsia="Times New Roman" w:hAnsi="Times New Roman"/>
          <w:i/>
          <w:iCs/>
          <w:kern w:val="0"/>
          <w:szCs w:val="21"/>
        </w:rPr>
        <w:t>J</w:t>
      </w:r>
      <w:r>
        <w:tab/>
      </w:r>
      <w:r>
        <w:rPr>
          <w:rFonts w:eastAsia="Times New Roman" w:hAnsi="Times New Roman"/>
          <w:kern w:val="0"/>
          <w:szCs w:val="21"/>
        </w:rPr>
        <w:t xml:space="preserve">B. </w:t>
      </w:r>
      <w:r>
        <w:rPr>
          <w:rFonts w:ascii="宋体" w:cs="宋体"/>
          <w:kern w:val="0"/>
          <w:szCs w:val="21"/>
        </w:rPr>
        <w:t>推力做功的功率为</w:t>
      </w:r>
      <w:r>
        <w:rPr>
          <w:rFonts w:eastAsia="Times New Roman" w:hAnsi="Times New Roman"/>
          <w:kern w:val="0"/>
          <w:szCs w:val="21"/>
        </w:rPr>
        <w:t>50</w:t>
      </w:r>
      <w:r>
        <w:rPr>
          <w:rFonts w:eastAsia="Times New Roman" w:hAnsi="Times New Roman"/>
          <w:i/>
          <w:iCs/>
          <w:kern w:val="0"/>
          <w:szCs w:val="21"/>
        </w:rPr>
        <w:t>W</w:t>
      </w:r>
      <w:r>
        <w:br/>
      </w:r>
      <w:r>
        <w:rPr>
          <w:rFonts w:eastAsia="Times New Roman" w:hAnsi="Times New Roman"/>
          <w:kern w:val="0"/>
          <w:szCs w:val="21"/>
        </w:rPr>
        <w:t xml:space="preserve">C. </w:t>
      </w:r>
      <w:r>
        <w:rPr>
          <w:rFonts w:ascii="宋体" w:cs="宋体"/>
          <w:kern w:val="0"/>
          <w:szCs w:val="21"/>
        </w:rPr>
        <w:t>斜面的机械效率为</w:t>
      </w:r>
      <m:oMath>
        <m:r>
          <w:rPr>
            <w:rFonts w:ascii="Cambria Math" w:hAnsi="Cambria Math"/>
          </w:rPr>
          <m:t>80%</m:t>
        </m:r>
      </m:oMath>
      <w:r>
        <w:tab/>
      </w:r>
      <w:r>
        <w:rPr>
          <w:rFonts w:eastAsia="Times New Roman" w:hAnsi="Times New Roman"/>
          <w:kern w:val="0"/>
          <w:szCs w:val="21"/>
        </w:rPr>
        <w:t xml:space="preserve">D. </w:t>
      </w:r>
      <w:r>
        <w:rPr>
          <w:rFonts w:ascii="宋体" w:cs="宋体"/>
          <w:kern w:val="0"/>
          <w:szCs w:val="21"/>
        </w:rPr>
        <w:t>物体受到斜面的摩擦力为</w:t>
      </w:r>
      <w:r>
        <w:rPr>
          <w:rFonts w:eastAsia="Times New Roman" w:hAnsi="Times New Roman"/>
          <w:kern w:val="0"/>
          <w:szCs w:val="21"/>
        </w:rPr>
        <w:t>500</w:t>
      </w:r>
      <w:r>
        <w:rPr>
          <w:rFonts w:eastAsia="Times New Roman" w:hAnsi="Times New Roman"/>
          <w:i/>
          <w:iCs/>
          <w:kern w:val="0"/>
          <w:szCs w:val="21"/>
        </w:rPr>
        <w:t>N</w:t>
      </w:r>
    </w:p>
    <w:p w14:paraId="04411BD1" w14:textId="77777777" w:rsidR="00BC4DC9" w:rsidRDefault="00000000">
      <w:pPr>
        <w:spacing w:line="360" w:lineRule="auto"/>
        <w:textAlignment w:val="center"/>
        <w:rPr>
          <w:rFonts w:hint="eastAsia"/>
        </w:rPr>
      </w:pPr>
      <w:r>
        <w:rPr>
          <w:rFonts w:eastAsia="Times New Roman" w:hAnsi="Times New Roman"/>
          <w:kern w:val="0"/>
          <w:szCs w:val="21"/>
        </w:rPr>
        <w:t>9</w:t>
      </w:r>
      <w:r>
        <w:rPr>
          <w:rFonts w:ascii="宋体" w:cs="宋体"/>
          <w:kern w:val="0"/>
          <w:szCs w:val="21"/>
        </w:rPr>
        <w:t>.</w:t>
      </w:r>
      <w:bookmarkStart w:id="8" w:name="2eb9f21d-040c-4ba6-98cb-9dc8d6b3d500"/>
      <w:r>
        <w:rPr>
          <w:rFonts w:eastAsia="Times New Roman" w:hAnsi="Times New Roman"/>
          <w:noProof/>
          <w:kern w:val="0"/>
          <w:sz w:val="24"/>
          <w:szCs w:val="24"/>
        </w:rPr>
        <w:drawing>
          <wp:anchor distT="0" distB="0" distL="114300" distR="114300" simplePos="0" relativeHeight="251662336" behindDoc="0" locked="0" layoutInCell="1" allowOverlap="0" wp14:anchorId="3B4221C7" wp14:editId="7316992B">
            <wp:simplePos x="0" y="0"/>
            <wp:positionH relativeFrom="column">
              <wp:align>right</wp:align>
            </wp:positionH>
            <wp:positionV relativeFrom="line">
              <wp:posOffset>76200</wp:posOffset>
            </wp:positionV>
            <wp:extent cx="1752600" cy="1381125"/>
            <wp:effectExtent l="0" t="0" r="0" b="0"/>
            <wp:wrapSquare wrapText="left"/>
            <wp:docPr id="1035" name="Image 10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5" name="Image 1035"/>
                    <pic:cNvPicPr>
                      <a:picLocks noChangeAspect="1" noChangeArrowheads="1"/>
                    </pic:cNvPicPr>
                  </pic:nvPicPr>
                  <pic:blipFill>
                    <a:blip r:embed="rId19">
                      <a:extLst>
                        <a:ext uri="{28A0092B-C50C-407E-A947-70E740481C1C}">
                          <a14:useLocalDpi xmlns:a14="http://schemas.microsoft.com/office/drawing/2010/main" val="0"/>
                        </a:ext>
                      </a:extLst>
                    </a:blip>
                    <a:stretch>
                      <a:fillRect/>
                    </a:stretch>
                  </pic:blipFill>
                  <pic:spPr>
                    <a:xfrm>
                      <a:off x="0" y="0"/>
                      <a:ext cx="1752600" cy="1381125"/>
                    </a:xfrm>
                    <a:prstGeom prst="rect">
                      <a:avLst/>
                    </a:prstGeom>
                    <a:noFill/>
                    <a:ln>
                      <a:noFill/>
                    </a:ln>
                  </pic:spPr>
                </pic:pic>
              </a:graphicData>
            </a:graphic>
          </wp:anchor>
        </w:drawing>
      </w:r>
      <w:r>
        <w:rPr>
          <w:rFonts w:ascii="宋体" w:cs="宋体"/>
          <w:kern w:val="0"/>
          <w:szCs w:val="21"/>
        </w:rPr>
        <w:t>如图是在标准大气压下，一定质量的某种晶体熔化过程的温度变化规律。则该晶体在这过程的“内能随时间变化”的大致情况正确的是</w:t>
      </w:r>
      <w:r>
        <w:rPr>
          <w:rFonts w:eastAsia="Times New Roman" w:hAnsi="Times New Roman"/>
          <w:kern w:val="0"/>
          <w:szCs w:val="21"/>
        </w:rPr>
        <w:t>(    )</w:t>
      </w:r>
      <w:bookmarkEnd w:id="8"/>
    </w:p>
    <w:p w14:paraId="50D4D945" w14:textId="594064CD" w:rsidR="00BC4DC9" w:rsidRDefault="00000000">
      <w:pPr>
        <w:spacing w:line="360" w:lineRule="auto"/>
        <w:textAlignment w:val="center"/>
        <w:rPr>
          <w:rFonts w:hint="eastAsia"/>
        </w:rPr>
      </w:pPr>
      <w:r>
        <w:rPr>
          <w:rFonts w:eastAsia="Times New Roman" w:hAnsi="Times New Roman"/>
          <w:kern w:val="0"/>
          <w:szCs w:val="21"/>
        </w:rPr>
        <w:t xml:space="preserve">A. </w:t>
      </w:r>
      <w:r>
        <w:rPr>
          <w:rFonts w:eastAsia="Times New Roman" w:hAnsi="Times New Roman"/>
          <w:noProof/>
          <w:kern w:val="0"/>
          <w:sz w:val="24"/>
          <w:szCs w:val="24"/>
        </w:rPr>
        <w:drawing>
          <wp:inline distT="0" distB="0" distL="0" distR="0" wp14:anchorId="44FF0A92" wp14:editId="074557F0">
            <wp:extent cx="1666875" cy="1209675"/>
            <wp:effectExtent l="0" t="0" r="0" b="0"/>
            <wp:docPr id="1036" name="Image 10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 name="Image 1036"/>
                    <pic:cNvPicPr>
                      <a:picLocks noChangeAspect="1" noChangeArrowheads="1"/>
                    </pic:cNvPicPr>
                  </pic:nvPicPr>
                  <pic:blipFill>
                    <a:blip r:embed="rId20">
                      <a:extLst>
                        <a:ext uri="{28A0092B-C50C-407E-A947-70E740481C1C}">
                          <a14:useLocalDpi xmlns:a14="http://schemas.microsoft.com/office/drawing/2010/main" val="0"/>
                        </a:ext>
                      </a:extLst>
                    </a:blip>
                    <a:stretch>
                      <a:fillRect/>
                    </a:stretch>
                  </pic:blipFill>
                  <pic:spPr>
                    <a:xfrm>
                      <a:off x="0" y="0"/>
                      <a:ext cx="1666875" cy="1209675"/>
                    </a:xfrm>
                    <a:prstGeom prst="rect">
                      <a:avLst/>
                    </a:prstGeom>
                    <a:noFill/>
                    <a:ln>
                      <a:noFill/>
                    </a:ln>
                  </pic:spPr>
                </pic:pic>
              </a:graphicData>
            </a:graphic>
          </wp:inline>
        </w:drawing>
      </w:r>
      <w:r w:rsidR="00581C47">
        <w:rPr>
          <w:rFonts w:eastAsiaTheme="minorEastAsia" w:hAnsi="Times New Roman" w:hint="eastAsia"/>
          <w:kern w:val="0"/>
          <w:szCs w:val="21"/>
        </w:rPr>
        <w:t xml:space="preserve">   </w:t>
      </w:r>
      <w:r>
        <w:rPr>
          <w:rFonts w:eastAsia="Times New Roman" w:hAnsi="Times New Roman"/>
          <w:kern w:val="0"/>
          <w:szCs w:val="21"/>
        </w:rPr>
        <w:t xml:space="preserve">B. </w:t>
      </w:r>
      <w:r>
        <w:rPr>
          <w:rFonts w:eastAsia="Times New Roman" w:hAnsi="Times New Roman"/>
          <w:noProof/>
          <w:kern w:val="0"/>
          <w:sz w:val="24"/>
          <w:szCs w:val="24"/>
        </w:rPr>
        <w:drawing>
          <wp:inline distT="0" distB="0" distL="0" distR="0" wp14:anchorId="0A4B3DF3" wp14:editId="039449C1">
            <wp:extent cx="1676400" cy="1209675"/>
            <wp:effectExtent l="0" t="0" r="0" b="0"/>
            <wp:docPr id="1037" name="Image 10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7" name="Image 1037"/>
                    <pic:cNvPicPr>
                      <a:picLocks noChangeAspect="1" noChangeArrowheads="1"/>
                    </pic:cNvPicPr>
                  </pic:nvPicPr>
                  <pic:blipFill>
                    <a:blip r:embed="rId21">
                      <a:extLst>
                        <a:ext uri="{28A0092B-C50C-407E-A947-70E740481C1C}">
                          <a14:useLocalDpi xmlns:a14="http://schemas.microsoft.com/office/drawing/2010/main" val="0"/>
                        </a:ext>
                      </a:extLst>
                    </a:blip>
                    <a:stretch>
                      <a:fillRect/>
                    </a:stretch>
                  </pic:blipFill>
                  <pic:spPr>
                    <a:xfrm>
                      <a:off x="0" y="0"/>
                      <a:ext cx="1676400" cy="1209675"/>
                    </a:xfrm>
                    <a:prstGeom prst="rect">
                      <a:avLst/>
                    </a:prstGeom>
                    <a:noFill/>
                    <a:ln>
                      <a:noFill/>
                    </a:ln>
                  </pic:spPr>
                </pic:pic>
              </a:graphicData>
            </a:graphic>
          </wp:inline>
        </w:drawing>
      </w:r>
      <w:r>
        <w:br/>
      </w:r>
      <w:r>
        <w:rPr>
          <w:rFonts w:eastAsia="Times New Roman" w:hAnsi="Times New Roman"/>
          <w:kern w:val="0"/>
          <w:szCs w:val="21"/>
        </w:rPr>
        <w:t xml:space="preserve">C. </w:t>
      </w:r>
      <w:r>
        <w:rPr>
          <w:rFonts w:eastAsia="Times New Roman" w:hAnsi="Times New Roman"/>
          <w:noProof/>
          <w:kern w:val="0"/>
          <w:sz w:val="24"/>
          <w:szCs w:val="24"/>
        </w:rPr>
        <w:drawing>
          <wp:inline distT="0" distB="0" distL="0" distR="0" wp14:anchorId="6ADE269C" wp14:editId="677C2309">
            <wp:extent cx="1647825" cy="1181100"/>
            <wp:effectExtent l="0" t="0" r="0" b="0"/>
            <wp:docPr id="1038" name="Image 10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8" name="Image 1038"/>
                    <pic:cNvPicPr>
                      <a:picLocks noChangeAspect="1" noChangeArrowheads="1"/>
                    </pic:cNvPicPr>
                  </pic:nvPicPr>
                  <pic:blipFill>
                    <a:blip r:embed="rId22">
                      <a:extLst>
                        <a:ext uri="{28A0092B-C50C-407E-A947-70E740481C1C}">
                          <a14:useLocalDpi xmlns:a14="http://schemas.microsoft.com/office/drawing/2010/main" val="0"/>
                        </a:ext>
                      </a:extLst>
                    </a:blip>
                    <a:stretch>
                      <a:fillRect/>
                    </a:stretch>
                  </pic:blipFill>
                  <pic:spPr>
                    <a:xfrm>
                      <a:off x="0" y="0"/>
                      <a:ext cx="1647825" cy="1181100"/>
                    </a:xfrm>
                    <a:prstGeom prst="rect">
                      <a:avLst/>
                    </a:prstGeom>
                    <a:noFill/>
                    <a:ln>
                      <a:noFill/>
                    </a:ln>
                  </pic:spPr>
                </pic:pic>
              </a:graphicData>
            </a:graphic>
          </wp:inline>
        </w:drawing>
      </w:r>
      <w:r w:rsidR="00581C47">
        <w:rPr>
          <w:rFonts w:eastAsiaTheme="minorEastAsia" w:hAnsi="Times New Roman" w:hint="eastAsia"/>
          <w:kern w:val="0"/>
          <w:szCs w:val="21"/>
        </w:rPr>
        <w:t xml:space="preserve">   </w:t>
      </w:r>
      <w:r>
        <w:rPr>
          <w:rFonts w:eastAsia="Times New Roman" w:hAnsi="Times New Roman"/>
          <w:kern w:val="0"/>
          <w:szCs w:val="21"/>
        </w:rPr>
        <w:t xml:space="preserve">D. </w:t>
      </w:r>
      <w:r>
        <w:rPr>
          <w:rFonts w:eastAsia="Times New Roman" w:hAnsi="Times New Roman"/>
          <w:noProof/>
          <w:kern w:val="0"/>
          <w:sz w:val="24"/>
          <w:szCs w:val="24"/>
        </w:rPr>
        <w:drawing>
          <wp:inline distT="0" distB="0" distL="0" distR="0" wp14:anchorId="2058ED8F" wp14:editId="0E9E3FE6">
            <wp:extent cx="1628775" cy="1181100"/>
            <wp:effectExtent l="0" t="0" r="0" b="0"/>
            <wp:docPr id="1039" name="Image 1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9" name="Image 1039"/>
                    <pic:cNvPicPr>
                      <a:picLocks noChangeAspect="1" noChangeArrowheads="1"/>
                    </pic:cNvPicPr>
                  </pic:nvPicPr>
                  <pic:blipFill>
                    <a:blip r:embed="rId23">
                      <a:extLst>
                        <a:ext uri="{28A0092B-C50C-407E-A947-70E740481C1C}">
                          <a14:useLocalDpi xmlns:a14="http://schemas.microsoft.com/office/drawing/2010/main" val="0"/>
                        </a:ext>
                      </a:extLst>
                    </a:blip>
                    <a:stretch>
                      <a:fillRect/>
                    </a:stretch>
                  </pic:blipFill>
                  <pic:spPr>
                    <a:xfrm>
                      <a:off x="0" y="0"/>
                      <a:ext cx="1628775" cy="1181100"/>
                    </a:xfrm>
                    <a:prstGeom prst="rect">
                      <a:avLst/>
                    </a:prstGeom>
                    <a:noFill/>
                    <a:ln>
                      <a:noFill/>
                    </a:ln>
                  </pic:spPr>
                </pic:pic>
              </a:graphicData>
            </a:graphic>
          </wp:inline>
        </w:drawing>
      </w:r>
    </w:p>
    <w:p w14:paraId="10A01CB0" w14:textId="77777777" w:rsidR="00BC4DC9" w:rsidRDefault="00000000">
      <w:pPr>
        <w:spacing w:line="360" w:lineRule="auto"/>
        <w:textAlignment w:val="center"/>
        <w:rPr>
          <w:rFonts w:hint="eastAsia"/>
        </w:rPr>
      </w:pPr>
      <w:r>
        <w:rPr>
          <w:rFonts w:eastAsia="Times New Roman" w:hAnsi="Times New Roman"/>
          <w:kern w:val="0"/>
          <w:szCs w:val="21"/>
        </w:rPr>
        <w:t>10</w:t>
      </w:r>
      <w:r>
        <w:rPr>
          <w:rFonts w:ascii="宋体" w:cs="宋体"/>
          <w:kern w:val="0"/>
          <w:szCs w:val="21"/>
        </w:rPr>
        <w:t>.</w:t>
      </w:r>
      <w:bookmarkStart w:id="9" w:name="1263dcf5-ed8b-4938-9bd1-0e473f1fc5d7"/>
      <w:r>
        <w:rPr>
          <w:rFonts w:ascii="宋体" w:cs="宋体"/>
          <w:kern w:val="0"/>
          <w:szCs w:val="21"/>
        </w:rPr>
        <w:t>汽油机的能量流向如图所示，以下说法</w:t>
      </w:r>
      <w:r>
        <w:rPr>
          <w:rFonts w:eastAsia="Times New Roman" w:hAnsi="Times New Roman"/>
          <w:kern w:val="0"/>
          <w:szCs w:val="21"/>
        </w:rPr>
        <w:t>(    )</w:t>
      </w:r>
      <w:r>
        <w:rPr>
          <w:rFonts w:eastAsia="Times New Roman" w:hAnsi="Times New Roman"/>
          <w:kern w:val="0"/>
          <w:szCs w:val="21"/>
        </w:rPr>
        <w:br/>
      </w:r>
      <w:r>
        <w:rPr>
          <w:rFonts w:eastAsia="Times New Roman" w:hAnsi="Times New Roman"/>
          <w:noProof/>
          <w:kern w:val="0"/>
          <w:sz w:val="24"/>
          <w:szCs w:val="24"/>
        </w:rPr>
        <w:drawing>
          <wp:inline distT="0" distB="0" distL="0" distR="0" wp14:anchorId="68060FD4" wp14:editId="4B9A1779">
            <wp:extent cx="6029325" cy="1676400"/>
            <wp:effectExtent l="0" t="0" r="0" b="0"/>
            <wp:docPr id="1040" name="Image 10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0" name="Image 1040"/>
                    <pic:cNvPicPr>
                      <a:picLocks noChangeAspect="1" noChangeArrowheads="1"/>
                    </pic:cNvPicPr>
                  </pic:nvPicPr>
                  <pic:blipFill>
                    <a:blip r:embed="rId24">
                      <a:extLst>
                        <a:ext uri="{28A0092B-C50C-407E-A947-70E740481C1C}">
                          <a14:useLocalDpi xmlns:a14="http://schemas.microsoft.com/office/drawing/2010/main" val="0"/>
                        </a:ext>
                      </a:extLst>
                    </a:blip>
                    <a:stretch>
                      <a:fillRect/>
                    </a:stretch>
                  </pic:blipFill>
                  <pic:spPr>
                    <a:xfrm>
                      <a:off x="0" y="0"/>
                      <a:ext cx="6029325" cy="1676400"/>
                    </a:xfrm>
                    <a:prstGeom prst="rect">
                      <a:avLst/>
                    </a:prstGeom>
                    <a:noFill/>
                    <a:ln>
                      <a:noFill/>
                    </a:ln>
                  </pic:spPr>
                </pic:pic>
              </a:graphicData>
            </a:graphic>
          </wp:inline>
        </w:drawing>
      </w:r>
      <w:r>
        <w:rPr>
          <w:rFonts w:eastAsia="Times New Roman" w:hAnsi="Times New Roman"/>
          <w:kern w:val="0"/>
          <w:sz w:val="24"/>
          <w:szCs w:val="24"/>
        </w:rPr>
        <w:br/>
      </w:r>
      <w:r>
        <w:rPr>
          <w:rFonts w:ascii="宋体" w:cs="宋体"/>
          <w:kern w:val="0"/>
          <w:szCs w:val="21"/>
        </w:rPr>
        <w:t>①</w:t>
      </w:r>
      <m:oMath>
        <m:sSub>
          <m:sSubPr>
            <m:ctrlPr>
              <w:rPr>
                <w:rFonts w:ascii="Cambria Math" w:hAnsi="Cambria Math"/>
              </w:rPr>
            </m:ctrlPr>
          </m:sSubPr>
          <m:e>
            <m:r>
              <w:rPr>
                <w:rFonts w:ascii="Cambria Math" w:hAnsi="Cambria Math"/>
              </w:rPr>
              <m:t>E</m:t>
            </m:r>
          </m:e>
          <m:sub>
            <m:r>
              <w:rPr>
                <w:rFonts w:ascii="Cambria Math" w:hAnsi="Cambria Math"/>
              </w:rPr>
              <m:t>2</m:t>
            </m:r>
          </m:sub>
        </m:sSub>
        <m:r>
          <w:rPr>
            <w:rFonts w:ascii="Cambria Math" w:hAnsi="Cambria Math"/>
          </w:rPr>
          <m:t>=</m:t>
        </m:r>
        <m:sSub>
          <m:sSubPr>
            <m:ctrlPr>
              <w:rPr>
                <w:rFonts w:ascii="Cambria Math" w:hAnsi="Cambria Math"/>
              </w:rPr>
            </m:ctrlPr>
          </m:sSubPr>
          <m:e>
            <m:r>
              <w:rPr>
                <w:rFonts w:ascii="Cambria Math" w:hAnsi="Cambria Math"/>
              </w:rPr>
              <m:t>E</m:t>
            </m:r>
          </m:e>
          <m:sub>
            <m:r>
              <w:rPr>
                <w:rFonts w:ascii="Cambria Math" w:hAnsi="Cambria Math"/>
              </w:rPr>
              <m:t>5</m:t>
            </m:r>
          </m:sub>
        </m:sSub>
        <m:r>
          <w:rPr>
            <w:rFonts w:ascii="Cambria Math" w:hAnsi="Cambria Math"/>
          </w:rPr>
          <m:t>+</m:t>
        </m:r>
        <m:sSub>
          <m:sSubPr>
            <m:ctrlPr>
              <w:rPr>
                <w:rFonts w:ascii="Cambria Math" w:hAnsi="Cambria Math"/>
              </w:rPr>
            </m:ctrlPr>
          </m:sSubPr>
          <m:e>
            <m:r>
              <w:rPr>
                <w:rFonts w:ascii="Cambria Math" w:hAnsi="Cambria Math"/>
              </w:rPr>
              <m:t>E</m:t>
            </m:r>
          </m:e>
          <m:sub>
            <m:r>
              <w:rPr>
                <w:rFonts w:ascii="Cambria Math" w:hAnsi="Cambria Math"/>
              </w:rPr>
              <m:t>6</m:t>
            </m:r>
          </m:sub>
        </m:sSub>
      </m:oMath>
      <w:r>
        <w:rPr>
          <w:rFonts w:eastAsia="Times New Roman" w:hAnsi="Times New Roman"/>
          <w:kern w:val="0"/>
          <w:sz w:val="24"/>
          <w:szCs w:val="24"/>
        </w:rPr>
        <w:br/>
      </w:r>
      <w:r>
        <w:rPr>
          <w:rFonts w:ascii="宋体" w:cs="宋体"/>
          <w:kern w:val="0"/>
          <w:szCs w:val="21"/>
        </w:rPr>
        <w:t>②</w:t>
      </w:r>
      <m:oMath>
        <m:sSub>
          <m:sSubPr>
            <m:ctrlPr>
              <w:rPr>
                <w:rFonts w:ascii="Cambria Math" w:hAnsi="Cambria Math"/>
              </w:rPr>
            </m:ctrlPr>
          </m:sSubPr>
          <m:e>
            <m:r>
              <w:rPr>
                <w:rFonts w:ascii="Cambria Math" w:hAnsi="Cambria Math"/>
              </w:rPr>
              <m:t>E</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E</m:t>
            </m:r>
          </m:e>
          <m:sub>
            <m:r>
              <w:rPr>
                <w:rFonts w:ascii="Cambria Math" w:hAnsi="Cambria Math"/>
              </w:rPr>
              <m:t>2</m:t>
            </m:r>
          </m:sub>
        </m:sSub>
        <m:r>
          <w:rPr>
            <w:rFonts w:ascii="Cambria Math" w:hAnsi="Cambria Math"/>
          </w:rPr>
          <m:t>+</m:t>
        </m:r>
        <m:sSub>
          <m:sSubPr>
            <m:ctrlPr>
              <w:rPr>
                <w:rFonts w:ascii="Cambria Math" w:hAnsi="Cambria Math"/>
              </w:rPr>
            </m:ctrlPr>
          </m:sSubPr>
          <m:e>
            <m:r>
              <w:rPr>
                <w:rFonts w:ascii="Cambria Math" w:hAnsi="Cambria Math"/>
              </w:rPr>
              <m:t>E</m:t>
            </m:r>
          </m:e>
          <m:sub>
            <m:r>
              <w:rPr>
                <w:rFonts w:ascii="Cambria Math" w:hAnsi="Cambria Math"/>
              </w:rPr>
              <m:t>3</m:t>
            </m:r>
          </m:sub>
        </m:sSub>
        <m:r>
          <w:rPr>
            <w:rFonts w:ascii="Cambria Math" w:hAnsi="Cambria Math"/>
          </w:rPr>
          <m:t>+</m:t>
        </m:r>
        <m:sSub>
          <m:sSubPr>
            <m:ctrlPr>
              <w:rPr>
                <w:rFonts w:ascii="Cambria Math" w:hAnsi="Cambria Math"/>
              </w:rPr>
            </m:ctrlPr>
          </m:sSubPr>
          <m:e>
            <m:r>
              <w:rPr>
                <w:rFonts w:ascii="Cambria Math" w:hAnsi="Cambria Math"/>
              </w:rPr>
              <m:t>E</m:t>
            </m:r>
          </m:e>
          <m:sub>
            <m:r>
              <w:rPr>
                <w:rFonts w:ascii="Cambria Math" w:hAnsi="Cambria Math"/>
              </w:rPr>
              <m:t>4</m:t>
            </m:r>
          </m:sub>
        </m:sSub>
        <m:r>
          <w:rPr>
            <w:rFonts w:ascii="Cambria Math" w:hAnsi="Cambria Math"/>
          </w:rPr>
          <m:t>+</m:t>
        </m:r>
        <m:sSub>
          <m:sSubPr>
            <m:ctrlPr>
              <w:rPr>
                <w:rFonts w:ascii="Cambria Math" w:hAnsi="Cambria Math"/>
              </w:rPr>
            </m:ctrlPr>
          </m:sSubPr>
          <m:e>
            <m:r>
              <w:rPr>
                <w:rFonts w:ascii="Cambria Math" w:hAnsi="Cambria Math"/>
              </w:rPr>
              <m:t>E</m:t>
            </m:r>
          </m:e>
          <m:sub>
            <m:r>
              <w:rPr>
                <w:rFonts w:ascii="Cambria Math" w:hAnsi="Cambria Math"/>
              </w:rPr>
              <m:t>5</m:t>
            </m:r>
          </m:sub>
        </m:sSub>
        <m:r>
          <w:rPr>
            <w:rFonts w:ascii="Cambria Math" w:hAnsi="Cambria Math"/>
          </w:rPr>
          <m:t>+</m:t>
        </m:r>
        <m:sSub>
          <m:sSubPr>
            <m:ctrlPr>
              <w:rPr>
                <w:rFonts w:ascii="Cambria Math" w:hAnsi="Cambria Math"/>
              </w:rPr>
            </m:ctrlPr>
          </m:sSubPr>
          <m:e>
            <m:r>
              <w:rPr>
                <w:rFonts w:ascii="Cambria Math" w:hAnsi="Cambria Math"/>
              </w:rPr>
              <m:t>E</m:t>
            </m:r>
          </m:e>
          <m:sub>
            <m:r>
              <w:rPr>
                <w:rFonts w:ascii="Cambria Math" w:hAnsi="Cambria Math"/>
              </w:rPr>
              <m:t>6</m:t>
            </m:r>
          </m:sub>
        </m:sSub>
      </m:oMath>
      <w:r>
        <w:rPr>
          <w:rFonts w:eastAsia="Times New Roman" w:hAnsi="Times New Roman"/>
          <w:kern w:val="0"/>
          <w:sz w:val="24"/>
          <w:szCs w:val="24"/>
        </w:rPr>
        <w:br/>
      </w:r>
      <w:r>
        <w:rPr>
          <w:rFonts w:ascii="宋体" w:cs="宋体"/>
          <w:kern w:val="0"/>
          <w:szCs w:val="21"/>
        </w:rPr>
        <w:t>③热机效率</w:t>
      </w:r>
      <m:oMath>
        <m:r>
          <w:rPr>
            <w:rFonts w:ascii="Cambria Math" w:hAnsi="Cambria Math"/>
          </w:rPr>
          <m:t>η=</m:t>
        </m:r>
        <m:f>
          <m:fPr>
            <m:ctrlPr>
              <w:rPr>
                <w:rFonts w:ascii="Cambria Math" w:hAnsi="Cambria Math"/>
              </w:rPr>
            </m:ctrlPr>
          </m:fPr>
          <m:num>
            <m:sSub>
              <m:sSubPr>
                <m:ctrlPr>
                  <w:rPr>
                    <w:rFonts w:ascii="Cambria Math" w:hAnsi="Cambria Math"/>
                  </w:rPr>
                </m:ctrlPr>
              </m:sSubPr>
              <m:e>
                <m:r>
                  <w:rPr>
                    <w:rFonts w:ascii="Cambria Math" w:hAnsi="Cambria Math"/>
                    <w:sz w:val="24"/>
                    <w:szCs w:val="24"/>
                  </w:rPr>
                  <m:t>E</m:t>
                </m:r>
              </m:e>
              <m:sub>
                <m:r>
                  <w:rPr>
                    <w:rFonts w:ascii="Cambria Math" w:hAnsi="Cambria Math"/>
                    <w:sz w:val="24"/>
                    <w:szCs w:val="24"/>
                  </w:rPr>
                  <m:t>6</m:t>
                </m:r>
              </m:sub>
            </m:sSub>
          </m:num>
          <m:den>
            <m:sSub>
              <m:sSubPr>
                <m:ctrlPr>
                  <w:rPr>
                    <w:rFonts w:ascii="Cambria Math" w:hAnsi="Cambria Math"/>
                  </w:rPr>
                </m:ctrlPr>
              </m:sSubPr>
              <m:e>
                <m:r>
                  <w:rPr>
                    <w:rFonts w:ascii="Cambria Math" w:hAnsi="Cambria Math"/>
                    <w:sz w:val="24"/>
                    <w:szCs w:val="24"/>
                  </w:rPr>
                  <m:t>E</m:t>
                </m:r>
              </m:e>
              <m:sub>
                <m:r>
                  <w:rPr>
                    <w:rFonts w:ascii="Cambria Math" w:hAnsi="Cambria Math"/>
                    <w:sz w:val="24"/>
                    <w:szCs w:val="24"/>
                  </w:rPr>
                  <m:t>2</m:t>
                </m:r>
              </m:sub>
            </m:sSub>
          </m:den>
        </m:f>
      </m:oMath>
      <w:r>
        <w:rPr>
          <w:rFonts w:eastAsia="Times New Roman" w:hAnsi="Times New Roman"/>
          <w:kern w:val="0"/>
          <w:sz w:val="24"/>
          <w:szCs w:val="24"/>
        </w:rPr>
        <w:br/>
      </w:r>
      <w:r>
        <w:rPr>
          <w:rFonts w:ascii="宋体" w:cs="宋体"/>
          <w:kern w:val="0"/>
          <w:szCs w:val="21"/>
        </w:rPr>
        <w:t>④</w:t>
      </w:r>
      <m:oMath>
        <m:r>
          <w:rPr>
            <w:rFonts w:ascii="Cambria Math" w:hAnsi="Cambria Math"/>
          </w:rPr>
          <m:t>η=</m:t>
        </m:r>
        <m:f>
          <m:fPr>
            <m:ctrlPr>
              <w:rPr>
                <w:rFonts w:ascii="Cambria Math" w:hAnsi="Cambria Math"/>
              </w:rPr>
            </m:ctrlPr>
          </m:fPr>
          <m:num>
            <m:sSub>
              <m:sSubPr>
                <m:ctrlPr>
                  <w:rPr>
                    <w:rFonts w:ascii="Cambria Math" w:hAnsi="Cambria Math"/>
                  </w:rPr>
                </m:ctrlPr>
              </m:sSubPr>
              <m:e>
                <m:r>
                  <w:rPr>
                    <w:rFonts w:ascii="Cambria Math" w:hAnsi="Cambria Math"/>
                    <w:sz w:val="24"/>
                    <w:szCs w:val="24"/>
                  </w:rPr>
                  <m:t>E</m:t>
                </m:r>
              </m:e>
              <m:sub>
                <m:r>
                  <w:rPr>
                    <w:rFonts w:ascii="Cambria Math" w:hAnsi="Cambria Math"/>
                    <w:sz w:val="24"/>
                    <w:szCs w:val="24"/>
                  </w:rPr>
                  <m:t>6</m:t>
                </m:r>
              </m:sub>
            </m:sSub>
          </m:num>
          <m:den>
            <m:sSub>
              <m:sSubPr>
                <m:ctrlPr>
                  <w:rPr>
                    <w:rFonts w:ascii="Cambria Math" w:hAnsi="Cambria Math"/>
                  </w:rPr>
                </m:ctrlPr>
              </m:sSubPr>
              <m:e>
                <m:r>
                  <w:rPr>
                    <w:rFonts w:ascii="Cambria Math" w:hAnsi="Cambria Math"/>
                    <w:sz w:val="24"/>
                    <w:szCs w:val="24"/>
                  </w:rPr>
                  <m:t>E</m:t>
                </m:r>
              </m:e>
              <m:sub>
                <m:r>
                  <w:rPr>
                    <w:rFonts w:ascii="Cambria Math" w:hAnsi="Cambria Math"/>
                    <w:sz w:val="24"/>
                    <w:szCs w:val="24"/>
                  </w:rPr>
                  <m:t>1</m:t>
                </m:r>
              </m:sub>
            </m:sSub>
          </m:den>
        </m:f>
      </m:oMath>
      <w:bookmarkEnd w:id="9"/>
    </w:p>
    <w:p w14:paraId="69793FA3" w14:textId="77777777" w:rsidR="00BC4DC9" w:rsidRDefault="00000000">
      <w:pPr>
        <w:tabs>
          <w:tab w:val="left" w:pos="2310"/>
          <w:tab w:val="left" w:pos="4200"/>
          <w:tab w:val="left" w:pos="6090"/>
        </w:tabs>
        <w:spacing w:line="360" w:lineRule="auto"/>
        <w:rPr>
          <w:rFonts w:hint="eastAsia"/>
        </w:rPr>
      </w:pPr>
      <w:r>
        <w:rPr>
          <w:rFonts w:eastAsia="Times New Roman" w:hAnsi="Times New Roman"/>
          <w:kern w:val="0"/>
          <w:szCs w:val="21"/>
        </w:rPr>
        <w:t xml:space="preserve">A. </w:t>
      </w:r>
      <w:r>
        <w:rPr>
          <w:rFonts w:ascii="宋体" w:cs="宋体"/>
          <w:kern w:val="0"/>
          <w:szCs w:val="21"/>
        </w:rPr>
        <w:t>①和③是正确的</w:t>
      </w:r>
      <w:r>
        <w:tab/>
      </w:r>
      <w:r>
        <w:rPr>
          <w:rFonts w:eastAsia="Times New Roman" w:hAnsi="Times New Roman"/>
          <w:kern w:val="0"/>
          <w:szCs w:val="21"/>
        </w:rPr>
        <w:t xml:space="preserve">B. </w:t>
      </w:r>
      <w:r>
        <w:rPr>
          <w:rFonts w:ascii="宋体" w:cs="宋体"/>
          <w:kern w:val="0"/>
          <w:szCs w:val="21"/>
        </w:rPr>
        <w:t>②和④是正确的</w:t>
      </w:r>
      <w:r>
        <w:tab/>
      </w:r>
      <w:r>
        <w:rPr>
          <w:rFonts w:eastAsia="Times New Roman" w:hAnsi="Times New Roman"/>
          <w:kern w:val="0"/>
          <w:szCs w:val="21"/>
        </w:rPr>
        <w:t xml:space="preserve">C. </w:t>
      </w:r>
      <w:r>
        <w:rPr>
          <w:rFonts w:ascii="宋体" w:cs="宋体"/>
          <w:kern w:val="0"/>
          <w:szCs w:val="21"/>
        </w:rPr>
        <w:t>只有③是正确的</w:t>
      </w:r>
      <w:r>
        <w:tab/>
      </w:r>
      <w:r>
        <w:rPr>
          <w:rFonts w:eastAsia="Times New Roman" w:hAnsi="Times New Roman"/>
          <w:kern w:val="0"/>
          <w:szCs w:val="21"/>
        </w:rPr>
        <w:t xml:space="preserve">D. </w:t>
      </w:r>
      <w:r>
        <w:rPr>
          <w:rFonts w:ascii="宋体" w:cs="宋体"/>
          <w:kern w:val="0"/>
          <w:szCs w:val="21"/>
        </w:rPr>
        <w:t>只有④是正确的</w:t>
      </w:r>
    </w:p>
    <w:p w14:paraId="6B8B36CA" w14:textId="77777777" w:rsidR="00BC4DC9" w:rsidRDefault="00000000">
      <w:pPr>
        <w:tabs>
          <w:tab w:val="left" w:pos="2310"/>
          <w:tab w:val="left" w:pos="4200"/>
          <w:tab w:val="left" w:pos="6090"/>
        </w:tabs>
        <w:spacing w:line="360" w:lineRule="auto"/>
        <w:rPr>
          <w:rFonts w:hint="eastAsia"/>
        </w:rPr>
      </w:pPr>
      <w:r>
        <w:rPr>
          <w:rFonts w:ascii="黑体" w:eastAsia="黑体" w:hAnsi="黑体" w:cs="黑体"/>
        </w:rPr>
        <w:t>二、填空题：本大题共</w:t>
      </w:r>
      <w:r>
        <w:rPr>
          <w:rFonts w:eastAsia="Times New Roman" w:hAnsi="Times New Roman"/>
          <w:b/>
        </w:rPr>
        <w:t>3</w:t>
      </w:r>
      <w:r>
        <w:rPr>
          <w:rFonts w:ascii="黑体" w:eastAsia="黑体" w:hAnsi="黑体" w:cs="黑体"/>
        </w:rPr>
        <w:t>小题，共</w:t>
      </w:r>
      <w:r>
        <w:rPr>
          <w:rFonts w:eastAsia="Times New Roman" w:hAnsi="Times New Roman"/>
          <w:b/>
        </w:rPr>
        <w:t>6</w:t>
      </w:r>
      <w:r>
        <w:rPr>
          <w:rFonts w:ascii="黑体" w:eastAsia="黑体" w:hAnsi="黑体" w:cs="黑体"/>
        </w:rPr>
        <w:t>分。</w:t>
      </w:r>
    </w:p>
    <w:p w14:paraId="56C1D6C5" w14:textId="77777777" w:rsidR="00BC4DC9" w:rsidRDefault="00000000">
      <w:pPr>
        <w:spacing w:line="360" w:lineRule="auto"/>
        <w:textAlignment w:val="center"/>
        <w:rPr>
          <w:rFonts w:hint="eastAsia"/>
        </w:rPr>
      </w:pPr>
      <w:r>
        <w:rPr>
          <w:rFonts w:eastAsia="Times New Roman" w:hAnsi="Times New Roman"/>
          <w:kern w:val="0"/>
          <w:szCs w:val="21"/>
        </w:rPr>
        <w:lastRenderedPageBreak/>
        <w:t>11</w:t>
      </w:r>
      <w:r>
        <w:rPr>
          <w:rFonts w:ascii="宋体" w:cs="宋体"/>
          <w:kern w:val="0"/>
          <w:szCs w:val="21"/>
        </w:rPr>
        <w:t>.</w:t>
      </w:r>
      <w:bookmarkStart w:id="10" w:name="4efca63e-8a8a-4b7a-9d67-79b31104ace8"/>
      <m:oMath>
        <m:r>
          <w:rPr>
            <w:rFonts w:ascii="Cambria Math" w:hAnsi="Cambria Math"/>
          </w:rPr>
          <m:t>(1)</m:t>
        </m:r>
      </m:oMath>
      <w:r>
        <w:rPr>
          <w:rFonts w:ascii="宋体" w:cs="宋体"/>
          <w:kern w:val="0"/>
          <w:szCs w:val="21"/>
        </w:rPr>
        <w:t>如图</w:t>
      </w:r>
      <w:r>
        <w:rPr>
          <w:rFonts w:eastAsia="Times New Roman" w:hAnsi="Times New Roman"/>
          <w:kern w:val="0"/>
          <w:szCs w:val="21"/>
        </w:rPr>
        <w:t>1</w:t>
      </w:r>
      <w:r>
        <w:rPr>
          <w:rFonts w:ascii="宋体" w:cs="宋体"/>
          <w:kern w:val="0"/>
          <w:szCs w:val="21"/>
        </w:rPr>
        <w:t>为火箭发射的场景，火箭的燃料使用了液态氢，主要是因为它的______大，火箭发射升空时，燃料的化学能转化为______能，再转化为火箭的______能，这个过程中火箭的机械能______</w:t>
      </w:r>
      <m:oMath>
        <m:r>
          <w:rPr>
            <w:rFonts w:ascii="Cambria Math" w:hAnsi="Cambria Math"/>
          </w:rPr>
          <m:t>(</m:t>
        </m:r>
      </m:oMath>
      <w:r>
        <w:rPr>
          <w:rFonts w:ascii="宋体" w:cs="宋体"/>
          <w:kern w:val="0"/>
          <w:szCs w:val="21"/>
        </w:rPr>
        <w:t>选填“守恒”或“不守恒”</w:t>
      </w:r>
      <m:oMath>
        <m:r>
          <w:rPr>
            <w:rFonts w:ascii="Cambria Math" w:hAnsi="Cambria Math"/>
          </w:rPr>
          <m:t>)</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上海世博会中国馆展出名为“叶子”的小型低碳化未来汽车。车顶部的巨型叶子实际上是一个高效光电转换器，它可将______能转化为______能；同时，该汽车还可以将光电转换中排放的高浓度二氧化碳转化为电能并供车内照明，或转化为车内的空调制冷剂，不但是“零排放”，还实现了“负排放”。以上能量的转化过程中，能的总量______</w:t>
      </w:r>
      <m:oMath>
        <m:r>
          <w:rPr>
            <w:rFonts w:ascii="Cambria Math" w:hAnsi="Cambria Math"/>
          </w:rPr>
          <m:t>(</m:t>
        </m:r>
      </m:oMath>
      <w:r>
        <w:rPr>
          <w:rFonts w:ascii="宋体" w:cs="宋体"/>
          <w:kern w:val="0"/>
          <w:szCs w:val="21"/>
        </w:rPr>
        <w:t>选填“增大”、“减少”或“保持不变”</w:t>
      </w:r>
      <m:oMath>
        <m:r>
          <w:rPr>
            <w:rFonts w:ascii="Cambria Math" w:hAnsi="Cambria Math"/>
          </w:rPr>
          <m:t>)</m:t>
        </m:r>
      </m:oMath>
      <w:r>
        <w:rPr>
          <w:rFonts w:ascii="宋体" w:cs="宋体"/>
          <w:kern w:val="0"/>
          <w:szCs w:val="21"/>
        </w:rPr>
        <w:t>。</w:t>
      </w:r>
      <w:r>
        <w:rPr>
          <w:rFonts w:ascii="宋体" w:cs="宋体"/>
          <w:kern w:val="0"/>
          <w:szCs w:val="21"/>
        </w:rPr>
        <w:br/>
      </w:r>
      <w:r>
        <w:rPr>
          <w:rFonts w:eastAsia="Times New Roman" w:hAnsi="Times New Roman"/>
          <w:noProof/>
          <w:kern w:val="0"/>
          <w:sz w:val="24"/>
          <w:szCs w:val="24"/>
        </w:rPr>
        <w:drawing>
          <wp:inline distT="0" distB="0" distL="0" distR="0" wp14:anchorId="71836687" wp14:editId="5901469F">
            <wp:extent cx="3638550" cy="1628775"/>
            <wp:effectExtent l="0" t="0" r="0" b="0"/>
            <wp:docPr id="1041" name="Image 10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 name="Image 1041"/>
                    <pic:cNvPicPr>
                      <a:picLocks noChangeAspect="1" noChangeArrowheads="1"/>
                    </pic:cNvPicPr>
                  </pic:nvPicPr>
                  <pic:blipFill>
                    <a:blip r:embed="rId25">
                      <a:extLst>
                        <a:ext uri="{28A0092B-C50C-407E-A947-70E740481C1C}">
                          <a14:useLocalDpi xmlns:a14="http://schemas.microsoft.com/office/drawing/2010/main" val="0"/>
                        </a:ext>
                      </a:extLst>
                    </a:blip>
                    <a:stretch>
                      <a:fillRect/>
                    </a:stretch>
                  </pic:blipFill>
                  <pic:spPr>
                    <a:xfrm>
                      <a:off x="0" y="0"/>
                      <a:ext cx="3638550" cy="1628775"/>
                    </a:xfrm>
                    <a:prstGeom prst="rect">
                      <a:avLst/>
                    </a:prstGeom>
                    <a:noFill/>
                    <a:ln>
                      <a:noFill/>
                    </a:ln>
                  </pic:spPr>
                </pic:pic>
              </a:graphicData>
            </a:graphic>
          </wp:inline>
        </w:drawing>
      </w:r>
      <w:bookmarkEnd w:id="10"/>
    </w:p>
    <w:p w14:paraId="65593947" w14:textId="77777777" w:rsidR="00BC4DC9" w:rsidRDefault="00000000">
      <w:pPr>
        <w:spacing w:line="360" w:lineRule="auto"/>
        <w:textAlignment w:val="center"/>
        <w:rPr>
          <w:rFonts w:hint="eastAsia"/>
        </w:rPr>
      </w:pPr>
      <w:r>
        <w:rPr>
          <w:rFonts w:eastAsia="Times New Roman" w:hAnsi="Times New Roman"/>
          <w:kern w:val="0"/>
          <w:szCs w:val="21"/>
        </w:rPr>
        <w:t>12</w:t>
      </w:r>
      <w:r>
        <w:rPr>
          <w:rFonts w:ascii="宋体" w:cs="宋体"/>
          <w:kern w:val="0"/>
          <w:szCs w:val="21"/>
        </w:rPr>
        <w:t>.</w:t>
      </w:r>
      <w:bookmarkStart w:id="11" w:name="d22f3488-eb97-41d6-8ae1-112decaf69ef"/>
      <w:r>
        <w:rPr>
          <w:rFonts w:eastAsia="Times New Roman" w:hAnsi="Times New Roman"/>
          <w:noProof/>
          <w:kern w:val="0"/>
          <w:sz w:val="24"/>
          <w:szCs w:val="24"/>
        </w:rPr>
        <w:drawing>
          <wp:anchor distT="0" distB="0" distL="114300" distR="114300" simplePos="0" relativeHeight="251663360" behindDoc="0" locked="0" layoutInCell="1" allowOverlap="0" wp14:anchorId="20FF2C16" wp14:editId="784B182A">
            <wp:simplePos x="0" y="0"/>
            <wp:positionH relativeFrom="column">
              <wp:align>right</wp:align>
            </wp:positionH>
            <wp:positionV relativeFrom="line">
              <wp:posOffset>76200</wp:posOffset>
            </wp:positionV>
            <wp:extent cx="695325" cy="1171575"/>
            <wp:effectExtent l="0" t="0" r="0" b="0"/>
            <wp:wrapSquare wrapText="left"/>
            <wp:docPr id="1042" name="Image 10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2" name="Image 1042"/>
                    <pic:cNvPicPr>
                      <a:picLocks noChangeAspect="1" noChangeArrowheads="1"/>
                    </pic:cNvPicPr>
                  </pic:nvPicPr>
                  <pic:blipFill>
                    <a:blip r:embed="rId26">
                      <a:extLst>
                        <a:ext uri="{28A0092B-C50C-407E-A947-70E740481C1C}">
                          <a14:useLocalDpi xmlns:a14="http://schemas.microsoft.com/office/drawing/2010/main" val="0"/>
                        </a:ext>
                      </a:extLst>
                    </a:blip>
                    <a:stretch>
                      <a:fillRect/>
                    </a:stretch>
                  </pic:blipFill>
                  <pic:spPr>
                    <a:xfrm>
                      <a:off x="0" y="0"/>
                      <a:ext cx="695325" cy="1171575"/>
                    </a:xfrm>
                    <a:prstGeom prst="rect">
                      <a:avLst/>
                    </a:prstGeom>
                    <a:noFill/>
                    <a:ln>
                      <a:noFill/>
                    </a:ln>
                  </pic:spPr>
                </pic:pic>
              </a:graphicData>
            </a:graphic>
          </wp:anchor>
        </w:drawing>
      </w:r>
      <w:r>
        <w:rPr>
          <w:rFonts w:ascii="宋体" w:cs="宋体"/>
          <w:kern w:val="0"/>
          <w:szCs w:val="21"/>
        </w:rPr>
        <w:t>如图所示的汽油机处于______</w:t>
      </w:r>
      <m:oMath>
        <m:r>
          <w:rPr>
            <w:rFonts w:ascii="Cambria Math" w:hAnsi="Cambria Math"/>
          </w:rPr>
          <m:t>(</m:t>
        </m:r>
      </m:oMath>
      <w:r>
        <w:rPr>
          <w:rFonts w:ascii="宋体" w:cs="宋体"/>
          <w:kern w:val="0"/>
          <w:szCs w:val="21"/>
        </w:rPr>
        <w:t>选填“压缩”或“做功”</w:t>
      </w:r>
      <m:oMath>
        <m:r>
          <w:rPr>
            <w:rFonts w:ascii="Cambria Math" w:hAnsi="Cambria Math"/>
          </w:rPr>
          <m:t>)</m:t>
        </m:r>
      </m:oMath>
      <w:r>
        <w:rPr>
          <w:rFonts w:ascii="宋体" w:cs="宋体"/>
          <w:kern w:val="0"/>
          <w:szCs w:val="21"/>
        </w:rPr>
        <w:t>冲程，这个冲程将______能转化为______能。某单缸四冲程汽油机的飞轮转动速度是</w:t>
      </w:r>
      <m:oMath>
        <m:r>
          <w:rPr>
            <w:rFonts w:ascii="Cambria Math" w:hAnsi="Cambria Math"/>
          </w:rPr>
          <m:t>2400r/</m:t>
        </m:r>
        <m:r>
          <m:rPr>
            <m:sty m:val="p"/>
          </m:rPr>
          <w:rPr>
            <w:rFonts w:ascii="Cambria Math" w:hAnsi="Cambria Math"/>
          </w:rPr>
          <m:t>min</m:t>
        </m:r>
      </m:oMath>
      <w:r>
        <w:rPr>
          <w:rFonts w:ascii="宋体" w:cs="宋体"/>
          <w:kern w:val="0"/>
          <w:szCs w:val="21"/>
        </w:rPr>
        <w:t>，则此汽油机每秒对外做功______次。</w:t>
      </w:r>
      <w:bookmarkEnd w:id="11"/>
    </w:p>
    <w:p w14:paraId="6A6C4ADB" w14:textId="77777777" w:rsidR="00BC4DC9" w:rsidRDefault="00000000">
      <w:pPr>
        <w:spacing w:line="360" w:lineRule="auto"/>
        <w:textAlignment w:val="center"/>
        <w:rPr>
          <w:rFonts w:hint="eastAsia"/>
        </w:rPr>
      </w:pPr>
      <w:r>
        <w:rPr>
          <w:rFonts w:eastAsia="Times New Roman" w:hAnsi="Times New Roman"/>
          <w:kern w:val="0"/>
          <w:szCs w:val="21"/>
        </w:rPr>
        <w:t>13</w:t>
      </w:r>
      <w:r>
        <w:rPr>
          <w:rFonts w:ascii="宋体" w:cs="宋体"/>
          <w:kern w:val="0"/>
          <w:szCs w:val="21"/>
        </w:rPr>
        <w:t>.</w:t>
      </w:r>
      <w:bookmarkStart w:id="12" w:name="0d1a9f8b-a667-4c0e-a8a6-f1c720e250c5"/>
      <w:r>
        <w:rPr>
          <w:rFonts w:ascii="宋体" w:cs="宋体"/>
          <w:kern w:val="0"/>
          <w:szCs w:val="21"/>
        </w:rPr>
        <w:t>共建空间站、择机着陆火星等，</w:t>
      </w:r>
      <w:r>
        <w:rPr>
          <w:rFonts w:eastAsia="Times New Roman" w:hAnsi="Times New Roman"/>
          <w:kern w:val="0"/>
          <w:szCs w:val="21"/>
        </w:rPr>
        <w:t>2021</w:t>
      </w:r>
      <w:r>
        <w:rPr>
          <w:rFonts w:ascii="宋体" w:cs="宋体"/>
          <w:kern w:val="0"/>
          <w:szCs w:val="21"/>
        </w:rPr>
        <w:t>迎来中国航天大年。如图甲是物理创新小组设计的风力火箭装置，大功率鼓风机提供风力火箭升空的动力，推动火箭向高空发射。怎么才能提高风力火箭发射高度呢？他们制作了很多风力火箭，在无风晴朗天气环境下进行了多次实验探究，记录了如下数据：</w:t>
      </w:r>
      <w:r>
        <w:rPr>
          <w:rFonts w:ascii="宋体" w:cs="宋体"/>
          <w:kern w:val="0"/>
          <w:szCs w:val="21"/>
        </w:rPr>
        <w:br/>
      </w:r>
      <w:r>
        <w:rPr>
          <w:rFonts w:eastAsia="Times New Roman" w:hAnsi="Times New Roman"/>
          <w:noProof/>
          <w:kern w:val="0"/>
          <w:sz w:val="24"/>
          <w:szCs w:val="24"/>
        </w:rPr>
        <w:drawing>
          <wp:inline distT="0" distB="0" distL="0" distR="0" wp14:anchorId="73EAEABB" wp14:editId="163C024B">
            <wp:extent cx="6184900" cy="2293620"/>
            <wp:effectExtent l="0" t="0" r="0" b="0"/>
            <wp:docPr id="1043" name="Image 10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3" name="Image 1043"/>
                    <pic:cNvPicPr>
                      <a:picLocks noChangeAspect="1" noChangeArrowheads="1"/>
                    </pic:cNvPicPr>
                  </pic:nvPicPr>
                  <pic:blipFill>
                    <a:blip r:embed="rId27">
                      <a:extLst>
                        <a:ext uri="{28A0092B-C50C-407E-A947-70E740481C1C}">
                          <a14:useLocalDpi xmlns:a14="http://schemas.microsoft.com/office/drawing/2010/main" val="0"/>
                        </a:ext>
                      </a:extLst>
                    </a:blip>
                    <a:stretch>
                      <a:fillRect/>
                    </a:stretch>
                  </pic:blipFill>
                  <pic:spPr>
                    <a:xfrm>
                      <a:off x="0" y="0"/>
                      <a:ext cx="6184900" cy="2293620"/>
                    </a:xfrm>
                    <a:prstGeom prst="rect">
                      <a:avLst/>
                    </a:prstGeom>
                    <a:noFill/>
                    <a:ln>
                      <a:noFill/>
                    </a:ln>
                  </pic:spPr>
                </pic:pic>
              </a:graphicData>
            </a:graphic>
          </wp:inline>
        </w:drawing>
      </w:r>
    </w:p>
    <w:tbl>
      <w:tblPr>
        <w:tblStyle w:val="edittable"/>
        <w:tblW w:w="0" w:type="auto"/>
        <w:tblInd w:w="3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5E0" w:firstRow="1" w:lastRow="1" w:firstColumn="1" w:lastColumn="1" w:noHBand="0" w:noVBand="1"/>
      </w:tblPr>
      <w:tblGrid>
        <w:gridCol w:w="1307"/>
        <w:gridCol w:w="698"/>
        <w:gridCol w:w="250"/>
        <w:gridCol w:w="250"/>
        <w:gridCol w:w="355"/>
        <w:gridCol w:w="355"/>
        <w:gridCol w:w="355"/>
        <w:gridCol w:w="250"/>
        <w:gridCol w:w="250"/>
        <w:gridCol w:w="250"/>
        <w:gridCol w:w="250"/>
        <w:gridCol w:w="252"/>
      </w:tblGrid>
      <w:tr w:rsidR="002F7C1D" w14:paraId="7A9AA102" w14:textId="77777777">
        <w:trPr>
          <w:cantSplit/>
        </w:trPr>
        <w:tc>
          <w:tcPr>
            <w:tcW w:w="0" w:type="auto"/>
            <w:gridSpan w:val="2"/>
            <w:tcBorders>
              <w:bottom w:val="inset" w:sz="4" w:space="0" w:color="000000"/>
              <w:right w:val="inset" w:sz="4" w:space="0" w:color="000000"/>
            </w:tcBorders>
            <w:tcMar>
              <w:top w:w="22" w:type="dxa"/>
              <w:left w:w="22" w:type="dxa"/>
              <w:bottom w:w="20" w:type="dxa"/>
              <w:right w:w="20" w:type="dxa"/>
            </w:tcMar>
            <w:vAlign w:val="center"/>
            <w:hideMark/>
          </w:tcPr>
          <w:p w14:paraId="57809A0F" w14:textId="77777777" w:rsidR="002F7C1D"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lastRenderedPageBreak/>
              <w:t>组别</w:t>
            </w:r>
          </w:p>
        </w:tc>
        <w:tc>
          <w:tcPr>
            <w:tcW w:w="0" w:type="auto"/>
            <w:gridSpan w:val="5"/>
            <w:tcBorders>
              <w:bottom w:val="inset" w:sz="4" w:space="0" w:color="000000"/>
              <w:right w:val="inset" w:sz="4" w:space="0" w:color="000000"/>
            </w:tcBorders>
            <w:tcMar>
              <w:top w:w="22" w:type="dxa"/>
              <w:left w:w="20" w:type="dxa"/>
              <w:bottom w:w="20" w:type="dxa"/>
              <w:right w:w="20" w:type="dxa"/>
            </w:tcMar>
            <w:vAlign w:val="center"/>
            <w:hideMark/>
          </w:tcPr>
          <w:p w14:paraId="7BA31DDE" w14:textId="77777777" w:rsidR="002F7C1D"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1</w:t>
            </w:r>
          </w:p>
        </w:tc>
        <w:tc>
          <w:tcPr>
            <w:tcW w:w="0" w:type="auto"/>
            <w:gridSpan w:val="5"/>
            <w:tcBorders>
              <w:bottom w:val="inset" w:sz="4" w:space="0" w:color="000000"/>
            </w:tcBorders>
            <w:tcMar>
              <w:top w:w="22" w:type="dxa"/>
              <w:left w:w="20" w:type="dxa"/>
              <w:bottom w:w="20" w:type="dxa"/>
              <w:right w:w="22" w:type="dxa"/>
            </w:tcMar>
            <w:vAlign w:val="center"/>
            <w:hideMark/>
          </w:tcPr>
          <w:p w14:paraId="3BBDC77C" w14:textId="77777777" w:rsidR="002F7C1D"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2</w:t>
            </w:r>
          </w:p>
        </w:tc>
      </w:tr>
      <w:tr w:rsidR="002F7C1D" w14:paraId="01E99258" w14:textId="77777777">
        <w:trPr>
          <w:cantSplit/>
        </w:trPr>
        <w:tc>
          <w:tcPr>
            <w:tcW w:w="0" w:type="auto"/>
            <w:vMerge w:val="restart"/>
            <w:tcBorders>
              <w:top w:val="inset" w:sz="4" w:space="0" w:color="000000"/>
              <w:right w:val="inset" w:sz="4" w:space="0" w:color="000000"/>
            </w:tcBorders>
            <w:tcMar>
              <w:top w:w="20" w:type="dxa"/>
              <w:left w:w="22" w:type="dxa"/>
              <w:bottom w:w="20" w:type="dxa"/>
              <w:right w:w="20" w:type="dxa"/>
            </w:tcMar>
            <w:vAlign w:val="center"/>
            <w:hideMark/>
          </w:tcPr>
          <w:p w14:paraId="191FB613" w14:textId="77777777" w:rsidR="002F7C1D"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风力火箭参数</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7098C38D" w14:textId="77777777" w:rsidR="002F7C1D"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锥角</w:t>
            </w:r>
            <m:oMath>
              <m:sSup>
                <m:sSupPr>
                  <m:ctrlPr>
                    <w:rPr>
                      <w:rFonts w:ascii="Cambria Math" w:hAnsi="Cambria Math"/>
                    </w:rPr>
                  </m:ctrlPr>
                </m:sSupPr>
                <m:e>
                  <m:r>
                    <w:rPr>
                      <w:rFonts w:ascii="Cambria Math" w:hAnsi="Cambria Math"/>
                    </w:rPr>
                    <m:t>/</m:t>
                  </m:r>
                </m:e>
                <m:sup>
                  <m:r>
                    <w:rPr>
                      <w:rFonts w:ascii="Cambria Math" w:hAnsi="Cambria Math"/>
                    </w:rPr>
                    <m:t>∘</m:t>
                  </m:r>
                </m:sup>
              </m:sSup>
            </m:oMath>
          </w:p>
        </w:tc>
        <w:tc>
          <w:tcPr>
            <w:tcW w:w="0" w:type="auto"/>
            <w:gridSpan w:val="5"/>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2F92F175" w14:textId="77777777" w:rsidR="002F7C1D"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25</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3345EB73" w14:textId="77777777" w:rsidR="002F7C1D"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15</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1C665B5E" w14:textId="77777777" w:rsidR="002F7C1D"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25</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1DCBEEA8" w14:textId="77777777" w:rsidR="002F7C1D"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35</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338F5DC7" w14:textId="77777777" w:rsidR="002F7C1D"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45</w:t>
            </w:r>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1E0D5E5B" w14:textId="77777777" w:rsidR="002F7C1D"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55</w:t>
            </w:r>
          </w:p>
        </w:tc>
      </w:tr>
      <w:tr w:rsidR="002F7C1D" w14:paraId="5A3CE5B3" w14:textId="77777777">
        <w:trPr>
          <w:cantSplit/>
        </w:trPr>
        <w:tc>
          <w:tcPr>
            <w:tcW w:w="0" w:type="auto"/>
            <w:vMerge/>
            <w:tcBorders>
              <w:bottom w:val="inset" w:sz="4" w:space="0" w:color="000000"/>
              <w:right w:val="inset" w:sz="4" w:space="0" w:color="000000"/>
            </w:tcBorders>
            <w:vAlign w:val="center"/>
            <w:hideMark/>
          </w:tcPr>
          <w:p w14:paraId="789FDFCE" w14:textId="77777777" w:rsidR="002F7C1D" w:rsidRDefault="002F7C1D">
            <w:pPr>
              <w:keepNext/>
              <w:spacing w:line="360" w:lineRule="auto"/>
              <w:rPr>
                <w:rFonts w:eastAsia="Times New Roman" w:hAnsi="Times New Roman"/>
                <w:color w:val="000000"/>
                <w:kern w:val="0"/>
                <w:szCs w:val="21"/>
              </w:rPr>
            </w:pP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2859D7A1" w14:textId="77777777" w:rsidR="002F7C1D"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质量</w:t>
            </w:r>
            <m:oMath>
              <m:r>
                <w:rPr>
                  <w:rFonts w:ascii="Cambria Math" w:hAnsi="Cambria Math"/>
                </w:rPr>
                <m:t>/g</m:t>
              </m:r>
            </m:oMath>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19B1F45D" w14:textId="77777777" w:rsidR="002F7C1D"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20</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5AF84217" w14:textId="77777777" w:rsidR="002F7C1D"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40</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010C4FF0" w14:textId="77777777" w:rsidR="002F7C1D"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100</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50636D06" w14:textId="77777777" w:rsidR="002F7C1D"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140</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115A59EC" w14:textId="77777777" w:rsidR="002F7C1D"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180</w:t>
            </w:r>
          </w:p>
        </w:tc>
        <w:tc>
          <w:tcPr>
            <w:tcW w:w="0" w:type="auto"/>
            <w:gridSpan w:val="5"/>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52387066" w14:textId="77777777" w:rsidR="002F7C1D"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100</w:t>
            </w:r>
          </w:p>
        </w:tc>
      </w:tr>
      <w:tr w:rsidR="002F7C1D" w14:paraId="1F9307E1" w14:textId="77777777">
        <w:trPr>
          <w:cantSplit/>
        </w:trPr>
        <w:tc>
          <w:tcPr>
            <w:tcW w:w="0" w:type="auto"/>
            <w:gridSpan w:val="2"/>
            <w:tcBorders>
              <w:top w:val="inset" w:sz="4" w:space="0" w:color="000000"/>
              <w:right w:val="inset" w:sz="4" w:space="0" w:color="000000"/>
            </w:tcBorders>
            <w:tcMar>
              <w:top w:w="20" w:type="dxa"/>
              <w:left w:w="22" w:type="dxa"/>
              <w:bottom w:w="22" w:type="dxa"/>
              <w:right w:w="20" w:type="dxa"/>
            </w:tcMar>
            <w:vAlign w:val="center"/>
            <w:hideMark/>
          </w:tcPr>
          <w:p w14:paraId="6D44EC66" w14:textId="77777777" w:rsidR="002F7C1D" w:rsidRDefault="00000000">
            <w:pPr>
              <w:spacing w:line="360" w:lineRule="auto"/>
              <w:rPr>
                <w:rFonts w:eastAsia="Times New Roman" w:hAnsi="Times New Roman"/>
                <w:color w:val="000000"/>
                <w:kern w:val="0"/>
                <w:sz w:val="24"/>
                <w:szCs w:val="24"/>
              </w:rPr>
            </w:pPr>
            <w:r>
              <w:rPr>
                <w:rFonts w:ascii="宋体" w:cs="宋体"/>
                <w:color w:val="000000"/>
                <w:kern w:val="0"/>
                <w:szCs w:val="21"/>
              </w:rPr>
              <w:t>多次发射平均高度</w:t>
            </w:r>
            <m:oMath>
              <m:r>
                <w:rPr>
                  <w:rFonts w:ascii="Cambria Math" w:hAnsi="Cambria Math"/>
                </w:rPr>
                <m:t>/m</m:t>
              </m:r>
            </m:oMath>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082E063C" w14:textId="77777777" w:rsidR="002F7C1D" w:rsidRDefault="00000000">
            <w:pPr>
              <w:spacing w:line="360" w:lineRule="auto"/>
              <w:rPr>
                <w:rFonts w:eastAsia="Times New Roman" w:hAnsi="Times New Roman"/>
                <w:color w:val="000000"/>
                <w:kern w:val="0"/>
                <w:sz w:val="24"/>
                <w:szCs w:val="24"/>
              </w:rPr>
            </w:pPr>
            <w:r>
              <w:rPr>
                <w:rFonts w:eastAsia="Times New Roman" w:hAnsi="Times New Roman"/>
                <w:color w:val="000000"/>
                <w:kern w:val="0"/>
                <w:szCs w:val="21"/>
              </w:rPr>
              <w:t>9</w:t>
            </w:r>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68B1E4F7" w14:textId="77777777" w:rsidR="002F7C1D" w:rsidRDefault="00000000">
            <w:pPr>
              <w:spacing w:line="360" w:lineRule="auto"/>
              <w:rPr>
                <w:rFonts w:eastAsia="Times New Roman" w:hAnsi="Times New Roman"/>
                <w:color w:val="000000"/>
                <w:kern w:val="0"/>
                <w:sz w:val="24"/>
                <w:szCs w:val="24"/>
              </w:rPr>
            </w:pPr>
            <w:r>
              <w:rPr>
                <w:rFonts w:eastAsia="Times New Roman" w:hAnsi="Times New Roman"/>
                <w:color w:val="000000"/>
                <w:kern w:val="0"/>
                <w:szCs w:val="21"/>
              </w:rPr>
              <w:t>16</w:t>
            </w:r>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0BA9C847" w14:textId="77777777" w:rsidR="002F7C1D" w:rsidRDefault="00000000">
            <w:pPr>
              <w:spacing w:line="360" w:lineRule="auto"/>
              <w:rPr>
                <w:rFonts w:eastAsia="Times New Roman" w:hAnsi="Times New Roman"/>
                <w:color w:val="000000"/>
                <w:kern w:val="0"/>
                <w:sz w:val="24"/>
                <w:szCs w:val="24"/>
              </w:rPr>
            </w:pPr>
            <w:r>
              <w:rPr>
                <w:rFonts w:eastAsia="Times New Roman" w:hAnsi="Times New Roman"/>
                <w:color w:val="000000"/>
                <w:kern w:val="0"/>
                <w:szCs w:val="21"/>
              </w:rPr>
              <w:t>24</w:t>
            </w:r>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0B74F887" w14:textId="77777777" w:rsidR="002F7C1D" w:rsidRDefault="00000000">
            <w:pPr>
              <w:spacing w:line="360" w:lineRule="auto"/>
              <w:rPr>
                <w:rFonts w:eastAsia="Times New Roman" w:hAnsi="Times New Roman"/>
                <w:color w:val="000000"/>
                <w:kern w:val="0"/>
                <w:sz w:val="24"/>
                <w:szCs w:val="24"/>
              </w:rPr>
            </w:pPr>
            <w:r>
              <w:rPr>
                <w:rFonts w:eastAsia="Times New Roman" w:hAnsi="Times New Roman"/>
                <w:color w:val="000000"/>
                <w:kern w:val="0"/>
                <w:szCs w:val="21"/>
              </w:rPr>
              <w:t>12</w:t>
            </w:r>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216F1761" w14:textId="77777777" w:rsidR="002F7C1D" w:rsidRDefault="00000000">
            <w:pPr>
              <w:spacing w:line="360" w:lineRule="auto"/>
              <w:rPr>
                <w:rFonts w:eastAsia="Times New Roman" w:hAnsi="Times New Roman"/>
                <w:color w:val="000000"/>
                <w:kern w:val="0"/>
                <w:sz w:val="24"/>
                <w:szCs w:val="24"/>
              </w:rPr>
            </w:pPr>
            <w:r>
              <w:rPr>
                <w:rFonts w:eastAsia="Times New Roman" w:hAnsi="Times New Roman"/>
                <w:color w:val="000000"/>
                <w:kern w:val="0"/>
                <w:szCs w:val="21"/>
              </w:rPr>
              <w:t>7</w:t>
            </w:r>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3DE0B0E4" w14:textId="77777777" w:rsidR="002F7C1D" w:rsidRDefault="00000000">
            <w:pPr>
              <w:spacing w:line="360" w:lineRule="auto"/>
              <w:rPr>
                <w:rFonts w:eastAsia="Times New Roman" w:hAnsi="Times New Roman"/>
                <w:color w:val="000000"/>
                <w:kern w:val="0"/>
                <w:sz w:val="24"/>
                <w:szCs w:val="24"/>
              </w:rPr>
            </w:pPr>
            <w:r>
              <w:rPr>
                <w:rFonts w:eastAsia="Times New Roman" w:hAnsi="Times New Roman"/>
                <w:color w:val="000000"/>
                <w:kern w:val="0"/>
                <w:szCs w:val="21"/>
              </w:rPr>
              <w:t>21</w:t>
            </w:r>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6FEEEDB2" w14:textId="77777777" w:rsidR="002F7C1D" w:rsidRDefault="00000000">
            <w:pPr>
              <w:spacing w:line="360" w:lineRule="auto"/>
              <w:rPr>
                <w:rFonts w:eastAsia="Times New Roman" w:hAnsi="Times New Roman"/>
                <w:color w:val="000000"/>
                <w:kern w:val="0"/>
                <w:sz w:val="24"/>
                <w:szCs w:val="24"/>
              </w:rPr>
            </w:pPr>
            <w:r>
              <w:rPr>
                <w:rFonts w:eastAsia="Times New Roman" w:hAnsi="Times New Roman"/>
                <w:color w:val="000000"/>
                <w:kern w:val="0"/>
                <w:szCs w:val="21"/>
              </w:rPr>
              <w:t>24</w:t>
            </w:r>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3C21C1D2" w14:textId="77777777" w:rsidR="002F7C1D" w:rsidRDefault="00000000">
            <w:pPr>
              <w:spacing w:line="360" w:lineRule="auto"/>
              <w:rPr>
                <w:rFonts w:eastAsia="Times New Roman" w:hAnsi="Times New Roman"/>
                <w:color w:val="000000"/>
                <w:kern w:val="0"/>
                <w:sz w:val="24"/>
                <w:szCs w:val="24"/>
              </w:rPr>
            </w:pPr>
            <w:r>
              <w:rPr>
                <w:rFonts w:eastAsia="Times New Roman" w:hAnsi="Times New Roman"/>
                <w:color w:val="000000"/>
                <w:kern w:val="0"/>
                <w:szCs w:val="21"/>
              </w:rPr>
              <w:t>23</w:t>
            </w:r>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76156E60" w14:textId="77777777" w:rsidR="002F7C1D" w:rsidRDefault="00000000">
            <w:pPr>
              <w:spacing w:line="360" w:lineRule="auto"/>
              <w:rPr>
                <w:rFonts w:eastAsia="Times New Roman" w:hAnsi="Times New Roman"/>
                <w:color w:val="000000"/>
                <w:kern w:val="0"/>
                <w:sz w:val="24"/>
                <w:szCs w:val="24"/>
              </w:rPr>
            </w:pPr>
            <w:r>
              <w:rPr>
                <w:rFonts w:eastAsia="Times New Roman" w:hAnsi="Times New Roman"/>
                <w:color w:val="000000"/>
                <w:kern w:val="0"/>
                <w:szCs w:val="21"/>
              </w:rPr>
              <w:t>22</w:t>
            </w:r>
          </w:p>
        </w:tc>
        <w:tc>
          <w:tcPr>
            <w:tcW w:w="0" w:type="auto"/>
            <w:tcBorders>
              <w:top w:val="inset" w:sz="4" w:space="0" w:color="000000"/>
              <w:left w:val="inset" w:sz="4" w:space="0" w:color="000000"/>
            </w:tcBorders>
            <w:tcMar>
              <w:top w:w="20" w:type="dxa"/>
              <w:left w:w="20" w:type="dxa"/>
              <w:bottom w:w="22" w:type="dxa"/>
              <w:right w:w="22" w:type="dxa"/>
            </w:tcMar>
            <w:vAlign w:val="center"/>
            <w:hideMark/>
          </w:tcPr>
          <w:p w14:paraId="2F3857F4" w14:textId="77777777" w:rsidR="002F7C1D" w:rsidRDefault="00000000">
            <w:pPr>
              <w:spacing w:line="360" w:lineRule="auto"/>
              <w:rPr>
                <w:rFonts w:eastAsia="Times New Roman" w:hAnsi="Times New Roman"/>
                <w:color w:val="000000"/>
                <w:kern w:val="0"/>
                <w:sz w:val="24"/>
                <w:szCs w:val="24"/>
              </w:rPr>
            </w:pPr>
            <w:r>
              <w:rPr>
                <w:rFonts w:eastAsia="Times New Roman" w:hAnsi="Times New Roman"/>
                <w:color w:val="000000"/>
                <w:kern w:val="0"/>
                <w:szCs w:val="21"/>
              </w:rPr>
              <w:t>21</w:t>
            </w:r>
          </w:p>
        </w:tc>
      </w:tr>
    </w:tbl>
    <w:p w14:paraId="66A20D37" w14:textId="77777777" w:rsidR="002F7C1D" w:rsidRDefault="00000000">
      <w:pPr>
        <w:spacing w:line="360" w:lineRule="auto"/>
        <w:rPr>
          <w:rFonts w:eastAsia="Times New Roman" w:hAnsi="Times New Roman"/>
          <w:kern w:val="0"/>
          <w:sz w:val="24"/>
          <w:szCs w:val="24"/>
        </w:rPr>
      </w:pPr>
      <m:oMath>
        <m:r>
          <w:rPr>
            <w:rFonts w:ascii="Cambria Math" w:hAnsi="Cambria Math"/>
          </w:rPr>
          <m:t>(1)</m:t>
        </m:r>
      </m:oMath>
      <w:r>
        <w:rPr>
          <w:rFonts w:ascii="宋体" w:cs="宋体"/>
          <w:kern w:val="0"/>
          <w:szCs w:val="21"/>
        </w:rPr>
        <w:t>请在图乙的坐标系中描点作出风力火箭发射高度和质量的关系图像，分析图像可以得出结论是：______；</w:t>
      </w:r>
      <w:r>
        <w:rPr>
          <w:rFonts w:ascii="宋体" w:cs="宋体"/>
          <w:kern w:val="0"/>
          <w:szCs w:val="21"/>
        </w:rPr>
        <w:br/>
      </w:r>
      <m:oMath>
        <m:r>
          <w:rPr>
            <w:rFonts w:ascii="Cambria Math" w:hAnsi="Cambria Math"/>
          </w:rPr>
          <m:t>(2)</m:t>
        </m:r>
      </m:oMath>
      <w:r>
        <w:rPr>
          <w:rFonts w:ascii="宋体" w:cs="宋体"/>
          <w:kern w:val="0"/>
          <w:szCs w:val="21"/>
        </w:rPr>
        <w:t>分析第</w:t>
      </w:r>
      <w:r>
        <w:rPr>
          <w:rFonts w:eastAsia="Times New Roman" w:hAnsi="Times New Roman"/>
          <w:kern w:val="0"/>
          <w:szCs w:val="21"/>
        </w:rPr>
        <w:t>2</w:t>
      </w:r>
      <w:r>
        <w:rPr>
          <w:rFonts w:ascii="宋体" w:cs="宋体"/>
          <w:kern w:val="0"/>
          <w:szCs w:val="21"/>
        </w:rPr>
        <w:t>组数据，可以发现锥角对火箭发射高度影响不大，你认为可能的原因是：______。</w:t>
      </w:r>
      <w:r>
        <w:rPr>
          <w:rFonts w:ascii="宋体" w:cs="宋体"/>
          <w:kern w:val="0"/>
          <w:szCs w:val="21"/>
        </w:rPr>
        <w:br/>
      </w:r>
      <m:oMath>
        <m:r>
          <w:rPr>
            <w:rFonts w:ascii="Cambria Math" w:hAnsi="Cambria Math"/>
          </w:rPr>
          <m:t>(3)</m:t>
        </m:r>
      </m:oMath>
      <w:r>
        <w:rPr>
          <w:rFonts w:ascii="宋体" w:cs="宋体"/>
          <w:kern w:val="0"/>
          <w:szCs w:val="21"/>
        </w:rPr>
        <w:t>你认为提高风力火箭发射后的上升高度提出合理建议：______。</w:t>
      </w:r>
      <w:bookmarkEnd w:id="12"/>
    </w:p>
    <w:p w14:paraId="71E1E5F2" w14:textId="77777777" w:rsidR="002F7C1D" w:rsidRDefault="00000000">
      <w:pPr>
        <w:spacing w:line="360" w:lineRule="auto"/>
        <w:rPr>
          <w:rFonts w:eastAsia="Times New Roman" w:hAnsi="Times New Roman"/>
          <w:kern w:val="0"/>
          <w:sz w:val="24"/>
          <w:szCs w:val="24"/>
        </w:rPr>
      </w:pPr>
      <w:r>
        <w:rPr>
          <w:rFonts w:ascii="黑体" w:eastAsia="黑体" w:hAnsi="黑体" w:cs="黑体"/>
        </w:rPr>
        <w:t>三、作图题：本大题共</w:t>
      </w:r>
      <w:r>
        <w:rPr>
          <w:rFonts w:eastAsia="Times New Roman" w:hAnsi="Times New Roman"/>
          <w:b/>
        </w:rPr>
        <w:t>1</w:t>
      </w:r>
      <w:r>
        <w:rPr>
          <w:rFonts w:ascii="黑体" w:eastAsia="黑体" w:hAnsi="黑体" w:cs="黑体"/>
        </w:rPr>
        <w:t>小题，共</w:t>
      </w:r>
      <w:r>
        <w:rPr>
          <w:rFonts w:eastAsia="Times New Roman" w:hAnsi="Times New Roman"/>
          <w:b/>
        </w:rPr>
        <w:t>2</w:t>
      </w:r>
      <w:r>
        <w:rPr>
          <w:rFonts w:ascii="黑体" w:eastAsia="黑体" w:hAnsi="黑体" w:cs="黑体"/>
        </w:rPr>
        <w:t>分。</w:t>
      </w:r>
    </w:p>
    <w:p w14:paraId="023F757F" w14:textId="77777777" w:rsidR="002F7C1D" w:rsidRDefault="00000000">
      <w:pPr>
        <w:spacing w:line="360" w:lineRule="auto"/>
        <w:textAlignment w:val="center"/>
        <w:rPr>
          <w:rFonts w:eastAsia="Times New Roman" w:hAnsi="Times New Roman"/>
          <w:kern w:val="0"/>
          <w:sz w:val="24"/>
          <w:szCs w:val="24"/>
        </w:rPr>
      </w:pPr>
      <w:r>
        <w:rPr>
          <w:rFonts w:eastAsia="Times New Roman" w:hAnsi="Times New Roman"/>
          <w:kern w:val="0"/>
          <w:szCs w:val="21"/>
        </w:rPr>
        <w:t>14</w:t>
      </w:r>
      <w:r>
        <w:rPr>
          <w:rFonts w:ascii="宋体" w:cs="宋体"/>
          <w:kern w:val="0"/>
          <w:szCs w:val="21"/>
        </w:rPr>
        <w:t>.</w:t>
      </w:r>
      <w:bookmarkStart w:id="13" w:name="ec11ab5c-702a-4704-b41e-846dc5aa1dfa"/>
      <w:r>
        <w:rPr>
          <w:rFonts w:eastAsia="Times New Roman" w:hAnsi="Times New Roman"/>
          <w:noProof/>
          <w:kern w:val="0"/>
          <w:sz w:val="24"/>
          <w:szCs w:val="24"/>
        </w:rPr>
        <w:drawing>
          <wp:anchor distT="0" distB="0" distL="114300" distR="114300" simplePos="0" relativeHeight="251664384" behindDoc="0" locked="0" layoutInCell="1" allowOverlap="0" wp14:anchorId="1730C28D" wp14:editId="44A463C1">
            <wp:simplePos x="0" y="0"/>
            <wp:positionH relativeFrom="column">
              <wp:align>right</wp:align>
            </wp:positionH>
            <wp:positionV relativeFrom="line">
              <wp:posOffset>76200</wp:posOffset>
            </wp:positionV>
            <wp:extent cx="1914525" cy="1019175"/>
            <wp:effectExtent l="0" t="0" r="0" b="0"/>
            <wp:wrapSquare wrapText="left"/>
            <wp:docPr id="1044" name="Image 10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4" name="Image 1044"/>
                    <pic:cNvPicPr>
                      <a:picLocks noChangeAspect="1" noChangeArrowheads="1"/>
                    </pic:cNvPicPr>
                  </pic:nvPicPr>
                  <pic:blipFill>
                    <a:blip r:embed="rId28">
                      <a:extLst>
                        <a:ext uri="{28A0092B-C50C-407E-A947-70E740481C1C}">
                          <a14:useLocalDpi xmlns:a14="http://schemas.microsoft.com/office/drawing/2010/main" val="0"/>
                        </a:ext>
                      </a:extLst>
                    </a:blip>
                    <a:stretch>
                      <a:fillRect/>
                    </a:stretch>
                  </pic:blipFill>
                  <pic:spPr>
                    <a:xfrm>
                      <a:off x="0" y="0"/>
                      <a:ext cx="1914525" cy="1019175"/>
                    </a:xfrm>
                    <a:prstGeom prst="rect">
                      <a:avLst/>
                    </a:prstGeom>
                    <a:noFill/>
                    <a:ln>
                      <a:noFill/>
                    </a:ln>
                  </pic:spPr>
                </pic:pic>
              </a:graphicData>
            </a:graphic>
          </wp:anchor>
        </w:drawing>
      </w:r>
      <w:r>
        <w:rPr>
          <w:rFonts w:ascii="宋体" w:cs="宋体"/>
          <w:kern w:val="0"/>
          <w:szCs w:val="21"/>
        </w:rPr>
        <w:t>如图所示，现将长木板从</w:t>
      </w:r>
      <w:r>
        <w:rPr>
          <w:rFonts w:eastAsia="Times New Roman" w:hAnsi="Times New Roman"/>
          <w:i/>
          <w:iCs/>
          <w:kern w:val="0"/>
          <w:szCs w:val="21"/>
        </w:rPr>
        <w:t>A</w:t>
      </w:r>
      <w:r>
        <w:rPr>
          <w:rFonts w:ascii="宋体" w:cs="宋体"/>
          <w:kern w:val="0"/>
          <w:szCs w:val="21"/>
        </w:rPr>
        <w:t>端抬起一定高度，请你在图中画出所用最小动力</w:t>
      </w:r>
      <w:r>
        <w:rPr>
          <w:rFonts w:eastAsia="Times New Roman" w:hAnsi="Times New Roman"/>
          <w:i/>
          <w:iCs/>
          <w:kern w:val="0"/>
          <w:szCs w:val="21"/>
        </w:rPr>
        <w:t>F</w:t>
      </w:r>
      <w:r>
        <w:rPr>
          <w:rFonts w:ascii="宋体" w:cs="宋体"/>
          <w:kern w:val="0"/>
          <w:szCs w:val="21"/>
        </w:rPr>
        <w:t>、物块受到的重力</w:t>
      </w:r>
      <w:r>
        <w:rPr>
          <w:rFonts w:eastAsia="Times New Roman" w:hAnsi="Times New Roman"/>
          <w:i/>
          <w:iCs/>
          <w:kern w:val="0"/>
          <w:szCs w:val="21"/>
        </w:rPr>
        <w:t>G</w:t>
      </w:r>
      <w:r>
        <w:rPr>
          <w:rFonts w:ascii="宋体" w:cs="宋体"/>
          <w:kern w:val="0"/>
          <w:szCs w:val="21"/>
        </w:rPr>
        <w:t>和摩擦力</w:t>
      </w:r>
      <w:r>
        <w:rPr>
          <w:rFonts w:eastAsia="Times New Roman" w:hAnsi="Times New Roman"/>
          <w:i/>
          <w:iCs/>
          <w:kern w:val="0"/>
          <w:szCs w:val="21"/>
        </w:rPr>
        <w:t>f</w:t>
      </w:r>
      <w:r>
        <w:rPr>
          <w:rFonts w:ascii="宋体" w:cs="宋体"/>
          <w:kern w:val="0"/>
          <w:szCs w:val="21"/>
        </w:rPr>
        <w:t>的示意图。</w:t>
      </w:r>
      <w:bookmarkEnd w:id="13"/>
    </w:p>
    <w:p w14:paraId="75219D33" w14:textId="594C50D6" w:rsidR="002F7C1D" w:rsidRDefault="00000000" w:rsidP="00581C47">
      <w:pPr>
        <w:spacing w:line="360" w:lineRule="auto"/>
        <w:textAlignment w:val="center"/>
        <w:rPr>
          <w:rFonts w:eastAsia="Times New Roman" w:hAnsi="Times New Roman"/>
          <w:kern w:val="0"/>
          <w:sz w:val="24"/>
          <w:szCs w:val="24"/>
        </w:rPr>
      </w:pPr>
      <w:r>
        <w:br w:type="textWrapping" w:clear="all"/>
      </w:r>
    </w:p>
    <w:p w14:paraId="2598AB55" w14:textId="77777777" w:rsidR="002F7C1D" w:rsidRDefault="00000000">
      <w:pPr>
        <w:spacing w:line="360" w:lineRule="auto"/>
        <w:rPr>
          <w:rFonts w:eastAsia="Times New Roman" w:hAnsi="Times New Roman"/>
          <w:kern w:val="0"/>
          <w:sz w:val="24"/>
          <w:szCs w:val="24"/>
        </w:rPr>
      </w:pPr>
      <w:r>
        <w:rPr>
          <w:rFonts w:ascii="黑体" w:eastAsia="黑体" w:hAnsi="黑体" w:cs="黑体"/>
        </w:rPr>
        <w:t>四、实验探究题：本大题共</w:t>
      </w:r>
      <w:r>
        <w:rPr>
          <w:rFonts w:eastAsia="Times New Roman" w:hAnsi="Times New Roman"/>
          <w:b/>
        </w:rPr>
        <w:t>2</w:t>
      </w:r>
      <w:r>
        <w:rPr>
          <w:rFonts w:ascii="黑体" w:eastAsia="黑体" w:hAnsi="黑体" w:cs="黑体"/>
        </w:rPr>
        <w:t>小题，共</w:t>
      </w:r>
      <w:r>
        <w:rPr>
          <w:rFonts w:eastAsia="Times New Roman" w:hAnsi="Times New Roman"/>
          <w:b/>
        </w:rPr>
        <w:t>12</w:t>
      </w:r>
      <w:r>
        <w:rPr>
          <w:rFonts w:ascii="黑体" w:eastAsia="黑体" w:hAnsi="黑体" w:cs="黑体"/>
        </w:rPr>
        <w:t>分。</w:t>
      </w:r>
    </w:p>
    <w:p w14:paraId="6CF1B4D1" w14:textId="77777777" w:rsidR="002F7C1D" w:rsidRDefault="00000000">
      <w:pPr>
        <w:spacing w:line="360" w:lineRule="auto"/>
        <w:textAlignment w:val="center"/>
        <w:rPr>
          <w:rFonts w:eastAsia="Times New Roman" w:hAnsi="Times New Roman"/>
          <w:kern w:val="0"/>
          <w:sz w:val="24"/>
          <w:szCs w:val="24"/>
        </w:rPr>
      </w:pPr>
      <w:r>
        <w:rPr>
          <w:rFonts w:eastAsia="Times New Roman" w:hAnsi="Times New Roman"/>
          <w:kern w:val="0"/>
          <w:szCs w:val="21"/>
        </w:rPr>
        <w:t>15</w:t>
      </w:r>
      <w:r>
        <w:rPr>
          <w:rFonts w:ascii="宋体" w:cs="宋体"/>
          <w:kern w:val="0"/>
          <w:szCs w:val="21"/>
        </w:rPr>
        <w:t>.</w:t>
      </w:r>
      <w:bookmarkStart w:id="14" w:name="eb03d071-daf5-4b53-8df3-63d534d824af"/>
      <w:r>
        <w:rPr>
          <w:rFonts w:eastAsia="Times New Roman" w:hAnsi="Times New Roman"/>
          <w:noProof/>
          <w:kern w:val="0"/>
          <w:sz w:val="24"/>
          <w:szCs w:val="24"/>
        </w:rPr>
        <w:drawing>
          <wp:anchor distT="0" distB="0" distL="114300" distR="114300" simplePos="0" relativeHeight="251665408" behindDoc="0" locked="0" layoutInCell="1" allowOverlap="0" wp14:anchorId="7193B65B" wp14:editId="4AC7B9B1">
            <wp:simplePos x="0" y="0"/>
            <wp:positionH relativeFrom="column">
              <wp:align>right</wp:align>
            </wp:positionH>
            <wp:positionV relativeFrom="line">
              <wp:posOffset>76200</wp:posOffset>
            </wp:positionV>
            <wp:extent cx="1562100" cy="1343025"/>
            <wp:effectExtent l="0" t="0" r="0" b="0"/>
            <wp:wrapSquare wrapText="left"/>
            <wp:docPr id="1045" name="Image 10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5" name="Image 1045"/>
                    <pic:cNvPicPr>
                      <a:picLocks noChangeAspect="1" noChangeArrowheads="1"/>
                    </pic:cNvPicPr>
                  </pic:nvPicPr>
                  <pic:blipFill>
                    <a:blip r:embed="rId29">
                      <a:extLst>
                        <a:ext uri="{28A0092B-C50C-407E-A947-70E740481C1C}">
                          <a14:useLocalDpi xmlns:a14="http://schemas.microsoft.com/office/drawing/2010/main" val="0"/>
                        </a:ext>
                      </a:extLst>
                    </a:blip>
                    <a:stretch>
                      <a:fillRect/>
                    </a:stretch>
                  </pic:blipFill>
                  <pic:spPr>
                    <a:xfrm>
                      <a:off x="0" y="0"/>
                      <a:ext cx="1562100" cy="1343025"/>
                    </a:xfrm>
                    <a:prstGeom prst="rect">
                      <a:avLst/>
                    </a:prstGeom>
                    <a:noFill/>
                    <a:ln>
                      <a:noFill/>
                    </a:ln>
                  </pic:spPr>
                </pic:pic>
              </a:graphicData>
            </a:graphic>
          </wp:anchor>
        </w:drawing>
      </w:r>
      <w:r>
        <w:rPr>
          <w:rFonts w:ascii="宋体" w:cs="宋体"/>
          <w:kern w:val="0"/>
          <w:szCs w:val="21"/>
        </w:rPr>
        <w:t>如图所示，小明分别使用甲、乙两种不同的机械匀速提升同一物体</w:t>
      </w:r>
      <w:r>
        <w:rPr>
          <w:rFonts w:eastAsia="Times New Roman" w:hAnsi="Times New Roman"/>
          <w:i/>
          <w:iCs/>
          <w:kern w:val="0"/>
          <w:szCs w:val="21"/>
        </w:rPr>
        <w:t>M</w:t>
      </w:r>
      <w:r>
        <w:rPr>
          <w:rFonts w:ascii="宋体" w:cs="宋体"/>
          <w:kern w:val="0"/>
          <w:szCs w:val="21"/>
        </w:rPr>
        <w:t>到同一高度。测得两次拉力和物体</w:t>
      </w:r>
      <w:r>
        <w:rPr>
          <w:rFonts w:eastAsia="Times New Roman" w:hAnsi="Times New Roman"/>
          <w:i/>
          <w:iCs/>
          <w:kern w:val="0"/>
          <w:szCs w:val="21"/>
        </w:rPr>
        <w:t>M</w:t>
      </w:r>
      <w:r>
        <w:rPr>
          <w:rFonts w:ascii="宋体" w:cs="宋体"/>
          <w:kern w:val="0"/>
          <w:szCs w:val="21"/>
        </w:rPr>
        <w:t>所受的重力如表所示。当使用乙机械时，测得绳子自由端移动的距离是物体</w:t>
      </w:r>
      <w:r>
        <w:rPr>
          <w:rFonts w:eastAsia="Times New Roman" w:hAnsi="Times New Roman"/>
          <w:i/>
          <w:iCs/>
          <w:kern w:val="0"/>
          <w:szCs w:val="21"/>
        </w:rPr>
        <w:t>M</w:t>
      </w:r>
      <w:r>
        <w:rPr>
          <w:rFonts w:ascii="宋体" w:cs="宋体"/>
          <w:kern w:val="0"/>
          <w:szCs w:val="21"/>
        </w:rPr>
        <w:t>上升高度的</w:t>
      </w:r>
      <w:r>
        <w:rPr>
          <w:rFonts w:eastAsia="Times New Roman" w:hAnsi="Times New Roman"/>
          <w:kern w:val="0"/>
          <w:szCs w:val="21"/>
        </w:rPr>
        <w:t>3</w:t>
      </w:r>
      <w:r>
        <w:rPr>
          <w:rFonts w:ascii="宋体" w:cs="宋体"/>
          <w:kern w:val="0"/>
          <w:szCs w:val="21"/>
        </w:rPr>
        <w:t>倍。</w:t>
      </w:r>
      <w:r>
        <w:rPr>
          <w:rFonts w:ascii="宋体" w:cs="宋体"/>
          <w:kern w:val="0"/>
          <w:szCs w:val="21"/>
        </w:rPr>
        <w:br/>
      </w:r>
      <m:oMath>
        <m:r>
          <w:rPr>
            <w:rFonts w:ascii="Cambria Math" w:hAnsi="Cambria Math"/>
          </w:rPr>
          <m:t>(1)</m:t>
        </m:r>
      </m:oMath>
      <w:r>
        <w:rPr>
          <w:rFonts w:ascii="宋体" w:cs="宋体"/>
          <w:kern w:val="0"/>
          <w:szCs w:val="21"/>
        </w:rPr>
        <w:t>利用以上数据算出甲提升物体</w:t>
      </w:r>
      <w:r>
        <w:rPr>
          <w:rFonts w:eastAsia="Times New Roman" w:hAnsi="Times New Roman"/>
          <w:i/>
          <w:iCs/>
          <w:kern w:val="0"/>
          <w:szCs w:val="21"/>
        </w:rPr>
        <w:t>M</w:t>
      </w:r>
      <w:r>
        <w:rPr>
          <w:rFonts w:ascii="宋体" w:cs="宋体"/>
          <w:kern w:val="0"/>
          <w:szCs w:val="21"/>
        </w:rPr>
        <w:t>时的机械效率是______；</w:t>
      </w:r>
      <w:r>
        <w:rPr>
          <w:rFonts w:ascii="宋体" w:cs="宋体"/>
          <w:kern w:val="0"/>
          <w:szCs w:val="21"/>
        </w:rPr>
        <w:br/>
      </w:r>
      <m:oMath>
        <m:r>
          <w:rPr>
            <w:rFonts w:ascii="Cambria Math" w:hAnsi="Cambria Math"/>
          </w:rPr>
          <m:t>(2)</m:t>
        </m:r>
      </m:oMath>
      <w:r>
        <w:rPr>
          <w:rFonts w:ascii="宋体" w:cs="宋体"/>
          <w:kern w:val="0"/>
          <w:szCs w:val="21"/>
        </w:rPr>
        <w:t>根据题意在图乙中正确画出滑轮组的绕法；</w:t>
      </w:r>
      <w:r>
        <w:rPr>
          <w:rFonts w:ascii="宋体" w:cs="宋体"/>
          <w:kern w:val="0"/>
          <w:szCs w:val="21"/>
        </w:rPr>
        <w:br/>
      </w:r>
      <m:oMath>
        <m:r>
          <w:rPr>
            <w:rFonts w:ascii="Cambria Math" w:hAnsi="Cambria Math"/>
          </w:rPr>
          <m:t>(3)</m:t>
        </m:r>
      </m:oMath>
      <w:r>
        <w:rPr>
          <w:rFonts w:ascii="宋体" w:cs="宋体"/>
          <w:kern w:val="0"/>
          <w:szCs w:val="21"/>
        </w:rPr>
        <w:t>使用乙提升物体</w:t>
      </w:r>
      <w:r>
        <w:rPr>
          <w:rFonts w:eastAsia="Times New Roman" w:hAnsi="Times New Roman"/>
          <w:i/>
          <w:iCs/>
          <w:kern w:val="0"/>
          <w:szCs w:val="21"/>
        </w:rPr>
        <w:t>M</w:t>
      </w:r>
      <w:r>
        <w:rPr>
          <w:rFonts w:ascii="宋体" w:cs="宋体"/>
          <w:kern w:val="0"/>
          <w:szCs w:val="21"/>
        </w:rPr>
        <w:t>时______</w:t>
      </w:r>
      <m:oMath>
        <m:r>
          <w:rPr>
            <w:rFonts w:ascii="Cambria Math" w:hAnsi="Cambria Math"/>
          </w:rPr>
          <m:t>(</m:t>
        </m:r>
      </m:oMath>
      <w:r>
        <w:rPr>
          <w:rFonts w:ascii="宋体" w:cs="宋体"/>
          <w:kern w:val="0"/>
          <w:szCs w:val="21"/>
        </w:rPr>
        <w:t>选填“省力”、“不省力也不费力”或“费力”</w:t>
      </w:r>
      <m:oMath>
        <m:r>
          <w:rPr>
            <w:rFonts w:ascii="Cambria Math" w:hAnsi="Cambria Math"/>
          </w:rPr>
          <m:t>)</m:t>
        </m:r>
      </m:oMath>
      <w:r>
        <w:rPr>
          <w:rFonts w:ascii="宋体" w:cs="宋体"/>
          <w:kern w:val="0"/>
          <w:szCs w:val="21"/>
        </w:rPr>
        <w:t>。</w:t>
      </w:r>
    </w:p>
    <w:tbl>
      <w:tblPr>
        <w:tblStyle w:val="edittable"/>
        <w:tblW w:w="3263" w:type="dxa"/>
        <w:tblInd w:w="3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5E0" w:firstRow="1" w:lastRow="1" w:firstColumn="1" w:lastColumn="1" w:noHBand="0" w:noVBand="1"/>
      </w:tblPr>
      <w:tblGrid>
        <w:gridCol w:w="1108"/>
        <w:gridCol w:w="1101"/>
        <w:gridCol w:w="1054"/>
      </w:tblGrid>
      <w:tr w:rsidR="002F7C1D" w14:paraId="31C96D45" w14:textId="77777777" w:rsidTr="00581C47">
        <w:trPr>
          <w:cantSplit/>
          <w:trHeight w:val="477"/>
        </w:trPr>
        <w:tc>
          <w:tcPr>
            <w:tcW w:w="0" w:type="auto"/>
            <w:tcBorders>
              <w:bottom w:val="inset" w:sz="4" w:space="0" w:color="000000"/>
              <w:right w:val="inset" w:sz="4" w:space="0" w:color="000000"/>
            </w:tcBorders>
            <w:tcMar>
              <w:top w:w="22" w:type="dxa"/>
              <w:left w:w="22" w:type="dxa"/>
              <w:bottom w:w="20" w:type="dxa"/>
              <w:right w:w="20" w:type="dxa"/>
            </w:tcMar>
            <w:vAlign w:val="center"/>
            <w:hideMark/>
          </w:tcPr>
          <w:p w14:paraId="0FB2A712" w14:textId="77777777" w:rsidR="002F7C1D" w:rsidRDefault="00000000" w:rsidP="00581C47">
            <w:pPr>
              <w:keepNext/>
              <w:spacing w:line="360" w:lineRule="auto"/>
              <w:jc w:val="center"/>
              <w:rPr>
                <w:rFonts w:eastAsia="Times New Roman" w:hAnsi="Times New Roman"/>
                <w:color w:val="000000"/>
                <w:kern w:val="0"/>
                <w:sz w:val="24"/>
                <w:szCs w:val="24"/>
              </w:rPr>
            </w:pPr>
            <m:oMathPara>
              <m:oMathParaPr>
                <m:jc m:val="left"/>
              </m:oMathParaPr>
              <m:oMath>
                <m:sSub>
                  <m:sSubPr>
                    <m:ctrlPr>
                      <w:rPr>
                        <w:rFonts w:ascii="Cambria Math" w:hAnsi="Cambria Math"/>
                      </w:rPr>
                    </m:ctrlPr>
                  </m:sSubPr>
                  <m:e>
                    <m:r>
                      <w:rPr>
                        <w:rFonts w:ascii="Cambria Math" w:hAnsi="Cambria Math"/>
                      </w:rPr>
                      <m:t>F</m:t>
                    </m:r>
                  </m:e>
                  <m:sub>
                    <m:r>
                      <w:rPr>
                        <w:rFonts w:ascii="Cambria Math" w:hAnsi="Cambria Math"/>
                      </w:rPr>
                      <m:t>甲</m:t>
                    </m:r>
                  </m:sub>
                </m:sSub>
              </m:oMath>
            </m:oMathPara>
          </w:p>
        </w:tc>
        <w:tc>
          <w:tcPr>
            <w:tcW w:w="0" w:type="auto"/>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53C01BCE" w14:textId="77777777" w:rsidR="002F7C1D" w:rsidRDefault="00000000" w:rsidP="00581C47">
            <w:pPr>
              <w:keepNext/>
              <w:spacing w:line="360" w:lineRule="auto"/>
              <w:jc w:val="center"/>
              <w:rPr>
                <w:rFonts w:eastAsia="Times New Roman" w:hAnsi="Times New Roman"/>
                <w:color w:val="000000"/>
                <w:kern w:val="0"/>
                <w:sz w:val="24"/>
                <w:szCs w:val="24"/>
              </w:rPr>
            </w:pPr>
            <m:oMathPara>
              <m:oMathParaPr>
                <m:jc m:val="left"/>
              </m:oMathParaPr>
              <m:oMath>
                <m:sSub>
                  <m:sSubPr>
                    <m:ctrlPr>
                      <w:rPr>
                        <w:rFonts w:ascii="Cambria Math" w:hAnsi="Cambria Math"/>
                      </w:rPr>
                    </m:ctrlPr>
                  </m:sSubPr>
                  <m:e>
                    <m:r>
                      <w:rPr>
                        <w:rFonts w:ascii="Cambria Math" w:hAnsi="Cambria Math"/>
                      </w:rPr>
                      <m:t>F</m:t>
                    </m:r>
                  </m:e>
                  <m:sub>
                    <m:r>
                      <w:rPr>
                        <w:rFonts w:ascii="Cambria Math" w:hAnsi="Cambria Math"/>
                      </w:rPr>
                      <m:t>乙</m:t>
                    </m:r>
                  </m:sub>
                </m:sSub>
              </m:oMath>
            </m:oMathPara>
          </w:p>
        </w:tc>
        <w:tc>
          <w:tcPr>
            <w:tcW w:w="0" w:type="auto"/>
            <w:tcBorders>
              <w:left w:val="inset" w:sz="4" w:space="0" w:color="000000"/>
              <w:bottom w:val="inset" w:sz="4" w:space="0" w:color="000000"/>
            </w:tcBorders>
            <w:tcMar>
              <w:top w:w="22" w:type="dxa"/>
              <w:left w:w="20" w:type="dxa"/>
              <w:bottom w:w="20" w:type="dxa"/>
              <w:right w:w="22" w:type="dxa"/>
            </w:tcMar>
            <w:vAlign w:val="center"/>
            <w:hideMark/>
          </w:tcPr>
          <w:p w14:paraId="0BF78581" w14:textId="77777777" w:rsidR="002F7C1D" w:rsidRDefault="00000000" w:rsidP="00581C47">
            <w:pPr>
              <w:keepNext/>
              <w:spacing w:line="360" w:lineRule="auto"/>
              <w:jc w:val="center"/>
              <w:rPr>
                <w:rFonts w:eastAsia="Times New Roman" w:hAnsi="Times New Roman"/>
                <w:color w:val="000000"/>
                <w:kern w:val="0"/>
                <w:sz w:val="24"/>
                <w:szCs w:val="24"/>
              </w:rPr>
            </w:pPr>
            <m:oMathPara>
              <m:oMathParaPr>
                <m:jc m:val="left"/>
              </m:oMathParaPr>
              <m:oMath>
                <m:sSub>
                  <m:sSubPr>
                    <m:ctrlPr>
                      <w:rPr>
                        <w:rFonts w:ascii="Cambria Math" w:hAnsi="Cambria Math"/>
                      </w:rPr>
                    </m:ctrlPr>
                  </m:sSubPr>
                  <m:e>
                    <m:r>
                      <w:rPr>
                        <w:rFonts w:ascii="Cambria Math" w:hAnsi="Cambria Math"/>
                      </w:rPr>
                      <m:t>G</m:t>
                    </m:r>
                  </m:e>
                  <m:sub>
                    <m:r>
                      <w:rPr>
                        <w:rFonts w:ascii="Cambria Math" w:hAnsi="Cambria Math"/>
                      </w:rPr>
                      <m:t>M</m:t>
                    </m:r>
                  </m:sub>
                </m:sSub>
              </m:oMath>
            </m:oMathPara>
          </w:p>
        </w:tc>
      </w:tr>
      <w:tr w:rsidR="002F7C1D" w14:paraId="2A2807E1" w14:textId="77777777" w:rsidTr="00581C47">
        <w:trPr>
          <w:cantSplit/>
          <w:trHeight w:val="397"/>
        </w:trPr>
        <w:tc>
          <w:tcPr>
            <w:tcW w:w="0" w:type="auto"/>
            <w:tcBorders>
              <w:top w:val="inset" w:sz="4" w:space="0" w:color="000000"/>
              <w:right w:val="inset" w:sz="4" w:space="0" w:color="000000"/>
            </w:tcBorders>
            <w:tcMar>
              <w:top w:w="20" w:type="dxa"/>
              <w:left w:w="22" w:type="dxa"/>
              <w:bottom w:w="22" w:type="dxa"/>
              <w:right w:w="20" w:type="dxa"/>
            </w:tcMar>
            <w:vAlign w:val="center"/>
            <w:hideMark/>
          </w:tcPr>
          <w:p w14:paraId="1771CDE1" w14:textId="77777777" w:rsidR="002F7C1D" w:rsidRDefault="00000000" w:rsidP="00581C47">
            <w:pPr>
              <w:spacing w:line="360" w:lineRule="auto"/>
              <w:jc w:val="center"/>
              <w:rPr>
                <w:rFonts w:eastAsia="Times New Roman" w:hAnsi="Times New Roman"/>
                <w:color w:val="000000"/>
                <w:kern w:val="0"/>
                <w:sz w:val="24"/>
                <w:szCs w:val="24"/>
              </w:rPr>
            </w:pPr>
            <w:r>
              <w:rPr>
                <w:rFonts w:eastAsia="Times New Roman" w:hAnsi="Times New Roman"/>
                <w:color w:val="000000"/>
                <w:kern w:val="0"/>
                <w:szCs w:val="21"/>
              </w:rPr>
              <w:t>5</w:t>
            </w:r>
            <w:r>
              <w:rPr>
                <w:rFonts w:eastAsia="Times New Roman" w:hAnsi="Times New Roman"/>
                <w:i/>
                <w:iCs/>
                <w:color w:val="000000"/>
                <w:kern w:val="0"/>
                <w:szCs w:val="21"/>
              </w:rPr>
              <w:t>N</w:t>
            </w:r>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03F3F41A" w14:textId="77777777" w:rsidR="002F7C1D" w:rsidRDefault="00000000" w:rsidP="00581C47">
            <w:pPr>
              <w:spacing w:line="360" w:lineRule="auto"/>
              <w:jc w:val="center"/>
              <w:rPr>
                <w:rFonts w:eastAsia="Times New Roman" w:hAnsi="Times New Roman"/>
                <w:color w:val="000000"/>
                <w:kern w:val="0"/>
                <w:sz w:val="24"/>
                <w:szCs w:val="24"/>
              </w:rPr>
            </w:pPr>
            <w:r>
              <w:rPr>
                <w:rFonts w:eastAsia="Times New Roman" w:hAnsi="Times New Roman"/>
                <w:color w:val="000000"/>
                <w:kern w:val="0"/>
                <w:szCs w:val="21"/>
              </w:rPr>
              <w:t>6</w:t>
            </w:r>
            <w:r>
              <w:rPr>
                <w:rFonts w:eastAsia="Times New Roman" w:hAnsi="Times New Roman"/>
                <w:i/>
                <w:iCs/>
                <w:color w:val="000000"/>
                <w:kern w:val="0"/>
                <w:szCs w:val="21"/>
              </w:rPr>
              <w:t>N</w:t>
            </w:r>
          </w:p>
        </w:tc>
        <w:tc>
          <w:tcPr>
            <w:tcW w:w="0" w:type="auto"/>
            <w:tcBorders>
              <w:top w:val="inset" w:sz="4" w:space="0" w:color="000000"/>
              <w:left w:val="inset" w:sz="4" w:space="0" w:color="000000"/>
            </w:tcBorders>
            <w:tcMar>
              <w:top w:w="20" w:type="dxa"/>
              <w:left w:w="20" w:type="dxa"/>
              <w:bottom w:w="22" w:type="dxa"/>
              <w:right w:w="22" w:type="dxa"/>
            </w:tcMar>
            <w:vAlign w:val="center"/>
            <w:hideMark/>
          </w:tcPr>
          <w:p w14:paraId="40E8483C" w14:textId="77777777" w:rsidR="002F7C1D" w:rsidRDefault="00000000" w:rsidP="00581C47">
            <w:pPr>
              <w:spacing w:line="360" w:lineRule="auto"/>
              <w:jc w:val="center"/>
              <w:rPr>
                <w:rFonts w:eastAsia="Times New Roman" w:hAnsi="Times New Roman"/>
                <w:color w:val="000000"/>
                <w:kern w:val="0"/>
                <w:sz w:val="24"/>
                <w:szCs w:val="24"/>
              </w:rPr>
            </w:pPr>
            <w:r>
              <w:rPr>
                <w:rFonts w:eastAsia="Times New Roman" w:hAnsi="Times New Roman"/>
                <w:color w:val="000000"/>
                <w:kern w:val="0"/>
                <w:szCs w:val="21"/>
              </w:rPr>
              <w:t>6</w:t>
            </w:r>
            <w:r>
              <w:rPr>
                <w:rFonts w:eastAsia="Times New Roman" w:hAnsi="Times New Roman"/>
                <w:i/>
                <w:iCs/>
                <w:color w:val="000000"/>
                <w:kern w:val="0"/>
                <w:szCs w:val="21"/>
              </w:rPr>
              <w:t>N</w:t>
            </w:r>
          </w:p>
        </w:tc>
      </w:tr>
      <w:bookmarkEnd w:id="14"/>
    </w:tbl>
    <w:p w14:paraId="5CC313A9" w14:textId="77777777" w:rsidR="002F7C1D" w:rsidRDefault="002F7C1D">
      <w:pPr>
        <w:spacing w:line="360" w:lineRule="auto"/>
        <w:rPr>
          <w:rFonts w:eastAsia="Times New Roman" w:hAnsi="Times New Roman"/>
          <w:kern w:val="0"/>
          <w:sz w:val="24"/>
          <w:szCs w:val="24"/>
        </w:rPr>
      </w:pPr>
    </w:p>
    <w:p w14:paraId="42D61AD4" w14:textId="77777777" w:rsidR="002F7C1D" w:rsidRDefault="00000000">
      <w:pPr>
        <w:spacing w:line="360" w:lineRule="auto"/>
        <w:textAlignment w:val="center"/>
        <w:rPr>
          <w:rFonts w:eastAsia="Times New Roman" w:hAnsi="Times New Roman"/>
          <w:kern w:val="0"/>
          <w:sz w:val="24"/>
          <w:szCs w:val="24"/>
        </w:rPr>
      </w:pPr>
      <w:r>
        <w:rPr>
          <w:rFonts w:eastAsia="Times New Roman" w:hAnsi="Times New Roman"/>
          <w:kern w:val="0"/>
          <w:szCs w:val="21"/>
        </w:rPr>
        <w:lastRenderedPageBreak/>
        <w:t>16</w:t>
      </w:r>
      <w:r>
        <w:rPr>
          <w:rFonts w:ascii="宋体" w:cs="宋体"/>
          <w:kern w:val="0"/>
          <w:szCs w:val="21"/>
        </w:rPr>
        <w:t>.</w:t>
      </w:r>
      <w:bookmarkStart w:id="15" w:name="299b4d2f-c3ad-4eac-a88c-55f1dded22e1"/>
      <w:r>
        <w:rPr>
          <w:rFonts w:ascii="宋体" w:cs="宋体"/>
          <w:kern w:val="0"/>
          <w:szCs w:val="21"/>
        </w:rPr>
        <w:t>如图所示，甲、乙、丙三图中的装置完全相同，燃料的质量相同，烧杯内的液体质量也相同。</w:t>
      </w:r>
      <w:r>
        <w:rPr>
          <w:rFonts w:ascii="宋体" w:cs="宋体"/>
          <w:kern w:val="0"/>
          <w:szCs w:val="21"/>
        </w:rPr>
        <w:br/>
      </w:r>
      <w:r>
        <w:rPr>
          <w:rFonts w:eastAsia="Times New Roman" w:hAnsi="Times New Roman"/>
          <w:noProof/>
          <w:kern w:val="0"/>
          <w:sz w:val="24"/>
          <w:szCs w:val="24"/>
        </w:rPr>
        <w:drawing>
          <wp:inline distT="0" distB="0" distL="0" distR="0" wp14:anchorId="6B2BA639" wp14:editId="0494BA45">
            <wp:extent cx="3324225" cy="1581150"/>
            <wp:effectExtent l="0" t="0" r="0" b="0"/>
            <wp:docPr id="1046" name="Image 10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6" name="Image 1046"/>
                    <pic:cNvPicPr>
                      <a:picLocks noChangeAspect="1" noChangeArrowheads="1"/>
                    </pic:cNvPicPr>
                  </pic:nvPicPr>
                  <pic:blipFill>
                    <a:blip r:embed="rId30">
                      <a:extLst>
                        <a:ext uri="{28A0092B-C50C-407E-A947-70E740481C1C}">
                          <a14:useLocalDpi xmlns:a14="http://schemas.microsoft.com/office/drawing/2010/main" val="0"/>
                        </a:ext>
                      </a:extLst>
                    </a:blip>
                    <a:stretch>
                      <a:fillRect/>
                    </a:stretch>
                  </pic:blipFill>
                  <pic:spPr>
                    <a:xfrm>
                      <a:off x="0" y="0"/>
                      <a:ext cx="3324225" cy="1581150"/>
                    </a:xfrm>
                    <a:prstGeom prst="rect">
                      <a:avLst/>
                    </a:prstGeom>
                    <a:noFill/>
                    <a:ln>
                      <a:noFill/>
                    </a:ln>
                  </pic:spPr>
                </pic:pic>
              </a:graphicData>
            </a:graphic>
          </wp:inline>
        </w:drawing>
      </w:r>
      <w:r>
        <w:rPr>
          <w:rFonts w:eastAsia="Times New Roman" w:hAnsi="Times New Roman"/>
          <w:kern w:val="0"/>
          <w:sz w:val="24"/>
          <w:szCs w:val="24"/>
        </w:rPr>
        <w:br/>
      </w:r>
      <m:oMath>
        <m:r>
          <w:rPr>
            <w:rFonts w:ascii="Cambria Math" w:hAnsi="Cambria Math"/>
          </w:rPr>
          <m:t>(1)</m:t>
        </m:r>
      </m:oMath>
      <w:r>
        <w:rPr>
          <w:rFonts w:ascii="宋体" w:cs="宋体"/>
          <w:kern w:val="0"/>
          <w:szCs w:val="21"/>
        </w:rPr>
        <w:t>比较不同燃料的热值，应选择______两图进行实验，实验中应控制两装置燃料______</w:t>
      </w:r>
      <w:r>
        <w:rPr>
          <w:rFonts w:eastAsia="Times New Roman" w:hAnsi="Times New Roman"/>
          <w:kern w:val="0"/>
          <w:sz w:val="24"/>
          <w:szCs w:val="24"/>
        </w:rPr>
        <w:t> </w:t>
      </w:r>
      <m:oMath>
        <m:r>
          <w:rPr>
            <w:rFonts w:ascii="Cambria Math" w:hAnsi="Cambria Math"/>
          </w:rPr>
          <m:t>(</m:t>
        </m:r>
      </m:oMath>
      <w:r>
        <w:rPr>
          <w:rFonts w:ascii="宋体" w:cs="宋体"/>
          <w:kern w:val="0"/>
          <w:szCs w:val="21"/>
        </w:rPr>
        <w:t>选填“尽量完全燃烧完”或“燃烧相同时间”</w:t>
      </w:r>
      <m:oMath>
        <m:r>
          <w:rPr>
            <w:rFonts w:ascii="Cambria Math" w:hAnsi="Cambria Math"/>
          </w:rPr>
          <m:t>)</m:t>
        </m:r>
      </m:oMath>
      <w:r>
        <w:rPr>
          <w:rFonts w:ascii="宋体" w:cs="宋体"/>
          <w:kern w:val="0"/>
          <w:szCs w:val="21"/>
        </w:rPr>
        <w:t>，通过比较______</w:t>
      </w:r>
      <m:oMath>
        <m:r>
          <w:rPr>
            <w:rFonts w:ascii="Cambria Math" w:hAnsi="Cambria Math"/>
          </w:rPr>
          <m:t>(</m:t>
        </m:r>
      </m:oMath>
      <w:r>
        <w:rPr>
          <w:rFonts w:ascii="宋体" w:cs="宋体"/>
          <w:kern w:val="0"/>
          <w:szCs w:val="21"/>
        </w:rPr>
        <w:t>选填“温度计上升的示数”或“加热时间的长短”</w:t>
      </w:r>
      <m:oMath>
        <m:r>
          <w:rPr>
            <w:rFonts w:ascii="Cambria Math" w:hAnsi="Cambria Math"/>
          </w:rPr>
          <m:t>)</m:t>
        </m:r>
      </m:oMath>
      <w:r>
        <w:rPr>
          <w:rFonts w:ascii="宋体" w:cs="宋体"/>
          <w:kern w:val="0"/>
          <w:szCs w:val="21"/>
        </w:rPr>
        <w:t>来确定燃料热值的大小；</w:t>
      </w:r>
      <w:r>
        <w:rPr>
          <w:rFonts w:ascii="宋体" w:cs="宋体"/>
          <w:kern w:val="0"/>
          <w:szCs w:val="21"/>
        </w:rPr>
        <w:br/>
      </w:r>
      <m:oMath>
        <m:r>
          <w:rPr>
            <w:rFonts w:ascii="Cambria Math" w:hAnsi="Cambria Math"/>
          </w:rPr>
          <m:t>(2)</m:t>
        </m:r>
      </m:oMath>
      <w:r>
        <w:rPr>
          <w:rFonts w:ascii="宋体" w:cs="宋体"/>
          <w:kern w:val="0"/>
          <w:szCs w:val="21"/>
        </w:rPr>
        <w:t>比较不同物质的比热容，应选择______两图进行实验，不同物质吸热多少是通过______</w:t>
      </w:r>
      <m:oMath>
        <m:r>
          <w:rPr>
            <w:rFonts w:ascii="Cambria Math" w:hAnsi="Cambria Math"/>
          </w:rPr>
          <m:t>(</m:t>
        </m:r>
      </m:oMath>
      <w:r>
        <w:rPr>
          <w:rFonts w:ascii="宋体" w:cs="宋体"/>
          <w:kern w:val="0"/>
          <w:szCs w:val="21"/>
        </w:rPr>
        <w:t>选填“温度计上升的示数”或“加热时间的长短”</w:t>
      </w:r>
      <m:oMath>
        <m:r>
          <w:rPr>
            <w:rFonts w:ascii="Cambria Math" w:hAnsi="Cambria Math"/>
          </w:rPr>
          <m:t>)</m:t>
        </m:r>
      </m:oMath>
      <w:r>
        <w:rPr>
          <w:rFonts w:ascii="宋体" w:cs="宋体"/>
          <w:kern w:val="0"/>
          <w:szCs w:val="21"/>
        </w:rPr>
        <w:t>来反映的。</w:t>
      </w:r>
      <w:r>
        <w:rPr>
          <w:rFonts w:ascii="宋体" w:cs="宋体"/>
          <w:kern w:val="0"/>
          <w:szCs w:val="21"/>
        </w:rPr>
        <w:br/>
      </w:r>
      <m:oMath>
        <m:r>
          <w:rPr>
            <w:rFonts w:ascii="Cambria Math" w:hAnsi="Cambria Math"/>
          </w:rPr>
          <m:t>(3)</m:t>
        </m:r>
      </m:oMath>
      <w:r>
        <w:rPr>
          <w:rFonts w:ascii="宋体" w:cs="宋体"/>
          <w:kern w:val="0"/>
          <w:szCs w:val="21"/>
        </w:rPr>
        <w:t>若甲图烧杯中为</w:t>
      </w:r>
      <w:r>
        <w:rPr>
          <w:rFonts w:eastAsia="Times New Roman" w:hAnsi="Times New Roman"/>
          <w:kern w:val="0"/>
          <w:szCs w:val="21"/>
        </w:rPr>
        <w:t>500</w:t>
      </w:r>
      <w:r>
        <w:rPr>
          <w:rFonts w:eastAsia="Times New Roman" w:hAnsi="Times New Roman"/>
          <w:i/>
          <w:iCs/>
          <w:kern w:val="0"/>
          <w:szCs w:val="21"/>
        </w:rPr>
        <w:t>g</w:t>
      </w:r>
      <w:r>
        <w:rPr>
          <w:rFonts w:ascii="宋体" w:cs="宋体"/>
          <w:kern w:val="0"/>
          <w:szCs w:val="21"/>
        </w:rPr>
        <w:t>的水，</w:t>
      </w:r>
      <w:r>
        <w:rPr>
          <w:rFonts w:eastAsia="Times New Roman" w:hAnsi="Times New Roman"/>
          <w:kern w:val="0"/>
          <w:szCs w:val="21"/>
        </w:rPr>
        <w:t>10</w:t>
      </w:r>
      <w:r>
        <w:rPr>
          <w:rFonts w:eastAsia="Times New Roman" w:hAnsi="Times New Roman"/>
          <w:i/>
          <w:iCs/>
          <w:kern w:val="0"/>
          <w:szCs w:val="21"/>
        </w:rPr>
        <w:t>g</w:t>
      </w:r>
      <w:r>
        <w:rPr>
          <w:rFonts w:ascii="宋体" w:cs="宋体"/>
          <w:kern w:val="0"/>
          <w:szCs w:val="21"/>
        </w:rPr>
        <w:t>酒精完全燃烧，温度计示数升高了</w:t>
      </w:r>
      <m:oMath>
        <m:sSup>
          <m:sSupPr>
            <m:ctrlPr>
              <w:rPr>
                <w:rFonts w:ascii="Cambria Math" w:hAnsi="Cambria Math"/>
              </w:rPr>
            </m:ctrlPr>
          </m:sSupPr>
          <m:e>
            <m:r>
              <w:rPr>
                <w:rFonts w:ascii="Cambria Math" w:hAnsi="Cambria Math"/>
              </w:rPr>
              <m:t>20</m:t>
            </m:r>
          </m:e>
          <m:sup>
            <m:r>
              <w:rPr>
                <w:rFonts w:ascii="Cambria Math" w:hAnsi="Cambria Math"/>
              </w:rPr>
              <m:t>℃</m:t>
            </m:r>
          </m:sup>
        </m:sSup>
      </m:oMath>
      <w:r>
        <w:rPr>
          <w:rFonts w:ascii="宋体" w:cs="宋体"/>
          <w:kern w:val="0"/>
          <w:szCs w:val="21"/>
        </w:rPr>
        <w:t>，已知水的比热容为</w:t>
      </w:r>
      <m:oMath>
        <m:r>
          <w:rPr>
            <w:rFonts w:ascii="Cambria Math" w:hAnsi="Cambria Math"/>
          </w:rPr>
          <m:t>4.2×</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J/(kg</m:t>
        </m:r>
        <m:sSup>
          <m:sSupPr>
            <m:ctrlPr>
              <w:rPr>
                <w:rFonts w:ascii="Cambria Math" w:hAnsi="Cambria Math"/>
              </w:rPr>
            </m:ctrlPr>
          </m:sSupPr>
          <m:e>
            <m:r>
              <m:rPr>
                <m:sty m:val="b"/>
              </m:rPr>
              <w:rPr>
                <w:rFonts w:ascii="Cambria Math" w:hAnsi="Cambria Math"/>
              </w:rPr>
              <m:t>⋅</m:t>
            </m:r>
          </m:e>
          <m:sup>
            <m:r>
              <w:rPr>
                <w:rFonts w:ascii="Cambria Math" w:hAnsi="Cambria Math"/>
              </w:rPr>
              <m:t>℃</m:t>
            </m:r>
          </m:sup>
        </m:sSup>
        <m:r>
          <w:rPr>
            <w:rFonts w:ascii="Cambria Math" w:hAnsi="Cambria Math"/>
          </w:rPr>
          <m:t>)</m:t>
        </m:r>
      </m:oMath>
      <w:r>
        <w:rPr>
          <w:rFonts w:ascii="宋体" w:cs="宋体"/>
          <w:kern w:val="0"/>
          <w:szCs w:val="21"/>
        </w:rPr>
        <w:t>，此过程中水的内能增加了______</w:t>
      </w:r>
      <w:r>
        <w:rPr>
          <w:rFonts w:eastAsia="Times New Roman" w:hAnsi="Times New Roman"/>
          <w:i/>
          <w:iCs/>
          <w:kern w:val="0"/>
          <w:szCs w:val="21"/>
        </w:rPr>
        <w:t xml:space="preserve"> J</w:t>
      </w:r>
      <w:r>
        <w:rPr>
          <w:rFonts w:ascii="宋体" w:cs="宋体"/>
          <w:kern w:val="0"/>
          <w:szCs w:val="21"/>
        </w:rPr>
        <w:t>，利用该实验计算得到的酒精热值______</w:t>
      </w:r>
      <m:oMath>
        <m:r>
          <w:rPr>
            <w:rFonts w:ascii="Cambria Math" w:hAnsi="Cambria Math"/>
          </w:rPr>
          <m:t>(</m:t>
        </m:r>
      </m:oMath>
      <w:r>
        <w:rPr>
          <w:rFonts w:ascii="宋体" w:cs="宋体"/>
          <w:kern w:val="0"/>
          <w:szCs w:val="21"/>
        </w:rPr>
        <w:t>选填“偏大”或“偏小”</w:t>
      </w:r>
      <m:oMath>
        <m:r>
          <w:rPr>
            <w:rFonts w:ascii="Cambria Math" w:hAnsi="Cambria Math"/>
          </w:rPr>
          <m:t>)</m:t>
        </m:r>
      </m:oMath>
      <w:r>
        <w:rPr>
          <w:rFonts w:ascii="宋体" w:cs="宋体"/>
          <w:kern w:val="0"/>
          <w:szCs w:val="21"/>
        </w:rPr>
        <w:t>，分析原因______。</w:t>
      </w:r>
      <w:bookmarkEnd w:id="15"/>
    </w:p>
    <w:p w14:paraId="2AD00817" w14:textId="77777777" w:rsidR="002F7C1D" w:rsidRDefault="00000000">
      <w:pPr>
        <w:spacing w:line="360" w:lineRule="auto"/>
        <w:rPr>
          <w:rFonts w:eastAsia="Times New Roman" w:hAnsi="Times New Roman"/>
          <w:kern w:val="0"/>
          <w:sz w:val="24"/>
          <w:szCs w:val="24"/>
        </w:rPr>
      </w:pPr>
      <w:r>
        <w:rPr>
          <w:rFonts w:ascii="黑体" w:eastAsia="黑体" w:hAnsi="黑体" w:cs="黑体"/>
        </w:rPr>
        <w:t>五、计算题：本大题共</w:t>
      </w:r>
      <w:r>
        <w:rPr>
          <w:rFonts w:eastAsia="Times New Roman" w:hAnsi="Times New Roman"/>
          <w:b/>
        </w:rPr>
        <w:t>3</w:t>
      </w:r>
      <w:r>
        <w:rPr>
          <w:rFonts w:ascii="黑体" w:eastAsia="黑体" w:hAnsi="黑体" w:cs="黑体"/>
        </w:rPr>
        <w:t>小题，共</w:t>
      </w:r>
      <w:r>
        <w:rPr>
          <w:rFonts w:eastAsia="Times New Roman" w:hAnsi="Times New Roman"/>
          <w:b/>
        </w:rPr>
        <w:t>24</w:t>
      </w:r>
      <w:r>
        <w:rPr>
          <w:rFonts w:ascii="黑体" w:eastAsia="黑体" w:hAnsi="黑体" w:cs="黑体"/>
        </w:rPr>
        <w:t>分。</w:t>
      </w:r>
    </w:p>
    <w:p w14:paraId="09D3225D" w14:textId="77777777" w:rsidR="002F7C1D" w:rsidRDefault="00000000">
      <w:pPr>
        <w:spacing w:line="360" w:lineRule="auto"/>
        <w:textAlignment w:val="center"/>
        <w:rPr>
          <w:rFonts w:eastAsia="Times New Roman" w:hAnsi="Times New Roman"/>
          <w:kern w:val="0"/>
          <w:sz w:val="24"/>
          <w:szCs w:val="24"/>
        </w:rPr>
      </w:pPr>
      <w:r>
        <w:rPr>
          <w:rFonts w:eastAsia="Times New Roman" w:hAnsi="Times New Roman"/>
          <w:kern w:val="0"/>
          <w:szCs w:val="21"/>
        </w:rPr>
        <w:t>17</w:t>
      </w:r>
      <w:r>
        <w:rPr>
          <w:rFonts w:ascii="宋体" w:cs="宋体"/>
          <w:kern w:val="0"/>
          <w:szCs w:val="21"/>
        </w:rPr>
        <w:t>.</w:t>
      </w:r>
      <w:bookmarkStart w:id="16" w:name="090030ac-c575-4955-b142-366989d606e8"/>
      <w:r>
        <w:rPr>
          <w:rFonts w:ascii="宋体" w:cs="宋体"/>
          <w:kern w:val="0"/>
          <w:szCs w:val="21"/>
        </w:rPr>
        <w:t>如图甲，质量不计的晾晒架钩在支撑物上，挂上衣服后，晾晒架可看成以</w:t>
      </w:r>
      <w:r>
        <w:rPr>
          <w:rFonts w:eastAsia="Times New Roman" w:hAnsi="Times New Roman"/>
          <w:i/>
          <w:iCs/>
          <w:kern w:val="0"/>
          <w:szCs w:val="21"/>
        </w:rPr>
        <w:t>O</w:t>
      </w:r>
      <w:r>
        <w:rPr>
          <w:rFonts w:ascii="宋体" w:cs="宋体"/>
          <w:kern w:val="0"/>
          <w:szCs w:val="21"/>
        </w:rPr>
        <w:t>为支点的杠杆，图乙是其简化图，晾晒架上</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B</w:t>
      </w:r>
      <w:r>
        <w:rPr>
          <w:rFonts w:ascii="宋体" w:cs="宋体"/>
          <w:kern w:val="0"/>
          <w:szCs w:val="21"/>
        </w:rPr>
        <w:t>、</w:t>
      </w:r>
      <w:r>
        <w:rPr>
          <w:rFonts w:eastAsia="Times New Roman" w:hAnsi="Times New Roman"/>
          <w:i/>
          <w:iCs/>
          <w:kern w:val="0"/>
          <w:szCs w:val="21"/>
        </w:rPr>
        <w:t>C</w:t>
      </w:r>
      <w:r>
        <w:rPr>
          <w:rFonts w:ascii="宋体" w:cs="宋体"/>
          <w:kern w:val="0"/>
          <w:szCs w:val="21"/>
        </w:rPr>
        <w:t>、</w:t>
      </w:r>
      <w:r>
        <w:rPr>
          <w:rFonts w:eastAsia="Times New Roman" w:hAnsi="Times New Roman"/>
          <w:i/>
          <w:iCs/>
          <w:kern w:val="0"/>
          <w:szCs w:val="21"/>
        </w:rPr>
        <w:t>D</w:t>
      </w:r>
      <w:r>
        <w:rPr>
          <w:rFonts w:ascii="宋体" w:cs="宋体"/>
          <w:kern w:val="0"/>
          <w:szCs w:val="21"/>
        </w:rPr>
        <w:t>四点在同一水平线上。</w:t>
      </w:r>
      <w:r>
        <w:rPr>
          <w:rFonts w:ascii="宋体" w:cs="宋体"/>
          <w:kern w:val="0"/>
          <w:szCs w:val="21"/>
        </w:rPr>
        <w:br/>
      </w:r>
      <w:r>
        <w:rPr>
          <w:rFonts w:eastAsia="Times New Roman" w:hAnsi="Times New Roman"/>
          <w:noProof/>
          <w:kern w:val="0"/>
          <w:sz w:val="24"/>
          <w:szCs w:val="24"/>
        </w:rPr>
        <w:drawing>
          <wp:inline distT="0" distB="0" distL="0" distR="0" wp14:anchorId="58BA895C" wp14:editId="07347347">
            <wp:extent cx="4333875" cy="1857375"/>
            <wp:effectExtent l="0" t="0" r="0" b="0"/>
            <wp:docPr id="1047" name="Image 10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7" name="Image 1047"/>
                    <pic:cNvPicPr>
                      <a:picLocks noChangeAspect="1" noChangeArrowheads="1"/>
                    </pic:cNvPicPr>
                  </pic:nvPicPr>
                  <pic:blipFill>
                    <a:blip r:embed="rId31">
                      <a:extLst>
                        <a:ext uri="{28A0092B-C50C-407E-A947-70E740481C1C}">
                          <a14:useLocalDpi xmlns:a14="http://schemas.microsoft.com/office/drawing/2010/main" val="0"/>
                        </a:ext>
                      </a:extLst>
                    </a:blip>
                    <a:stretch>
                      <a:fillRect/>
                    </a:stretch>
                  </pic:blipFill>
                  <pic:spPr>
                    <a:xfrm>
                      <a:off x="0" y="0"/>
                      <a:ext cx="4333875" cy="1857375"/>
                    </a:xfrm>
                    <a:prstGeom prst="rect">
                      <a:avLst/>
                    </a:prstGeom>
                    <a:noFill/>
                    <a:ln>
                      <a:noFill/>
                    </a:ln>
                  </pic:spPr>
                </pic:pic>
              </a:graphicData>
            </a:graphic>
          </wp:inline>
        </w:drawing>
      </w:r>
      <w:r>
        <w:rPr>
          <w:rFonts w:eastAsia="Times New Roman" w:hAnsi="Times New Roman"/>
          <w:kern w:val="0"/>
          <w:sz w:val="24"/>
          <w:szCs w:val="24"/>
        </w:rPr>
        <w:br/>
      </w:r>
      <m:oMath>
        <m:r>
          <w:rPr>
            <w:rFonts w:ascii="Cambria Math" w:hAnsi="Cambria Math"/>
          </w:rPr>
          <m:t>(1)B</m:t>
        </m:r>
      </m:oMath>
      <w:r>
        <w:rPr>
          <w:rFonts w:ascii="宋体" w:cs="宋体"/>
          <w:kern w:val="0"/>
          <w:szCs w:val="21"/>
        </w:rPr>
        <w:t>、</w:t>
      </w:r>
      <w:r>
        <w:rPr>
          <w:rFonts w:eastAsia="Times New Roman" w:hAnsi="Times New Roman"/>
          <w:i/>
          <w:iCs/>
          <w:kern w:val="0"/>
          <w:szCs w:val="21"/>
        </w:rPr>
        <w:t>C</w:t>
      </w:r>
      <w:r>
        <w:rPr>
          <w:rFonts w:ascii="宋体" w:cs="宋体"/>
          <w:kern w:val="0"/>
          <w:szCs w:val="21"/>
        </w:rPr>
        <w:t>、</w:t>
      </w:r>
      <w:r>
        <w:rPr>
          <w:rFonts w:eastAsia="Times New Roman" w:hAnsi="Times New Roman"/>
          <w:i/>
          <w:iCs/>
          <w:kern w:val="0"/>
          <w:szCs w:val="21"/>
        </w:rPr>
        <w:t>D</w:t>
      </w:r>
      <w:r>
        <w:rPr>
          <w:rFonts w:ascii="宋体" w:cs="宋体"/>
          <w:kern w:val="0"/>
          <w:szCs w:val="21"/>
        </w:rPr>
        <w:t>是挂衣处，同一件衣服挂在</w:t>
      </w:r>
      <w:r>
        <w:rPr>
          <w:rFonts w:eastAsia="Times New Roman" w:hAnsi="Times New Roman"/>
          <w:i/>
          <w:iCs/>
          <w:kern w:val="0"/>
          <w:szCs w:val="21"/>
        </w:rPr>
        <w:t>B</w:t>
      </w:r>
      <w:r>
        <w:rPr>
          <w:rFonts w:ascii="宋体" w:cs="宋体"/>
          <w:kern w:val="0"/>
          <w:szCs w:val="21"/>
        </w:rPr>
        <w:t>时，</w:t>
      </w:r>
      <w:r>
        <w:rPr>
          <w:rFonts w:eastAsia="Times New Roman" w:hAnsi="Times New Roman"/>
          <w:i/>
          <w:iCs/>
          <w:kern w:val="0"/>
          <w:szCs w:val="21"/>
        </w:rPr>
        <w:t>A</w:t>
      </w:r>
      <w:r>
        <w:rPr>
          <w:rFonts w:ascii="宋体" w:cs="宋体"/>
          <w:kern w:val="0"/>
          <w:szCs w:val="21"/>
        </w:rPr>
        <w:t>点受到的支持力最小，请说明理由：______，若衣服重为</w:t>
      </w:r>
      <m:oMath>
        <m:r>
          <w:rPr>
            <w:rFonts w:ascii="Cambria Math" w:hAnsi="Cambria Math"/>
          </w:rPr>
          <m:t>3.6N</m:t>
        </m:r>
      </m:oMath>
      <w:r>
        <w:rPr>
          <w:rFonts w:ascii="宋体" w:cs="宋体"/>
          <w:kern w:val="0"/>
          <w:szCs w:val="21"/>
        </w:rPr>
        <w:t>，则此支持力最小值为______</w:t>
      </w:r>
      <w:r>
        <w:rPr>
          <w:rFonts w:eastAsia="Times New Roman" w:hAnsi="Times New Roman"/>
          <w:i/>
          <w:iCs/>
          <w:kern w:val="0"/>
          <w:szCs w:val="21"/>
        </w:rPr>
        <w:t xml:space="preserve"> N</w:t>
      </w:r>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请在图乙中：①画出</w:t>
      </w:r>
      <w:r>
        <w:rPr>
          <w:rFonts w:eastAsia="Times New Roman" w:hAnsi="Times New Roman"/>
          <w:i/>
          <w:iCs/>
          <w:kern w:val="0"/>
          <w:szCs w:val="21"/>
        </w:rPr>
        <w:t>B</w:t>
      </w:r>
      <w:r>
        <w:rPr>
          <w:rFonts w:ascii="宋体" w:cs="宋体"/>
          <w:kern w:val="0"/>
          <w:szCs w:val="21"/>
        </w:rPr>
        <w:t>点受到衣服的拉力</w:t>
      </w:r>
      <w:r>
        <w:rPr>
          <w:rFonts w:eastAsia="Times New Roman" w:hAnsi="Times New Roman"/>
          <w:i/>
          <w:iCs/>
          <w:kern w:val="0"/>
          <w:szCs w:val="21"/>
        </w:rPr>
        <w:t>F</w:t>
      </w:r>
      <w:r>
        <w:rPr>
          <w:rFonts w:ascii="宋体" w:cs="宋体"/>
          <w:kern w:val="0"/>
          <w:szCs w:val="21"/>
        </w:rPr>
        <w:t>，②画出拉力</w:t>
      </w:r>
      <w:r>
        <w:rPr>
          <w:rFonts w:eastAsia="Times New Roman" w:hAnsi="Times New Roman"/>
          <w:i/>
          <w:iCs/>
          <w:kern w:val="0"/>
          <w:szCs w:val="21"/>
        </w:rPr>
        <w:t>F</w:t>
      </w:r>
      <w:r>
        <w:rPr>
          <w:rFonts w:ascii="宋体" w:cs="宋体"/>
          <w:kern w:val="0"/>
          <w:szCs w:val="21"/>
        </w:rPr>
        <w:t>的力臂</w:t>
      </w:r>
      <w:r>
        <w:rPr>
          <w:rFonts w:eastAsia="Times New Roman" w:hAnsi="Times New Roman"/>
          <w:i/>
          <w:iCs/>
          <w:kern w:val="0"/>
          <w:szCs w:val="21"/>
        </w:rPr>
        <w:t>l</w:t>
      </w:r>
      <w:r>
        <w:rPr>
          <w:rFonts w:ascii="宋体" w:cs="宋体"/>
          <w:kern w:val="0"/>
          <w:szCs w:val="21"/>
        </w:rPr>
        <w:t>。</w:t>
      </w:r>
      <w:bookmarkEnd w:id="16"/>
    </w:p>
    <w:p w14:paraId="03DA129F" w14:textId="77777777" w:rsidR="002F7C1D" w:rsidRDefault="00000000">
      <w:pPr>
        <w:spacing w:line="360" w:lineRule="auto"/>
        <w:textAlignment w:val="center"/>
        <w:rPr>
          <w:rFonts w:eastAsia="Times New Roman" w:hAnsi="Times New Roman"/>
          <w:kern w:val="0"/>
          <w:sz w:val="24"/>
          <w:szCs w:val="24"/>
        </w:rPr>
      </w:pPr>
      <w:r>
        <w:rPr>
          <w:rFonts w:eastAsia="Times New Roman" w:hAnsi="Times New Roman"/>
          <w:kern w:val="0"/>
          <w:szCs w:val="21"/>
        </w:rPr>
        <w:lastRenderedPageBreak/>
        <w:t>18</w:t>
      </w:r>
      <w:r>
        <w:rPr>
          <w:rFonts w:ascii="宋体" w:cs="宋体"/>
          <w:kern w:val="0"/>
          <w:szCs w:val="21"/>
        </w:rPr>
        <w:t>.</w:t>
      </w:r>
      <w:bookmarkStart w:id="17" w:name="3ba91aff-377f-4a19-8982-a91f1a772964"/>
      <w:r>
        <w:rPr>
          <w:rFonts w:eastAsia="Times New Roman" w:hAnsi="Times New Roman"/>
          <w:noProof/>
          <w:kern w:val="0"/>
          <w:sz w:val="24"/>
          <w:szCs w:val="24"/>
        </w:rPr>
        <w:drawing>
          <wp:anchor distT="0" distB="0" distL="114300" distR="114300" simplePos="0" relativeHeight="251666432" behindDoc="0" locked="0" layoutInCell="1" allowOverlap="0" wp14:anchorId="02373101" wp14:editId="1A5FAE69">
            <wp:simplePos x="0" y="0"/>
            <wp:positionH relativeFrom="column">
              <wp:align>right</wp:align>
            </wp:positionH>
            <wp:positionV relativeFrom="line">
              <wp:posOffset>76200</wp:posOffset>
            </wp:positionV>
            <wp:extent cx="1257427" cy="1409954"/>
            <wp:effectExtent l="0" t="0" r="0" b="0"/>
            <wp:wrapSquare wrapText="left"/>
            <wp:docPr id="1048" name="Image 10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8" name="Image 1048"/>
                    <pic:cNvPicPr>
                      <a:picLocks noChangeAspect="1" noChangeArrowheads="1"/>
                    </pic:cNvPicPr>
                  </pic:nvPicPr>
                  <pic:blipFill>
                    <a:blip r:embed="rId32">
                      <a:extLst>
                        <a:ext uri="{28A0092B-C50C-407E-A947-70E740481C1C}">
                          <a14:useLocalDpi xmlns:a14="http://schemas.microsoft.com/office/drawing/2010/main" val="0"/>
                        </a:ext>
                      </a:extLst>
                    </a:blip>
                    <a:stretch>
                      <a:fillRect/>
                    </a:stretch>
                  </pic:blipFill>
                  <pic:spPr>
                    <a:xfrm>
                      <a:off x="0" y="0"/>
                      <a:ext cx="1257427" cy="1409954"/>
                    </a:xfrm>
                    <a:prstGeom prst="rect">
                      <a:avLst/>
                    </a:prstGeom>
                    <a:noFill/>
                    <a:ln>
                      <a:noFill/>
                    </a:ln>
                  </pic:spPr>
                </pic:pic>
              </a:graphicData>
            </a:graphic>
          </wp:anchor>
        </w:drawing>
      </w:r>
      <w:r>
        <w:rPr>
          <w:rFonts w:ascii="宋体" w:cs="宋体"/>
          <w:kern w:val="0"/>
          <w:szCs w:val="21"/>
        </w:rPr>
        <w:t>如图所示，工人用滑轮组吊起质量为</w:t>
      </w:r>
      <w:r>
        <w:rPr>
          <w:rFonts w:eastAsia="Times New Roman" w:hAnsi="Times New Roman"/>
          <w:kern w:val="0"/>
          <w:szCs w:val="21"/>
        </w:rPr>
        <w:t>40</w:t>
      </w:r>
      <w:r>
        <w:rPr>
          <w:rFonts w:eastAsia="Times New Roman" w:hAnsi="Times New Roman"/>
          <w:i/>
          <w:iCs/>
          <w:kern w:val="0"/>
          <w:szCs w:val="21"/>
        </w:rPr>
        <w:t>kg</w:t>
      </w:r>
      <w:r>
        <w:rPr>
          <w:rFonts w:ascii="宋体" w:cs="宋体"/>
          <w:kern w:val="0"/>
          <w:szCs w:val="21"/>
        </w:rPr>
        <w:t>的箱子，工人施加的拉力为</w:t>
      </w:r>
      <w:r>
        <w:rPr>
          <w:rFonts w:eastAsia="Times New Roman" w:hAnsi="Times New Roman"/>
          <w:kern w:val="0"/>
          <w:szCs w:val="21"/>
        </w:rPr>
        <w:t>250</w:t>
      </w:r>
      <w:r>
        <w:rPr>
          <w:rFonts w:eastAsia="Times New Roman" w:hAnsi="Times New Roman"/>
          <w:i/>
          <w:iCs/>
          <w:kern w:val="0"/>
          <w:szCs w:val="21"/>
        </w:rPr>
        <w:t>N</w:t>
      </w:r>
      <w:r>
        <w:rPr>
          <w:rFonts w:ascii="宋体" w:cs="宋体"/>
          <w:kern w:val="0"/>
          <w:szCs w:val="21"/>
        </w:rPr>
        <w:t>，箱子</w:t>
      </w:r>
      <w:r>
        <w:rPr>
          <w:rFonts w:eastAsia="Times New Roman" w:hAnsi="Times New Roman"/>
          <w:kern w:val="0"/>
          <w:szCs w:val="21"/>
        </w:rPr>
        <w:t>10</w:t>
      </w:r>
      <w:r>
        <w:rPr>
          <w:rFonts w:eastAsia="Times New Roman" w:hAnsi="Times New Roman"/>
          <w:i/>
          <w:iCs/>
          <w:kern w:val="0"/>
          <w:szCs w:val="21"/>
        </w:rPr>
        <w:t>s</w:t>
      </w:r>
      <w:r>
        <w:rPr>
          <w:rFonts w:ascii="宋体" w:cs="宋体"/>
          <w:kern w:val="0"/>
          <w:szCs w:val="21"/>
        </w:rPr>
        <w:t>内被匀速竖直提升了</w:t>
      </w:r>
      <w:r>
        <w:rPr>
          <w:rFonts w:eastAsia="Times New Roman" w:hAnsi="Times New Roman"/>
          <w:kern w:val="0"/>
          <w:szCs w:val="21"/>
        </w:rPr>
        <w:t>2</w:t>
      </w:r>
      <w:r>
        <w:rPr>
          <w:rFonts w:eastAsia="Times New Roman" w:hAnsi="Times New Roman"/>
          <w:i/>
          <w:iCs/>
          <w:kern w:val="0"/>
          <w:szCs w:val="21"/>
        </w:rPr>
        <w:t>m</w:t>
      </w:r>
      <w:r>
        <w:rPr>
          <w:rFonts w:ascii="宋体" w:cs="宋体"/>
          <w:kern w:val="0"/>
          <w:szCs w:val="21"/>
        </w:rPr>
        <w:t>，不计绳重和摩擦，取</w:t>
      </w:r>
      <m:oMath>
        <m:r>
          <w:rPr>
            <w:rFonts w:ascii="Cambria Math" w:hAnsi="Cambria Math"/>
          </w:rPr>
          <m:t>g=10N/kg.</m:t>
        </m:r>
      </m:oMath>
      <w:r>
        <w:rPr>
          <w:rFonts w:eastAsia="Times New Roman" w:hAnsi="Times New Roman"/>
          <w:kern w:val="0"/>
          <w:sz w:val="24"/>
          <w:szCs w:val="24"/>
        </w:rPr>
        <w:br/>
      </w:r>
      <w:r>
        <w:rPr>
          <w:rFonts w:ascii="宋体" w:cs="宋体"/>
          <w:kern w:val="0"/>
          <w:szCs w:val="21"/>
        </w:rPr>
        <w:t>求：</w:t>
      </w:r>
      <m:oMath>
        <m:r>
          <w:rPr>
            <w:rFonts w:ascii="Cambria Math" w:hAnsi="Cambria Math"/>
          </w:rPr>
          <m:t>(l)</m:t>
        </m:r>
      </m:oMath>
      <w:r>
        <w:rPr>
          <w:rFonts w:ascii="宋体" w:cs="宋体"/>
          <w:kern w:val="0"/>
          <w:szCs w:val="21"/>
        </w:rPr>
        <w:t>箱子受到的重力；</w:t>
      </w:r>
      <w:r>
        <w:rPr>
          <w:rFonts w:ascii="宋体" w:cs="宋体"/>
          <w:kern w:val="0"/>
          <w:szCs w:val="21"/>
        </w:rPr>
        <w:br/>
      </w:r>
      <m:oMath>
        <m:r>
          <w:rPr>
            <w:rFonts w:ascii="Cambria Math" w:hAnsi="Cambria Math"/>
          </w:rPr>
          <m:t>(2)</m:t>
        </m:r>
      </m:oMath>
      <w:r>
        <w:rPr>
          <w:rFonts w:ascii="宋体" w:cs="宋体"/>
          <w:kern w:val="0"/>
          <w:szCs w:val="21"/>
        </w:rPr>
        <w:t>工人做的有用功；</w:t>
      </w:r>
      <w:r>
        <w:rPr>
          <w:rFonts w:ascii="宋体" w:cs="宋体"/>
          <w:kern w:val="0"/>
          <w:szCs w:val="21"/>
        </w:rPr>
        <w:br/>
      </w:r>
      <m:oMath>
        <m:r>
          <w:rPr>
            <w:rFonts w:ascii="Cambria Math" w:hAnsi="Cambria Math"/>
          </w:rPr>
          <m:t>(3)</m:t>
        </m:r>
      </m:oMath>
      <w:r>
        <w:rPr>
          <w:rFonts w:ascii="宋体" w:cs="宋体"/>
          <w:kern w:val="0"/>
          <w:szCs w:val="21"/>
        </w:rPr>
        <w:t>滑轮组的机械效率；</w:t>
      </w:r>
      <w:r>
        <w:rPr>
          <w:rFonts w:ascii="宋体" w:cs="宋体"/>
          <w:kern w:val="0"/>
          <w:szCs w:val="21"/>
        </w:rPr>
        <w:br/>
      </w:r>
      <m:oMath>
        <m:r>
          <w:rPr>
            <w:rFonts w:ascii="Cambria Math" w:hAnsi="Cambria Math"/>
          </w:rPr>
          <m:t>(4)</m:t>
        </m:r>
      </m:oMath>
      <w:r>
        <w:rPr>
          <w:rFonts w:ascii="宋体" w:cs="宋体"/>
          <w:kern w:val="0"/>
          <w:szCs w:val="21"/>
        </w:rPr>
        <w:t>工人所做总功的功率．</w:t>
      </w:r>
      <w:bookmarkEnd w:id="17"/>
    </w:p>
    <w:p w14:paraId="60090027" w14:textId="77777777" w:rsidR="002F7C1D" w:rsidRDefault="00000000">
      <w:pPr>
        <w:spacing w:line="360" w:lineRule="auto"/>
        <w:textAlignment w:val="center"/>
        <w:rPr>
          <w:rFonts w:hint="eastAsia"/>
        </w:rPr>
      </w:pPr>
      <w:r>
        <w:br w:type="textWrapping" w:clear="all"/>
      </w:r>
    </w:p>
    <w:p w14:paraId="5457C051" w14:textId="77777777" w:rsidR="002F7C1D" w:rsidRDefault="00000000">
      <w:pPr>
        <w:spacing w:line="360" w:lineRule="auto"/>
        <w:rPr>
          <w:rFonts w:eastAsia="Times New Roman" w:hAnsi="Times New Roman"/>
          <w:kern w:val="0"/>
          <w:sz w:val="24"/>
          <w:szCs w:val="24"/>
        </w:rPr>
      </w:pPr>
      <w:r>
        <w:rPr>
          <w:rFonts w:eastAsia="Times New Roman" w:hAnsi="Times New Roman"/>
          <w:kern w:val="0"/>
          <w:szCs w:val="21"/>
        </w:rPr>
        <w:t>19</w:t>
      </w:r>
      <w:r>
        <w:rPr>
          <w:rFonts w:ascii="宋体" w:cs="宋体"/>
          <w:kern w:val="0"/>
          <w:szCs w:val="21"/>
        </w:rPr>
        <w:t>.</w:t>
      </w:r>
      <w:bookmarkStart w:id="18" w:name="a771a2c0-36d1-4db7-8c50-4f32cd90cc27"/>
      <w:r>
        <w:rPr>
          <w:rFonts w:eastAsia="Times New Roman" w:hAnsi="Times New Roman"/>
          <w:kern w:val="0"/>
          <w:szCs w:val="21"/>
        </w:rPr>
        <w:t>2022</w:t>
      </w:r>
      <w:r>
        <w:rPr>
          <w:rFonts w:ascii="宋体" w:cs="宋体"/>
          <w:kern w:val="0"/>
          <w:szCs w:val="21"/>
        </w:rPr>
        <w:t>年</w:t>
      </w:r>
      <w:r>
        <w:rPr>
          <w:rFonts w:eastAsia="Times New Roman" w:hAnsi="Times New Roman"/>
          <w:kern w:val="0"/>
          <w:szCs w:val="21"/>
        </w:rPr>
        <w:t>11</w:t>
      </w:r>
      <w:r>
        <w:rPr>
          <w:rFonts w:ascii="宋体" w:cs="宋体"/>
          <w:kern w:val="0"/>
          <w:szCs w:val="21"/>
        </w:rPr>
        <w:t>月</w:t>
      </w:r>
      <w:r>
        <w:rPr>
          <w:rFonts w:eastAsia="Times New Roman" w:hAnsi="Times New Roman"/>
          <w:kern w:val="0"/>
          <w:szCs w:val="21"/>
        </w:rPr>
        <w:t>8</w:t>
      </w:r>
      <w:r>
        <w:rPr>
          <w:rFonts w:ascii="宋体" w:cs="宋体"/>
          <w:kern w:val="0"/>
          <w:szCs w:val="21"/>
        </w:rPr>
        <w:t>日至</w:t>
      </w:r>
      <w:r>
        <w:rPr>
          <w:rFonts w:eastAsia="Times New Roman" w:hAnsi="Times New Roman"/>
          <w:kern w:val="0"/>
          <w:szCs w:val="21"/>
        </w:rPr>
        <w:t>13</w:t>
      </w:r>
      <w:r>
        <w:rPr>
          <w:rFonts w:ascii="宋体" w:cs="宋体"/>
          <w:kern w:val="0"/>
          <w:szCs w:val="21"/>
        </w:rPr>
        <w:t>日，第十四届中国航展在珠海国际航展中心举行。我国具有完全自主知识产权的新一代大型喷气式客机</w:t>
      </w:r>
      <w:r>
        <w:rPr>
          <w:rFonts w:eastAsia="Times New Roman" w:hAnsi="Times New Roman"/>
          <w:i/>
          <w:iCs/>
          <w:kern w:val="0"/>
          <w:szCs w:val="21"/>
        </w:rPr>
        <w:t>C</w:t>
      </w:r>
      <w:r>
        <w:rPr>
          <w:rFonts w:eastAsia="Times New Roman" w:hAnsi="Times New Roman"/>
          <w:kern w:val="0"/>
          <w:szCs w:val="21"/>
        </w:rPr>
        <w:t>919</w:t>
      </w:r>
      <w:r>
        <w:rPr>
          <w:rFonts w:ascii="宋体" w:cs="宋体"/>
          <w:kern w:val="0"/>
          <w:szCs w:val="21"/>
        </w:rPr>
        <w:t>已完成首次航展试飞，若</w:t>
      </w:r>
      <w:r>
        <w:rPr>
          <w:rFonts w:eastAsia="Times New Roman" w:hAnsi="Times New Roman"/>
          <w:i/>
          <w:iCs/>
          <w:kern w:val="0"/>
          <w:szCs w:val="21"/>
        </w:rPr>
        <w:t>C</w:t>
      </w:r>
      <w:r>
        <w:rPr>
          <w:rFonts w:eastAsia="Times New Roman" w:hAnsi="Times New Roman"/>
          <w:kern w:val="0"/>
          <w:szCs w:val="21"/>
        </w:rPr>
        <w:t>919</w:t>
      </w:r>
      <w:r>
        <w:rPr>
          <w:rFonts w:ascii="宋体" w:cs="宋体"/>
          <w:kern w:val="0"/>
          <w:szCs w:val="21"/>
        </w:rPr>
        <w:t>以</w:t>
      </w:r>
      <m:oMath>
        <m:r>
          <w:rPr>
            <w:rFonts w:ascii="Cambria Math" w:hAnsi="Cambria Math"/>
          </w:rPr>
          <m:t>200m/s</m:t>
        </m:r>
      </m:oMath>
      <w:r>
        <w:rPr>
          <w:rFonts w:ascii="宋体" w:cs="宋体"/>
          <w:kern w:val="0"/>
          <w:szCs w:val="21"/>
        </w:rPr>
        <w:t>的速度匀速直线航行</w:t>
      </w:r>
      <w:r>
        <w:rPr>
          <w:rFonts w:eastAsia="Times New Roman" w:hAnsi="Times New Roman"/>
          <w:kern w:val="0"/>
          <w:szCs w:val="21"/>
        </w:rPr>
        <w:t>100</w:t>
      </w:r>
      <w:r>
        <w:rPr>
          <w:rFonts w:eastAsia="Times New Roman" w:hAnsi="Times New Roman"/>
          <w:i/>
          <w:iCs/>
          <w:kern w:val="0"/>
          <w:szCs w:val="21"/>
        </w:rPr>
        <w:t>s</w:t>
      </w:r>
      <w:r>
        <w:rPr>
          <w:rFonts w:ascii="宋体" w:cs="宋体"/>
          <w:kern w:val="0"/>
          <w:szCs w:val="21"/>
        </w:rPr>
        <w:t>，消耗航空燃油</w:t>
      </w:r>
      <m:oMath>
        <m:r>
          <w:rPr>
            <w:rFonts w:ascii="Cambria Math" w:hAnsi="Cambria Math"/>
          </w:rPr>
          <m:t>3.5×</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kg</m:t>
        </m:r>
      </m:oMath>
      <w:r>
        <w:rPr>
          <w:rFonts w:ascii="宋体" w:cs="宋体"/>
          <w:kern w:val="0"/>
          <w:szCs w:val="21"/>
        </w:rPr>
        <w:t>，飞机发动机的功率为</w:t>
      </w:r>
      <m:oMath>
        <m:r>
          <w:rPr>
            <w:rFonts w:ascii="Cambria Math" w:hAnsi="Cambria Math"/>
          </w:rPr>
          <m:t>9.8×</m:t>
        </m:r>
        <m:sSup>
          <m:sSupPr>
            <m:ctrlPr>
              <w:rPr>
                <w:rFonts w:ascii="Cambria Math" w:hAnsi="Cambria Math"/>
              </w:rPr>
            </m:ctrlPr>
          </m:sSupPr>
          <m:e>
            <m:r>
              <w:rPr>
                <w:rFonts w:ascii="Cambria Math" w:hAnsi="Cambria Math"/>
              </w:rPr>
              <m:t>10</m:t>
            </m:r>
          </m:e>
          <m:sup>
            <m:r>
              <w:rPr>
                <w:rFonts w:ascii="Cambria Math" w:hAnsi="Cambria Math"/>
              </w:rPr>
              <m:t>8</m:t>
            </m:r>
          </m:sup>
        </m:sSup>
        <m:r>
          <w:rPr>
            <w:rFonts w:ascii="Cambria Math" w:hAnsi="Cambria Math"/>
          </w:rPr>
          <m:t>W</m:t>
        </m:r>
      </m:oMath>
      <w:r>
        <w:rPr>
          <w:rFonts w:ascii="宋体" w:cs="宋体"/>
          <w:kern w:val="0"/>
          <w:szCs w:val="21"/>
        </w:rPr>
        <w:t>。</w:t>
      </w:r>
      <m:oMath>
        <m:r>
          <w:rPr>
            <w:rFonts w:ascii="Cambria Math" w:hAnsi="Cambria Math"/>
          </w:rPr>
          <m:t>(</m:t>
        </m:r>
      </m:oMath>
      <w:r>
        <w:rPr>
          <w:rFonts w:ascii="宋体" w:cs="宋体"/>
          <w:kern w:val="0"/>
          <w:szCs w:val="21"/>
        </w:rPr>
        <w:t>航空燃油的热值为</w:t>
      </w:r>
      <m:oMath>
        <m:r>
          <w:rPr>
            <w:rFonts w:ascii="Cambria Math" w:hAnsi="Cambria Math"/>
          </w:rPr>
          <m:t>4×</m:t>
        </m:r>
        <m:sSup>
          <m:sSupPr>
            <m:ctrlPr>
              <w:rPr>
                <w:rFonts w:ascii="Cambria Math" w:hAnsi="Cambria Math"/>
              </w:rPr>
            </m:ctrlPr>
          </m:sSupPr>
          <m:e>
            <m:r>
              <w:rPr>
                <w:rFonts w:ascii="Cambria Math" w:hAnsi="Cambria Math"/>
              </w:rPr>
              <m:t>10</m:t>
            </m:r>
          </m:e>
          <m:sup>
            <m:r>
              <w:rPr>
                <w:rFonts w:ascii="Cambria Math" w:hAnsi="Cambria Math"/>
              </w:rPr>
              <m:t>7</m:t>
            </m:r>
          </m:sup>
        </m:sSup>
        <m:r>
          <w:rPr>
            <w:rFonts w:ascii="Cambria Math" w:hAnsi="Cambria Math"/>
          </w:rPr>
          <m:t>J/kg)</m:t>
        </m:r>
      </m:oMath>
      <w:r>
        <w:rPr>
          <w:rFonts w:ascii="宋体" w:cs="宋体"/>
          <w:kern w:val="0"/>
          <w:szCs w:val="21"/>
        </w:rPr>
        <w:t>求：</w:t>
      </w:r>
      <w:r>
        <w:rPr>
          <w:rFonts w:ascii="宋体" w:cs="宋体"/>
          <w:kern w:val="0"/>
          <w:szCs w:val="21"/>
        </w:rPr>
        <w:br/>
      </w:r>
      <m:oMath>
        <m:r>
          <w:rPr>
            <w:rFonts w:ascii="Cambria Math" w:hAnsi="Cambria Math"/>
          </w:rPr>
          <m:t>(1)</m:t>
        </m:r>
      </m:oMath>
      <w:r>
        <w:rPr>
          <w:rFonts w:ascii="宋体" w:cs="宋体"/>
          <w:kern w:val="0"/>
          <w:szCs w:val="21"/>
        </w:rPr>
        <w:t>消耗的航空燃油完全燃烧放出的热量是多少？</w:t>
      </w:r>
      <w:r>
        <w:rPr>
          <w:rFonts w:ascii="宋体" w:cs="宋体"/>
          <w:kern w:val="0"/>
          <w:szCs w:val="21"/>
        </w:rPr>
        <w:br/>
      </w:r>
      <m:oMath>
        <m:r>
          <w:rPr>
            <w:rFonts w:ascii="Cambria Math" w:hAnsi="Cambria Math"/>
          </w:rPr>
          <m:t>(2)</m:t>
        </m:r>
      </m:oMath>
      <w:r>
        <w:rPr>
          <w:rFonts w:ascii="宋体" w:cs="宋体"/>
          <w:kern w:val="0"/>
          <w:szCs w:val="21"/>
        </w:rPr>
        <w:t>飞机航行</w:t>
      </w:r>
      <w:r>
        <w:rPr>
          <w:rFonts w:eastAsia="Times New Roman" w:hAnsi="Times New Roman"/>
          <w:kern w:val="0"/>
          <w:szCs w:val="21"/>
        </w:rPr>
        <w:t>100</w:t>
      </w:r>
      <w:r>
        <w:rPr>
          <w:rFonts w:eastAsia="Times New Roman" w:hAnsi="Times New Roman"/>
          <w:i/>
          <w:iCs/>
          <w:kern w:val="0"/>
          <w:szCs w:val="21"/>
        </w:rPr>
        <w:t>s</w:t>
      </w:r>
      <w:r>
        <w:rPr>
          <w:rFonts w:ascii="宋体" w:cs="宋体"/>
          <w:kern w:val="0"/>
          <w:szCs w:val="21"/>
        </w:rPr>
        <w:t>牵引力做功是多少？</w:t>
      </w:r>
      <w:r>
        <w:rPr>
          <w:rFonts w:ascii="宋体" w:cs="宋体"/>
          <w:kern w:val="0"/>
          <w:szCs w:val="21"/>
        </w:rPr>
        <w:br/>
      </w:r>
      <m:oMath>
        <m:r>
          <w:rPr>
            <w:rFonts w:ascii="Cambria Math" w:hAnsi="Cambria Math"/>
          </w:rPr>
          <m:t>(3)</m:t>
        </m:r>
      </m:oMath>
      <w:r>
        <w:rPr>
          <w:rFonts w:ascii="宋体" w:cs="宋体"/>
          <w:kern w:val="0"/>
          <w:szCs w:val="21"/>
        </w:rPr>
        <w:t>发动机的效率是多少？</w:t>
      </w:r>
      <w:r>
        <w:rPr>
          <w:rFonts w:ascii="宋体" w:cs="宋体"/>
          <w:kern w:val="0"/>
          <w:szCs w:val="21"/>
        </w:rPr>
        <w:br/>
      </w:r>
      <m:oMath>
        <m:r>
          <w:rPr>
            <w:rFonts w:ascii="Cambria Math" w:hAnsi="Cambria Math"/>
          </w:rPr>
          <m:t>(4)</m:t>
        </m:r>
      </m:oMath>
      <w:r>
        <w:rPr>
          <w:rFonts w:ascii="宋体" w:cs="宋体"/>
          <w:kern w:val="0"/>
          <w:szCs w:val="21"/>
        </w:rPr>
        <w:t>飞机在航行过程中的阻力是多少？</w:t>
      </w:r>
      <w:bookmarkEnd w:id="18"/>
      <w:r>
        <w:rPr>
          <w:rFonts w:eastAsia="Times New Roman" w:hAnsi="Times New Roman"/>
          <w:kern w:val="0"/>
          <w:sz w:val="24"/>
          <w:szCs w:val="24"/>
        </w:rPr>
        <w:br w:type="page"/>
      </w:r>
    </w:p>
    <w:p w14:paraId="4579CFB2" w14:textId="77777777" w:rsidR="002F7C1D" w:rsidRDefault="00000000">
      <w:pPr>
        <w:spacing w:line="360" w:lineRule="auto"/>
        <w:jc w:val="center"/>
        <w:rPr>
          <w:rFonts w:eastAsia="Times New Roman" w:hAnsi="Times New Roman"/>
          <w:kern w:val="0"/>
          <w:sz w:val="24"/>
          <w:szCs w:val="24"/>
        </w:rPr>
      </w:pPr>
      <w:r>
        <w:rPr>
          <w:rFonts w:ascii="宋体" w:cs="宋体"/>
          <w:b/>
          <w:sz w:val="32"/>
        </w:rPr>
        <w:lastRenderedPageBreak/>
        <w:t>答案和解析</w:t>
      </w:r>
    </w:p>
    <w:p w14:paraId="448B1C5E" w14:textId="77777777" w:rsidR="002F7C1D"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w:t>
      </w:r>
      <w:r>
        <w:rPr>
          <w:rFonts w:ascii="宋体" w:cs="宋体"/>
          <w:color w:val="3333FF"/>
          <w:kern w:val="0"/>
          <w:szCs w:val="21"/>
        </w:rPr>
        <w:t>【答案】</w:t>
      </w:r>
      <w:r>
        <w:rPr>
          <w:rFonts w:eastAsia="Times New Roman" w:hAnsi="Times New Roman"/>
          <w:i/>
          <w:iCs/>
          <w:kern w:val="0"/>
          <w:szCs w:val="21"/>
        </w:rPr>
        <w:t>B</w:t>
      </w:r>
      <w:r>
        <w:rPr>
          <w:rFonts w:eastAsia="Times New Roman" w:hAnsi="Times New Roman"/>
          <w:kern w:val="0"/>
          <w:sz w:val="24"/>
          <w:szCs w:val="24"/>
        </w:rPr>
        <w:t> </w:t>
      </w:r>
    </w:p>
    <w:p w14:paraId="27CC1FE3" w14:textId="77777777" w:rsidR="002F7C1D"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解：氢气和二氧化碳气体放在静置的密封容器中，由于分子在不停地做无规则的运动，所以氢气和二氧化碳久置后会充分均匀混合，故</w:t>
      </w:r>
      <w:r>
        <w:rPr>
          <w:rFonts w:eastAsia="Times New Roman" w:hAnsi="Times New Roman"/>
          <w:i/>
          <w:iCs/>
          <w:kern w:val="0"/>
          <w:szCs w:val="21"/>
        </w:rPr>
        <w:t>B</w:t>
      </w:r>
      <w:r>
        <w:rPr>
          <w:rFonts w:ascii="宋体" w:cs="宋体"/>
          <w:kern w:val="0"/>
          <w:szCs w:val="21"/>
        </w:rPr>
        <w:t>正确，</w:t>
      </w:r>
      <w:r>
        <w:rPr>
          <w:rFonts w:eastAsia="Times New Roman" w:hAnsi="Times New Roman"/>
          <w:i/>
          <w:iCs/>
          <w:kern w:val="0"/>
          <w:szCs w:val="21"/>
        </w:rPr>
        <w:t>ACD</w:t>
      </w:r>
      <w:r>
        <w:rPr>
          <w:rFonts w:ascii="宋体" w:cs="宋体"/>
          <w:kern w:val="0"/>
          <w:szCs w:val="21"/>
        </w:rPr>
        <w:t>错误。</w:t>
      </w:r>
      <w:r>
        <w:rPr>
          <w:rFonts w:ascii="宋体" w:cs="宋体"/>
          <w:kern w:val="0"/>
          <w:szCs w:val="21"/>
        </w:rPr>
        <w:br/>
        <w:t>故选：</w:t>
      </w:r>
      <w:r>
        <w:rPr>
          <w:rFonts w:eastAsia="Times New Roman" w:hAnsi="Times New Roman"/>
          <w:i/>
          <w:iCs/>
          <w:kern w:val="0"/>
          <w:szCs w:val="21"/>
        </w:rPr>
        <w:t>B</w:t>
      </w:r>
      <w:r>
        <w:rPr>
          <w:rFonts w:ascii="宋体" w:cs="宋体"/>
          <w:kern w:val="0"/>
          <w:szCs w:val="21"/>
        </w:rPr>
        <w:t>。</w:t>
      </w:r>
      <w:r>
        <w:rPr>
          <w:rFonts w:ascii="宋体" w:cs="宋体"/>
          <w:kern w:val="0"/>
          <w:szCs w:val="21"/>
        </w:rPr>
        <w:br/>
        <w:t>不同的物质在相互接触时彼此进入对方的现象叫扩散，扩散现象说明分子在不停地做无规则运动。</w:t>
      </w:r>
      <w:r>
        <w:rPr>
          <w:rFonts w:ascii="宋体" w:cs="宋体"/>
          <w:kern w:val="0"/>
          <w:szCs w:val="21"/>
        </w:rPr>
        <w:br/>
        <w:t>本题通过气体的扩散现象考查了分子运动，属于基础题型。</w:t>
      </w:r>
    </w:p>
    <w:p w14:paraId="5CF003DB" w14:textId="77777777" w:rsidR="002F7C1D" w:rsidRDefault="00000000">
      <w:pPr>
        <w:spacing w:line="360" w:lineRule="auto"/>
        <w:rPr>
          <w:rFonts w:eastAsia="Times New Roman" w:hAnsi="Times New Roman"/>
          <w:kern w:val="0"/>
          <w:sz w:val="24"/>
          <w:szCs w:val="24"/>
        </w:rPr>
      </w:pPr>
      <w:r>
        <w:rPr>
          <w:rFonts w:eastAsia="Times New Roman" w:hAnsi="Times New Roman"/>
          <w:color w:val="3333FF"/>
          <w:kern w:val="0"/>
          <w:szCs w:val="21"/>
        </w:rPr>
        <w:t>2.</w:t>
      </w:r>
      <w:r>
        <w:rPr>
          <w:rFonts w:ascii="宋体" w:cs="宋体"/>
          <w:color w:val="3333FF"/>
          <w:kern w:val="0"/>
          <w:szCs w:val="21"/>
        </w:rPr>
        <w:t>【答案】</w:t>
      </w:r>
      <w:r>
        <w:rPr>
          <w:rFonts w:eastAsia="Times New Roman" w:hAnsi="Times New Roman"/>
          <w:i/>
          <w:iCs/>
          <w:kern w:val="0"/>
          <w:szCs w:val="21"/>
        </w:rPr>
        <w:t>D</w:t>
      </w:r>
      <w:r>
        <w:rPr>
          <w:rFonts w:eastAsia="Times New Roman" w:hAnsi="Times New Roman"/>
          <w:kern w:val="0"/>
          <w:sz w:val="24"/>
          <w:szCs w:val="24"/>
        </w:rPr>
        <w:t> </w:t>
      </w:r>
    </w:p>
    <w:p w14:paraId="7ED0D1D4" w14:textId="77777777" w:rsidR="002F7C1D"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解：观察图可知：用手轻轻地碰一下附着肥皂泡棉线的左边，这一侧的肥皂液薄膜破了，棉线被拉向了右边，这是由于分子间存在引力。</w:t>
      </w:r>
      <w:r>
        <w:rPr>
          <w:rFonts w:ascii="宋体" w:cs="宋体"/>
          <w:kern w:val="0"/>
          <w:szCs w:val="21"/>
        </w:rPr>
        <w:br/>
        <w:t>故选：</w:t>
      </w:r>
      <w:r>
        <w:rPr>
          <w:rFonts w:eastAsia="Times New Roman" w:hAnsi="Times New Roman"/>
          <w:i/>
          <w:iCs/>
          <w:kern w:val="0"/>
          <w:szCs w:val="21"/>
        </w:rPr>
        <w:t>D</w:t>
      </w:r>
      <w:r>
        <w:rPr>
          <w:rFonts w:ascii="宋体" w:cs="宋体"/>
          <w:kern w:val="0"/>
          <w:szCs w:val="21"/>
        </w:rPr>
        <w:t>。</w:t>
      </w:r>
      <w:r>
        <w:rPr>
          <w:rFonts w:ascii="宋体" w:cs="宋体"/>
          <w:kern w:val="0"/>
          <w:szCs w:val="21"/>
        </w:rPr>
        <w:br/>
        <w:t>由分子动理论的内容可知，分子在不停地做无规则运动，分子间存在相互作用的引力和斥力，分子间存在着间隙。</w:t>
      </w:r>
      <w:r>
        <w:rPr>
          <w:rFonts w:ascii="宋体" w:cs="宋体"/>
          <w:kern w:val="0"/>
          <w:szCs w:val="21"/>
        </w:rPr>
        <w:br/>
        <w:t>本题考查了学生对分子间引力的理解和掌握，是一道基础题。</w:t>
      </w:r>
    </w:p>
    <w:p w14:paraId="2C0EBA16" w14:textId="77777777" w:rsidR="002F7C1D" w:rsidRDefault="00000000">
      <w:pPr>
        <w:spacing w:line="360" w:lineRule="auto"/>
        <w:rPr>
          <w:rFonts w:eastAsia="Times New Roman" w:hAnsi="Times New Roman"/>
          <w:kern w:val="0"/>
          <w:sz w:val="24"/>
          <w:szCs w:val="24"/>
        </w:rPr>
      </w:pPr>
      <w:r>
        <w:rPr>
          <w:rFonts w:eastAsia="Times New Roman" w:hAnsi="Times New Roman"/>
          <w:color w:val="3333FF"/>
          <w:kern w:val="0"/>
          <w:szCs w:val="21"/>
        </w:rPr>
        <w:t>3.</w:t>
      </w:r>
      <w:r>
        <w:rPr>
          <w:rFonts w:ascii="宋体" w:cs="宋体"/>
          <w:color w:val="3333FF"/>
          <w:kern w:val="0"/>
          <w:szCs w:val="21"/>
        </w:rPr>
        <w:t>【答案】</w:t>
      </w:r>
      <w:r>
        <w:rPr>
          <w:rFonts w:eastAsia="Times New Roman" w:hAnsi="Times New Roman"/>
          <w:i/>
          <w:iCs/>
          <w:kern w:val="0"/>
          <w:szCs w:val="21"/>
        </w:rPr>
        <w:t>C</w:t>
      </w:r>
      <w:r>
        <w:rPr>
          <w:rFonts w:eastAsia="Times New Roman" w:hAnsi="Times New Roman"/>
          <w:kern w:val="0"/>
          <w:sz w:val="24"/>
          <w:szCs w:val="24"/>
        </w:rPr>
        <w:t> </w:t>
      </w:r>
    </w:p>
    <w:p w14:paraId="4C05B270" w14:textId="77777777" w:rsidR="002F7C1D"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A.</m:t>
        </m:r>
      </m:oMath>
      <w:r>
        <w:rPr>
          <w:rFonts w:ascii="宋体" w:cs="宋体"/>
          <w:kern w:val="0"/>
          <w:szCs w:val="21"/>
        </w:rPr>
        <w:t>压下活塞的过程中，活塞对筒内气体做功，气体内能增加，活塞的机械能转化为筒内气体的内能，故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w:t>
      </w:r>
      <w:r>
        <w:rPr>
          <w:rFonts w:eastAsia="Times New Roman" w:hAnsi="Times New Roman"/>
          <w:kern w:val="0"/>
          <w:szCs w:val="21"/>
        </w:rPr>
        <w:t>.</w:t>
      </w:r>
      <w:r>
        <w:rPr>
          <w:rFonts w:ascii="宋体" w:cs="宋体"/>
          <w:kern w:val="0"/>
          <w:szCs w:val="21"/>
        </w:rPr>
        <w:t>该实验主要是通过做功的方式改变筒内气体的内能，故</w:t>
      </w:r>
      <w:r>
        <w:rPr>
          <w:rFonts w:eastAsia="Times New Roman" w:hAnsi="Times New Roman"/>
          <w:i/>
          <w:iCs/>
          <w:kern w:val="0"/>
          <w:szCs w:val="21"/>
        </w:rPr>
        <w:t>B</w:t>
      </w:r>
      <w:r>
        <w:rPr>
          <w:rFonts w:ascii="宋体" w:cs="宋体"/>
          <w:kern w:val="0"/>
          <w:szCs w:val="21"/>
        </w:rPr>
        <w:t>错误；</w:t>
      </w:r>
      <w:r>
        <w:rPr>
          <w:rFonts w:ascii="宋体" w:cs="宋体"/>
          <w:kern w:val="0"/>
          <w:szCs w:val="21"/>
        </w:rPr>
        <w:br/>
      </w:r>
      <w:r>
        <w:rPr>
          <w:rFonts w:eastAsia="Times New Roman" w:hAnsi="Times New Roman"/>
          <w:i/>
          <w:iCs/>
          <w:kern w:val="0"/>
          <w:szCs w:val="21"/>
        </w:rPr>
        <w:t>C</w:t>
      </w:r>
      <w:r>
        <w:rPr>
          <w:rFonts w:eastAsia="Times New Roman" w:hAnsi="Times New Roman"/>
          <w:kern w:val="0"/>
          <w:szCs w:val="21"/>
        </w:rPr>
        <w:t>.</w:t>
      </w:r>
      <w:r>
        <w:rPr>
          <w:rFonts w:ascii="宋体" w:cs="宋体"/>
          <w:kern w:val="0"/>
          <w:szCs w:val="21"/>
        </w:rPr>
        <w:t>活塞被推起时，气体体积膨胀，对活塞做功，此过程是内能转化为机械能，故</w:t>
      </w:r>
      <w:r>
        <w:rPr>
          <w:rFonts w:eastAsia="Times New Roman" w:hAnsi="Times New Roman"/>
          <w:i/>
          <w:iCs/>
          <w:kern w:val="0"/>
          <w:szCs w:val="21"/>
        </w:rPr>
        <w:t>C</w:t>
      </w:r>
      <w:r>
        <w:rPr>
          <w:rFonts w:ascii="宋体" w:cs="宋体"/>
          <w:kern w:val="0"/>
          <w:szCs w:val="21"/>
        </w:rPr>
        <w:t>正确；</w:t>
      </w:r>
      <w:r>
        <w:rPr>
          <w:rFonts w:ascii="宋体" w:cs="宋体"/>
          <w:kern w:val="0"/>
          <w:szCs w:val="21"/>
        </w:rPr>
        <w:br/>
      </w:r>
      <w:r>
        <w:rPr>
          <w:rFonts w:eastAsia="Times New Roman" w:hAnsi="Times New Roman"/>
          <w:i/>
          <w:iCs/>
          <w:kern w:val="0"/>
          <w:szCs w:val="21"/>
        </w:rPr>
        <w:t>D</w:t>
      </w:r>
      <w:r>
        <w:rPr>
          <w:rFonts w:eastAsia="Times New Roman" w:hAnsi="Times New Roman"/>
          <w:kern w:val="0"/>
          <w:szCs w:val="21"/>
        </w:rPr>
        <w:t>.</w:t>
      </w:r>
      <w:r>
        <w:rPr>
          <w:rFonts w:ascii="宋体" w:cs="宋体"/>
          <w:kern w:val="0"/>
          <w:szCs w:val="21"/>
        </w:rPr>
        <w:t>下压活塞，活塞会压缩空气做功，机械能转化为内能，使空气的内能增加，温度升高，空气的温度升高后，通过热传递的方式改变硝化棉内能的，并不是活塞直接对硝化棉做功，故</w:t>
      </w:r>
      <w:r>
        <w:rPr>
          <w:rFonts w:eastAsia="Times New Roman" w:hAnsi="Times New Roman"/>
          <w:i/>
          <w:iCs/>
          <w:kern w:val="0"/>
          <w:szCs w:val="21"/>
        </w:rPr>
        <w:t>D</w:t>
      </w:r>
      <w:r>
        <w:rPr>
          <w:rFonts w:ascii="宋体" w:cs="宋体"/>
          <w:kern w:val="0"/>
          <w:szCs w:val="21"/>
        </w:rPr>
        <w:t>错误。</w:t>
      </w:r>
      <w:r>
        <w:rPr>
          <w:rFonts w:ascii="宋体" w:cs="宋体"/>
          <w:kern w:val="0"/>
          <w:szCs w:val="21"/>
        </w:rPr>
        <w:br/>
        <w:t>故选：</w:t>
      </w:r>
      <w:r>
        <w:rPr>
          <w:rFonts w:eastAsia="Times New Roman" w:hAnsi="Times New Roman"/>
          <w:i/>
          <w:iCs/>
          <w:kern w:val="0"/>
          <w:szCs w:val="21"/>
        </w:rPr>
        <w:t>C</w:t>
      </w:r>
      <w:r>
        <w:rPr>
          <w:rFonts w:ascii="宋体" w:cs="宋体"/>
          <w:kern w:val="0"/>
          <w:szCs w:val="21"/>
        </w:rPr>
        <w:t>。</w:t>
      </w:r>
      <w:r>
        <w:rPr>
          <w:rFonts w:ascii="宋体" w:cs="宋体"/>
          <w:kern w:val="0"/>
          <w:szCs w:val="21"/>
        </w:rPr>
        <w:br/>
        <w:t>改变物体内能的两种方法：做功、热传递。做功可以使内能与机械能之间发生相互转化，因此做功可以改变物体的内能；对物体做功</w:t>
      </w:r>
      <m:oMath>
        <m:r>
          <w:rPr>
            <w:rFonts w:ascii="Cambria Math" w:hAnsi="Cambria Math"/>
          </w:rPr>
          <m:t>(</m:t>
        </m:r>
      </m:oMath>
      <w:r>
        <w:rPr>
          <w:rFonts w:ascii="宋体" w:cs="宋体"/>
          <w:kern w:val="0"/>
          <w:szCs w:val="21"/>
        </w:rPr>
        <w:t>如克服摩擦做功、压缩气体做功</w:t>
      </w:r>
      <m:oMath>
        <m:r>
          <w:rPr>
            <w:rFonts w:ascii="Cambria Math" w:hAnsi="Cambria Math"/>
          </w:rPr>
          <m:t>)</m:t>
        </m:r>
      </m:oMath>
      <w:r>
        <w:rPr>
          <w:rFonts w:ascii="宋体" w:cs="宋体"/>
          <w:kern w:val="0"/>
          <w:szCs w:val="21"/>
        </w:rPr>
        <w:t>，物体的内能会增加；物体对外做功</w:t>
      </w:r>
      <m:oMath>
        <m:r>
          <w:rPr>
            <w:rFonts w:ascii="Cambria Math" w:hAnsi="Cambria Math"/>
          </w:rPr>
          <m:t>(</m:t>
        </m:r>
      </m:oMath>
      <w:r>
        <w:rPr>
          <w:rFonts w:ascii="宋体" w:cs="宋体"/>
          <w:kern w:val="0"/>
          <w:szCs w:val="21"/>
        </w:rPr>
        <w:t>如气体膨胀对外做功</w:t>
      </w:r>
      <m:oMath>
        <m:r>
          <w:rPr>
            <w:rFonts w:ascii="Cambria Math" w:hAnsi="Cambria Math"/>
          </w:rPr>
          <m:t>)</m:t>
        </m:r>
      </m:oMath>
      <w:r>
        <w:rPr>
          <w:rFonts w:ascii="宋体" w:cs="宋体"/>
          <w:kern w:val="0"/>
          <w:szCs w:val="21"/>
        </w:rPr>
        <w:t>，物体的内能会减少。</w:t>
      </w:r>
      <w:r>
        <w:rPr>
          <w:rFonts w:ascii="宋体" w:cs="宋体"/>
          <w:kern w:val="0"/>
          <w:szCs w:val="21"/>
        </w:rPr>
        <w:br/>
      </w:r>
      <w:r>
        <w:rPr>
          <w:rFonts w:ascii="宋体" w:cs="宋体"/>
          <w:kern w:val="0"/>
          <w:szCs w:val="21"/>
        </w:rPr>
        <w:t>知道做功可以改变物体的内能，并能准确判断其能量的转化过程是解答该题的关键。</w:t>
      </w:r>
    </w:p>
    <w:p w14:paraId="119B415E" w14:textId="77777777" w:rsidR="002F7C1D" w:rsidRDefault="00000000">
      <w:pPr>
        <w:spacing w:line="360" w:lineRule="auto"/>
        <w:rPr>
          <w:rFonts w:eastAsia="Times New Roman" w:hAnsi="Times New Roman"/>
          <w:kern w:val="0"/>
          <w:sz w:val="24"/>
          <w:szCs w:val="24"/>
        </w:rPr>
      </w:pPr>
      <w:r>
        <w:rPr>
          <w:rFonts w:eastAsia="Times New Roman" w:hAnsi="Times New Roman"/>
          <w:color w:val="3333FF"/>
          <w:kern w:val="0"/>
          <w:szCs w:val="21"/>
        </w:rPr>
        <w:t>4.</w:t>
      </w:r>
      <w:r>
        <w:rPr>
          <w:rFonts w:ascii="宋体" w:cs="宋体"/>
          <w:color w:val="3333FF"/>
          <w:kern w:val="0"/>
          <w:szCs w:val="21"/>
        </w:rPr>
        <w:t>【答案】</w:t>
      </w:r>
      <w:r>
        <w:rPr>
          <w:rFonts w:eastAsia="Times New Roman" w:hAnsi="Times New Roman"/>
          <w:i/>
          <w:iCs/>
          <w:kern w:val="0"/>
          <w:szCs w:val="21"/>
        </w:rPr>
        <w:t>B</w:t>
      </w:r>
      <w:r>
        <w:rPr>
          <w:rFonts w:eastAsia="Times New Roman" w:hAnsi="Times New Roman"/>
          <w:kern w:val="0"/>
          <w:sz w:val="24"/>
          <w:szCs w:val="24"/>
        </w:rPr>
        <w:t> </w:t>
      </w:r>
    </w:p>
    <w:p w14:paraId="0C275BFD" w14:textId="77777777" w:rsidR="002F7C1D"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解：现在有两个钩码悬挂在支点</w:t>
      </w:r>
      <w:r>
        <w:rPr>
          <w:rFonts w:eastAsia="Times New Roman" w:hAnsi="Times New Roman"/>
          <w:i/>
          <w:iCs/>
          <w:kern w:val="0"/>
          <w:szCs w:val="21"/>
        </w:rPr>
        <w:t>O</w:t>
      </w:r>
      <w:r>
        <w:rPr>
          <w:rFonts w:ascii="宋体" w:cs="宋体"/>
          <w:kern w:val="0"/>
          <w:szCs w:val="21"/>
        </w:rPr>
        <w:t>左侧</w:t>
      </w:r>
      <w:r>
        <w:rPr>
          <w:rFonts w:eastAsia="Times New Roman" w:hAnsi="Times New Roman"/>
          <w:kern w:val="0"/>
          <w:szCs w:val="21"/>
        </w:rPr>
        <w:t>3</w:t>
      </w:r>
      <w:r>
        <w:rPr>
          <w:rFonts w:ascii="宋体" w:cs="宋体"/>
          <w:kern w:val="0"/>
          <w:szCs w:val="21"/>
        </w:rPr>
        <w:t>小格处，力为</w:t>
      </w:r>
      <w:r>
        <w:rPr>
          <w:rFonts w:eastAsia="Times New Roman" w:hAnsi="Times New Roman"/>
          <w:kern w:val="0"/>
          <w:szCs w:val="21"/>
        </w:rPr>
        <w:t>2</w:t>
      </w:r>
      <w:r>
        <w:rPr>
          <w:rFonts w:eastAsia="Times New Roman" w:hAnsi="Times New Roman"/>
          <w:i/>
          <w:iCs/>
          <w:kern w:val="0"/>
          <w:szCs w:val="21"/>
        </w:rPr>
        <w:t>G</w:t>
      </w:r>
      <w:r>
        <w:rPr>
          <w:rFonts w:ascii="宋体" w:cs="宋体"/>
          <w:kern w:val="0"/>
          <w:szCs w:val="21"/>
        </w:rPr>
        <w:t>，力臂为</w:t>
      </w:r>
      <w:r>
        <w:rPr>
          <w:rFonts w:eastAsia="Times New Roman" w:hAnsi="Times New Roman"/>
          <w:kern w:val="0"/>
          <w:szCs w:val="21"/>
        </w:rPr>
        <w:t>3</w:t>
      </w:r>
      <w:r>
        <w:rPr>
          <w:rFonts w:eastAsia="Times New Roman" w:hAnsi="Times New Roman"/>
          <w:i/>
          <w:iCs/>
          <w:kern w:val="0"/>
          <w:szCs w:val="21"/>
        </w:rPr>
        <w:t>L</w:t>
      </w:r>
      <w:r>
        <w:rPr>
          <w:rFonts w:ascii="宋体" w:cs="宋体"/>
          <w:kern w:val="0"/>
          <w:szCs w:val="21"/>
        </w:rPr>
        <w:t>，力与力臂的乘积为</w:t>
      </w:r>
      <m:oMath>
        <m:r>
          <w:rPr>
            <w:rFonts w:ascii="Cambria Math" w:hAnsi="Cambria Math"/>
          </w:rPr>
          <m:t>2G×3L=6GL</m:t>
        </m:r>
      </m:oMath>
      <w:r>
        <w:rPr>
          <w:rFonts w:ascii="宋体" w:cs="宋体"/>
          <w:kern w:val="0"/>
          <w:szCs w:val="21"/>
        </w:rPr>
        <w:t>；</w:t>
      </w:r>
      <w:r>
        <w:rPr>
          <w:rFonts w:ascii="宋体" w:cs="宋体"/>
          <w:kern w:val="0"/>
          <w:szCs w:val="21"/>
        </w:rPr>
        <w:br/>
      </w:r>
      <w:r>
        <w:rPr>
          <w:rFonts w:eastAsia="Times New Roman" w:hAnsi="Times New Roman"/>
          <w:i/>
          <w:iCs/>
          <w:kern w:val="0"/>
          <w:szCs w:val="21"/>
        </w:rPr>
        <w:lastRenderedPageBreak/>
        <w:t>A</w:t>
      </w:r>
      <w:r>
        <w:rPr>
          <w:rFonts w:ascii="宋体" w:cs="宋体"/>
          <w:kern w:val="0"/>
          <w:szCs w:val="21"/>
        </w:rPr>
        <w:t>、在</w:t>
      </w:r>
      <w:r>
        <w:rPr>
          <w:rFonts w:eastAsia="Times New Roman" w:hAnsi="Times New Roman"/>
          <w:i/>
          <w:iCs/>
          <w:kern w:val="0"/>
          <w:szCs w:val="21"/>
        </w:rPr>
        <w:t>A</w:t>
      </w:r>
      <w:r>
        <w:rPr>
          <w:rFonts w:ascii="宋体" w:cs="宋体"/>
          <w:kern w:val="0"/>
          <w:szCs w:val="21"/>
        </w:rPr>
        <w:t>点施加向下的拉力，</w:t>
      </w:r>
      <w:r>
        <w:rPr>
          <w:rFonts w:eastAsia="Times New Roman" w:hAnsi="Times New Roman"/>
          <w:i/>
          <w:iCs/>
          <w:kern w:val="0"/>
          <w:szCs w:val="21"/>
        </w:rPr>
        <w:t>A</w:t>
      </w:r>
      <w:r>
        <w:rPr>
          <w:rFonts w:ascii="宋体" w:cs="宋体"/>
          <w:kern w:val="0"/>
          <w:szCs w:val="21"/>
        </w:rPr>
        <w:t>点与钩码在同侧，与钩码对杠杆力的方向相同，杠杆不会平衡，故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w:t>
      </w:r>
      <w:r>
        <w:rPr>
          <w:rFonts w:ascii="宋体" w:cs="宋体"/>
          <w:kern w:val="0"/>
          <w:szCs w:val="21"/>
        </w:rPr>
        <w:t>、在</w:t>
      </w:r>
      <w:r>
        <w:rPr>
          <w:rFonts w:eastAsia="Times New Roman" w:hAnsi="Times New Roman"/>
          <w:i/>
          <w:iCs/>
          <w:kern w:val="0"/>
          <w:szCs w:val="21"/>
        </w:rPr>
        <w:t>B</w:t>
      </w:r>
      <w:r>
        <w:rPr>
          <w:rFonts w:ascii="宋体" w:cs="宋体"/>
          <w:kern w:val="0"/>
          <w:szCs w:val="21"/>
        </w:rPr>
        <w:t>点施加向上的拉力，</w:t>
      </w:r>
      <w:r>
        <w:rPr>
          <w:rFonts w:eastAsia="Times New Roman" w:hAnsi="Times New Roman"/>
          <w:i/>
          <w:iCs/>
          <w:kern w:val="0"/>
          <w:szCs w:val="21"/>
        </w:rPr>
        <w:t>B</w:t>
      </w:r>
      <w:r>
        <w:rPr>
          <w:rFonts w:ascii="宋体" w:cs="宋体"/>
          <w:kern w:val="0"/>
          <w:szCs w:val="21"/>
        </w:rPr>
        <w:t>点与钩码在同侧，可以使杠杆平衡，故</w:t>
      </w:r>
      <w:r>
        <w:rPr>
          <w:rFonts w:eastAsia="Times New Roman" w:hAnsi="Times New Roman"/>
          <w:i/>
          <w:iCs/>
          <w:kern w:val="0"/>
          <w:szCs w:val="21"/>
        </w:rPr>
        <w:t>B</w:t>
      </w:r>
      <w:r>
        <w:rPr>
          <w:rFonts w:ascii="宋体" w:cs="宋体"/>
          <w:kern w:val="0"/>
          <w:szCs w:val="21"/>
        </w:rPr>
        <w:t>正确；</w:t>
      </w:r>
      <w:r>
        <w:rPr>
          <w:rFonts w:ascii="宋体" w:cs="宋体"/>
          <w:kern w:val="0"/>
          <w:szCs w:val="21"/>
        </w:rPr>
        <w:br/>
      </w:r>
      <w:r>
        <w:rPr>
          <w:rFonts w:eastAsia="Times New Roman" w:hAnsi="Times New Roman"/>
          <w:i/>
          <w:iCs/>
          <w:kern w:val="0"/>
          <w:szCs w:val="21"/>
        </w:rPr>
        <w:t>C</w:t>
      </w:r>
      <w:r>
        <w:rPr>
          <w:rFonts w:ascii="宋体" w:cs="宋体"/>
          <w:kern w:val="0"/>
          <w:szCs w:val="21"/>
        </w:rPr>
        <w:t>、在</w:t>
      </w:r>
      <w:r>
        <w:rPr>
          <w:rFonts w:eastAsia="Times New Roman" w:hAnsi="Times New Roman"/>
          <w:i/>
          <w:iCs/>
          <w:kern w:val="0"/>
          <w:szCs w:val="21"/>
        </w:rPr>
        <w:t>C</w:t>
      </w:r>
      <w:r>
        <w:rPr>
          <w:rFonts w:ascii="宋体" w:cs="宋体"/>
          <w:kern w:val="0"/>
          <w:szCs w:val="21"/>
        </w:rPr>
        <w:t>点挂</w:t>
      </w:r>
      <w:r>
        <w:rPr>
          <w:rFonts w:eastAsia="Times New Roman" w:hAnsi="Times New Roman"/>
          <w:kern w:val="0"/>
          <w:szCs w:val="21"/>
        </w:rPr>
        <w:t>4</w:t>
      </w:r>
      <w:r>
        <w:rPr>
          <w:rFonts w:ascii="宋体" w:cs="宋体"/>
          <w:kern w:val="0"/>
          <w:szCs w:val="21"/>
        </w:rPr>
        <w:t>个钩码，</w:t>
      </w:r>
      <w:r>
        <w:rPr>
          <w:rFonts w:eastAsia="Times New Roman" w:hAnsi="Times New Roman"/>
          <w:i/>
          <w:iCs/>
          <w:kern w:val="0"/>
          <w:szCs w:val="21"/>
        </w:rPr>
        <w:t>C</w:t>
      </w:r>
      <w:r>
        <w:rPr>
          <w:rFonts w:ascii="宋体" w:cs="宋体"/>
          <w:kern w:val="0"/>
          <w:szCs w:val="21"/>
        </w:rPr>
        <w:t>点距指点</w:t>
      </w:r>
      <w:r>
        <w:rPr>
          <w:rFonts w:eastAsia="Times New Roman" w:hAnsi="Times New Roman"/>
          <w:i/>
          <w:iCs/>
          <w:kern w:val="0"/>
          <w:szCs w:val="21"/>
        </w:rPr>
        <w:t>O</w:t>
      </w:r>
      <w:r>
        <w:rPr>
          <w:rFonts w:ascii="宋体" w:cs="宋体"/>
          <w:kern w:val="0"/>
          <w:szCs w:val="21"/>
        </w:rPr>
        <w:t>的距离为</w:t>
      </w:r>
      <w:r>
        <w:rPr>
          <w:rFonts w:eastAsia="Times New Roman" w:hAnsi="Times New Roman"/>
          <w:kern w:val="0"/>
          <w:szCs w:val="21"/>
        </w:rPr>
        <w:t>2</w:t>
      </w:r>
      <w:r>
        <w:rPr>
          <w:rFonts w:eastAsia="Times New Roman" w:hAnsi="Times New Roman"/>
          <w:i/>
          <w:iCs/>
          <w:kern w:val="0"/>
          <w:szCs w:val="21"/>
        </w:rPr>
        <w:t>L</w:t>
      </w:r>
      <w:r>
        <w:rPr>
          <w:rFonts w:ascii="宋体" w:cs="宋体"/>
          <w:kern w:val="0"/>
          <w:szCs w:val="21"/>
        </w:rPr>
        <w:t>，</w:t>
      </w:r>
      <w:r>
        <w:rPr>
          <w:rFonts w:eastAsia="Times New Roman" w:hAnsi="Times New Roman"/>
          <w:kern w:val="0"/>
          <w:szCs w:val="21"/>
        </w:rPr>
        <w:t>4</w:t>
      </w:r>
      <w:r>
        <w:rPr>
          <w:rFonts w:ascii="宋体" w:cs="宋体"/>
          <w:kern w:val="0"/>
          <w:szCs w:val="21"/>
        </w:rPr>
        <w:t>个钩码重</w:t>
      </w:r>
      <w:r>
        <w:rPr>
          <w:rFonts w:eastAsia="Times New Roman" w:hAnsi="Times New Roman"/>
          <w:kern w:val="0"/>
          <w:szCs w:val="21"/>
        </w:rPr>
        <w:t>4</w:t>
      </w:r>
      <w:r>
        <w:rPr>
          <w:rFonts w:eastAsia="Times New Roman" w:hAnsi="Times New Roman"/>
          <w:i/>
          <w:iCs/>
          <w:kern w:val="0"/>
          <w:szCs w:val="21"/>
        </w:rPr>
        <w:t>G</w:t>
      </w:r>
      <w:r>
        <w:rPr>
          <w:rFonts w:ascii="宋体" w:cs="宋体"/>
          <w:kern w:val="0"/>
          <w:szCs w:val="21"/>
        </w:rPr>
        <w:t>，力与力臂的乘积为，</w:t>
      </w:r>
      <m:oMath>
        <m:r>
          <w:rPr>
            <w:rFonts w:ascii="Cambria Math" w:hAnsi="Cambria Math"/>
          </w:rPr>
          <m:t>4G×2L=8GL≠6GL</m:t>
        </m:r>
      </m:oMath>
      <w:r>
        <w:rPr>
          <w:rFonts w:ascii="宋体" w:cs="宋体"/>
          <w:kern w:val="0"/>
          <w:szCs w:val="21"/>
        </w:rPr>
        <w:t>，不能平衡，故</w:t>
      </w:r>
      <w:r>
        <w:rPr>
          <w:rFonts w:eastAsia="Times New Roman" w:hAnsi="Times New Roman"/>
          <w:i/>
          <w:iCs/>
          <w:kern w:val="0"/>
          <w:szCs w:val="21"/>
        </w:rPr>
        <w:t>C</w:t>
      </w:r>
      <w:r>
        <w:rPr>
          <w:rFonts w:ascii="宋体" w:cs="宋体"/>
          <w:kern w:val="0"/>
          <w:szCs w:val="21"/>
        </w:rPr>
        <w:t>错误；</w:t>
      </w:r>
      <w:r>
        <w:rPr>
          <w:rFonts w:ascii="宋体" w:cs="宋体"/>
          <w:kern w:val="0"/>
          <w:szCs w:val="21"/>
        </w:rPr>
        <w:br/>
      </w:r>
      <w:r>
        <w:rPr>
          <w:rFonts w:eastAsia="Times New Roman" w:hAnsi="Times New Roman"/>
          <w:i/>
          <w:iCs/>
          <w:kern w:val="0"/>
          <w:szCs w:val="21"/>
        </w:rPr>
        <w:t>D</w:t>
      </w:r>
      <w:r>
        <w:rPr>
          <w:rFonts w:ascii="宋体" w:cs="宋体"/>
          <w:kern w:val="0"/>
          <w:szCs w:val="21"/>
        </w:rPr>
        <w:t>、在</w:t>
      </w:r>
      <w:r>
        <w:rPr>
          <w:rFonts w:eastAsia="Times New Roman" w:hAnsi="Times New Roman"/>
          <w:i/>
          <w:iCs/>
          <w:kern w:val="0"/>
          <w:szCs w:val="21"/>
        </w:rPr>
        <w:t>D</w:t>
      </w:r>
      <w:r>
        <w:rPr>
          <w:rFonts w:ascii="宋体" w:cs="宋体"/>
          <w:kern w:val="0"/>
          <w:szCs w:val="21"/>
        </w:rPr>
        <w:t>点挂</w:t>
      </w:r>
      <w:r>
        <w:rPr>
          <w:rFonts w:eastAsia="Times New Roman" w:hAnsi="Times New Roman"/>
          <w:kern w:val="0"/>
          <w:szCs w:val="21"/>
        </w:rPr>
        <w:t>1</w:t>
      </w:r>
      <w:r>
        <w:rPr>
          <w:rFonts w:ascii="宋体" w:cs="宋体"/>
          <w:kern w:val="0"/>
          <w:szCs w:val="21"/>
        </w:rPr>
        <w:t>个钩码，</w:t>
      </w:r>
      <w:r>
        <w:rPr>
          <w:rFonts w:eastAsia="Times New Roman" w:hAnsi="Times New Roman"/>
          <w:i/>
          <w:iCs/>
          <w:kern w:val="0"/>
          <w:szCs w:val="21"/>
        </w:rPr>
        <w:t>D</w:t>
      </w:r>
      <w:r>
        <w:rPr>
          <w:rFonts w:ascii="宋体" w:cs="宋体"/>
          <w:kern w:val="0"/>
          <w:szCs w:val="21"/>
        </w:rPr>
        <w:t>点距指点</w:t>
      </w:r>
      <w:r>
        <w:rPr>
          <w:rFonts w:eastAsia="Times New Roman" w:hAnsi="Times New Roman"/>
          <w:i/>
          <w:iCs/>
          <w:kern w:val="0"/>
          <w:szCs w:val="21"/>
        </w:rPr>
        <w:t>O</w:t>
      </w:r>
      <w:r>
        <w:rPr>
          <w:rFonts w:ascii="宋体" w:cs="宋体"/>
          <w:kern w:val="0"/>
          <w:szCs w:val="21"/>
        </w:rPr>
        <w:t>的距离为</w:t>
      </w:r>
      <w:r>
        <w:rPr>
          <w:rFonts w:eastAsia="Times New Roman" w:hAnsi="Times New Roman"/>
          <w:kern w:val="0"/>
          <w:szCs w:val="21"/>
        </w:rPr>
        <w:t>5</w:t>
      </w:r>
      <w:r>
        <w:rPr>
          <w:rFonts w:eastAsia="Times New Roman" w:hAnsi="Times New Roman"/>
          <w:i/>
          <w:iCs/>
          <w:kern w:val="0"/>
          <w:szCs w:val="21"/>
        </w:rPr>
        <w:t>L</w:t>
      </w:r>
      <w:r>
        <w:rPr>
          <w:rFonts w:ascii="宋体" w:cs="宋体"/>
          <w:kern w:val="0"/>
          <w:szCs w:val="21"/>
        </w:rPr>
        <w:t>，</w:t>
      </w:r>
      <w:r>
        <w:rPr>
          <w:rFonts w:eastAsia="Times New Roman" w:hAnsi="Times New Roman"/>
          <w:kern w:val="0"/>
          <w:szCs w:val="21"/>
        </w:rPr>
        <w:t>1</w:t>
      </w:r>
      <w:r>
        <w:rPr>
          <w:rFonts w:ascii="宋体" w:cs="宋体"/>
          <w:kern w:val="0"/>
          <w:szCs w:val="21"/>
        </w:rPr>
        <w:t>个钩码重</w:t>
      </w:r>
      <w:r>
        <w:rPr>
          <w:rFonts w:eastAsia="Times New Roman" w:hAnsi="Times New Roman"/>
          <w:i/>
          <w:iCs/>
          <w:kern w:val="0"/>
          <w:szCs w:val="21"/>
        </w:rPr>
        <w:t>G</w:t>
      </w:r>
      <w:r>
        <w:rPr>
          <w:rFonts w:ascii="宋体" w:cs="宋体"/>
          <w:kern w:val="0"/>
          <w:szCs w:val="21"/>
        </w:rPr>
        <w:t>，力与力臂的乘积为，</w:t>
      </w:r>
      <m:oMath>
        <m:r>
          <w:rPr>
            <w:rFonts w:ascii="Cambria Math" w:hAnsi="Cambria Math"/>
          </w:rPr>
          <m:t>G×5L=5GL≠6GL</m:t>
        </m:r>
      </m:oMath>
      <w:r>
        <w:rPr>
          <w:rFonts w:ascii="宋体" w:cs="宋体"/>
          <w:kern w:val="0"/>
          <w:szCs w:val="21"/>
        </w:rPr>
        <w:t>，不能平衡，故</w:t>
      </w:r>
      <w:r>
        <w:rPr>
          <w:rFonts w:eastAsia="Times New Roman" w:hAnsi="Times New Roman"/>
          <w:i/>
          <w:iCs/>
          <w:kern w:val="0"/>
          <w:szCs w:val="21"/>
        </w:rPr>
        <w:t>D</w:t>
      </w:r>
      <w:r>
        <w:rPr>
          <w:rFonts w:ascii="宋体" w:cs="宋体"/>
          <w:kern w:val="0"/>
          <w:szCs w:val="21"/>
        </w:rPr>
        <w:t>错误。</w:t>
      </w:r>
      <w:r>
        <w:rPr>
          <w:rFonts w:ascii="宋体" w:cs="宋体"/>
          <w:kern w:val="0"/>
          <w:szCs w:val="21"/>
        </w:rPr>
        <w:br/>
      </w:r>
      <w:r>
        <w:rPr>
          <w:rFonts w:ascii="宋体" w:cs="宋体"/>
          <w:kern w:val="0"/>
          <w:szCs w:val="21"/>
        </w:rPr>
        <w:t>故选：</w:t>
      </w:r>
      <w:r>
        <w:rPr>
          <w:rFonts w:eastAsia="Times New Roman" w:hAnsi="Times New Roman"/>
          <w:i/>
          <w:iCs/>
          <w:kern w:val="0"/>
          <w:szCs w:val="21"/>
        </w:rPr>
        <w:t>B</w:t>
      </w:r>
      <w:r>
        <w:rPr>
          <w:rFonts w:ascii="宋体" w:cs="宋体"/>
          <w:kern w:val="0"/>
          <w:szCs w:val="21"/>
        </w:rPr>
        <w:t>。</w:t>
      </w:r>
      <w:r>
        <w:rPr>
          <w:rFonts w:ascii="宋体" w:cs="宋体"/>
          <w:kern w:val="0"/>
          <w:szCs w:val="21"/>
        </w:rPr>
        <w:br/>
        <w:t>设每个小格长度为</w:t>
      </w:r>
      <w:r>
        <w:rPr>
          <w:rFonts w:eastAsia="Times New Roman" w:hAnsi="Times New Roman"/>
          <w:i/>
          <w:iCs/>
          <w:kern w:val="0"/>
          <w:szCs w:val="21"/>
        </w:rPr>
        <w:t>L</w:t>
      </w:r>
      <w:r>
        <w:rPr>
          <w:rFonts w:ascii="宋体" w:cs="宋体"/>
          <w:kern w:val="0"/>
          <w:szCs w:val="21"/>
        </w:rPr>
        <w:t>，每个钩码的重力为</w:t>
      </w:r>
      <w:r>
        <w:rPr>
          <w:rFonts w:eastAsia="Times New Roman" w:hAnsi="Times New Roman"/>
          <w:i/>
          <w:iCs/>
          <w:kern w:val="0"/>
          <w:szCs w:val="21"/>
        </w:rPr>
        <w:t>G</w:t>
      </w:r>
      <w:r>
        <w:rPr>
          <w:rFonts w:ascii="宋体" w:cs="宋体"/>
          <w:kern w:val="0"/>
          <w:szCs w:val="21"/>
        </w:rPr>
        <w:t>，分别计算杠杆动力与动力臂和阻力与阻力臂的乘积，若两侧乘积相等，则杠杆平衡，若不相等，则杠杆不平衡。</w:t>
      </w:r>
      <w:r>
        <w:rPr>
          <w:rFonts w:ascii="宋体" w:cs="宋体"/>
          <w:kern w:val="0"/>
          <w:szCs w:val="21"/>
        </w:rPr>
        <w:br/>
        <w:t>本题考查了杠杆平衡的条件的应用，注意动力使杠杆转动，阻力阻碍杠杆转动。</w:t>
      </w:r>
    </w:p>
    <w:p w14:paraId="5D00AC29" w14:textId="77777777" w:rsidR="002F7C1D" w:rsidRDefault="00000000">
      <w:pPr>
        <w:spacing w:line="360" w:lineRule="auto"/>
        <w:rPr>
          <w:rFonts w:eastAsia="Times New Roman" w:hAnsi="Times New Roman"/>
          <w:kern w:val="0"/>
          <w:sz w:val="24"/>
          <w:szCs w:val="24"/>
        </w:rPr>
      </w:pPr>
      <w:r>
        <w:rPr>
          <w:rFonts w:eastAsia="Times New Roman" w:hAnsi="Times New Roman"/>
          <w:color w:val="3333FF"/>
          <w:kern w:val="0"/>
          <w:szCs w:val="21"/>
        </w:rPr>
        <w:t>5.</w:t>
      </w:r>
      <w:r>
        <w:rPr>
          <w:rFonts w:ascii="宋体" w:cs="宋体"/>
          <w:color w:val="3333FF"/>
          <w:kern w:val="0"/>
          <w:szCs w:val="21"/>
        </w:rPr>
        <w:t>【答案】</w:t>
      </w:r>
      <w:r>
        <w:rPr>
          <w:rFonts w:eastAsia="Times New Roman" w:hAnsi="Times New Roman"/>
          <w:i/>
          <w:iCs/>
          <w:kern w:val="0"/>
          <w:szCs w:val="21"/>
        </w:rPr>
        <w:t>B</w:t>
      </w:r>
      <w:r>
        <w:rPr>
          <w:rFonts w:eastAsia="Times New Roman" w:hAnsi="Times New Roman"/>
          <w:kern w:val="0"/>
          <w:sz w:val="24"/>
          <w:szCs w:val="24"/>
        </w:rPr>
        <w:t> </w:t>
      </w:r>
    </w:p>
    <w:p w14:paraId="7DD98405" w14:textId="77777777" w:rsidR="002F7C1D"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ascii="宋体" w:cs="宋体"/>
          <w:kern w:val="0"/>
          <w:szCs w:val="21"/>
        </w:rPr>
        <w:br/>
      </w:r>
      <w:r>
        <w:rPr>
          <w:rFonts w:eastAsia="Times New Roman" w:hAnsi="Times New Roman"/>
          <w:i/>
          <w:iCs/>
          <w:kern w:val="0"/>
          <w:szCs w:val="21"/>
        </w:rPr>
        <w:t>A</w:t>
      </w:r>
      <w:r>
        <w:rPr>
          <w:rFonts w:ascii="宋体" w:cs="宋体"/>
          <w:kern w:val="0"/>
          <w:szCs w:val="21"/>
        </w:rPr>
        <w:t>、物体内能的大小与温度、质量、状态有关，故第</w:t>
      </w:r>
      <m:oMath>
        <m:r>
          <w:rPr>
            <w:rFonts w:ascii="Cambria Math" w:hAnsi="Cambria Math"/>
          </w:rPr>
          <m:t>120</m:t>
        </m:r>
        <m:r>
          <m:rPr>
            <m:sty m:val="p"/>
          </m:rPr>
          <w:rPr>
            <w:rFonts w:ascii="Cambria Math" w:hAnsi="Cambria Math"/>
          </w:rPr>
          <m:t>min</m:t>
        </m:r>
      </m:oMath>
      <w:r>
        <w:rPr>
          <w:rFonts w:ascii="宋体" w:cs="宋体"/>
          <w:kern w:val="0"/>
          <w:szCs w:val="21"/>
        </w:rPr>
        <w:t>两液体温度相同，内能不一定相同，</w:t>
      </w:r>
      <w:r>
        <w:rPr>
          <w:rFonts w:eastAsia="Times New Roman" w:hAnsi="Times New Roman"/>
          <w:i/>
          <w:iCs/>
          <w:kern w:val="0"/>
          <w:szCs w:val="21"/>
        </w:rPr>
        <w:t>A</w:t>
      </w:r>
      <w:r>
        <w:rPr>
          <w:rFonts w:ascii="宋体" w:cs="宋体"/>
          <w:kern w:val="0"/>
          <w:szCs w:val="21"/>
        </w:rPr>
        <w:t>不正确；</w:t>
      </w:r>
      <w:r>
        <w:rPr>
          <w:rFonts w:ascii="宋体" w:cs="宋体"/>
          <w:kern w:val="0"/>
          <w:szCs w:val="21"/>
        </w:rPr>
        <w:br/>
      </w:r>
      <w:r>
        <w:rPr>
          <w:rFonts w:eastAsia="Times New Roman" w:hAnsi="Times New Roman"/>
          <w:i/>
          <w:iCs/>
          <w:kern w:val="0"/>
          <w:szCs w:val="21"/>
        </w:rPr>
        <w:t>B</w:t>
      </w:r>
      <w:r>
        <w:rPr>
          <w:rFonts w:ascii="宋体" w:cs="宋体"/>
          <w:kern w:val="0"/>
          <w:szCs w:val="21"/>
        </w:rPr>
        <w:t>、两种液体每秒放出的热量相同，图乙中</w:t>
      </w:r>
      <w:r>
        <w:rPr>
          <w:rFonts w:eastAsia="Times New Roman" w:hAnsi="Times New Roman"/>
          <w:kern w:val="0"/>
          <w:szCs w:val="21"/>
        </w:rPr>
        <w:t>0</w:t>
      </w:r>
      <w:r>
        <w:rPr>
          <w:rFonts w:ascii="宋体" w:cs="宋体"/>
          <w:kern w:val="0"/>
          <w:szCs w:val="21"/>
        </w:rPr>
        <w:t>至</w:t>
      </w:r>
      <m:oMath>
        <m:r>
          <w:rPr>
            <w:rFonts w:ascii="Cambria Math" w:hAnsi="Cambria Math"/>
          </w:rPr>
          <m:t>60</m:t>
        </m:r>
        <m:r>
          <m:rPr>
            <m:sty m:val="p"/>
          </m:rPr>
          <w:rPr>
            <w:rFonts w:ascii="Cambria Math" w:hAnsi="Cambria Math"/>
          </w:rPr>
          <m:t>min</m:t>
        </m:r>
      </m:oMath>
      <w:r>
        <w:rPr>
          <w:rFonts w:ascii="宋体" w:cs="宋体"/>
          <w:kern w:val="0"/>
          <w:szCs w:val="21"/>
        </w:rPr>
        <w:t>，甲、乙液体的温度</w:t>
      </w:r>
      <w:r>
        <w:rPr>
          <w:rFonts w:eastAsia="Times New Roman" w:hAnsi="Times New Roman"/>
          <w:kern w:val="0"/>
          <w:szCs w:val="21"/>
        </w:rPr>
        <w:t>-</w:t>
      </w:r>
      <w:r>
        <w:rPr>
          <w:rFonts w:ascii="宋体" w:cs="宋体"/>
          <w:kern w:val="0"/>
          <w:szCs w:val="21"/>
        </w:rPr>
        <w:t>放热时间的图线重合，说明降温相同，因</w:t>
      </w:r>
      <m:oMath>
        <m:sSub>
          <m:sSubPr>
            <m:ctrlPr>
              <w:rPr>
                <w:rFonts w:ascii="Cambria Math" w:hAnsi="Cambria Math"/>
              </w:rPr>
            </m:ctrlPr>
          </m:sSubPr>
          <m:e>
            <m:r>
              <w:rPr>
                <w:rFonts w:ascii="Cambria Math" w:hAnsi="Cambria Math"/>
              </w:rPr>
              <m:t>m</m:t>
            </m:r>
          </m:e>
          <m:sub>
            <m:r>
              <w:rPr>
                <w:rFonts w:ascii="Cambria Math" w:hAnsi="Cambria Math"/>
              </w:rPr>
              <m:t>甲</m:t>
            </m:r>
          </m:sub>
        </m:sSub>
        <m:r>
          <w:rPr>
            <w:rFonts w:ascii="Cambria Math" w:hAnsi="Cambria Math"/>
          </w:rPr>
          <m:t>&lt;</m:t>
        </m:r>
        <m:sSub>
          <m:sSubPr>
            <m:ctrlPr>
              <w:rPr>
                <w:rFonts w:ascii="Cambria Math" w:hAnsi="Cambria Math"/>
              </w:rPr>
            </m:ctrlPr>
          </m:sSubPr>
          <m:e>
            <m:r>
              <w:rPr>
                <w:rFonts w:ascii="Cambria Math" w:hAnsi="Cambria Math"/>
              </w:rPr>
              <m:t>m</m:t>
            </m:r>
          </m:e>
          <m:sub>
            <m:r>
              <w:rPr>
                <w:rFonts w:ascii="Cambria Math" w:hAnsi="Cambria Math"/>
              </w:rPr>
              <m:t>乙</m:t>
            </m:r>
          </m:sub>
        </m:sSub>
      </m:oMath>
      <w:r>
        <w:rPr>
          <w:rFonts w:ascii="宋体" w:cs="宋体"/>
          <w:kern w:val="0"/>
          <w:szCs w:val="21"/>
        </w:rPr>
        <w:t>，根据</w:t>
      </w:r>
      <m:oMath>
        <m:r>
          <w:rPr>
            <w:rFonts w:ascii="Cambria Math" w:hAnsi="Cambria Math"/>
          </w:rPr>
          <m:t>c=</m:t>
        </m:r>
        <m:f>
          <m:fPr>
            <m:ctrlPr>
              <w:rPr>
                <w:rFonts w:ascii="Cambria Math" w:hAnsi="Cambria Math"/>
              </w:rPr>
            </m:ctrlPr>
          </m:fPr>
          <m:num>
            <m:r>
              <w:rPr>
                <w:rFonts w:ascii="Cambria Math" w:hAnsi="Cambria Math"/>
                <w:sz w:val="24"/>
                <w:szCs w:val="24"/>
              </w:rPr>
              <m:t>Q</m:t>
            </m:r>
          </m:num>
          <m:den>
            <m:r>
              <w:rPr>
                <w:rFonts w:ascii="Cambria Math" w:hAnsi="Cambria Math"/>
                <w:sz w:val="24"/>
                <w:szCs w:val="24"/>
              </w:rPr>
              <m:t>mΔt</m:t>
            </m:r>
          </m:den>
        </m:f>
      </m:oMath>
      <w:r>
        <w:rPr>
          <w:rFonts w:ascii="宋体" w:cs="宋体"/>
          <w:kern w:val="0"/>
          <w:szCs w:val="21"/>
        </w:rPr>
        <w:t>，故意甲的比热容大于乙的比热容；</w:t>
      </w:r>
      <w:r>
        <w:rPr>
          <w:rFonts w:eastAsia="Times New Roman" w:hAnsi="Times New Roman"/>
          <w:i/>
          <w:iCs/>
          <w:kern w:val="0"/>
          <w:szCs w:val="21"/>
        </w:rPr>
        <w:t>B</w:t>
      </w:r>
      <w:r>
        <w:rPr>
          <w:rFonts w:ascii="宋体" w:cs="宋体"/>
          <w:kern w:val="0"/>
          <w:szCs w:val="21"/>
        </w:rPr>
        <w:t>正确；</w:t>
      </w:r>
      <w:r>
        <w:rPr>
          <w:rFonts w:ascii="宋体" w:cs="宋体"/>
          <w:kern w:val="0"/>
          <w:szCs w:val="21"/>
        </w:rPr>
        <w:br/>
      </w:r>
      <w:r>
        <w:rPr>
          <w:rFonts w:eastAsia="Times New Roman" w:hAnsi="Times New Roman"/>
          <w:i/>
          <w:iCs/>
          <w:kern w:val="0"/>
          <w:szCs w:val="21"/>
        </w:rPr>
        <w:t>C</w:t>
      </w:r>
      <w:r>
        <w:rPr>
          <w:rFonts w:ascii="宋体" w:cs="宋体"/>
          <w:kern w:val="0"/>
          <w:szCs w:val="21"/>
        </w:rPr>
        <w:t>、分子动能与分子运动的速度有关，由图乙知，甲液体第</w:t>
      </w:r>
      <m:oMath>
        <m:r>
          <w:rPr>
            <w:rFonts w:ascii="Cambria Math" w:hAnsi="Cambria Math"/>
          </w:rPr>
          <m:t>30</m:t>
        </m:r>
        <m:r>
          <m:rPr>
            <m:sty m:val="p"/>
          </m:rPr>
          <w:rPr>
            <w:rFonts w:ascii="Cambria Math" w:hAnsi="Cambria Math"/>
          </w:rPr>
          <m:t>min</m:t>
        </m:r>
      </m:oMath>
      <w:r>
        <w:rPr>
          <w:rFonts w:ascii="宋体" w:cs="宋体"/>
          <w:kern w:val="0"/>
          <w:szCs w:val="21"/>
        </w:rPr>
        <w:t>的温度大于</w:t>
      </w:r>
      <m:oMath>
        <m:r>
          <w:rPr>
            <w:rFonts w:ascii="Cambria Math" w:hAnsi="Cambria Math"/>
          </w:rPr>
          <m:t>60</m:t>
        </m:r>
        <m:r>
          <m:rPr>
            <m:sty m:val="p"/>
          </m:rPr>
          <w:rPr>
            <w:rFonts w:ascii="Cambria Math" w:hAnsi="Cambria Math"/>
          </w:rPr>
          <m:t>min</m:t>
        </m:r>
      </m:oMath>
      <w:r>
        <w:rPr>
          <w:rFonts w:ascii="宋体" w:cs="宋体"/>
          <w:kern w:val="0"/>
          <w:szCs w:val="21"/>
        </w:rPr>
        <w:t>的温度，因温度越高分子运动越剧烈，故甲液体第</w:t>
      </w:r>
      <m:oMath>
        <m:r>
          <w:rPr>
            <w:rFonts w:ascii="Cambria Math" w:hAnsi="Cambria Math"/>
          </w:rPr>
          <m:t>30</m:t>
        </m:r>
        <m:r>
          <m:rPr>
            <m:sty m:val="p"/>
          </m:rPr>
          <w:rPr>
            <w:rFonts w:ascii="Cambria Math" w:hAnsi="Cambria Math"/>
          </w:rPr>
          <m:t>min</m:t>
        </m:r>
      </m:oMath>
      <w:r>
        <w:rPr>
          <w:rFonts w:ascii="宋体" w:cs="宋体"/>
          <w:kern w:val="0"/>
          <w:szCs w:val="21"/>
        </w:rPr>
        <w:t>的分子动能大于第</w:t>
      </w:r>
      <m:oMath>
        <m:r>
          <w:rPr>
            <w:rFonts w:ascii="Cambria Math" w:hAnsi="Cambria Math"/>
          </w:rPr>
          <m:t>60</m:t>
        </m:r>
        <m:r>
          <m:rPr>
            <m:sty m:val="p"/>
          </m:rPr>
          <w:rPr>
            <w:rFonts w:ascii="Cambria Math" w:hAnsi="Cambria Math"/>
          </w:rPr>
          <m:t>min</m:t>
        </m:r>
      </m:oMath>
      <w:r>
        <w:rPr>
          <w:rFonts w:ascii="宋体" w:cs="宋体"/>
          <w:kern w:val="0"/>
          <w:szCs w:val="21"/>
        </w:rPr>
        <w:t>的分子动能，</w:t>
      </w:r>
      <w:r>
        <w:rPr>
          <w:rFonts w:eastAsia="Times New Roman" w:hAnsi="Times New Roman"/>
          <w:i/>
          <w:iCs/>
          <w:kern w:val="0"/>
          <w:szCs w:val="21"/>
        </w:rPr>
        <w:t>C</w:t>
      </w:r>
      <w:r>
        <w:rPr>
          <w:rFonts w:ascii="宋体" w:cs="宋体"/>
          <w:kern w:val="0"/>
          <w:szCs w:val="21"/>
        </w:rPr>
        <w:t>不正确；</w:t>
      </w:r>
      <w:r>
        <w:rPr>
          <w:rFonts w:ascii="宋体" w:cs="宋体"/>
          <w:kern w:val="0"/>
          <w:szCs w:val="21"/>
        </w:rPr>
        <w:br/>
      </w:r>
      <w:r>
        <w:rPr>
          <w:rFonts w:eastAsia="Times New Roman" w:hAnsi="Times New Roman"/>
          <w:i/>
          <w:iCs/>
          <w:kern w:val="0"/>
          <w:szCs w:val="21"/>
        </w:rPr>
        <w:t>D</w:t>
      </w:r>
      <w:r>
        <w:rPr>
          <w:rFonts w:ascii="宋体" w:cs="宋体"/>
          <w:kern w:val="0"/>
          <w:szCs w:val="21"/>
        </w:rPr>
        <w:t>、乙液体传递了热量给周围空气，说明乙液体的温度比周围空气的温度高，因物体内能的大小与温度、质量、状态有关，故不能说明乙液体的内能比周围空气内能大，</w:t>
      </w:r>
      <w:r>
        <w:rPr>
          <w:rFonts w:eastAsia="Times New Roman" w:hAnsi="Times New Roman"/>
          <w:i/>
          <w:iCs/>
          <w:kern w:val="0"/>
          <w:szCs w:val="21"/>
        </w:rPr>
        <w:t>D</w:t>
      </w:r>
      <w:r>
        <w:rPr>
          <w:rFonts w:ascii="宋体" w:cs="宋体"/>
          <w:kern w:val="0"/>
          <w:szCs w:val="21"/>
        </w:rPr>
        <w:t>不正确。</w:t>
      </w:r>
      <w:r>
        <w:rPr>
          <w:rFonts w:ascii="宋体" w:cs="宋体"/>
          <w:kern w:val="0"/>
          <w:szCs w:val="21"/>
        </w:rPr>
        <w:br/>
        <w:t>故选：</w:t>
      </w:r>
      <w:r>
        <w:rPr>
          <w:rFonts w:eastAsia="Times New Roman" w:hAnsi="Times New Roman"/>
          <w:i/>
          <w:iCs/>
          <w:kern w:val="0"/>
          <w:szCs w:val="21"/>
        </w:rPr>
        <w:t>B</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物体内能的大小与温度、质量、状态有关；</w:t>
      </w:r>
      <w:r>
        <w:rPr>
          <w:rFonts w:ascii="宋体" w:cs="宋体"/>
          <w:kern w:val="0"/>
          <w:szCs w:val="21"/>
        </w:rPr>
        <w:br/>
      </w:r>
      <m:oMath>
        <m:r>
          <w:rPr>
            <w:rFonts w:ascii="Cambria Math" w:hAnsi="Cambria Math"/>
          </w:rPr>
          <m:t>(2)</m:t>
        </m:r>
      </m:oMath>
      <w:r>
        <w:rPr>
          <w:rFonts w:ascii="宋体" w:cs="宋体"/>
          <w:kern w:val="0"/>
          <w:szCs w:val="21"/>
        </w:rPr>
        <w:t>两种液体每秒放出的热量相同，根据图乙和已知条件，由</w:t>
      </w:r>
      <m:oMath>
        <m:r>
          <w:rPr>
            <w:rFonts w:ascii="Cambria Math" w:hAnsi="Cambria Math"/>
          </w:rPr>
          <m:t>c=</m:t>
        </m:r>
        <m:f>
          <m:fPr>
            <m:ctrlPr>
              <w:rPr>
                <w:rFonts w:ascii="Cambria Math" w:hAnsi="Cambria Math"/>
              </w:rPr>
            </m:ctrlPr>
          </m:fPr>
          <m:num>
            <m:r>
              <w:rPr>
                <w:rFonts w:ascii="Cambria Math" w:hAnsi="Cambria Math"/>
                <w:sz w:val="24"/>
                <w:szCs w:val="24"/>
              </w:rPr>
              <m:t>Q</m:t>
            </m:r>
          </m:num>
          <m:den>
            <m:r>
              <w:rPr>
                <w:rFonts w:ascii="Cambria Math" w:hAnsi="Cambria Math"/>
                <w:sz w:val="24"/>
                <w:szCs w:val="24"/>
              </w:rPr>
              <m:t>mΔt</m:t>
            </m:r>
          </m:den>
        </m:f>
      </m:oMath>
      <w:r>
        <w:rPr>
          <w:rFonts w:ascii="宋体" w:cs="宋体"/>
          <w:kern w:val="0"/>
          <w:szCs w:val="21"/>
        </w:rPr>
        <w:t>分析；</w:t>
      </w:r>
      <w:r>
        <w:rPr>
          <w:rFonts w:ascii="宋体" w:cs="宋体"/>
          <w:kern w:val="0"/>
          <w:szCs w:val="21"/>
        </w:rPr>
        <w:br/>
      </w:r>
      <m:oMath>
        <m:r>
          <w:rPr>
            <w:rFonts w:ascii="Cambria Math" w:hAnsi="Cambria Math"/>
          </w:rPr>
          <m:t>(3)</m:t>
        </m:r>
      </m:oMath>
      <w:r>
        <w:rPr>
          <w:rFonts w:ascii="宋体" w:cs="宋体"/>
          <w:kern w:val="0"/>
          <w:szCs w:val="21"/>
        </w:rPr>
        <w:t>分子动能与分子运动的速度有关，据此分析；</w:t>
      </w:r>
      <w:r>
        <w:rPr>
          <w:rFonts w:ascii="宋体" w:cs="宋体"/>
          <w:kern w:val="0"/>
          <w:szCs w:val="21"/>
        </w:rPr>
        <w:br/>
      </w:r>
      <m:oMath>
        <m:r>
          <w:rPr>
            <w:rFonts w:ascii="Cambria Math" w:hAnsi="Cambria Math"/>
          </w:rPr>
          <m:t>(4)</m:t>
        </m:r>
      </m:oMath>
      <w:r>
        <w:rPr>
          <w:rFonts w:ascii="宋体" w:cs="宋体"/>
          <w:kern w:val="0"/>
          <w:szCs w:val="21"/>
        </w:rPr>
        <w:t>在热传递过程中，热量由高温物体传递给低温物体，结合物体内能的大小与温度、质量、状态有关分析。</w:t>
      </w:r>
      <w:r>
        <w:rPr>
          <w:rFonts w:ascii="宋体" w:cs="宋体"/>
          <w:kern w:val="0"/>
          <w:szCs w:val="21"/>
        </w:rPr>
        <w:br/>
      </w:r>
      <w:r>
        <w:rPr>
          <w:rFonts w:ascii="宋体" w:cs="宋体"/>
          <w:kern w:val="0"/>
          <w:szCs w:val="21"/>
        </w:rPr>
        <w:t>本题考查影响内能大小及分子动能大小的因素、热传递的条件、</w:t>
      </w:r>
      <m:oMath>
        <m:r>
          <w:rPr>
            <w:rFonts w:ascii="Cambria Math" w:hAnsi="Cambria Math"/>
          </w:rPr>
          <m:t>c=</m:t>
        </m:r>
        <m:f>
          <m:fPr>
            <m:ctrlPr>
              <w:rPr>
                <w:rFonts w:ascii="Cambria Math" w:hAnsi="Cambria Math"/>
              </w:rPr>
            </m:ctrlPr>
          </m:fPr>
          <m:num>
            <m:r>
              <w:rPr>
                <w:rFonts w:ascii="Cambria Math" w:hAnsi="Cambria Math"/>
                <w:sz w:val="24"/>
                <w:szCs w:val="24"/>
              </w:rPr>
              <m:t>Q</m:t>
            </m:r>
          </m:num>
          <m:den>
            <m:r>
              <w:rPr>
                <w:rFonts w:ascii="Cambria Math" w:hAnsi="Cambria Math"/>
                <w:sz w:val="24"/>
                <w:szCs w:val="24"/>
              </w:rPr>
              <m:t>mΔt</m:t>
            </m:r>
          </m:den>
        </m:f>
      </m:oMath>
      <w:r>
        <w:rPr>
          <w:rFonts w:ascii="宋体" w:cs="宋体"/>
          <w:kern w:val="0"/>
          <w:szCs w:val="21"/>
        </w:rPr>
        <w:t>的运用，关键是从图中获取有用的信息。</w:t>
      </w:r>
    </w:p>
    <w:p w14:paraId="1CAABFEF" w14:textId="77777777" w:rsidR="002F7C1D" w:rsidRDefault="00000000">
      <w:pPr>
        <w:spacing w:line="360" w:lineRule="auto"/>
        <w:rPr>
          <w:rFonts w:eastAsia="Times New Roman" w:hAnsi="Times New Roman"/>
          <w:kern w:val="0"/>
          <w:sz w:val="24"/>
          <w:szCs w:val="24"/>
        </w:rPr>
      </w:pPr>
      <w:r>
        <w:rPr>
          <w:rFonts w:eastAsia="Times New Roman" w:hAnsi="Times New Roman"/>
          <w:color w:val="3333FF"/>
          <w:kern w:val="0"/>
          <w:szCs w:val="21"/>
        </w:rPr>
        <w:lastRenderedPageBreak/>
        <w:t>6.</w:t>
      </w:r>
      <w:r>
        <w:rPr>
          <w:rFonts w:ascii="宋体" w:cs="宋体"/>
          <w:color w:val="3333FF"/>
          <w:kern w:val="0"/>
          <w:szCs w:val="21"/>
        </w:rPr>
        <w:t>【答案】</w:t>
      </w:r>
      <w:r>
        <w:rPr>
          <w:rFonts w:eastAsia="Times New Roman" w:hAnsi="Times New Roman"/>
          <w:i/>
          <w:iCs/>
          <w:kern w:val="0"/>
          <w:szCs w:val="21"/>
        </w:rPr>
        <w:t>D</w:t>
      </w:r>
      <w:r>
        <w:rPr>
          <w:rFonts w:eastAsia="Times New Roman" w:hAnsi="Times New Roman"/>
          <w:kern w:val="0"/>
          <w:sz w:val="24"/>
          <w:szCs w:val="24"/>
        </w:rPr>
        <w:t> </w:t>
      </w:r>
    </w:p>
    <w:p w14:paraId="5D920113" w14:textId="77777777" w:rsidR="002F7C1D"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ascii="宋体" w:cs="宋体"/>
          <w:kern w:val="0"/>
          <w:szCs w:val="21"/>
        </w:rPr>
        <w:br/>
      </w:r>
      <w:r>
        <w:rPr>
          <w:rFonts w:eastAsia="Times New Roman" w:hAnsi="Times New Roman"/>
          <w:i/>
          <w:iCs/>
          <w:kern w:val="0"/>
          <w:szCs w:val="21"/>
        </w:rPr>
        <w:t>A</w:t>
      </w:r>
      <w:r>
        <w:rPr>
          <w:rFonts w:eastAsia="Times New Roman" w:hAnsi="Times New Roman"/>
          <w:kern w:val="0"/>
          <w:szCs w:val="21"/>
        </w:rPr>
        <w:t>.</w:t>
      </w:r>
      <w:r>
        <w:rPr>
          <w:rFonts w:ascii="宋体" w:cs="宋体"/>
          <w:kern w:val="0"/>
          <w:szCs w:val="21"/>
        </w:rPr>
        <w:t>使用动滑轮做的有用功，等于直接拉物体做的功，即</w:t>
      </w:r>
      <m:oMath>
        <m:sSub>
          <m:sSubPr>
            <m:ctrlPr>
              <w:rPr>
                <w:rFonts w:ascii="Cambria Math" w:hAnsi="Cambria Math"/>
              </w:rPr>
            </m:ctrlPr>
          </m:sSubPr>
          <m:e>
            <m:r>
              <w:rPr>
                <w:rFonts w:ascii="Cambria Math" w:hAnsi="Cambria Math"/>
              </w:rPr>
              <m:t>W</m:t>
            </m:r>
          </m:e>
          <m:sub>
            <m:r>
              <w:rPr>
                <w:rFonts w:ascii="Cambria Math" w:hAnsi="Cambria Math"/>
              </w:rPr>
              <m:t>有</m:t>
            </m:r>
          </m:sub>
        </m:sSub>
        <m:r>
          <w:rPr>
            <w:rFonts w:ascii="Cambria Math" w:hAnsi="Cambria Math"/>
          </w:rPr>
          <m:t>=</m:t>
        </m:r>
        <m:sSub>
          <m:sSubPr>
            <m:ctrlPr>
              <w:rPr>
                <w:rFonts w:ascii="Cambria Math" w:hAnsi="Cambria Math"/>
              </w:rPr>
            </m:ctrlPr>
          </m:sSubPr>
          <m:e>
            <m:r>
              <w:rPr>
                <w:rFonts w:ascii="Cambria Math" w:hAnsi="Cambria Math"/>
              </w:rPr>
              <m:t>F</m:t>
            </m:r>
          </m:e>
          <m:sub>
            <m:r>
              <w:rPr>
                <w:rFonts w:ascii="Cambria Math" w:hAnsi="Cambria Math"/>
              </w:rPr>
              <m:t>1</m:t>
            </m:r>
          </m:sub>
        </m:sSub>
        <m:r>
          <w:rPr>
            <w:rFonts w:ascii="Cambria Math" w:hAnsi="Cambria Math"/>
          </w:rPr>
          <m:t>s</m:t>
        </m:r>
      </m:oMath>
      <w:r>
        <w:rPr>
          <w:rFonts w:ascii="宋体" w:cs="宋体"/>
          <w:kern w:val="0"/>
          <w:szCs w:val="21"/>
        </w:rPr>
        <w:t>，故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w:t>
      </w:r>
      <w:r>
        <w:rPr>
          <w:rFonts w:eastAsia="Times New Roman" w:hAnsi="Times New Roman"/>
          <w:kern w:val="0"/>
          <w:szCs w:val="21"/>
        </w:rPr>
        <w:t>.</w:t>
      </w:r>
      <w:r>
        <w:rPr>
          <w:rFonts w:ascii="宋体" w:cs="宋体"/>
          <w:kern w:val="0"/>
          <w:szCs w:val="21"/>
        </w:rPr>
        <w:t>使用动滑轮拉力端移动的距离</w:t>
      </w:r>
      <m:oMath>
        <m:r>
          <w:rPr>
            <w:rFonts w:ascii="Cambria Math" w:hAnsi="Cambria Math"/>
          </w:rPr>
          <m:t>s'=2s</m:t>
        </m:r>
      </m:oMath>
      <w:r>
        <w:rPr>
          <w:rFonts w:ascii="宋体" w:cs="宋体"/>
          <w:kern w:val="0"/>
          <w:szCs w:val="21"/>
        </w:rPr>
        <w:t>，拉力做的总功</w:t>
      </w:r>
      <m:oMath>
        <m:sSub>
          <m:sSubPr>
            <m:ctrlPr>
              <w:rPr>
                <w:rFonts w:ascii="Cambria Math" w:hAnsi="Cambria Math"/>
              </w:rPr>
            </m:ctrlPr>
          </m:sSubPr>
          <m:e>
            <m:r>
              <w:rPr>
                <w:rFonts w:ascii="Cambria Math" w:hAnsi="Cambria Math"/>
              </w:rPr>
              <m:t>W</m:t>
            </m:r>
          </m:e>
          <m:sub>
            <m:r>
              <w:rPr>
                <w:rFonts w:ascii="Cambria Math" w:hAnsi="Cambria Math"/>
              </w:rPr>
              <m:t>总</m:t>
            </m:r>
          </m:sub>
        </m:sSub>
        <m:r>
          <w:rPr>
            <w:rFonts w:ascii="Cambria Math" w:hAnsi="Cambria Math"/>
          </w:rPr>
          <m:t>=</m:t>
        </m:r>
        <m:sSub>
          <m:sSubPr>
            <m:ctrlPr>
              <w:rPr>
                <w:rFonts w:ascii="Cambria Math" w:hAnsi="Cambria Math"/>
              </w:rPr>
            </m:ctrlPr>
          </m:sSubPr>
          <m:e>
            <m:r>
              <w:rPr>
                <w:rFonts w:ascii="Cambria Math" w:hAnsi="Cambria Math"/>
              </w:rPr>
              <m:t>F</m:t>
            </m:r>
          </m:e>
          <m:sub>
            <m:r>
              <w:rPr>
                <w:rFonts w:ascii="Cambria Math" w:hAnsi="Cambria Math"/>
              </w:rPr>
              <m:t>2</m:t>
            </m:r>
          </m:sub>
        </m:sSub>
        <m:sSup>
          <m:sSupPr>
            <m:ctrlPr>
              <w:rPr>
                <w:rFonts w:ascii="Cambria Math" w:hAnsi="Cambria Math"/>
              </w:rPr>
            </m:ctrlPr>
          </m:sSupPr>
          <m:e>
            <m:r>
              <w:rPr>
                <w:rFonts w:ascii="Cambria Math" w:hAnsi="Cambria Math"/>
              </w:rPr>
              <m:t>s</m:t>
            </m:r>
          </m:e>
          <m:sup>
            <m:r>
              <w:rPr>
                <w:rFonts w:ascii="Cambria Math" w:hAnsi="Cambria Math"/>
              </w:rPr>
              <m:t>'</m:t>
            </m:r>
          </m:sup>
        </m:sSup>
        <m:r>
          <w:rPr>
            <w:rFonts w:ascii="Cambria Math" w:hAnsi="Cambria Math"/>
          </w:rPr>
          <m:t>=</m:t>
        </m:r>
        <m:sSub>
          <m:sSubPr>
            <m:ctrlPr>
              <w:rPr>
                <w:rFonts w:ascii="Cambria Math" w:hAnsi="Cambria Math"/>
              </w:rPr>
            </m:ctrlPr>
          </m:sSubPr>
          <m:e>
            <m:r>
              <w:rPr>
                <w:rFonts w:ascii="Cambria Math" w:hAnsi="Cambria Math"/>
              </w:rPr>
              <m:t>F</m:t>
            </m:r>
          </m:e>
          <m:sub>
            <m:r>
              <w:rPr>
                <w:rFonts w:ascii="Cambria Math" w:hAnsi="Cambria Math"/>
              </w:rPr>
              <m:t>2</m:t>
            </m:r>
          </m:sub>
        </m:sSub>
        <m:r>
          <w:rPr>
            <w:rFonts w:ascii="Cambria Math" w:hAnsi="Cambria Math"/>
          </w:rPr>
          <m:t>×2s=2</m:t>
        </m:r>
        <m:sSub>
          <m:sSubPr>
            <m:ctrlPr>
              <w:rPr>
                <w:rFonts w:ascii="Cambria Math" w:hAnsi="Cambria Math"/>
              </w:rPr>
            </m:ctrlPr>
          </m:sSubPr>
          <m:e>
            <m:r>
              <w:rPr>
                <w:rFonts w:ascii="Cambria Math" w:hAnsi="Cambria Math"/>
              </w:rPr>
              <m:t>F</m:t>
            </m:r>
          </m:e>
          <m:sub>
            <m:r>
              <w:rPr>
                <w:rFonts w:ascii="Cambria Math" w:hAnsi="Cambria Math"/>
              </w:rPr>
              <m:t>2</m:t>
            </m:r>
          </m:sub>
        </m:sSub>
        <m:r>
          <w:rPr>
            <w:rFonts w:ascii="Cambria Math" w:hAnsi="Cambria Math"/>
          </w:rPr>
          <m:t>s</m:t>
        </m:r>
      </m:oMath>
      <w:r>
        <w:rPr>
          <w:rFonts w:ascii="宋体" w:cs="宋体"/>
          <w:kern w:val="0"/>
          <w:szCs w:val="21"/>
        </w:rPr>
        <w:t>，故</w:t>
      </w:r>
      <w:r>
        <w:rPr>
          <w:rFonts w:eastAsia="Times New Roman" w:hAnsi="Times New Roman"/>
          <w:i/>
          <w:iCs/>
          <w:kern w:val="0"/>
          <w:szCs w:val="21"/>
        </w:rPr>
        <w:t>B</w:t>
      </w:r>
      <w:r>
        <w:rPr>
          <w:rFonts w:ascii="宋体" w:cs="宋体"/>
          <w:kern w:val="0"/>
          <w:szCs w:val="21"/>
        </w:rPr>
        <w:t>错误；</w:t>
      </w:r>
      <w:r>
        <w:rPr>
          <w:rFonts w:ascii="宋体" w:cs="宋体"/>
          <w:kern w:val="0"/>
          <w:szCs w:val="21"/>
        </w:rPr>
        <w:br/>
      </w:r>
      <w:r>
        <w:rPr>
          <w:rFonts w:eastAsia="Times New Roman" w:hAnsi="Times New Roman"/>
          <w:i/>
          <w:iCs/>
          <w:kern w:val="0"/>
          <w:szCs w:val="21"/>
        </w:rPr>
        <w:t>C</w:t>
      </w:r>
      <w:r>
        <w:rPr>
          <w:rFonts w:eastAsia="Times New Roman" w:hAnsi="Times New Roman"/>
          <w:kern w:val="0"/>
          <w:szCs w:val="21"/>
        </w:rPr>
        <w:t>.</w:t>
      </w:r>
      <w:r>
        <w:rPr>
          <w:rFonts w:ascii="宋体" w:cs="宋体"/>
          <w:kern w:val="0"/>
          <w:szCs w:val="21"/>
        </w:rPr>
        <w:t>动滑轮的机械效率</w:t>
      </w:r>
      <m:oMath>
        <m:r>
          <w:rPr>
            <w:rFonts w:ascii="Cambria Math" w:hAnsi="Cambria Math"/>
          </w:rPr>
          <m:t>η=</m:t>
        </m:r>
        <m:f>
          <m:fPr>
            <m:ctrlPr>
              <w:rPr>
                <w:rFonts w:ascii="Cambria Math" w:hAnsi="Cambria Math"/>
              </w:rPr>
            </m:ctrlPr>
          </m:fPr>
          <m:num>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有</m:t>
                </m:r>
              </m:sub>
            </m:sSub>
          </m:num>
          <m:den>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总</m:t>
                </m:r>
              </m:sub>
            </m:sSub>
          </m:den>
        </m:f>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F</m:t>
                </m:r>
              </m:e>
              <m:sub>
                <m:r>
                  <w:rPr>
                    <w:rFonts w:ascii="Cambria Math" w:hAnsi="Cambria Math"/>
                    <w:sz w:val="24"/>
                    <w:szCs w:val="24"/>
                  </w:rPr>
                  <m:t>1</m:t>
                </m:r>
              </m:sub>
            </m:sSub>
            <m:r>
              <w:rPr>
                <w:rFonts w:ascii="Cambria Math" w:hAnsi="Cambria Math"/>
                <w:sz w:val="24"/>
                <w:szCs w:val="24"/>
              </w:rPr>
              <m:t>s</m:t>
            </m:r>
          </m:num>
          <m:den>
            <m:r>
              <w:rPr>
                <w:rFonts w:ascii="Cambria Math" w:hAnsi="Cambria Math"/>
                <w:sz w:val="24"/>
                <w:szCs w:val="24"/>
              </w:rPr>
              <m:t>2</m:t>
            </m:r>
            <m:sSub>
              <m:sSubPr>
                <m:ctrlPr>
                  <w:rPr>
                    <w:rFonts w:ascii="Cambria Math" w:hAnsi="Cambria Math"/>
                  </w:rPr>
                </m:ctrlPr>
              </m:sSubPr>
              <m:e>
                <m:r>
                  <w:rPr>
                    <w:rFonts w:ascii="Cambria Math" w:hAnsi="Cambria Math"/>
                    <w:sz w:val="24"/>
                    <w:szCs w:val="24"/>
                  </w:rPr>
                  <m:t>F</m:t>
                </m:r>
              </m:e>
              <m:sub>
                <m:r>
                  <w:rPr>
                    <w:rFonts w:ascii="Cambria Math" w:hAnsi="Cambria Math"/>
                    <w:sz w:val="24"/>
                    <w:szCs w:val="24"/>
                  </w:rPr>
                  <m:t>2</m:t>
                </m:r>
              </m:sub>
            </m:sSub>
            <m:r>
              <w:rPr>
                <w:rFonts w:ascii="Cambria Math" w:hAnsi="Cambria Math"/>
                <w:sz w:val="24"/>
                <w:szCs w:val="24"/>
              </w:rPr>
              <m:t>s</m:t>
            </m:r>
          </m:den>
        </m:f>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F</m:t>
                </m:r>
              </m:e>
              <m:sub>
                <m:r>
                  <w:rPr>
                    <w:rFonts w:ascii="Cambria Math" w:hAnsi="Cambria Math"/>
                    <w:sz w:val="24"/>
                    <w:szCs w:val="24"/>
                  </w:rPr>
                  <m:t>1</m:t>
                </m:r>
              </m:sub>
            </m:sSub>
          </m:num>
          <m:den>
            <m:r>
              <w:rPr>
                <w:rFonts w:ascii="Cambria Math" w:hAnsi="Cambria Math"/>
                <w:sz w:val="24"/>
                <w:szCs w:val="24"/>
              </w:rPr>
              <m:t>2</m:t>
            </m:r>
            <m:sSub>
              <m:sSubPr>
                <m:ctrlPr>
                  <w:rPr>
                    <w:rFonts w:ascii="Cambria Math" w:hAnsi="Cambria Math"/>
                  </w:rPr>
                </m:ctrlPr>
              </m:sSubPr>
              <m:e>
                <m:r>
                  <w:rPr>
                    <w:rFonts w:ascii="Cambria Math" w:hAnsi="Cambria Math"/>
                    <w:sz w:val="24"/>
                    <w:szCs w:val="24"/>
                  </w:rPr>
                  <m:t>F</m:t>
                </m:r>
              </m:e>
              <m:sub>
                <m:r>
                  <w:rPr>
                    <w:rFonts w:ascii="Cambria Math" w:hAnsi="Cambria Math"/>
                    <w:sz w:val="24"/>
                    <w:szCs w:val="24"/>
                  </w:rPr>
                  <m:t>2</m:t>
                </m:r>
              </m:sub>
            </m:sSub>
          </m:den>
        </m:f>
      </m:oMath>
      <w:r>
        <w:rPr>
          <w:rFonts w:ascii="宋体" w:cs="宋体"/>
          <w:kern w:val="0"/>
          <w:szCs w:val="21"/>
        </w:rPr>
        <w:t>，故</w:t>
      </w:r>
      <w:r>
        <w:rPr>
          <w:rFonts w:eastAsia="Times New Roman" w:hAnsi="Times New Roman"/>
          <w:i/>
          <w:iCs/>
          <w:kern w:val="0"/>
          <w:szCs w:val="21"/>
        </w:rPr>
        <w:t>C</w:t>
      </w:r>
      <w:r>
        <w:rPr>
          <w:rFonts w:ascii="宋体" w:cs="宋体"/>
          <w:kern w:val="0"/>
          <w:szCs w:val="21"/>
        </w:rPr>
        <w:t>错误；</w:t>
      </w:r>
      <w:r>
        <w:rPr>
          <w:rFonts w:ascii="宋体" w:cs="宋体"/>
          <w:kern w:val="0"/>
          <w:szCs w:val="21"/>
        </w:rPr>
        <w:br/>
      </w:r>
      <w:r>
        <w:rPr>
          <w:rFonts w:eastAsia="Times New Roman" w:hAnsi="Times New Roman"/>
          <w:i/>
          <w:iCs/>
          <w:kern w:val="0"/>
          <w:szCs w:val="21"/>
        </w:rPr>
        <w:t>D</w:t>
      </w:r>
      <w:r>
        <w:rPr>
          <w:rFonts w:eastAsia="Times New Roman" w:hAnsi="Times New Roman"/>
          <w:kern w:val="0"/>
          <w:szCs w:val="21"/>
        </w:rPr>
        <w:t>.</w:t>
      </w:r>
      <w:r>
        <w:rPr>
          <w:rFonts w:ascii="宋体" w:cs="宋体"/>
          <w:kern w:val="0"/>
          <w:szCs w:val="21"/>
        </w:rPr>
        <w:t>额外功为</w:t>
      </w:r>
      <m:oMath>
        <m:sSub>
          <m:sSubPr>
            <m:ctrlPr>
              <w:rPr>
                <w:rFonts w:ascii="Cambria Math" w:hAnsi="Cambria Math"/>
              </w:rPr>
            </m:ctrlPr>
          </m:sSubPr>
          <m:e>
            <m:r>
              <w:rPr>
                <w:rFonts w:ascii="Cambria Math" w:hAnsi="Cambria Math"/>
              </w:rPr>
              <m:t>W</m:t>
            </m:r>
          </m:e>
          <m:sub>
            <m:r>
              <w:rPr>
                <w:rFonts w:ascii="Cambria Math" w:hAnsi="Cambria Math"/>
              </w:rPr>
              <m:t>额</m:t>
            </m:r>
          </m:sub>
        </m:sSub>
        <m:r>
          <w:rPr>
            <w:rFonts w:ascii="Cambria Math" w:hAnsi="Cambria Math"/>
          </w:rPr>
          <m:t>=</m:t>
        </m:r>
        <m:sSub>
          <m:sSubPr>
            <m:ctrlPr>
              <w:rPr>
                <w:rFonts w:ascii="Cambria Math" w:hAnsi="Cambria Math"/>
              </w:rPr>
            </m:ctrlPr>
          </m:sSubPr>
          <m:e>
            <m:r>
              <w:rPr>
                <w:rFonts w:ascii="Cambria Math" w:hAnsi="Cambria Math"/>
              </w:rPr>
              <m:t>W</m:t>
            </m:r>
          </m:e>
          <m:sub>
            <m:r>
              <w:rPr>
                <w:rFonts w:ascii="Cambria Math" w:hAnsi="Cambria Math"/>
              </w:rPr>
              <m:t>总</m:t>
            </m:r>
          </m:sub>
        </m:sSub>
        <m:r>
          <w:rPr>
            <w:rFonts w:ascii="Cambria Math" w:hAnsi="Cambria Math"/>
          </w:rPr>
          <m:t>-</m:t>
        </m:r>
        <m:sSub>
          <m:sSubPr>
            <m:ctrlPr>
              <w:rPr>
                <w:rFonts w:ascii="Cambria Math" w:hAnsi="Cambria Math"/>
              </w:rPr>
            </m:ctrlPr>
          </m:sSubPr>
          <m:e>
            <m:r>
              <w:rPr>
                <w:rFonts w:ascii="Cambria Math" w:hAnsi="Cambria Math"/>
              </w:rPr>
              <m:t>W</m:t>
            </m:r>
          </m:e>
          <m:sub>
            <m:r>
              <w:rPr>
                <w:rFonts w:ascii="Cambria Math" w:hAnsi="Cambria Math"/>
              </w:rPr>
              <m:t>有</m:t>
            </m:r>
          </m:sub>
        </m:sSub>
        <m:r>
          <w:rPr>
            <w:rFonts w:ascii="Cambria Math" w:hAnsi="Cambria Math"/>
          </w:rPr>
          <m:t>=2</m:t>
        </m:r>
        <m:sSub>
          <m:sSubPr>
            <m:ctrlPr>
              <w:rPr>
                <w:rFonts w:ascii="Cambria Math" w:hAnsi="Cambria Math"/>
              </w:rPr>
            </m:ctrlPr>
          </m:sSubPr>
          <m:e>
            <m:r>
              <w:rPr>
                <w:rFonts w:ascii="Cambria Math" w:hAnsi="Cambria Math"/>
              </w:rPr>
              <m:t>F</m:t>
            </m:r>
          </m:e>
          <m:sub>
            <m:r>
              <w:rPr>
                <w:rFonts w:ascii="Cambria Math" w:hAnsi="Cambria Math"/>
              </w:rPr>
              <m:t>2</m:t>
            </m:r>
          </m:sub>
        </m:sSub>
        <m:r>
          <w:rPr>
            <w:rFonts w:ascii="Cambria Math" w:hAnsi="Cambria Math"/>
          </w:rPr>
          <m:t>s-</m:t>
        </m:r>
        <m:sSub>
          <m:sSubPr>
            <m:ctrlPr>
              <w:rPr>
                <w:rFonts w:ascii="Cambria Math" w:hAnsi="Cambria Math"/>
              </w:rPr>
            </m:ctrlPr>
          </m:sSubPr>
          <m:e>
            <m:r>
              <w:rPr>
                <w:rFonts w:ascii="Cambria Math" w:hAnsi="Cambria Math"/>
              </w:rPr>
              <m:t>F</m:t>
            </m:r>
          </m:e>
          <m:sub>
            <m:r>
              <w:rPr>
                <w:rFonts w:ascii="Cambria Math" w:hAnsi="Cambria Math"/>
              </w:rPr>
              <m:t>1</m:t>
            </m:r>
          </m:sub>
        </m:sSub>
        <m:r>
          <w:rPr>
            <w:rFonts w:ascii="Cambria Math" w:hAnsi="Cambria Math"/>
          </w:rPr>
          <m:t>s</m:t>
        </m:r>
      </m:oMath>
      <w:r>
        <w:rPr>
          <w:rFonts w:ascii="宋体" w:cs="宋体"/>
          <w:kern w:val="0"/>
          <w:szCs w:val="21"/>
        </w:rPr>
        <w:t>，故</w:t>
      </w:r>
      <w:r>
        <w:rPr>
          <w:rFonts w:eastAsia="Times New Roman" w:hAnsi="Times New Roman"/>
          <w:i/>
          <w:iCs/>
          <w:kern w:val="0"/>
          <w:szCs w:val="21"/>
        </w:rPr>
        <w:t>D</w:t>
      </w:r>
      <w:r>
        <w:rPr>
          <w:rFonts w:ascii="宋体" w:cs="宋体"/>
          <w:kern w:val="0"/>
          <w:szCs w:val="21"/>
        </w:rPr>
        <w:t>正确。</w:t>
      </w:r>
      <w:r>
        <w:rPr>
          <w:rFonts w:ascii="宋体" w:cs="宋体"/>
          <w:kern w:val="0"/>
          <w:szCs w:val="21"/>
        </w:rPr>
        <w:br/>
      </w:r>
      <w:r>
        <w:rPr>
          <w:rFonts w:ascii="宋体" w:cs="宋体"/>
          <w:kern w:val="0"/>
          <w:szCs w:val="21"/>
        </w:rPr>
        <w:t>故选：</w:t>
      </w:r>
      <w:r>
        <w:rPr>
          <w:rFonts w:eastAsia="Times New Roman" w:hAnsi="Times New Roman"/>
          <w:i/>
          <w:iCs/>
          <w:kern w:val="0"/>
          <w:szCs w:val="21"/>
        </w:rPr>
        <w:t>D</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使用动滑轮做的有用功，等于直接拉物体做的功；</w:t>
      </w:r>
      <w:r>
        <w:rPr>
          <w:rFonts w:ascii="宋体" w:cs="宋体"/>
          <w:kern w:val="0"/>
          <w:szCs w:val="21"/>
        </w:rPr>
        <w:br/>
      </w:r>
      <m:oMath>
        <m:r>
          <w:rPr>
            <w:rFonts w:ascii="Cambria Math" w:hAnsi="Cambria Math"/>
          </w:rPr>
          <m:t>(2)</m:t>
        </m:r>
      </m:oMath>
      <w:r>
        <w:rPr>
          <w:rFonts w:ascii="宋体" w:cs="宋体"/>
          <w:kern w:val="0"/>
          <w:szCs w:val="21"/>
        </w:rPr>
        <w:t>使用动滑轮拉力端移动距离等于物体移动距离的</w:t>
      </w:r>
      <w:r>
        <w:rPr>
          <w:rFonts w:eastAsia="Times New Roman" w:hAnsi="Times New Roman"/>
          <w:kern w:val="0"/>
          <w:szCs w:val="21"/>
        </w:rPr>
        <w:t>2</w:t>
      </w:r>
      <w:r>
        <w:rPr>
          <w:rFonts w:ascii="宋体" w:cs="宋体"/>
          <w:kern w:val="0"/>
          <w:szCs w:val="21"/>
        </w:rPr>
        <w:t>倍，利用</w:t>
      </w:r>
      <m:oMath>
        <m:r>
          <w:rPr>
            <w:rFonts w:ascii="Cambria Math" w:hAnsi="Cambria Math"/>
          </w:rPr>
          <m:t>W=Fs</m:t>
        </m:r>
      </m:oMath>
      <w:r>
        <w:rPr>
          <w:rFonts w:ascii="宋体" w:cs="宋体"/>
          <w:kern w:val="0"/>
          <w:szCs w:val="21"/>
        </w:rPr>
        <w:t>求拉力做的总功；</w:t>
      </w:r>
      <w:r>
        <w:rPr>
          <w:rFonts w:ascii="宋体" w:cs="宋体"/>
          <w:kern w:val="0"/>
          <w:szCs w:val="21"/>
        </w:rPr>
        <w:br/>
      </w:r>
      <m:oMath>
        <m:r>
          <w:rPr>
            <w:rFonts w:ascii="Cambria Math" w:hAnsi="Cambria Math"/>
          </w:rPr>
          <m:t>(3)</m:t>
        </m:r>
      </m:oMath>
      <w:r>
        <w:rPr>
          <w:rFonts w:ascii="宋体" w:cs="宋体"/>
          <w:kern w:val="0"/>
          <w:szCs w:val="21"/>
        </w:rPr>
        <w:t>根据</w:t>
      </w:r>
      <m:oMath>
        <m:r>
          <w:rPr>
            <w:rFonts w:ascii="Cambria Math" w:hAnsi="Cambria Math"/>
          </w:rPr>
          <m:t>η=</m:t>
        </m:r>
        <m:f>
          <m:fPr>
            <m:ctrlPr>
              <w:rPr>
                <w:rFonts w:ascii="Cambria Math" w:hAnsi="Cambria Math"/>
              </w:rPr>
            </m:ctrlPr>
          </m:fPr>
          <m:num>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有</m:t>
                </m:r>
              </m:sub>
            </m:sSub>
          </m:num>
          <m:den>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总</m:t>
                </m:r>
              </m:sub>
            </m:sSub>
          </m:den>
        </m:f>
      </m:oMath>
      <w:r>
        <w:rPr>
          <w:rFonts w:ascii="宋体" w:cs="宋体"/>
          <w:kern w:val="0"/>
          <w:szCs w:val="21"/>
        </w:rPr>
        <w:t>求出动滑轮的机械效率；</w:t>
      </w:r>
      <w:r>
        <w:rPr>
          <w:rFonts w:ascii="宋体" w:cs="宋体"/>
          <w:kern w:val="0"/>
          <w:szCs w:val="21"/>
        </w:rPr>
        <w:br/>
      </w:r>
      <m:oMath>
        <m:r>
          <w:rPr>
            <w:rFonts w:ascii="Cambria Math" w:hAnsi="Cambria Math"/>
          </w:rPr>
          <m:t>(4)</m:t>
        </m:r>
      </m:oMath>
      <w:r>
        <w:rPr>
          <w:rFonts w:ascii="宋体" w:cs="宋体"/>
          <w:kern w:val="0"/>
          <w:szCs w:val="21"/>
        </w:rPr>
        <w:t>额外功等于总功减去有用功。</w:t>
      </w:r>
      <w:r>
        <w:rPr>
          <w:rFonts w:ascii="宋体" w:cs="宋体"/>
          <w:kern w:val="0"/>
          <w:szCs w:val="21"/>
        </w:rPr>
        <w:br/>
      </w:r>
      <w:r>
        <w:rPr>
          <w:rFonts w:ascii="宋体" w:cs="宋体"/>
          <w:kern w:val="0"/>
          <w:szCs w:val="21"/>
        </w:rPr>
        <w:t>本题考查了使用动滑轮时有用功、额外功、总功、机械效率的计算，明确水平使用动滑轮时有用功、额外功的含义是关键。</w:t>
      </w:r>
    </w:p>
    <w:p w14:paraId="45401A28" w14:textId="77777777" w:rsidR="002F7C1D" w:rsidRDefault="00000000">
      <w:pPr>
        <w:spacing w:line="360" w:lineRule="auto"/>
        <w:rPr>
          <w:rFonts w:eastAsia="Times New Roman" w:hAnsi="Times New Roman"/>
          <w:kern w:val="0"/>
          <w:sz w:val="24"/>
          <w:szCs w:val="24"/>
        </w:rPr>
      </w:pPr>
      <w:r>
        <w:rPr>
          <w:rFonts w:eastAsia="Times New Roman" w:hAnsi="Times New Roman"/>
          <w:color w:val="3333FF"/>
          <w:kern w:val="0"/>
          <w:szCs w:val="21"/>
        </w:rPr>
        <w:t>7.</w:t>
      </w:r>
      <w:r>
        <w:rPr>
          <w:rFonts w:ascii="宋体" w:cs="宋体"/>
          <w:color w:val="3333FF"/>
          <w:kern w:val="0"/>
          <w:szCs w:val="21"/>
        </w:rPr>
        <w:t>【答案】</w:t>
      </w:r>
      <w:r>
        <w:rPr>
          <w:rFonts w:eastAsia="Times New Roman" w:hAnsi="Times New Roman"/>
          <w:i/>
          <w:iCs/>
          <w:kern w:val="0"/>
          <w:szCs w:val="21"/>
        </w:rPr>
        <w:t>D</w:t>
      </w:r>
      <w:r>
        <w:rPr>
          <w:rFonts w:eastAsia="Times New Roman" w:hAnsi="Times New Roman"/>
          <w:kern w:val="0"/>
          <w:sz w:val="24"/>
          <w:szCs w:val="24"/>
        </w:rPr>
        <w:t> </w:t>
      </w:r>
    </w:p>
    <w:p w14:paraId="47384BB8" w14:textId="77777777" w:rsidR="002F7C1D"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A.1kg</m:t>
        </m:r>
      </m:oMath>
      <w:r>
        <w:rPr>
          <w:rFonts w:ascii="宋体" w:cs="宋体"/>
          <w:kern w:val="0"/>
          <w:szCs w:val="21"/>
        </w:rPr>
        <w:t>某种燃料完全燃烧放出的能量，叫做这种燃料的热值；由于不知道酒精是否完全燃烧，所以无法求出其热值，故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w:t>
      </w:r>
      <w:r>
        <w:rPr>
          <w:rFonts w:eastAsia="Times New Roman" w:hAnsi="Times New Roman"/>
          <w:kern w:val="0"/>
          <w:szCs w:val="21"/>
        </w:rPr>
        <w:t>.</w:t>
      </w:r>
      <w:r>
        <w:rPr>
          <w:rFonts w:ascii="宋体" w:cs="宋体"/>
          <w:kern w:val="0"/>
          <w:szCs w:val="21"/>
        </w:rPr>
        <w:t>热值是燃料的一种特性，只与燃料的种类有关，与燃料的质量和体积无关，故将煤油倒去一半，剩下煤油的热值不变，故</w:t>
      </w:r>
      <w:r>
        <w:rPr>
          <w:rFonts w:eastAsia="Times New Roman" w:hAnsi="Times New Roman"/>
          <w:i/>
          <w:iCs/>
          <w:kern w:val="0"/>
          <w:szCs w:val="21"/>
        </w:rPr>
        <w:t>B</w:t>
      </w:r>
      <w:r>
        <w:rPr>
          <w:rFonts w:ascii="宋体" w:cs="宋体"/>
          <w:kern w:val="0"/>
          <w:szCs w:val="21"/>
        </w:rPr>
        <w:t>错误；</w:t>
      </w:r>
      <w:r>
        <w:rPr>
          <w:rFonts w:ascii="宋体" w:cs="宋体"/>
          <w:kern w:val="0"/>
          <w:szCs w:val="21"/>
        </w:rPr>
        <w:br/>
      </w:r>
      <w:r>
        <w:rPr>
          <w:rFonts w:eastAsia="Times New Roman" w:hAnsi="Times New Roman"/>
          <w:i/>
          <w:iCs/>
          <w:kern w:val="0"/>
          <w:szCs w:val="21"/>
        </w:rPr>
        <w:t>C</w:t>
      </w:r>
      <w:r>
        <w:rPr>
          <w:rFonts w:eastAsia="Times New Roman" w:hAnsi="Times New Roman"/>
          <w:kern w:val="0"/>
          <w:szCs w:val="21"/>
        </w:rPr>
        <w:t>.</w:t>
      </w:r>
      <w:r>
        <w:rPr>
          <w:rFonts w:ascii="宋体" w:cs="宋体"/>
          <w:kern w:val="0"/>
          <w:szCs w:val="21"/>
        </w:rPr>
        <w:t>比热容是物质本身的一种特性，只跟物质的种类和状态有关，与物质质量、温度高低、吸收或放出热量的多少均无关，故</w:t>
      </w:r>
      <w:r>
        <w:rPr>
          <w:rFonts w:eastAsia="Times New Roman" w:hAnsi="Times New Roman"/>
          <w:i/>
          <w:iCs/>
          <w:kern w:val="0"/>
          <w:szCs w:val="21"/>
        </w:rPr>
        <w:t>C</w:t>
      </w:r>
      <w:r>
        <w:rPr>
          <w:rFonts w:ascii="宋体" w:cs="宋体"/>
          <w:kern w:val="0"/>
          <w:szCs w:val="21"/>
        </w:rPr>
        <w:t>错误；</w:t>
      </w:r>
      <w:r>
        <w:rPr>
          <w:rFonts w:ascii="宋体" w:cs="宋体"/>
          <w:kern w:val="0"/>
          <w:szCs w:val="21"/>
        </w:rPr>
        <w:br/>
      </w:r>
      <w:r>
        <w:rPr>
          <w:rFonts w:eastAsia="Times New Roman" w:hAnsi="Times New Roman"/>
          <w:i/>
          <w:iCs/>
          <w:kern w:val="0"/>
          <w:szCs w:val="21"/>
        </w:rPr>
        <w:t>D</w:t>
      </w:r>
      <w:r>
        <w:rPr>
          <w:rFonts w:eastAsia="Times New Roman" w:hAnsi="Times New Roman"/>
          <w:kern w:val="0"/>
          <w:szCs w:val="21"/>
        </w:rPr>
        <w:t>.</w:t>
      </w:r>
      <w:r>
        <w:rPr>
          <w:rFonts w:ascii="宋体" w:cs="宋体"/>
          <w:kern w:val="0"/>
          <w:szCs w:val="21"/>
        </w:rPr>
        <w:t>沿海地区昼夜温差比内陆地区小，是由于水的比热容比干泥土的比热容大，同样受热或冷却的情况下</w:t>
      </w:r>
      <m:oMath>
        <m:r>
          <w:rPr>
            <w:rFonts w:ascii="Cambria Math" w:hAnsi="Cambria Math"/>
          </w:rPr>
          <m:t>(</m:t>
        </m:r>
      </m:oMath>
      <w:r>
        <w:rPr>
          <w:rFonts w:ascii="宋体" w:cs="宋体"/>
          <w:kern w:val="0"/>
          <w:szCs w:val="21"/>
        </w:rPr>
        <w:t>吸收或放出相同热量</w:t>
      </w:r>
      <m:oMath>
        <m:r>
          <w:rPr>
            <w:rFonts w:ascii="Cambria Math" w:hAnsi="Cambria Math"/>
          </w:rPr>
          <m:t>)</m:t>
        </m:r>
      </m:oMath>
      <w:r>
        <w:rPr>
          <w:rFonts w:ascii="宋体" w:cs="宋体"/>
          <w:kern w:val="0"/>
          <w:szCs w:val="21"/>
        </w:rPr>
        <w:t>，水的温度变化较小，故</w:t>
      </w:r>
      <w:r>
        <w:rPr>
          <w:rFonts w:eastAsia="Times New Roman" w:hAnsi="Times New Roman"/>
          <w:i/>
          <w:iCs/>
          <w:kern w:val="0"/>
          <w:szCs w:val="21"/>
        </w:rPr>
        <w:t>D</w:t>
      </w:r>
      <w:r>
        <w:rPr>
          <w:rFonts w:ascii="宋体" w:cs="宋体"/>
          <w:kern w:val="0"/>
          <w:szCs w:val="21"/>
        </w:rPr>
        <w:t>正确。</w:t>
      </w:r>
      <w:r>
        <w:rPr>
          <w:rFonts w:ascii="宋体" w:cs="宋体"/>
          <w:kern w:val="0"/>
          <w:szCs w:val="21"/>
        </w:rPr>
        <w:br/>
      </w:r>
      <w:r>
        <w:rPr>
          <w:rFonts w:ascii="宋体" w:cs="宋体"/>
          <w:kern w:val="0"/>
          <w:szCs w:val="21"/>
        </w:rPr>
        <w:t>故选：</w:t>
      </w:r>
      <w:r>
        <w:rPr>
          <w:rFonts w:eastAsia="Times New Roman" w:hAnsi="Times New Roman"/>
          <w:i/>
          <w:iCs/>
          <w:kern w:val="0"/>
          <w:szCs w:val="21"/>
        </w:rPr>
        <w:t>D</w:t>
      </w:r>
      <w:r>
        <w:rPr>
          <w:rFonts w:ascii="宋体" w:cs="宋体"/>
          <w:kern w:val="0"/>
          <w:szCs w:val="21"/>
        </w:rPr>
        <w:t>。</w:t>
      </w:r>
      <w:r>
        <w:rPr>
          <w:rFonts w:ascii="宋体" w:cs="宋体"/>
          <w:kern w:val="0"/>
          <w:szCs w:val="21"/>
        </w:rPr>
        <w:br/>
      </w:r>
      <m:oMath>
        <m:r>
          <w:rPr>
            <w:rFonts w:ascii="Cambria Math" w:hAnsi="Cambria Math"/>
          </w:rPr>
          <m:t>(1)(2)1kg</m:t>
        </m:r>
      </m:oMath>
      <w:r>
        <w:rPr>
          <w:rFonts w:ascii="宋体" w:cs="宋体"/>
          <w:kern w:val="0"/>
          <w:szCs w:val="21"/>
        </w:rPr>
        <w:t>某种燃料完全燃烧放出的能量，叫做这种燃料的热值。热值是燃料的一种特性，它只与燃料的种类有关，与燃料的质量、燃烧程度等均无关。</w:t>
      </w:r>
      <w:r>
        <w:rPr>
          <w:rFonts w:ascii="宋体" w:cs="宋体"/>
          <w:kern w:val="0"/>
          <w:szCs w:val="21"/>
        </w:rPr>
        <w:br/>
      </w:r>
      <m:oMath>
        <m:r>
          <w:rPr>
            <w:rFonts w:ascii="Cambria Math" w:hAnsi="Cambria Math"/>
          </w:rPr>
          <m:t>(3)(4)</m:t>
        </m:r>
      </m:oMath>
      <w:r>
        <w:rPr>
          <w:rFonts w:ascii="宋体" w:cs="宋体"/>
          <w:kern w:val="0"/>
          <w:szCs w:val="21"/>
        </w:rPr>
        <w:t>比热容是物质本身的一种特性；水的比热容较大，质量相同的水与其它物质相比，吸收或放出相同热量，水的温度变化小。</w:t>
      </w:r>
      <w:r>
        <w:rPr>
          <w:rFonts w:ascii="宋体" w:cs="宋体"/>
          <w:kern w:val="0"/>
          <w:szCs w:val="21"/>
        </w:rPr>
        <w:br/>
      </w:r>
      <w:r>
        <w:rPr>
          <w:rFonts w:ascii="宋体" w:cs="宋体"/>
          <w:kern w:val="0"/>
          <w:szCs w:val="21"/>
        </w:rPr>
        <w:lastRenderedPageBreak/>
        <w:t>本题考查了学生对热值概念的了解与掌握，明确热值是燃料的一种特性</w:t>
      </w:r>
      <m:oMath>
        <m:r>
          <w:rPr>
            <w:rFonts w:ascii="Cambria Math" w:hAnsi="Cambria Math"/>
          </w:rPr>
          <m:t>(</m:t>
        </m:r>
      </m:oMath>
      <w:r>
        <w:rPr>
          <w:rFonts w:ascii="宋体" w:cs="宋体"/>
          <w:kern w:val="0"/>
          <w:szCs w:val="21"/>
        </w:rPr>
        <w:t>只与燃料的种类有关，与燃料的质量、燃烧程度等无关</w:t>
      </w:r>
      <m:oMath>
        <m:r>
          <w:rPr>
            <w:rFonts w:ascii="Cambria Math" w:hAnsi="Cambria Math"/>
          </w:rPr>
          <m:t>)</m:t>
        </m:r>
      </m:oMath>
      <w:r>
        <w:rPr>
          <w:rFonts w:ascii="宋体" w:cs="宋体"/>
          <w:kern w:val="0"/>
          <w:szCs w:val="21"/>
        </w:rPr>
        <w:t>是本题的关键。</w:t>
      </w:r>
    </w:p>
    <w:p w14:paraId="55BDADDB" w14:textId="77777777" w:rsidR="002F7C1D" w:rsidRDefault="00000000">
      <w:pPr>
        <w:spacing w:line="360" w:lineRule="auto"/>
        <w:rPr>
          <w:rFonts w:eastAsia="Times New Roman" w:hAnsi="Times New Roman"/>
          <w:kern w:val="0"/>
          <w:sz w:val="24"/>
          <w:szCs w:val="24"/>
        </w:rPr>
      </w:pPr>
      <w:r>
        <w:rPr>
          <w:rFonts w:eastAsia="Times New Roman" w:hAnsi="Times New Roman"/>
          <w:color w:val="3333FF"/>
          <w:kern w:val="0"/>
          <w:szCs w:val="21"/>
        </w:rPr>
        <w:t>8.</w:t>
      </w:r>
      <w:r>
        <w:rPr>
          <w:rFonts w:ascii="宋体" w:cs="宋体"/>
          <w:color w:val="3333FF"/>
          <w:kern w:val="0"/>
          <w:szCs w:val="21"/>
        </w:rPr>
        <w:t>【答案】</w:t>
      </w:r>
      <w:r>
        <w:rPr>
          <w:rFonts w:eastAsia="Times New Roman" w:hAnsi="Times New Roman"/>
          <w:i/>
          <w:iCs/>
          <w:kern w:val="0"/>
          <w:szCs w:val="21"/>
        </w:rPr>
        <w:t>C</w:t>
      </w:r>
      <w:r>
        <w:rPr>
          <w:rFonts w:eastAsia="Times New Roman" w:hAnsi="Times New Roman"/>
          <w:kern w:val="0"/>
          <w:sz w:val="24"/>
          <w:szCs w:val="24"/>
        </w:rPr>
        <w:t> </w:t>
      </w:r>
    </w:p>
    <w:p w14:paraId="68C3867E" w14:textId="77777777" w:rsidR="002F7C1D"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A.</m:t>
        </m:r>
      </m:oMath>
      <w:r>
        <w:rPr>
          <w:rFonts w:ascii="宋体" w:cs="宋体"/>
          <w:kern w:val="0"/>
          <w:szCs w:val="21"/>
        </w:rPr>
        <w:t>推力克服物体重力做的有用功为</w:t>
      </w:r>
      <m:oMath>
        <m:sSub>
          <m:sSubPr>
            <m:ctrlPr>
              <w:rPr>
                <w:rFonts w:ascii="Cambria Math" w:hAnsi="Cambria Math"/>
              </w:rPr>
            </m:ctrlPr>
          </m:sSubPr>
          <m:e>
            <m:r>
              <w:rPr>
                <w:rFonts w:ascii="Cambria Math" w:hAnsi="Cambria Math"/>
              </w:rPr>
              <m:t>W</m:t>
            </m:r>
          </m:e>
          <m:sub>
            <m:r>
              <w:rPr>
                <w:rFonts w:ascii="Cambria Math" w:hAnsi="Cambria Math"/>
              </w:rPr>
              <m:t>有用</m:t>
            </m:r>
          </m:sub>
        </m:sSub>
        <m:r>
          <w:rPr>
            <w:rFonts w:ascii="Cambria Math" w:hAnsi="Cambria Math"/>
          </w:rPr>
          <m:t>=Gh=1000N×2m=2000J</m:t>
        </m:r>
      </m:oMath>
      <w:r>
        <w:rPr>
          <w:rFonts w:ascii="宋体" w:cs="宋体"/>
          <w:kern w:val="0"/>
          <w:szCs w:val="21"/>
        </w:rPr>
        <w:t>，故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w:t>
      </w:r>
      <w:r>
        <w:rPr>
          <w:rFonts w:eastAsia="Times New Roman" w:hAnsi="Times New Roman"/>
          <w:kern w:val="0"/>
          <w:szCs w:val="21"/>
        </w:rPr>
        <w:t>.</w:t>
      </w:r>
      <w:r>
        <w:rPr>
          <w:rFonts w:ascii="宋体" w:cs="宋体"/>
          <w:kern w:val="0"/>
          <w:szCs w:val="21"/>
        </w:rPr>
        <w:t>推力做的总功为</w:t>
      </w:r>
      <m:oMath>
        <m:sSub>
          <m:sSubPr>
            <m:ctrlPr>
              <w:rPr>
                <w:rFonts w:ascii="Cambria Math" w:hAnsi="Cambria Math"/>
              </w:rPr>
            </m:ctrlPr>
          </m:sSubPr>
          <m:e>
            <m:r>
              <w:rPr>
                <w:rFonts w:ascii="Cambria Math" w:hAnsi="Cambria Math"/>
              </w:rPr>
              <m:t>W</m:t>
            </m:r>
          </m:e>
          <m:sub>
            <m:r>
              <w:rPr>
                <w:rFonts w:ascii="Cambria Math" w:hAnsi="Cambria Math"/>
              </w:rPr>
              <m:t>总</m:t>
            </m:r>
          </m:sub>
        </m:sSub>
        <m:r>
          <w:rPr>
            <w:rFonts w:ascii="Cambria Math" w:hAnsi="Cambria Math"/>
          </w:rPr>
          <m:t>=Fs=500N×5m=2500J</m:t>
        </m:r>
      </m:oMath>
      <w:r>
        <w:rPr>
          <w:rFonts w:ascii="宋体" w:cs="宋体"/>
          <w:kern w:val="0"/>
          <w:szCs w:val="21"/>
        </w:rPr>
        <w:t>，则推力做功的功率为</w:t>
      </w:r>
      <m:oMath>
        <m:r>
          <w:rPr>
            <w:rFonts w:ascii="Cambria Math" w:hAnsi="Cambria Math"/>
          </w:rPr>
          <m:t>P=</m:t>
        </m:r>
        <m:f>
          <m:fPr>
            <m:ctrlPr>
              <w:rPr>
                <w:rFonts w:ascii="Cambria Math" w:hAnsi="Cambria Math"/>
              </w:rPr>
            </m:ctrlPr>
          </m:fPr>
          <m:num>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总</m:t>
                </m:r>
              </m:sub>
            </m:sSub>
          </m:num>
          <m:den>
            <m:r>
              <w:rPr>
                <w:rFonts w:ascii="Cambria Math" w:hAnsi="Cambria Math"/>
                <w:sz w:val="24"/>
                <w:szCs w:val="24"/>
              </w:rPr>
              <m:t>t</m:t>
            </m:r>
          </m:den>
        </m:f>
        <m:r>
          <w:rPr>
            <w:rFonts w:ascii="Cambria Math" w:hAnsi="Cambria Math"/>
          </w:rPr>
          <m:t>=</m:t>
        </m:r>
        <m:f>
          <m:fPr>
            <m:ctrlPr>
              <w:rPr>
                <w:rFonts w:ascii="Cambria Math" w:hAnsi="Cambria Math"/>
              </w:rPr>
            </m:ctrlPr>
          </m:fPr>
          <m:num>
            <m:r>
              <w:rPr>
                <w:rFonts w:ascii="Cambria Math" w:hAnsi="Cambria Math"/>
                <w:sz w:val="24"/>
                <w:szCs w:val="24"/>
              </w:rPr>
              <m:t>2500J</m:t>
            </m:r>
          </m:num>
          <m:den>
            <m:r>
              <w:rPr>
                <w:rFonts w:ascii="Cambria Math" w:hAnsi="Cambria Math"/>
                <w:sz w:val="24"/>
                <w:szCs w:val="24"/>
              </w:rPr>
              <m:t>40s</m:t>
            </m:r>
          </m:den>
        </m:f>
        <m:r>
          <w:rPr>
            <w:rFonts w:ascii="Cambria Math" w:hAnsi="Cambria Math"/>
          </w:rPr>
          <m:t>=62.5W</m:t>
        </m:r>
      </m:oMath>
      <w:r>
        <w:rPr>
          <w:rFonts w:ascii="宋体" w:cs="宋体"/>
          <w:kern w:val="0"/>
          <w:szCs w:val="21"/>
        </w:rPr>
        <w:t>，故</w:t>
      </w:r>
      <w:r>
        <w:rPr>
          <w:rFonts w:eastAsia="Times New Roman" w:hAnsi="Times New Roman"/>
          <w:i/>
          <w:iCs/>
          <w:kern w:val="0"/>
          <w:szCs w:val="21"/>
        </w:rPr>
        <w:t>B</w:t>
      </w:r>
      <w:r>
        <w:rPr>
          <w:rFonts w:ascii="宋体" w:cs="宋体"/>
          <w:kern w:val="0"/>
          <w:szCs w:val="21"/>
        </w:rPr>
        <w:t>错误；</w:t>
      </w:r>
      <w:r>
        <w:rPr>
          <w:rFonts w:ascii="宋体" w:cs="宋体"/>
          <w:kern w:val="0"/>
          <w:szCs w:val="21"/>
        </w:rPr>
        <w:br/>
      </w:r>
      <w:r>
        <w:rPr>
          <w:rFonts w:eastAsia="Times New Roman" w:hAnsi="Times New Roman"/>
          <w:i/>
          <w:iCs/>
          <w:kern w:val="0"/>
          <w:szCs w:val="21"/>
        </w:rPr>
        <w:t>C</w:t>
      </w:r>
      <w:r>
        <w:rPr>
          <w:rFonts w:eastAsia="Times New Roman" w:hAnsi="Times New Roman"/>
          <w:kern w:val="0"/>
          <w:szCs w:val="21"/>
        </w:rPr>
        <w:t>.</w:t>
      </w:r>
      <w:r>
        <w:rPr>
          <w:rFonts w:ascii="宋体" w:cs="宋体"/>
          <w:kern w:val="0"/>
          <w:szCs w:val="21"/>
        </w:rPr>
        <w:t>斜面的机械效率为</w:t>
      </w:r>
      <m:oMath>
        <m:r>
          <w:rPr>
            <w:rFonts w:ascii="Cambria Math" w:hAnsi="Cambria Math"/>
          </w:rPr>
          <m:t>η=</m:t>
        </m:r>
        <m:f>
          <m:fPr>
            <m:ctrlPr>
              <w:rPr>
                <w:rFonts w:ascii="Cambria Math" w:hAnsi="Cambria Math"/>
              </w:rPr>
            </m:ctrlPr>
          </m:fPr>
          <m:num>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有用</m:t>
                </m:r>
              </m:sub>
            </m:sSub>
          </m:num>
          <m:den>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总</m:t>
                </m:r>
              </m:sub>
            </m:sSub>
          </m:den>
        </m:f>
        <m:r>
          <w:rPr>
            <w:rFonts w:ascii="Cambria Math" w:hAnsi="Cambria Math"/>
          </w:rPr>
          <m:t>×100%=</m:t>
        </m:r>
        <m:f>
          <m:fPr>
            <m:ctrlPr>
              <w:rPr>
                <w:rFonts w:ascii="Cambria Math" w:hAnsi="Cambria Math"/>
              </w:rPr>
            </m:ctrlPr>
          </m:fPr>
          <m:num>
            <m:r>
              <w:rPr>
                <w:rFonts w:ascii="Cambria Math" w:hAnsi="Cambria Math"/>
                <w:sz w:val="24"/>
                <w:szCs w:val="24"/>
              </w:rPr>
              <m:t>2000J</m:t>
            </m:r>
          </m:num>
          <m:den>
            <m:r>
              <w:rPr>
                <w:rFonts w:ascii="Cambria Math" w:hAnsi="Cambria Math"/>
                <w:sz w:val="24"/>
                <w:szCs w:val="24"/>
              </w:rPr>
              <m:t>2500J</m:t>
            </m:r>
          </m:den>
        </m:f>
        <m:r>
          <w:rPr>
            <w:rFonts w:ascii="Cambria Math" w:hAnsi="Cambria Math"/>
          </w:rPr>
          <m:t>×100%=80%</m:t>
        </m:r>
      </m:oMath>
      <w:r>
        <w:rPr>
          <w:rFonts w:ascii="宋体" w:cs="宋体"/>
          <w:kern w:val="0"/>
          <w:szCs w:val="21"/>
        </w:rPr>
        <w:t>，故</w:t>
      </w:r>
      <w:r>
        <w:rPr>
          <w:rFonts w:eastAsia="Times New Roman" w:hAnsi="Times New Roman"/>
          <w:i/>
          <w:iCs/>
          <w:kern w:val="0"/>
          <w:szCs w:val="21"/>
        </w:rPr>
        <w:t>C</w:t>
      </w:r>
      <w:r>
        <w:rPr>
          <w:rFonts w:ascii="宋体" w:cs="宋体"/>
          <w:kern w:val="0"/>
          <w:szCs w:val="21"/>
        </w:rPr>
        <w:t>正确；</w:t>
      </w:r>
      <w:r>
        <w:rPr>
          <w:rFonts w:ascii="宋体" w:cs="宋体"/>
          <w:kern w:val="0"/>
          <w:szCs w:val="21"/>
        </w:rPr>
        <w:br/>
      </w:r>
      <w:r>
        <w:rPr>
          <w:rFonts w:eastAsia="Times New Roman" w:hAnsi="Times New Roman"/>
          <w:i/>
          <w:iCs/>
          <w:kern w:val="0"/>
          <w:szCs w:val="21"/>
        </w:rPr>
        <w:t>D</w:t>
      </w:r>
      <w:r>
        <w:rPr>
          <w:rFonts w:eastAsia="Times New Roman" w:hAnsi="Times New Roman"/>
          <w:kern w:val="0"/>
          <w:szCs w:val="21"/>
        </w:rPr>
        <w:t>.</w:t>
      </w:r>
      <w:r>
        <w:rPr>
          <w:rFonts w:ascii="宋体" w:cs="宋体"/>
          <w:kern w:val="0"/>
          <w:szCs w:val="21"/>
        </w:rPr>
        <w:t>由</w:t>
      </w:r>
      <m:oMath>
        <m:sSub>
          <m:sSubPr>
            <m:ctrlPr>
              <w:rPr>
                <w:rFonts w:ascii="Cambria Math" w:hAnsi="Cambria Math"/>
              </w:rPr>
            </m:ctrlPr>
          </m:sSubPr>
          <m:e>
            <m:r>
              <w:rPr>
                <w:rFonts w:ascii="Cambria Math" w:hAnsi="Cambria Math"/>
              </w:rPr>
              <m:t>W</m:t>
            </m:r>
          </m:e>
          <m:sub>
            <m:r>
              <w:rPr>
                <w:rFonts w:ascii="Cambria Math" w:hAnsi="Cambria Math"/>
              </w:rPr>
              <m:t>总</m:t>
            </m:r>
          </m:sub>
        </m:sSub>
        <m:r>
          <w:rPr>
            <w:rFonts w:ascii="Cambria Math" w:hAnsi="Cambria Math"/>
          </w:rPr>
          <m:t>=</m:t>
        </m:r>
        <m:sSub>
          <m:sSubPr>
            <m:ctrlPr>
              <w:rPr>
                <w:rFonts w:ascii="Cambria Math" w:hAnsi="Cambria Math"/>
              </w:rPr>
            </m:ctrlPr>
          </m:sSubPr>
          <m:e>
            <m:r>
              <w:rPr>
                <w:rFonts w:ascii="Cambria Math" w:hAnsi="Cambria Math"/>
              </w:rPr>
              <m:t>W</m:t>
            </m:r>
          </m:e>
          <m:sub>
            <m:r>
              <w:rPr>
                <w:rFonts w:ascii="Cambria Math" w:hAnsi="Cambria Math"/>
              </w:rPr>
              <m:t>有</m:t>
            </m:r>
          </m:sub>
        </m:sSub>
        <m:r>
          <w:rPr>
            <w:rFonts w:ascii="Cambria Math" w:hAnsi="Cambria Math"/>
          </w:rPr>
          <m:t>+</m:t>
        </m:r>
        <m:sSub>
          <m:sSubPr>
            <m:ctrlPr>
              <w:rPr>
                <w:rFonts w:ascii="Cambria Math" w:hAnsi="Cambria Math"/>
              </w:rPr>
            </m:ctrlPr>
          </m:sSubPr>
          <m:e>
            <m:r>
              <w:rPr>
                <w:rFonts w:ascii="Cambria Math" w:hAnsi="Cambria Math"/>
              </w:rPr>
              <m:t>W</m:t>
            </m:r>
          </m:e>
          <m:sub>
            <m:r>
              <w:rPr>
                <w:rFonts w:ascii="Cambria Math" w:hAnsi="Cambria Math"/>
              </w:rPr>
              <m:t>额</m:t>
            </m:r>
          </m:sub>
        </m:sSub>
      </m:oMath>
      <w:r>
        <w:rPr>
          <w:rFonts w:ascii="宋体" w:cs="宋体"/>
          <w:kern w:val="0"/>
          <w:szCs w:val="21"/>
        </w:rPr>
        <w:t>可知，推力做的额外功为</w:t>
      </w:r>
      <m:oMath>
        <m:sSub>
          <m:sSubPr>
            <m:ctrlPr>
              <w:rPr>
                <w:rFonts w:ascii="Cambria Math" w:hAnsi="Cambria Math"/>
              </w:rPr>
            </m:ctrlPr>
          </m:sSubPr>
          <m:e>
            <m:r>
              <w:rPr>
                <w:rFonts w:ascii="Cambria Math" w:hAnsi="Cambria Math"/>
              </w:rPr>
              <m:t>W</m:t>
            </m:r>
          </m:e>
          <m:sub>
            <m:r>
              <w:rPr>
                <w:rFonts w:ascii="Cambria Math" w:hAnsi="Cambria Math"/>
              </w:rPr>
              <m:t>额外</m:t>
            </m:r>
          </m:sub>
        </m:sSub>
        <m:r>
          <w:rPr>
            <w:rFonts w:ascii="Cambria Math" w:hAnsi="Cambria Math"/>
          </w:rPr>
          <m:t>=</m:t>
        </m:r>
        <m:sSub>
          <m:sSubPr>
            <m:ctrlPr>
              <w:rPr>
                <w:rFonts w:ascii="Cambria Math" w:hAnsi="Cambria Math"/>
              </w:rPr>
            </m:ctrlPr>
          </m:sSubPr>
          <m:e>
            <m:r>
              <w:rPr>
                <w:rFonts w:ascii="Cambria Math" w:hAnsi="Cambria Math"/>
              </w:rPr>
              <m:t>W</m:t>
            </m:r>
          </m:e>
          <m:sub>
            <m:r>
              <w:rPr>
                <w:rFonts w:ascii="Cambria Math" w:hAnsi="Cambria Math"/>
              </w:rPr>
              <m:t>总</m:t>
            </m:r>
          </m:sub>
        </m:sSub>
        <m:r>
          <w:rPr>
            <w:rFonts w:ascii="Cambria Math" w:hAnsi="Cambria Math"/>
          </w:rPr>
          <m:t>-</m:t>
        </m:r>
        <m:sSub>
          <m:sSubPr>
            <m:ctrlPr>
              <w:rPr>
                <w:rFonts w:ascii="Cambria Math" w:hAnsi="Cambria Math"/>
              </w:rPr>
            </m:ctrlPr>
          </m:sSubPr>
          <m:e>
            <m:r>
              <w:rPr>
                <w:rFonts w:ascii="Cambria Math" w:hAnsi="Cambria Math"/>
              </w:rPr>
              <m:t>W</m:t>
            </m:r>
          </m:e>
          <m:sub>
            <m:r>
              <w:rPr>
                <w:rFonts w:ascii="Cambria Math" w:hAnsi="Cambria Math"/>
              </w:rPr>
              <m:t>有用</m:t>
            </m:r>
          </m:sub>
        </m:sSub>
        <m:r>
          <w:rPr>
            <w:rFonts w:ascii="Cambria Math" w:hAnsi="Cambria Math"/>
          </w:rPr>
          <m:t>=2500J-2000J=500J</m:t>
        </m:r>
      </m:oMath>
      <w:r>
        <w:rPr>
          <w:rFonts w:ascii="宋体" w:cs="宋体"/>
          <w:kern w:val="0"/>
          <w:szCs w:val="21"/>
        </w:rPr>
        <w:t>，由</w:t>
      </w:r>
      <m:oMath>
        <m:sSub>
          <m:sSubPr>
            <m:ctrlPr>
              <w:rPr>
                <w:rFonts w:ascii="Cambria Math" w:hAnsi="Cambria Math"/>
              </w:rPr>
            </m:ctrlPr>
          </m:sSubPr>
          <m:e>
            <m:r>
              <w:rPr>
                <w:rFonts w:ascii="Cambria Math" w:hAnsi="Cambria Math"/>
              </w:rPr>
              <m:t>W</m:t>
            </m:r>
          </m:e>
          <m:sub>
            <m:r>
              <w:rPr>
                <w:rFonts w:ascii="Cambria Math" w:hAnsi="Cambria Math"/>
              </w:rPr>
              <m:t>额外</m:t>
            </m:r>
          </m:sub>
        </m:sSub>
        <m:r>
          <w:rPr>
            <w:rFonts w:ascii="Cambria Math" w:hAnsi="Cambria Math"/>
          </w:rPr>
          <m:t>=fs</m:t>
        </m:r>
      </m:oMath>
      <w:r>
        <w:rPr>
          <w:rFonts w:ascii="宋体" w:cs="宋体"/>
          <w:kern w:val="0"/>
          <w:szCs w:val="21"/>
        </w:rPr>
        <w:t>可知，物体受到斜面的摩擦力为</w:t>
      </w:r>
      <m:oMath>
        <m:r>
          <w:rPr>
            <w:rFonts w:ascii="Cambria Math" w:hAnsi="Cambria Math"/>
          </w:rPr>
          <m:t>f=</m:t>
        </m:r>
        <m:f>
          <m:fPr>
            <m:ctrlPr>
              <w:rPr>
                <w:rFonts w:ascii="Cambria Math" w:hAnsi="Cambria Math"/>
              </w:rPr>
            </m:ctrlPr>
          </m:fPr>
          <m:num>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额外</m:t>
                </m:r>
              </m:sub>
            </m:sSub>
          </m:num>
          <m:den>
            <m:r>
              <w:rPr>
                <w:rFonts w:ascii="Cambria Math" w:hAnsi="Cambria Math"/>
                <w:sz w:val="24"/>
                <w:szCs w:val="24"/>
              </w:rPr>
              <m:t>s</m:t>
            </m:r>
          </m:den>
        </m:f>
        <m:r>
          <w:rPr>
            <w:rFonts w:ascii="Cambria Math" w:hAnsi="Cambria Math"/>
          </w:rPr>
          <m:t>=</m:t>
        </m:r>
        <m:f>
          <m:fPr>
            <m:ctrlPr>
              <w:rPr>
                <w:rFonts w:ascii="Cambria Math" w:hAnsi="Cambria Math"/>
              </w:rPr>
            </m:ctrlPr>
          </m:fPr>
          <m:num>
            <m:r>
              <w:rPr>
                <w:rFonts w:ascii="Cambria Math" w:hAnsi="Cambria Math"/>
                <w:sz w:val="24"/>
                <w:szCs w:val="24"/>
              </w:rPr>
              <m:t>500J</m:t>
            </m:r>
          </m:num>
          <m:den>
            <m:r>
              <w:rPr>
                <w:rFonts w:ascii="Cambria Math" w:hAnsi="Cambria Math"/>
                <w:sz w:val="24"/>
                <w:szCs w:val="24"/>
              </w:rPr>
              <m:t>5m</m:t>
            </m:r>
          </m:den>
        </m:f>
        <m:r>
          <w:rPr>
            <w:rFonts w:ascii="Cambria Math" w:hAnsi="Cambria Math"/>
          </w:rPr>
          <m:t>=100N</m:t>
        </m:r>
      </m:oMath>
      <w:r>
        <w:rPr>
          <w:rFonts w:ascii="宋体" w:cs="宋体"/>
          <w:kern w:val="0"/>
          <w:szCs w:val="21"/>
        </w:rPr>
        <w:t>，故</w:t>
      </w:r>
      <w:r>
        <w:rPr>
          <w:rFonts w:eastAsia="Times New Roman" w:hAnsi="Times New Roman"/>
          <w:i/>
          <w:iCs/>
          <w:kern w:val="0"/>
          <w:szCs w:val="21"/>
        </w:rPr>
        <w:t>D</w:t>
      </w:r>
      <w:r>
        <w:rPr>
          <w:rFonts w:ascii="宋体" w:cs="宋体"/>
          <w:kern w:val="0"/>
          <w:szCs w:val="21"/>
        </w:rPr>
        <w:t>错误。</w:t>
      </w:r>
      <w:r>
        <w:rPr>
          <w:rFonts w:ascii="宋体" w:cs="宋体"/>
          <w:kern w:val="0"/>
          <w:szCs w:val="21"/>
        </w:rPr>
        <w:br/>
      </w:r>
      <w:r>
        <w:rPr>
          <w:rFonts w:ascii="宋体" w:cs="宋体"/>
          <w:kern w:val="0"/>
          <w:szCs w:val="21"/>
        </w:rPr>
        <w:t>故选：</w:t>
      </w:r>
      <w:r>
        <w:rPr>
          <w:rFonts w:eastAsia="Times New Roman" w:hAnsi="Times New Roman"/>
          <w:i/>
          <w:iCs/>
          <w:kern w:val="0"/>
          <w:szCs w:val="21"/>
        </w:rPr>
        <w:t>C</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利用</w:t>
      </w:r>
      <m:oMath>
        <m:sSub>
          <m:sSubPr>
            <m:ctrlPr>
              <w:rPr>
                <w:rFonts w:ascii="Cambria Math" w:hAnsi="Cambria Math"/>
              </w:rPr>
            </m:ctrlPr>
          </m:sSubPr>
          <m:e>
            <m:r>
              <w:rPr>
                <w:rFonts w:ascii="Cambria Math" w:hAnsi="Cambria Math"/>
              </w:rPr>
              <m:t>W</m:t>
            </m:r>
          </m:e>
          <m:sub>
            <m:r>
              <w:rPr>
                <w:rFonts w:ascii="Cambria Math" w:hAnsi="Cambria Math"/>
              </w:rPr>
              <m:t>有</m:t>
            </m:r>
          </m:sub>
        </m:sSub>
        <m:r>
          <w:rPr>
            <w:rFonts w:ascii="Cambria Math" w:hAnsi="Cambria Math"/>
          </w:rPr>
          <m:t>=Gh</m:t>
        </m:r>
      </m:oMath>
      <w:r>
        <w:rPr>
          <w:rFonts w:ascii="宋体" w:cs="宋体"/>
          <w:kern w:val="0"/>
          <w:szCs w:val="21"/>
        </w:rPr>
        <w:t>求有用功。</w:t>
      </w:r>
      <w:r>
        <w:rPr>
          <w:rFonts w:ascii="宋体" w:cs="宋体"/>
          <w:kern w:val="0"/>
          <w:szCs w:val="21"/>
        </w:rPr>
        <w:br/>
      </w:r>
      <m:oMath>
        <m:r>
          <w:rPr>
            <w:rFonts w:ascii="Cambria Math" w:hAnsi="Cambria Math"/>
          </w:rPr>
          <m:t>(2)</m:t>
        </m:r>
      </m:oMath>
      <w:r>
        <w:rPr>
          <w:rFonts w:ascii="宋体" w:cs="宋体"/>
          <w:kern w:val="0"/>
          <w:szCs w:val="21"/>
        </w:rPr>
        <w:t>利用</w:t>
      </w:r>
      <m:oMath>
        <m:sSub>
          <m:sSubPr>
            <m:ctrlPr>
              <w:rPr>
                <w:rFonts w:ascii="Cambria Math" w:hAnsi="Cambria Math"/>
              </w:rPr>
            </m:ctrlPr>
          </m:sSubPr>
          <m:e>
            <m:r>
              <w:rPr>
                <w:rFonts w:ascii="Cambria Math" w:hAnsi="Cambria Math"/>
              </w:rPr>
              <m:t>W</m:t>
            </m:r>
          </m:e>
          <m:sub>
            <m:r>
              <w:rPr>
                <w:rFonts w:ascii="Cambria Math" w:hAnsi="Cambria Math"/>
              </w:rPr>
              <m:t>总</m:t>
            </m:r>
          </m:sub>
        </m:sSub>
        <m:r>
          <w:rPr>
            <w:rFonts w:ascii="Cambria Math" w:hAnsi="Cambria Math"/>
          </w:rPr>
          <m:t>=Fs</m:t>
        </m:r>
      </m:oMath>
      <w:r>
        <w:rPr>
          <w:rFonts w:ascii="宋体" w:cs="宋体"/>
          <w:kern w:val="0"/>
          <w:szCs w:val="21"/>
        </w:rPr>
        <w:t>求推力做的总功；利用</w:t>
      </w:r>
      <m:oMath>
        <m:r>
          <w:rPr>
            <w:rFonts w:ascii="Cambria Math" w:hAnsi="Cambria Math"/>
          </w:rPr>
          <m:t>P=</m:t>
        </m:r>
        <m:f>
          <m:fPr>
            <m:ctrlPr>
              <w:rPr>
                <w:rFonts w:ascii="Cambria Math" w:hAnsi="Cambria Math"/>
              </w:rPr>
            </m:ctrlPr>
          </m:fPr>
          <m:num>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总</m:t>
                </m:r>
              </m:sub>
            </m:sSub>
          </m:num>
          <m:den>
            <m:r>
              <w:rPr>
                <w:rFonts w:ascii="Cambria Math" w:hAnsi="Cambria Math"/>
                <w:sz w:val="24"/>
                <w:szCs w:val="24"/>
              </w:rPr>
              <m:t>t</m:t>
            </m:r>
          </m:den>
        </m:f>
      </m:oMath>
      <w:r>
        <w:rPr>
          <w:rFonts w:ascii="宋体" w:cs="宋体"/>
          <w:kern w:val="0"/>
          <w:szCs w:val="21"/>
        </w:rPr>
        <w:t>求推力做功的功率。</w:t>
      </w:r>
      <w:r>
        <w:rPr>
          <w:rFonts w:ascii="宋体" w:cs="宋体"/>
          <w:kern w:val="0"/>
          <w:szCs w:val="21"/>
        </w:rPr>
        <w:br/>
      </w:r>
      <m:oMath>
        <m:r>
          <w:rPr>
            <w:rFonts w:ascii="Cambria Math" w:hAnsi="Cambria Math"/>
          </w:rPr>
          <m:t>(3)</m:t>
        </m:r>
      </m:oMath>
      <w:r>
        <w:rPr>
          <w:rFonts w:ascii="宋体" w:cs="宋体"/>
          <w:kern w:val="0"/>
          <w:szCs w:val="21"/>
        </w:rPr>
        <w:t>利用</w:t>
      </w:r>
      <m:oMath>
        <m:r>
          <w:rPr>
            <w:rFonts w:ascii="Cambria Math" w:hAnsi="Cambria Math"/>
          </w:rPr>
          <m:t>η=</m:t>
        </m:r>
        <m:f>
          <m:fPr>
            <m:ctrlPr>
              <w:rPr>
                <w:rFonts w:ascii="Cambria Math" w:hAnsi="Cambria Math"/>
              </w:rPr>
            </m:ctrlPr>
          </m:fPr>
          <m:num>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有</m:t>
                </m:r>
              </m:sub>
            </m:sSub>
          </m:num>
          <m:den>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总</m:t>
                </m:r>
              </m:sub>
            </m:sSub>
          </m:den>
        </m:f>
        <m:r>
          <w:rPr>
            <w:rFonts w:ascii="Cambria Math" w:hAnsi="Cambria Math"/>
          </w:rPr>
          <m:t>×100%</m:t>
        </m:r>
      </m:oMath>
      <w:r>
        <w:rPr>
          <w:rFonts w:ascii="宋体" w:cs="宋体"/>
          <w:kern w:val="0"/>
          <w:szCs w:val="21"/>
        </w:rPr>
        <w:t>求斜面的机械效率。</w:t>
      </w:r>
      <w:r>
        <w:rPr>
          <w:rFonts w:ascii="宋体" w:cs="宋体"/>
          <w:kern w:val="0"/>
          <w:szCs w:val="21"/>
        </w:rPr>
        <w:br/>
      </w:r>
      <m:oMath>
        <m:r>
          <w:rPr>
            <w:rFonts w:ascii="Cambria Math" w:hAnsi="Cambria Math"/>
          </w:rPr>
          <m:t>(4)</m:t>
        </m:r>
      </m:oMath>
      <w:r>
        <w:rPr>
          <w:rFonts w:ascii="宋体" w:cs="宋体"/>
          <w:kern w:val="0"/>
          <w:szCs w:val="21"/>
        </w:rPr>
        <w:t>利用</w:t>
      </w:r>
      <m:oMath>
        <m:sSub>
          <m:sSubPr>
            <m:ctrlPr>
              <w:rPr>
                <w:rFonts w:ascii="Cambria Math" w:hAnsi="Cambria Math"/>
              </w:rPr>
            </m:ctrlPr>
          </m:sSubPr>
          <m:e>
            <m:r>
              <w:rPr>
                <w:rFonts w:ascii="Cambria Math" w:hAnsi="Cambria Math"/>
              </w:rPr>
              <m:t>W</m:t>
            </m:r>
          </m:e>
          <m:sub>
            <m:r>
              <w:rPr>
                <w:rFonts w:ascii="Cambria Math" w:hAnsi="Cambria Math"/>
              </w:rPr>
              <m:t>总</m:t>
            </m:r>
          </m:sub>
        </m:sSub>
        <m:r>
          <w:rPr>
            <w:rFonts w:ascii="Cambria Math" w:hAnsi="Cambria Math"/>
          </w:rPr>
          <m:t>=</m:t>
        </m:r>
        <m:sSub>
          <m:sSubPr>
            <m:ctrlPr>
              <w:rPr>
                <w:rFonts w:ascii="Cambria Math" w:hAnsi="Cambria Math"/>
              </w:rPr>
            </m:ctrlPr>
          </m:sSubPr>
          <m:e>
            <m:r>
              <w:rPr>
                <w:rFonts w:ascii="Cambria Math" w:hAnsi="Cambria Math"/>
              </w:rPr>
              <m:t>W</m:t>
            </m:r>
          </m:e>
          <m:sub>
            <m:r>
              <w:rPr>
                <w:rFonts w:ascii="Cambria Math" w:hAnsi="Cambria Math"/>
              </w:rPr>
              <m:t>有</m:t>
            </m:r>
          </m:sub>
        </m:sSub>
        <m:r>
          <w:rPr>
            <w:rFonts w:ascii="Cambria Math" w:hAnsi="Cambria Math"/>
          </w:rPr>
          <m:t>+</m:t>
        </m:r>
        <m:sSub>
          <m:sSubPr>
            <m:ctrlPr>
              <w:rPr>
                <w:rFonts w:ascii="Cambria Math" w:hAnsi="Cambria Math"/>
              </w:rPr>
            </m:ctrlPr>
          </m:sSubPr>
          <m:e>
            <m:r>
              <w:rPr>
                <w:rFonts w:ascii="Cambria Math" w:hAnsi="Cambria Math"/>
              </w:rPr>
              <m:t>W</m:t>
            </m:r>
          </m:e>
          <m:sub>
            <m:r>
              <w:rPr>
                <w:rFonts w:ascii="Cambria Math" w:hAnsi="Cambria Math"/>
              </w:rPr>
              <m:t>额</m:t>
            </m:r>
          </m:sub>
        </m:sSub>
      </m:oMath>
      <w:r>
        <w:rPr>
          <w:rFonts w:ascii="宋体" w:cs="宋体"/>
          <w:kern w:val="0"/>
          <w:szCs w:val="21"/>
        </w:rPr>
        <w:t>求推力做的额外功；利用</w:t>
      </w:r>
      <m:oMath>
        <m:sSub>
          <m:sSubPr>
            <m:ctrlPr>
              <w:rPr>
                <w:rFonts w:ascii="Cambria Math" w:hAnsi="Cambria Math"/>
              </w:rPr>
            </m:ctrlPr>
          </m:sSubPr>
          <m:e>
            <m:r>
              <w:rPr>
                <w:rFonts w:ascii="Cambria Math" w:hAnsi="Cambria Math"/>
              </w:rPr>
              <m:t>W</m:t>
            </m:r>
          </m:e>
          <m:sub>
            <m:r>
              <w:rPr>
                <w:rFonts w:ascii="Cambria Math" w:hAnsi="Cambria Math"/>
              </w:rPr>
              <m:t>额外</m:t>
            </m:r>
          </m:sub>
        </m:sSub>
        <m:r>
          <w:rPr>
            <w:rFonts w:ascii="Cambria Math" w:hAnsi="Cambria Math"/>
          </w:rPr>
          <m:t>=fs</m:t>
        </m:r>
      </m:oMath>
      <w:r>
        <w:rPr>
          <w:rFonts w:ascii="宋体" w:cs="宋体"/>
          <w:kern w:val="0"/>
          <w:szCs w:val="21"/>
        </w:rPr>
        <w:t>求物体受到斜面的摩擦力。</w:t>
      </w:r>
      <w:r>
        <w:rPr>
          <w:rFonts w:ascii="宋体" w:cs="宋体"/>
          <w:kern w:val="0"/>
          <w:szCs w:val="21"/>
        </w:rPr>
        <w:br/>
      </w:r>
      <w:r>
        <w:rPr>
          <w:rFonts w:ascii="宋体" w:cs="宋体"/>
          <w:kern w:val="0"/>
          <w:szCs w:val="21"/>
        </w:rPr>
        <w:t>本题考查了使用斜面时功、功率和机械效率公式的应用，明确有用功、额外功和总功是关键。</w:t>
      </w:r>
    </w:p>
    <w:p w14:paraId="300B8B1B" w14:textId="77777777" w:rsidR="002F7C1D" w:rsidRDefault="00000000">
      <w:pPr>
        <w:spacing w:line="360" w:lineRule="auto"/>
        <w:rPr>
          <w:rFonts w:eastAsia="Times New Roman" w:hAnsi="Times New Roman"/>
          <w:kern w:val="0"/>
          <w:sz w:val="24"/>
          <w:szCs w:val="24"/>
        </w:rPr>
      </w:pPr>
      <w:r>
        <w:rPr>
          <w:rFonts w:eastAsia="Times New Roman" w:hAnsi="Times New Roman"/>
          <w:color w:val="3333FF"/>
          <w:kern w:val="0"/>
          <w:szCs w:val="21"/>
        </w:rPr>
        <w:t>9.</w:t>
      </w:r>
      <w:r>
        <w:rPr>
          <w:rFonts w:ascii="宋体" w:cs="宋体"/>
          <w:color w:val="3333FF"/>
          <w:kern w:val="0"/>
          <w:szCs w:val="21"/>
        </w:rPr>
        <w:t>【答案】</w:t>
      </w:r>
      <w:r>
        <w:rPr>
          <w:rFonts w:eastAsia="Times New Roman" w:hAnsi="Times New Roman"/>
          <w:i/>
          <w:iCs/>
          <w:kern w:val="0"/>
          <w:szCs w:val="21"/>
        </w:rPr>
        <w:t>D</w:t>
      </w:r>
      <w:r>
        <w:rPr>
          <w:rFonts w:eastAsia="Times New Roman" w:hAnsi="Times New Roman"/>
          <w:kern w:val="0"/>
          <w:sz w:val="24"/>
          <w:szCs w:val="24"/>
        </w:rPr>
        <w:t> </w:t>
      </w:r>
    </w:p>
    <w:p w14:paraId="45E463E6" w14:textId="77777777" w:rsidR="002F7C1D"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晶体在固态时，吸收热量温度升高，达到熔点，继续吸收热量，晶体熔化，温度保持不变，当晶体全部熔化后，不断吸收热量，温度不断升高，整个过程内能都在增加，不会出现在某一段时间内能不变的情况，且物体的内能不可能为零，故</w:t>
      </w:r>
      <w:r>
        <w:rPr>
          <w:rFonts w:eastAsia="Times New Roman" w:hAnsi="Times New Roman"/>
          <w:i/>
          <w:iCs/>
          <w:kern w:val="0"/>
          <w:szCs w:val="21"/>
        </w:rPr>
        <w:t>ABC</w:t>
      </w:r>
      <w:r>
        <w:rPr>
          <w:rFonts w:ascii="宋体" w:cs="宋体"/>
          <w:kern w:val="0"/>
          <w:szCs w:val="21"/>
        </w:rPr>
        <w:t>错误，</w:t>
      </w:r>
      <w:r>
        <w:rPr>
          <w:rFonts w:eastAsia="Times New Roman" w:hAnsi="Times New Roman"/>
          <w:i/>
          <w:iCs/>
          <w:kern w:val="0"/>
          <w:szCs w:val="21"/>
        </w:rPr>
        <w:t>D</w:t>
      </w:r>
      <w:r>
        <w:rPr>
          <w:rFonts w:ascii="宋体" w:cs="宋体"/>
          <w:kern w:val="0"/>
          <w:szCs w:val="21"/>
        </w:rPr>
        <w:t>正确。</w:t>
      </w:r>
      <w:r>
        <w:rPr>
          <w:rFonts w:ascii="宋体" w:cs="宋体"/>
          <w:kern w:val="0"/>
          <w:szCs w:val="21"/>
        </w:rPr>
        <w:br/>
        <w:t>故选：</w:t>
      </w:r>
      <w:r>
        <w:rPr>
          <w:rFonts w:eastAsia="Times New Roman" w:hAnsi="Times New Roman"/>
          <w:i/>
          <w:iCs/>
          <w:kern w:val="0"/>
          <w:szCs w:val="21"/>
        </w:rPr>
        <w:t>D</w:t>
      </w:r>
      <w:r>
        <w:rPr>
          <w:rFonts w:ascii="宋体" w:cs="宋体"/>
          <w:kern w:val="0"/>
          <w:szCs w:val="21"/>
        </w:rPr>
        <w:t>。</w:t>
      </w:r>
      <w:r>
        <w:rPr>
          <w:rFonts w:ascii="宋体" w:cs="宋体"/>
          <w:kern w:val="0"/>
          <w:szCs w:val="21"/>
        </w:rPr>
        <w:br/>
        <w:t>晶体在固态时，吸收热量温度升高，达到熔点，继续吸收热量，晶体熔化，温度保持不变，当晶体全部熔化后，不断吸收热量，温度不断升高，整个过程内能都在增加，物体的内能不为零。</w:t>
      </w:r>
      <w:r>
        <w:rPr>
          <w:rFonts w:ascii="宋体" w:cs="宋体"/>
          <w:kern w:val="0"/>
          <w:szCs w:val="21"/>
        </w:rPr>
        <w:br/>
        <w:t>本题解题的关键是知道物体的内能永不为零。</w:t>
      </w:r>
    </w:p>
    <w:p w14:paraId="65D94745" w14:textId="77777777" w:rsidR="002F7C1D"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10.</w:t>
      </w:r>
      <w:r>
        <w:rPr>
          <w:rFonts w:ascii="宋体" w:cs="宋体"/>
          <w:color w:val="3333FF"/>
          <w:kern w:val="0"/>
          <w:szCs w:val="21"/>
        </w:rPr>
        <w:t>【答案】</w:t>
      </w:r>
      <w:r>
        <w:rPr>
          <w:rFonts w:eastAsia="Times New Roman" w:hAnsi="Times New Roman"/>
          <w:i/>
          <w:iCs/>
          <w:kern w:val="0"/>
          <w:szCs w:val="21"/>
        </w:rPr>
        <w:t>D</w:t>
      </w:r>
      <w:r>
        <w:rPr>
          <w:rFonts w:eastAsia="Times New Roman" w:hAnsi="Times New Roman"/>
          <w:kern w:val="0"/>
          <w:sz w:val="24"/>
          <w:szCs w:val="24"/>
        </w:rPr>
        <w:t> </w:t>
      </w:r>
    </w:p>
    <w:p w14:paraId="5B8FFE4D" w14:textId="77777777" w:rsidR="002F7C1D"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解：由图可知，</w:t>
      </w:r>
      <m:oMath>
        <m:sSub>
          <m:sSubPr>
            <m:ctrlPr>
              <w:rPr>
                <w:rFonts w:ascii="Cambria Math" w:hAnsi="Cambria Math"/>
              </w:rPr>
            </m:ctrlPr>
          </m:sSubPr>
          <m:e>
            <m:r>
              <w:rPr>
                <w:rFonts w:ascii="Cambria Math" w:hAnsi="Cambria Math"/>
              </w:rPr>
              <m:t>E</m:t>
            </m:r>
          </m:e>
          <m:sub>
            <m:r>
              <w:rPr>
                <w:rFonts w:ascii="Cambria Math" w:hAnsi="Cambria Math"/>
              </w:rPr>
              <m:t>2</m:t>
            </m:r>
          </m:sub>
        </m:sSub>
        <m:r>
          <w:rPr>
            <w:rFonts w:ascii="Cambria Math" w:hAnsi="Cambria Math"/>
          </w:rPr>
          <m:t>=</m:t>
        </m:r>
        <m:sSub>
          <m:sSubPr>
            <m:ctrlPr>
              <w:rPr>
                <w:rFonts w:ascii="Cambria Math" w:hAnsi="Cambria Math"/>
              </w:rPr>
            </m:ctrlPr>
          </m:sSubPr>
          <m:e>
            <m:r>
              <w:rPr>
                <w:rFonts w:ascii="Cambria Math" w:hAnsi="Cambria Math"/>
              </w:rPr>
              <m:t>E</m:t>
            </m:r>
          </m:e>
          <m:sub>
            <m:r>
              <w:rPr>
                <w:rFonts w:ascii="Cambria Math" w:hAnsi="Cambria Math"/>
              </w:rPr>
              <m:t>4</m:t>
            </m:r>
          </m:sub>
        </m:sSub>
        <m:r>
          <w:rPr>
            <w:rFonts w:ascii="Cambria Math" w:hAnsi="Cambria Math"/>
          </w:rPr>
          <m:t>+</m:t>
        </m:r>
        <m:sSub>
          <m:sSubPr>
            <m:ctrlPr>
              <w:rPr>
                <w:rFonts w:ascii="Cambria Math" w:hAnsi="Cambria Math"/>
              </w:rPr>
            </m:ctrlPr>
          </m:sSubPr>
          <m:e>
            <m:r>
              <w:rPr>
                <w:rFonts w:ascii="Cambria Math" w:hAnsi="Cambria Math"/>
              </w:rPr>
              <m:t>E</m:t>
            </m:r>
          </m:e>
          <m:sub>
            <m:r>
              <w:rPr>
                <w:rFonts w:ascii="Cambria Math" w:hAnsi="Cambria Math"/>
              </w:rPr>
              <m:t>5</m:t>
            </m:r>
          </m:sub>
        </m:sSub>
        <m:r>
          <w:rPr>
            <w:rFonts w:ascii="Cambria Math" w:hAnsi="Cambria Math"/>
          </w:rPr>
          <m:t>+</m:t>
        </m:r>
        <m:sSub>
          <m:sSubPr>
            <m:ctrlPr>
              <w:rPr>
                <w:rFonts w:ascii="Cambria Math" w:hAnsi="Cambria Math"/>
              </w:rPr>
            </m:ctrlPr>
          </m:sSubPr>
          <m:e>
            <m:r>
              <w:rPr>
                <w:rFonts w:ascii="Cambria Math" w:hAnsi="Cambria Math"/>
              </w:rPr>
              <m:t>E</m:t>
            </m:r>
          </m:e>
          <m:sub>
            <m:r>
              <w:rPr>
                <w:rFonts w:ascii="Cambria Math" w:hAnsi="Cambria Math"/>
              </w:rPr>
              <m:t>6</m:t>
            </m:r>
          </m:sub>
        </m:sSub>
      </m:oMath>
      <w:r>
        <w:rPr>
          <w:rFonts w:ascii="宋体" w:cs="宋体"/>
          <w:kern w:val="0"/>
          <w:szCs w:val="21"/>
        </w:rPr>
        <w:t>，故①错误；</w:t>
      </w:r>
      <m:oMath>
        <m:sSub>
          <m:sSubPr>
            <m:ctrlPr>
              <w:rPr>
                <w:rFonts w:ascii="Cambria Math" w:hAnsi="Cambria Math"/>
              </w:rPr>
            </m:ctrlPr>
          </m:sSubPr>
          <m:e>
            <m:r>
              <w:rPr>
                <w:rFonts w:ascii="Cambria Math" w:hAnsi="Cambria Math"/>
              </w:rPr>
              <m:t>E</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E</m:t>
            </m:r>
          </m:e>
          <m:sub>
            <m:r>
              <w:rPr>
                <w:rFonts w:ascii="Cambria Math" w:hAnsi="Cambria Math"/>
              </w:rPr>
              <m:t>2</m:t>
            </m:r>
          </m:sub>
        </m:sSub>
        <m:r>
          <w:rPr>
            <w:rFonts w:ascii="Cambria Math" w:hAnsi="Cambria Math"/>
          </w:rPr>
          <m:t>+</m:t>
        </m:r>
        <m:sSub>
          <m:sSubPr>
            <m:ctrlPr>
              <w:rPr>
                <w:rFonts w:ascii="Cambria Math" w:hAnsi="Cambria Math"/>
              </w:rPr>
            </m:ctrlPr>
          </m:sSubPr>
          <m:e>
            <m:r>
              <w:rPr>
                <w:rFonts w:ascii="Cambria Math" w:hAnsi="Cambria Math"/>
              </w:rPr>
              <m:t>E</m:t>
            </m:r>
          </m:e>
          <m:sub>
            <m:r>
              <w:rPr>
                <w:rFonts w:ascii="Cambria Math" w:hAnsi="Cambria Math"/>
              </w:rPr>
              <m:t>3</m:t>
            </m:r>
          </m:sub>
        </m:sSub>
        <m:r>
          <w:rPr>
            <w:rFonts w:ascii="Cambria Math" w:hAnsi="Cambria Math"/>
          </w:rPr>
          <m:t>=</m:t>
        </m:r>
        <m:sSub>
          <m:sSubPr>
            <m:ctrlPr>
              <w:rPr>
                <w:rFonts w:ascii="Cambria Math" w:hAnsi="Cambria Math"/>
              </w:rPr>
            </m:ctrlPr>
          </m:sSubPr>
          <m:e>
            <m:r>
              <w:rPr>
                <w:rFonts w:ascii="Cambria Math" w:hAnsi="Cambria Math"/>
              </w:rPr>
              <m:t>E</m:t>
            </m:r>
          </m:e>
          <m:sub>
            <m:r>
              <w:rPr>
                <w:rFonts w:ascii="Cambria Math" w:hAnsi="Cambria Math"/>
              </w:rPr>
              <m:t>3</m:t>
            </m:r>
          </m:sub>
        </m:sSub>
        <m:r>
          <w:rPr>
            <w:rFonts w:ascii="Cambria Math" w:hAnsi="Cambria Math"/>
          </w:rPr>
          <m:t>+</m:t>
        </m:r>
        <m:sSub>
          <m:sSubPr>
            <m:ctrlPr>
              <w:rPr>
                <w:rFonts w:ascii="Cambria Math" w:hAnsi="Cambria Math"/>
              </w:rPr>
            </m:ctrlPr>
          </m:sSubPr>
          <m:e>
            <m:r>
              <w:rPr>
                <w:rFonts w:ascii="Cambria Math" w:hAnsi="Cambria Math"/>
              </w:rPr>
              <m:t>E</m:t>
            </m:r>
          </m:e>
          <m:sub>
            <m:r>
              <w:rPr>
                <w:rFonts w:ascii="Cambria Math" w:hAnsi="Cambria Math"/>
              </w:rPr>
              <m:t>4</m:t>
            </m:r>
          </m:sub>
        </m:sSub>
        <m:r>
          <w:rPr>
            <w:rFonts w:ascii="Cambria Math" w:hAnsi="Cambria Math"/>
          </w:rPr>
          <m:t>+</m:t>
        </m:r>
        <m:sSub>
          <m:sSubPr>
            <m:ctrlPr>
              <w:rPr>
                <w:rFonts w:ascii="Cambria Math" w:hAnsi="Cambria Math"/>
              </w:rPr>
            </m:ctrlPr>
          </m:sSubPr>
          <m:e>
            <m:r>
              <w:rPr>
                <w:rFonts w:ascii="Cambria Math" w:hAnsi="Cambria Math"/>
              </w:rPr>
              <m:t>E</m:t>
            </m:r>
          </m:e>
          <m:sub>
            <m:r>
              <w:rPr>
                <w:rFonts w:ascii="Cambria Math" w:hAnsi="Cambria Math"/>
              </w:rPr>
              <m:t>5</m:t>
            </m:r>
          </m:sub>
        </m:sSub>
        <m:r>
          <w:rPr>
            <w:rFonts w:ascii="Cambria Math" w:hAnsi="Cambria Math"/>
          </w:rPr>
          <m:t>+</m:t>
        </m:r>
        <m:sSub>
          <m:sSubPr>
            <m:ctrlPr>
              <w:rPr>
                <w:rFonts w:ascii="Cambria Math" w:hAnsi="Cambria Math"/>
              </w:rPr>
            </m:ctrlPr>
          </m:sSubPr>
          <m:e>
            <m:r>
              <w:rPr>
                <w:rFonts w:ascii="Cambria Math" w:hAnsi="Cambria Math"/>
              </w:rPr>
              <m:t>E</m:t>
            </m:r>
          </m:e>
          <m:sub>
            <m:r>
              <w:rPr>
                <w:rFonts w:ascii="Cambria Math" w:hAnsi="Cambria Math"/>
              </w:rPr>
              <m:t>6</m:t>
            </m:r>
          </m:sub>
        </m:sSub>
      </m:oMath>
      <w:r>
        <w:rPr>
          <w:rFonts w:ascii="宋体" w:cs="宋体"/>
          <w:kern w:val="0"/>
          <w:szCs w:val="21"/>
        </w:rPr>
        <w:t>，故②错误；</w:t>
      </w:r>
      <w:r>
        <w:rPr>
          <w:rFonts w:ascii="宋体" w:cs="宋体"/>
          <w:kern w:val="0"/>
          <w:szCs w:val="21"/>
        </w:rPr>
        <w:br/>
      </w:r>
      <w:r>
        <w:rPr>
          <w:rFonts w:ascii="宋体" w:cs="宋体"/>
          <w:kern w:val="0"/>
          <w:szCs w:val="21"/>
        </w:rPr>
        <w:t>由图可知，热机效率为：</w:t>
      </w:r>
      <m:oMath>
        <m:r>
          <w:rPr>
            <w:rFonts w:ascii="Cambria Math" w:hAnsi="Cambria Math"/>
          </w:rPr>
          <m:t>η=</m:t>
        </m:r>
        <m:f>
          <m:fPr>
            <m:ctrlPr>
              <w:rPr>
                <w:rFonts w:ascii="Cambria Math" w:hAnsi="Cambria Math"/>
              </w:rPr>
            </m:ctrlPr>
          </m:fPr>
          <m:num>
            <m:sSub>
              <m:sSubPr>
                <m:ctrlPr>
                  <w:rPr>
                    <w:rFonts w:ascii="Cambria Math" w:hAnsi="Cambria Math"/>
                  </w:rPr>
                </m:ctrlPr>
              </m:sSubPr>
              <m:e>
                <m:r>
                  <w:rPr>
                    <w:rFonts w:ascii="Cambria Math" w:hAnsi="Cambria Math"/>
                    <w:sz w:val="24"/>
                    <w:szCs w:val="24"/>
                  </w:rPr>
                  <m:t>E</m:t>
                </m:r>
              </m:e>
              <m:sub>
                <m:r>
                  <w:rPr>
                    <w:rFonts w:ascii="Cambria Math" w:hAnsi="Cambria Math"/>
                    <w:sz w:val="24"/>
                    <w:szCs w:val="24"/>
                  </w:rPr>
                  <m:t>6</m:t>
                </m:r>
              </m:sub>
            </m:sSub>
          </m:num>
          <m:den>
            <m:sSub>
              <m:sSubPr>
                <m:ctrlPr>
                  <w:rPr>
                    <w:rFonts w:ascii="Cambria Math" w:hAnsi="Cambria Math"/>
                  </w:rPr>
                </m:ctrlPr>
              </m:sSubPr>
              <m:e>
                <m:r>
                  <w:rPr>
                    <w:rFonts w:ascii="Cambria Math" w:hAnsi="Cambria Math"/>
                    <w:sz w:val="24"/>
                    <w:szCs w:val="24"/>
                  </w:rPr>
                  <m:t>E</m:t>
                </m:r>
              </m:e>
              <m:sub>
                <m:r>
                  <w:rPr>
                    <w:rFonts w:ascii="Cambria Math" w:hAnsi="Cambria Math"/>
                    <w:sz w:val="24"/>
                    <w:szCs w:val="24"/>
                  </w:rPr>
                  <m:t>1</m:t>
                </m:r>
              </m:sub>
            </m:sSub>
          </m:den>
        </m:f>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E</m:t>
                </m:r>
              </m:e>
              <m:sub>
                <m:r>
                  <w:rPr>
                    <w:rFonts w:ascii="Cambria Math" w:hAnsi="Cambria Math"/>
                    <w:sz w:val="24"/>
                    <w:szCs w:val="24"/>
                  </w:rPr>
                  <m:t>6</m:t>
                </m:r>
              </m:sub>
            </m:sSub>
          </m:num>
          <m:den>
            <m:sSub>
              <m:sSubPr>
                <m:ctrlPr>
                  <w:rPr>
                    <w:rFonts w:ascii="Cambria Math" w:hAnsi="Cambria Math"/>
                  </w:rPr>
                </m:ctrlPr>
              </m:sSubPr>
              <m:e>
                <m:r>
                  <w:rPr>
                    <w:rFonts w:ascii="Cambria Math" w:hAnsi="Cambria Math"/>
                    <w:sz w:val="24"/>
                    <w:szCs w:val="24"/>
                  </w:rPr>
                  <m:t>E</m:t>
                </m:r>
              </m:e>
              <m:sub>
                <m:r>
                  <w:rPr>
                    <w:rFonts w:ascii="Cambria Math" w:hAnsi="Cambria Math"/>
                    <w:sz w:val="24"/>
                    <w:szCs w:val="24"/>
                  </w:rPr>
                  <m:t>2</m:t>
                </m:r>
              </m:sub>
            </m:sSub>
            <m:r>
              <w:rPr>
                <w:rFonts w:ascii="Cambria Math" w:hAnsi="Cambria Math"/>
                <w:sz w:val="24"/>
                <w:szCs w:val="24"/>
              </w:rPr>
              <m:t>+</m:t>
            </m:r>
            <m:sSub>
              <m:sSubPr>
                <m:ctrlPr>
                  <w:rPr>
                    <w:rFonts w:ascii="Cambria Math" w:hAnsi="Cambria Math"/>
                  </w:rPr>
                </m:ctrlPr>
              </m:sSubPr>
              <m:e>
                <m:r>
                  <w:rPr>
                    <w:rFonts w:ascii="Cambria Math" w:hAnsi="Cambria Math"/>
                    <w:sz w:val="24"/>
                    <w:szCs w:val="24"/>
                  </w:rPr>
                  <m:t>E</m:t>
                </m:r>
              </m:e>
              <m:sub>
                <m:r>
                  <w:rPr>
                    <w:rFonts w:ascii="Cambria Math" w:hAnsi="Cambria Math"/>
                    <w:sz w:val="24"/>
                    <w:szCs w:val="24"/>
                  </w:rPr>
                  <m:t>3</m:t>
                </m:r>
              </m:sub>
            </m:sSub>
          </m:den>
        </m:f>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E</m:t>
                </m:r>
              </m:e>
              <m:sub>
                <m:r>
                  <w:rPr>
                    <w:rFonts w:ascii="Cambria Math" w:hAnsi="Cambria Math"/>
                    <w:sz w:val="24"/>
                    <w:szCs w:val="24"/>
                  </w:rPr>
                  <m:t>6</m:t>
                </m:r>
              </m:sub>
            </m:sSub>
          </m:num>
          <m:den>
            <m:sSub>
              <m:sSubPr>
                <m:ctrlPr>
                  <w:rPr>
                    <w:rFonts w:ascii="Cambria Math" w:hAnsi="Cambria Math"/>
                  </w:rPr>
                </m:ctrlPr>
              </m:sSubPr>
              <m:e>
                <m:r>
                  <w:rPr>
                    <w:rFonts w:ascii="Cambria Math" w:hAnsi="Cambria Math"/>
                    <w:sz w:val="24"/>
                    <w:szCs w:val="24"/>
                  </w:rPr>
                  <m:t>E</m:t>
                </m:r>
              </m:e>
              <m:sub>
                <m:r>
                  <w:rPr>
                    <w:rFonts w:ascii="Cambria Math" w:hAnsi="Cambria Math"/>
                    <w:sz w:val="24"/>
                    <w:szCs w:val="24"/>
                  </w:rPr>
                  <m:t>3</m:t>
                </m:r>
              </m:sub>
            </m:sSub>
            <m:r>
              <w:rPr>
                <w:rFonts w:ascii="Cambria Math" w:hAnsi="Cambria Math"/>
                <w:sz w:val="24"/>
                <w:szCs w:val="24"/>
              </w:rPr>
              <m:t>+</m:t>
            </m:r>
            <m:sSub>
              <m:sSubPr>
                <m:ctrlPr>
                  <w:rPr>
                    <w:rFonts w:ascii="Cambria Math" w:hAnsi="Cambria Math"/>
                  </w:rPr>
                </m:ctrlPr>
              </m:sSubPr>
              <m:e>
                <m:r>
                  <w:rPr>
                    <w:rFonts w:ascii="Cambria Math" w:hAnsi="Cambria Math"/>
                    <w:sz w:val="24"/>
                    <w:szCs w:val="24"/>
                  </w:rPr>
                  <m:t>E</m:t>
                </m:r>
              </m:e>
              <m:sub>
                <m:r>
                  <w:rPr>
                    <w:rFonts w:ascii="Cambria Math" w:hAnsi="Cambria Math"/>
                    <w:sz w:val="24"/>
                    <w:szCs w:val="24"/>
                  </w:rPr>
                  <m:t>4</m:t>
                </m:r>
              </m:sub>
            </m:sSub>
            <m:r>
              <w:rPr>
                <w:rFonts w:ascii="Cambria Math" w:hAnsi="Cambria Math"/>
                <w:sz w:val="24"/>
                <w:szCs w:val="24"/>
              </w:rPr>
              <m:t>+</m:t>
            </m:r>
            <m:sSub>
              <m:sSubPr>
                <m:ctrlPr>
                  <w:rPr>
                    <w:rFonts w:ascii="Cambria Math" w:hAnsi="Cambria Math"/>
                  </w:rPr>
                </m:ctrlPr>
              </m:sSubPr>
              <m:e>
                <m:r>
                  <w:rPr>
                    <w:rFonts w:ascii="Cambria Math" w:hAnsi="Cambria Math"/>
                    <w:sz w:val="24"/>
                    <w:szCs w:val="24"/>
                  </w:rPr>
                  <m:t>E</m:t>
                </m:r>
              </m:e>
              <m:sub>
                <m:r>
                  <w:rPr>
                    <w:rFonts w:ascii="Cambria Math" w:hAnsi="Cambria Math"/>
                    <w:sz w:val="24"/>
                    <w:szCs w:val="24"/>
                  </w:rPr>
                  <m:t>5</m:t>
                </m:r>
              </m:sub>
            </m:sSub>
            <m:r>
              <w:rPr>
                <w:rFonts w:ascii="Cambria Math" w:hAnsi="Cambria Math"/>
                <w:sz w:val="24"/>
                <w:szCs w:val="24"/>
              </w:rPr>
              <m:t>+</m:t>
            </m:r>
            <m:sSub>
              <m:sSubPr>
                <m:ctrlPr>
                  <w:rPr>
                    <w:rFonts w:ascii="Cambria Math" w:hAnsi="Cambria Math"/>
                  </w:rPr>
                </m:ctrlPr>
              </m:sSubPr>
              <m:e>
                <m:r>
                  <w:rPr>
                    <w:rFonts w:ascii="Cambria Math" w:hAnsi="Cambria Math"/>
                    <w:sz w:val="24"/>
                    <w:szCs w:val="24"/>
                  </w:rPr>
                  <m:t>E</m:t>
                </m:r>
              </m:e>
              <m:sub>
                <m:r>
                  <w:rPr>
                    <w:rFonts w:ascii="Cambria Math" w:hAnsi="Cambria Math"/>
                    <w:sz w:val="24"/>
                    <w:szCs w:val="24"/>
                  </w:rPr>
                  <m:t>6</m:t>
                </m:r>
              </m:sub>
            </m:sSub>
          </m:den>
        </m:f>
      </m:oMath>
      <w:r>
        <w:rPr>
          <w:rFonts w:ascii="宋体" w:cs="宋体"/>
          <w:kern w:val="0"/>
          <w:szCs w:val="21"/>
        </w:rPr>
        <w:t>，故③错误，④正确。</w:t>
      </w:r>
      <w:r>
        <w:rPr>
          <w:rFonts w:ascii="宋体" w:cs="宋体"/>
          <w:kern w:val="0"/>
          <w:szCs w:val="21"/>
        </w:rPr>
        <w:br/>
      </w:r>
      <w:r>
        <w:rPr>
          <w:rFonts w:ascii="宋体" w:cs="宋体"/>
          <w:kern w:val="0"/>
          <w:szCs w:val="21"/>
        </w:rPr>
        <w:lastRenderedPageBreak/>
        <w:t>故选：</w:t>
      </w:r>
      <w:r>
        <w:rPr>
          <w:rFonts w:eastAsia="Times New Roman" w:hAnsi="Times New Roman"/>
          <w:i/>
          <w:iCs/>
          <w:kern w:val="0"/>
          <w:szCs w:val="21"/>
        </w:rPr>
        <w:t>D</w:t>
      </w:r>
      <w:r>
        <w:rPr>
          <w:rFonts w:ascii="宋体" w:cs="宋体"/>
          <w:kern w:val="0"/>
          <w:szCs w:val="21"/>
        </w:rPr>
        <w:t>。</w:t>
      </w:r>
      <w:r>
        <w:rPr>
          <w:rFonts w:ascii="宋体" w:cs="宋体"/>
          <w:kern w:val="0"/>
          <w:szCs w:val="21"/>
        </w:rPr>
        <w:br/>
        <w:t>热机效率是指有效利用的能量与燃料完全燃烧放出的热量的比值，结合图中数据分析。</w:t>
      </w:r>
      <w:r>
        <w:rPr>
          <w:rFonts w:ascii="宋体" w:cs="宋体"/>
          <w:kern w:val="0"/>
          <w:szCs w:val="21"/>
        </w:rPr>
        <w:br/>
        <w:t>本题考查了对热机效率的理解，属于基础题。</w:t>
      </w:r>
    </w:p>
    <w:p w14:paraId="3E1BC0D1" w14:textId="77777777" w:rsidR="002F7C1D"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11.</w:t>
      </w:r>
      <w:r>
        <w:rPr>
          <w:rFonts w:ascii="宋体" w:cs="宋体"/>
          <w:color w:val="3333FF"/>
          <w:kern w:val="0"/>
          <w:szCs w:val="21"/>
        </w:rPr>
        <w:t>【答案】</w:t>
      </w:r>
      <w:r>
        <w:rPr>
          <w:rFonts w:ascii="宋体" w:cs="宋体"/>
          <w:kern w:val="0"/>
          <w:szCs w:val="21"/>
        </w:rPr>
        <w:t>热值</w:t>
      </w:r>
      <w:r>
        <w:rPr>
          <w:rFonts w:eastAsia="Times New Roman" w:hAnsi="Times New Roman"/>
          <w:kern w:val="0"/>
          <w:szCs w:val="21"/>
        </w:rPr>
        <w:t xml:space="preserve">  </w:t>
      </w:r>
      <w:r>
        <w:rPr>
          <w:rFonts w:ascii="宋体" w:cs="宋体"/>
          <w:kern w:val="0"/>
          <w:szCs w:val="21"/>
        </w:rPr>
        <w:t>内</w:t>
      </w:r>
      <w:r>
        <w:rPr>
          <w:rFonts w:eastAsia="Times New Roman" w:hAnsi="Times New Roman"/>
          <w:kern w:val="0"/>
          <w:szCs w:val="21"/>
        </w:rPr>
        <w:t xml:space="preserve">  </w:t>
      </w:r>
      <w:r>
        <w:rPr>
          <w:rFonts w:ascii="宋体" w:cs="宋体"/>
          <w:kern w:val="0"/>
          <w:szCs w:val="21"/>
        </w:rPr>
        <w:t>机械</w:t>
      </w:r>
      <w:r>
        <w:rPr>
          <w:rFonts w:eastAsia="Times New Roman" w:hAnsi="Times New Roman"/>
          <w:kern w:val="0"/>
          <w:szCs w:val="21"/>
        </w:rPr>
        <w:t xml:space="preserve">  </w:t>
      </w:r>
      <w:r>
        <w:rPr>
          <w:rFonts w:ascii="宋体" w:cs="宋体"/>
          <w:kern w:val="0"/>
          <w:szCs w:val="21"/>
        </w:rPr>
        <w:t>不守恒</w:t>
      </w:r>
      <w:r>
        <w:rPr>
          <w:rFonts w:eastAsia="Times New Roman" w:hAnsi="Times New Roman"/>
          <w:kern w:val="0"/>
          <w:szCs w:val="21"/>
        </w:rPr>
        <w:t xml:space="preserve">  </w:t>
      </w:r>
      <w:r>
        <w:rPr>
          <w:rFonts w:ascii="宋体" w:cs="宋体"/>
          <w:kern w:val="0"/>
          <w:szCs w:val="21"/>
        </w:rPr>
        <w:t>太阳</w:t>
      </w:r>
      <w:r>
        <w:rPr>
          <w:rFonts w:eastAsia="Times New Roman" w:hAnsi="Times New Roman"/>
          <w:kern w:val="0"/>
          <w:szCs w:val="21"/>
        </w:rPr>
        <w:t xml:space="preserve">  </w:t>
      </w:r>
      <w:r>
        <w:rPr>
          <w:rFonts w:ascii="宋体" w:cs="宋体"/>
          <w:kern w:val="0"/>
          <w:szCs w:val="21"/>
        </w:rPr>
        <w:t>电</w:t>
      </w:r>
      <w:r>
        <w:rPr>
          <w:rFonts w:eastAsia="Times New Roman" w:hAnsi="Times New Roman"/>
          <w:kern w:val="0"/>
          <w:szCs w:val="21"/>
        </w:rPr>
        <w:t xml:space="preserve">  </w:t>
      </w:r>
      <w:r>
        <w:rPr>
          <w:rFonts w:ascii="宋体" w:cs="宋体"/>
          <w:kern w:val="0"/>
          <w:szCs w:val="21"/>
        </w:rPr>
        <w:t>保持不变</w:t>
      </w:r>
      <w:r>
        <w:rPr>
          <w:rFonts w:eastAsia="Times New Roman" w:hAnsi="Times New Roman"/>
          <w:kern w:val="0"/>
          <w:sz w:val="24"/>
          <w:szCs w:val="24"/>
        </w:rPr>
        <w:t> </w:t>
      </w:r>
    </w:p>
    <w:p w14:paraId="49C0DA88" w14:textId="77777777" w:rsidR="002F7C1D"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利用液态氢作为燃料，主要是因为液态氢的热值大，相同质量的液态氢完全燃烧产生的热量多。</w:t>
      </w:r>
      <w:r>
        <w:rPr>
          <w:rFonts w:ascii="宋体" w:cs="宋体"/>
          <w:kern w:val="0"/>
          <w:szCs w:val="21"/>
        </w:rPr>
        <w:br/>
      </w:r>
      <w:r>
        <w:rPr>
          <w:rFonts w:ascii="宋体" w:cs="宋体"/>
          <w:kern w:val="0"/>
          <w:szCs w:val="21"/>
        </w:rPr>
        <w:t>燃料燃烧时向外放热，将化学能转化为内能，对外做功，将内能再转化为火箭的机械能。火箭发射升空时，高度和速度都增大，所以重力势能和动能增大，机械能增大，所以机械能不守恒。</w:t>
      </w:r>
      <w:r>
        <w:rPr>
          <w:rFonts w:ascii="宋体" w:cs="宋体"/>
          <w:kern w:val="0"/>
          <w:szCs w:val="21"/>
        </w:rPr>
        <w:br/>
      </w:r>
      <m:oMath>
        <m:r>
          <w:rPr>
            <w:rFonts w:ascii="Cambria Math" w:hAnsi="Cambria Math"/>
          </w:rPr>
          <m:t>(2)</m:t>
        </m:r>
      </m:oMath>
      <w:r>
        <w:rPr>
          <w:rFonts w:ascii="宋体" w:cs="宋体"/>
          <w:kern w:val="0"/>
          <w:szCs w:val="21"/>
        </w:rPr>
        <w:t>叶子车的顶部安装的是高效光电转换器，它吸收太阳能，产生电能，是把太阳能转化为电能的装置。</w:t>
      </w:r>
      <w:r>
        <w:rPr>
          <w:rFonts w:ascii="宋体" w:cs="宋体"/>
          <w:kern w:val="0"/>
          <w:szCs w:val="21"/>
        </w:rPr>
        <w:br/>
      </w:r>
      <w:r>
        <w:rPr>
          <w:rFonts w:ascii="宋体" w:cs="宋体"/>
          <w:kern w:val="0"/>
          <w:szCs w:val="21"/>
        </w:rPr>
        <w:t>能量既不能产生也不能消失，它只会从一种形式转化为另一种形式或是从一个物体转移到另一个物体，所以在以上能量的转化过程中，能量的总量保持不变。</w:t>
      </w:r>
      <w:r>
        <w:rPr>
          <w:rFonts w:ascii="宋体" w:cs="宋体"/>
          <w:kern w:val="0"/>
          <w:szCs w:val="21"/>
        </w:rPr>
        <w:br/>
        <w:t>故答案为：</w:t>
      </w:r>
      <m:oMath>
        <m:r>
          <w:rPr>
            <w:rFonts w:ascii="Cambria Math" w:hAnsi="Cambria Math"/>
          </w:rPr>
          <m:t>(1)</m:t>
        </m:r>
      </m:oMath>
      <w:r>
        <w:rPr>
          <w:rFonts w:ascii="宋体" w:cs="宋体"/>
          <w:kern w:val="0"/>
          <w:szCs w:val="21"/>
        </w:rPr>
        <w:t>热值；内；机械；不守恒；</w:t>
      </w:r>
      <m:oMath>
        <m:r>
          <w:rPr>
            <w:rFonts w:ascii="Cambria Math" w:hAnsi="Cambria Math"/>
          </w:rPr>
          <m:t>(2)</m:t>
        </m:r>
      </m:oMath>
      <w:r>
        <w:rPr>
          <w:rFonts w:ascii="宋体" w:cs="宋体"/>
          <w:kern w:val="0"/>
          <w:szCs w:val="21"/>
        </w:rPr>
        <w:t>太阳；电；保持不变。</w:t>
      </w:r>
      <w:r>
        <w:rPr>
          <w:rFonts w:ascii="宋体" w:cs="宋体"/>
          <w:kern w:val="0"/>
          <w:szCs w:val="21"/>
        </w:rPr>
        <w:br/>
      </w:r>
      <m:oMath>
        <m:r>
          <w:rPr>
            <w:rFonts w:ascii="Cambria Math" w:hAnsi="Cambria Math"/>
          </w:rPr>
          <m:t>(1)</m:t>
        </m:r>
      </m:oMath>
      <w:r>
        <w:rPr>
          <w:rFonts w:ascii="宋体" w:cs="宋体"/>
          <w:kern w:val="0"/>
          <w:szCs w:val="21"/>
        </w:rPr>
        <w:t>液态氢的热值较大，完全燃烧相同质量的液态氢和其他燃料，液态氢放出的热量更多。</w:t>
      </w:r>
      <w:r>
        <w:rPr>
          <w:rFonts w:ascii="宋体" w:cs="宋体"/>
          <w:kern w:val="0"/>
          <w:szCs w:val="21"/>
        </w:rPr>
        <w:br/>
      </w:r>
      <w:r>
        <w:rPr>
          <w:rFonts w:ascii="宋体" w:cs="宋体"/>
          <w:kern w:val="0"/>
          <w:szCs w:val="21"/>
        </w:rPr>
        <w:t>发射火箭时，燃料燃烧将化学能转化为内能，又将内能转化为火箭的机械能。</w:t>
      </w:r>
      <w:r>
        <w:rPr>
          <w:rFonts w:ascii="宋体" w:cs="宋体"/>
          <w:kern w:val="0"/>
          <w:szCs w:val="21"/>
        </w:rPr>
        <w:br/>
        <w:t>燃料燃烧的内能转化为火箭的机械能，火箭的机械变大。</w:t>
      </w:r>
      <w:r>
        <w:rPr>
          <w:rFonts w:ascii="宋体" w:cs="宋体"/>
          <w:kern w:val="0"/>
          <w:szCs w:val="21"/>
        </w:rPr>
        <w:br/>
      </w:r>
      <m:oMath>
        <m:r>
          <w:rPr>
            <w:rFonts w:ascii="Cambria Math" w:hAnsi="Cambria Math"/>
          </w:rPr>
          <m:t>(2)</m:t>
        </m:r>
      </m:oMath>
      <w:r>
        <w:rPr>
          <w:rFonts w:ascii="宋体" w:cs="宋体"/>
          <w:kern w:val="0"/>
          <w:szCs w:val="21"/>
        </w:rPr>
        <w:t>直接利用太阳能的方式有两种：一种是用集热器把水等物质加热，另一种是用太阳能电池把太阳能转化成电能。</w:t>
      </w:r>
      <w:r>
        <w:rPr>
          <w:rFonts w:ascii="宋体" w:cs="宋体"/>
          <w:kern w:val="0"/>
          <w:szCs w:val="21"/>
        </w:rPr>
        <w:br/>
      </w:r>
      <w:r>
        <w:rPr>
          <w:rFonts w:ascii="宋体" w:cs="宋体"/>
          <w:kern w:val="0"/>
          <w:szCs w:val="21"/>
        </w:rPr>
        <w:t>能量既不能产生也不能消失，它只会从一种形式转化为另一种形式或是从一个物体转移到另一个物体，能量的总量不变。</w:t>
      </w:r>
      <w:r>
        <w:rPr>
          <w:rFonts w:ascii="宋体" w:cs="宋体"/>
          <w:kern w:val="0"/>
          <w:szCs w:val="21"/>
        </w:rPr>
        <w:br/>
        <w:t>本题考查了学生对热值概念、机械能守恒的条件和能量转化的理解，属于常规题，难度不大。</w:t>
      </w:r>
    </w:p>
    <w:p w14:paraId="068C6DA0" w14:textId="77777777" w:rsidR="002F7C1D"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12.</w:t>
      </w:r>
      <w:r>
        <w:rPr>
          <w:rFonts w:ascii="宋体" w:cs="宋体"/>
          <w:color w:val="3333FF"/>
          <w:kern w:val="0"/>
          <w:szCs w:val="21"/>
        </w:rPr>
        <w:t>【答案】</w:t>
      </w:r>
      <w:r>
        <w:rPr>
          <w:rFonts w:ascii="宋体" w:cs="宋体"/>
          <w:kern w:val="0"/>
          <w:szCs w:val="21"/>
        </w:rPr>
        <w:t>压缩</w:t>
      </w:r>
      <w:r>
        <w:rPr>
          <w:rFonts w:eastAsia="Times New Roman" w:hAnsi="Times New Roman"/>
          <w:kern w:val="0"/>
          <w:szCs w:val="21"/>
        </w:rPr>
        <w:t xml:space="preserve">  </w:t>
      </w:r>
      <w:r>
        <w:rPr>
          <w:rFonts w:ascii="宋体" w:cs="宋体"/>
          <w:kern w:val="0"/>
          <w:szCs w:val="21"/>
        </w:rPr>
        <w:t>机械</w:t>
      </w:r>
      <w:r>
        <w:rPr>
          <w:rFonts w:eastAsia="Times New Roman" w:hAnsi="Times New Roman"/>
          <w:kern w:val="0"/>
          <w:szCs w:val="21"/>
        </w:rPr>
        <w:t xml:space="preserve">  </w:t>
      </w:r>
      <w:r>
        <w:rPr>
          <w:rFonts w:ascii="宋体" w:cs="宋体"/>
          <w:kern w:val="0"/>
          <w:szCs w:val="21"/>
        </w:rPr>
        <w:t>内</w:t>
      </w:r>
      <w:r>
        <w:rPr>
          <w:rFonts w:eastAsia="Times New Roman" w:hAnsi="Times New Roman"/>
          <w:kern w:val="0"/>
          <w:szCs w:val="21"/>
        </w:rPr>
        <w:t>  20</w:t>
      </w:r>
      <w:r>
        <w:rPr>
          <w:rFonts w:eastAsia="Times New Roman" w:hAnsi="Times New Roman"/>
          <w:kern w:val="0"/>
          <w:sz w:val="24"/>
          <w:szCs w:val="24"/>
        </w:rPr>
        <w:t> </w:t>
      </w:r>
    </w:p>
    <w:p w14:paraId="54563AE9" w14:textId="77777777" w:rsidR="002F7C1D"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解：由图可知，内燃机两气门都关闭，活塞向上运动，故可以判断这个冲程是压缩冲程，此冲程是通过压缩气体做功将机械能转化为内能。</w:t>
      </w:r>
      <w:r>
        <w:rPr>
          <w:rFonts w:ascii="宋体" w:cs="宋体"/>
          <w:kern w:val="0"/>
          <w:szCs w:val="21"/>
        </w:rPr>
        <w:br/>
        <w:t>汽油机的转速为</w:t>
      </w:r>
      <m:oMath>
        <m:r>
          <w:rPr>
            <w:rFonts w:ascii="Cambria Math" w:hAnsi="Cambria Math"/>
          </w:rPr>
          <m:t>2400r/</m:t>
        </m:r>
        <m:r>
          <m:rPr>
            <m:sty m:val="p"/>
          </m:rPr>
          <w:rPr>
            <w:rFonts w:ascii="Cambria Math" w:hAnsi="Cambria Math"/>
          </w:rPr>
          <m:t>min</m:t>
        </m:r>
      </m:oMath>
      <w:r>
        <w:rPr>
          <w:rFonts w:ascii="宋体" w:cs="宋体"/>
          <w:kern w:val="0"/>
          <w:szCs w:val="21"/>
        </w:rPr>
        <w:t>，说明</w:t>
      </w:r>
      <w:r>
        <w:rPr>
          <w:rFonts w:eastAsia="Times New Roman" w:hAnsi="Times New Roman"/>
          <w:kern w:val="0"/>
          <w:szCs w:val="21"/>
        </w:rPr>
        <w:t>1</w:t>
      </w:r>
      <w:r>
        <w:rPr>
          <w:rFonts w:eastAsia="Times New Roman" w:hAnsi="Times New Roman"/>
          <w:i/>
          <w:iCs/>
          <w:kern w:val="0"/>
          <w:szCs w:val="21"/>
        </w:rPr>
        <w:t>s</w:t>
      </w:r>
      <w:r>
        <w:rPr>
          <w:rFonts w:ascii="宋体" w:cs="宋体"/>
          <w:kern w:val="0"/>
          <w:szCs w:val="21"/>
        </w:rPr>
        <w:t>内汽油机曲轴的转动次数等于</w:t>
      </w:r>
      <w:r>
        <w:rPr>
          <w:rFonts w:eastAsia="Times New Roman" w:hAnsi="Times New Roman"/>
          <w:kern w:val="0"/>
          <w:szCs w:val="21"/>
        </w:rPr>
        <w:t>40</w:t>
      </w:r>
      <w:r>
        <w:rPr>
          <w:rFonts w:eastAsia="Times New Roman" w:hAnsi="Times New Roman"/>
          <w:i/>
          <w:iCs/>
          <w:kern w:val="0"/>
          <w:szCs w:val="21"/>
        </w:rPr>
        <w:t>r</w:t>
      </w:r>
      <w:r>
        <w:rPr>
          <w:rFonts w:ascii="宋体" w:cs="宋体"/>
          <w:kern w:val="0"/>
          <w:szCs w:val="21"/>
        </w:rPr>
        <w:t>，一个工作循环中，曲轴转动两周，对外做功一次，</w:t>
      </w:r>
      <w:r>
        <w:rPr>
          <w:rFonts w:eastAsia="Times New Roman" w:hAnsi="Times New Roman"/>
          <w:kern w:val="0"/>
          <w:szCs w:val="21"/>
        </w:rPr>
        <w:t>1</w:t>
      </w:r>
      <w:r>
        <w:rPr>
          <w:rFonts w:eastAsia="Times New Roman" w:hAnsi="Times New Roman"/>
          <w:i/>
          <w:iCs/>
          <w:kern w:val="0"/>
          <w:szCs w:val="21"/>
        </w:rPr>
        <w:t>s</w:t>
      </w:r>
      <w:r>
        <w:rPr>
          <w:rFonts w:ascii="宋体" w:cs="宋体"/>
          <w:kern w:val="0"/>
          <w:szCs w:val="21"/>
        </w:rPr>
        <w:t>内曲轴转动</w:t>
      </w:r>
      <w:r>
        <w:rPr>
          <w:rFonts w:eastAsia="Times New Roman" w:hAnsi="Times New Roman"/>
          <w:kern w:val="0"/>
          <w:szCs w:val="21"/>
        </w:rPr>
        <w:t>40</w:t>
      </w:r>
      <w:r>
        <w:rPr>
          <w:rFonts w:ascii="宋体" w:cs="宋体"/>
          <w:kern w:val="0"/>
          <w:szCs w:val="21"/>
        </w:rPr>
        <w:t>次，对外做功</w:t>
      </w:r>
      <w:r>
        <w:rPr>
          <w:rFonts w:eastAsia="Times New Roman" w:hAnsi="Times New Roman"/>
          <w:kern w:val="0"/>
          <w:szCs w:val="21"/>
        </w:rPr>
        <w:t>20</w:t>
      </w:r>
      <w:r>
        <w:rPr>
          <w:rFonts w:ascii="宋体" w:cs="宋体"/>
          <w:kern w:val="0"/>
          <w:szCs w:val="21"/>
        </w:rPr>
        <w:t>次。</w:t>
      </w:r>
      <w:r>
        <w:rPr>
          <w:rFonts w:ascii="宋体" w:cs="宋体"/>
          <w:kern w:val="0"/>
          <w:szCs w:val="21"/>
        </w:rPr>
        <w:br/>
      </w:r>
      <w:r>
        <w:rPr>
          <w:rFonts w:ascii="宋体" w:cs="宋体"/>
          <w:kern w:val="0"/>
          <w:szCs w:val="21"/>
        </w:rPr>
        <w:t>故答案为：压缩；机械；内；</w:t>
      </w:r>
      <w:r>
        <w:rPr>
          <w:rFonts w:eastAsia="Times New Roman" w:hAnsi="Times New Roman"/>
          <w:kern w:val="0"/>
          <w:szCs w:val="21"/>
        </w:rPr>
        <w:t>20</w:t>
      </w:r>
      <w:r>
        <w:rPr>
          <w:rFonts w:ascii="宋体" w:cs="宋体"/>
          <w:kern w:val="0"/>
          <w:szCs w:val="21"/>
        </w:rPr>
        <w:t>。</w:t>
      </w:r>
      <w:r>
        <w:rPr>
          <w:rFonts w:ascii="宋体" w:cs="宋体"/>
          <w:kern w:val="0"/>
          <w:szCs w:val="21"/>
        </w:rPr>
        <w:br/>
        <w:t>汽油机一个工作循环有四个冲程，分别是吸气、做功、压缩和排气，各冲程的特点不同，因此根据气门的状态和活塞的运行方向确定冲程；有做功冲程对外做功，将内能转化为机械能；压缩冲程有能量转化，将机械能转化为内能；</w:t>
      </w:r>
      <w:r>
        <w:rPr>
          <w:rFonts w:ascii="宋体" w:cs="宋体"/>
          <w:kern w:val="0"/>
          <w:szCs w:val="21"/>
        </w:rPr>
        <w:br/>
        <w:t>汽油机完成一个工作循环，经过四个冲程，燃气对外做功一次，活塞往复两次，飞轮转动两周，完成</w:t>
      </w:r>
      <w:r>
        <w:rPr>
          <w:rFonts w:eastAsia="Times New Roman" w:hAnsi="Times New Roman"/>
          <w:kern w:val="0"/>
          <w:szCs w:val="21"/>
        </w:rPr>
        <w:t>4</w:t>
      </w:r>
      <w:r>
        <w:rPr>
          <w:rFonts w:ascii="宋体" w:cs="宋体"/>
          <w:kern w:val="0"/>
          <w:szCs w:val="21"/>
        </w:rPr>
        <w:t>个</w:t>
      </w:r>
      <w:r>
        <w:rPr>
          <w:rFonts w:ascii="宋体" w:cs="宋体"/>
          <w:kern w:val="0"/>
          <w:szCs w:val="21"/>
        </w:rPr>
        <w:lastRenderedPageBreak/>
        <w:t>冲程。</w:t>
      </w:r>
      <w:r>
        <w:rPr>
          <w:rFonts w:ascii="宋体" w:cs="宋体"/>
          <w:kern w:val="0"/>
          <w:szCs w:val="21"/>
        </w:rPr>
        <w:br/>
        <w:t>本题考查了热机冲程的判断和转速的计算，熟记相关数据是解题的关键。</w:t>
      </w:r>
    </w:p>
    <w:p w14:paraId="0B1EE7CC" w14:textId="77777777" w:rsidR="002F7C1D"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13.</w:t>
      </w:r>
      <w:r>
        <w:rPr>
          <w:rFonts w:ascii="宋体" w:cs="宋体"/>
          <w:color w:val="3333FF"/>
          <w:kern w:val="0"/>
          <w:szCs w:val="21"/>
        </w:rPr>
        <w:t>【答案】</w:t>
      </w:r>
      <w:r>
        <w:rPr>
          <w:rFonts w:ascii="宋体" w:cs="宋体"/>
          <w:kern w:val="0"/>
          <w:szCs w:val="21"/>
        </w:rPr>
        <w:t>锥角一定时，火箭的发射高度随质量的增加先变大后变小</w:t>
      </w:r>
      <w:r>
        <w:rPr>
          <w:rFonts w:eastAsia="Times New Roman" w:hAnsi="Times New Roman"/>
          <w:kern w:val="0"/>
          <w:szCs w:val="21"/>
        </w:rPr>
        <w:t xml:space="preserve">  </w:t>
      </w:r>
      <w:r>
        <w:rPr>
          <w:rFonts w:ascii="宋体" w:cs="宋体"/>
          <w:kern w:val="0"/>
          <w:szCs w:val="21"/>
        </w:rPr>
        <w:t>锥角越大，空心锥体的底面积越大，火箭受到的动力越大，同时火箭在上升过程中受到的空气阻力也就越大</w:t>
      </w:r>
      <w:r>
        <w:rPr>
          <w:rFonts w:eastAsia="Times New Roman" w:hAnsi="Times New Roman"/>
          <w:kern w:val="0"/>
          <w:szCs w:val="21"/>
        </w:rPr>
        <w:t xml:space="preserve">  </w:t>
      </w:r>
      <w:r>
        <w:rPr>
          <w:rFonts w:ascii="宋体" w:cs="宋体"/>
          <w:kern w:val="0"/>
          <w:szCs w:val="21"/>
        </w:rPr>
        <w:t>火箭发射离开塑料管后，火箭主体与“箭尾空心锥体”脱离，这样既可以利用“箭尾空心锥体”获得较大的动力，同时在飞向高空的过程中又可以减小火箭主体受到的空气阻力</w:t>
      </w:r>
      <w:r>
        <w:rPr>
          <w:rFonts w:eastAsia="Times New Roman" w:hAnsi="Times New Roman"/>
          <w:kern w:val="0"/>
          <w:sz w:val="24"/>
          <w:szCs w:val="24"/>
        </w:rPr>
        <w:t> </w:t>
      </w:r>
    </w:p>
    <w:p w14:paraId="3BAF26D8" w14:textId="77777777" w:rsidR="002F7C1D" w:rsidRDefault="00000000">
      <w:pPr>
        <w:spacing w:line="360" w:lineRule="auto"/>
        <w:textAlignment w:val="center"/>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根据表格数据描点，然后连接各点得到如下图</w:t>
      </w:r>
      <w:r>
        <w:rPr>
          <w:rFonts w:ascii="宋体" w:cs="宋体"/>
          <w:kern w:val="0"/>
          <w:szCs w:val="21"/>
        </w:rPr>
        <w:br/>
      </w:r>
      <w:r>
        <w:rPr>
          <w:rFonts w:eastAsia="Times New Roman" w:hAnsi="Times New Roman"/>
          <w:noProof/>
          <w:kern w:val="0"/>
          <w:sz w:val="24"/>
          <w:szCs w:val="24"/>
        </w:rPr>
        <w:drawing>
          <wp:inline distT="0" distB="0" distL="0" distR="0" wp14:anchorId="63B2AAB7" wp14:editId="0C15CC4B">
            <wp:extent cx="2981325" cy="2381250"/>
            <wp:effectExtent l="0" t="0" r="0" b="0"/>
            <wp:docPr id="1049" name="Image 10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9" name="Image 1049"/>
                    <pic:cNvPicPr>
                      <a:picLocks noChangeAspect="1" noChangeArrowheads="1"/>
                    </pic:cNvPicPr>
                  </pic:nvPicPr>
                  <pic:blipFill>
                    <a:blip r:embed="rId33" cstate="print">
                      <a:extLst>
                        <a:ext uri="{28A0092B-C50C-407E-A947-70E740481C1C}">
                          <a14:useLocalDpi xmlns:a14="http://schemas.microsoft.com/office/drawing/2010/main" val="0"/>
                        </a:ext>
                      </a:extLst>
                    </a:blip>
                    <a:stretch>
                      <a:fillRect/>
                    </a:stretch>
                  </pic:blipFill>
                  <pic:spPr>
                    <a:xfrm>
                      <a:off x="0" y="0"/>
                      <a:ext cx="2981325" cy="2381250"/>
                    </a:xfrm>
                    <a:prstGeom prst="rect">
                      <a:avLst/>
                    </a:prstGeom>
                    <a:noFill/>
                    <a:ln>
                      <a:noFill/>
                    </a:ln>
                  </pic:spPr>
                </pic:pic>
              </a:graphicData>
            </a:graphic>
          </wp:inline>
        </w:drawing>
      </w:r>
      <w:r>
        <w:rPr>
          <w:rFonts w:eastAsia="Times New Roman" w:hAnsi="Times New Roman"/>
          <w:kern w:val="0"/>
          <w:sz w:val="24"/>
          <w:szCs w:val="24"/>
        </w:rPr>
        <w:br/>
      </w:r>
      <w:r>
        <w:rPr>
          <w:rFonts w:ascii="宋体" w:cs="宋体"/>
          <w:kern w:val="0"/>
          <w:szCs w:val="21"/>
        </w:rPr>
        <w:t>由图可知，锥角一定时，火箭的发射高度随质量的增加先变大后变小，其中质量为</w:t>
      </w:r>
      <w:r>
        <w:rPr>
          <w:rFonts w:eastAsia="Times New Roman" w:hAnsi="Times New Roman"/>
          <w:kern w:val="0"/>
          <w:szCs w:val="21"/>
        </w:rPr>
        <w:t>100</w:t>
      </w:r>
      <w:r>
        <w:rPr>
          <w:rFonts w:eastAsia="Times New Roman" w:hAnsi="Times New Roman"/>
          <w:i/>
          <w:iCs/>
          <w:kern w:val="0"/>
          <w:szCs w:val="21"/>
        </w:rPr>
        <w:t>g</w:t>
      </w:r>
      <w:r>
        <w:rPr>
          <w:rFonts w:ascii="宋体" w:cs="宋体"/>
          <w:kern w:val="0"/>
          <w:szCs w:val="21"/>
        </w:rPr>
        <w:t>时发射高度最大。</w:t>
      </w:r>
      <w:r>
        <w:rPr>
          <w:rFonts w:ascii="宋体" w:cs="宋体"/>
          <w:kern w:val="0"/>
          <w:szCs w:val="21"/>
        </w:rPr>
        <w:br/>
      </w:r>
      <m:oMath>
        <m:r>
          <w:rPr>
            <w:rFonts w:ascii="Cambria Math" w:hAnsi="Cambria Math"/>
          </w:rPr>
          <m:t>(2)</m:t>
        </m:r>
      </m:oMath>
      <w:r>
        <w:rPr>
          <w:rFonts w:ascii="宋体" w:cs="宋体"/>
          <w:kern w:val="0"/>
          <w:szCs w:val="21"/>
        </w:rPr>
        <w:t>分析火箭发射装置图和火箭结构示意图可知，锥角越大，空心锥体的底面积越大，火箭受到的动力越大，同时火箭在上升过程中受到的空气阻力也就越大。</w:t>
      </w:r>
      <w:r>
        <w:rPr>
          <w:rFonts w:ascii="宋体" w:cs="宋体"/>
          <w:kern w:val="0"/>
          <w:szCs w:val="21"/>
        </w:rPr>
        <w:br/>
      </w:r>
      <m:oMath>
        <m:r>
          <w:rPr>
            <w:rFonts w:ascii="Cambria Math" w:hAnsi="Cambria Math"/>
          </w:rPr>
          <m:t>(3)</m:t>
        </m:r>
      </m:oMath>
      <w:r>
        <w:rPr>
          <w:rFonts w:ascii="宋体" w:cs="宋体"/>
          <w:kern w:val="0"/>
          <w:szCs w:val="21"/>
        </w:rPr>
        <w:t>由</w:t>
      </w:r>
      <m:oMath>
        <m:r>
          <w:rPr>
            <w:rFonts w:ascii="Cambria Math" w:hAnsi="Cambria Math"/>
          </w:rPr>
          <m:t>(2)</m:t>
        </m:r>
      </m:oMath>
      <w:r>
        <w:rPr>
          <w:rFonts w:ascii="宋体" w:cs="宋体"/>
          <w:kern w:val="0"/>
          <w:szCs w:val="21"/>
        </w:rPr>
        <w:t>的分析，可以设计一种装置，使得火箭发射离开塑料管后，火箭主体与“箭尾空心锥体”脱离，这样既可以利用“箭尾空心锥体”获得较大的动力，同时在飞向高空的过程中又可以减小火箭主体受到的空气阻力，从而提升火箭的发射高度。</w:t>
      </w:r>
      <w:r>
        <w:rPr>
          <w:rFonts w:ascii="宋体" w:cs="宋体"/>
          <w:kern w:val="0"/>
          <w:szCs w:val="21"/>
        </w:rPr>
        <w:br/>
      </w:r>
      <w:r>
        <w:rPr>
          <w:rFonts w:ascii="宋体" w:cs="宋体"/>
          <w:kern w:val="0"/>
          <w:szCs w:val="21"/>
        </w:rPr>
        <w:t>故答案为：</w:t>
      </w:r>
      <m:oMath>
        <m:r>
          <w:rPr>
            <w:rFonts w:ascii="Cambria Math" w:hAnsi="Cambria Math"/>
          </w:rPr>
          <m:t>(1)</m:t>
        </m:r>
      </m:oMath>
      <w:r>
        <w:rPr>
          <w:rFonts w:ascii="宋体" w:cs="宋体"/>
          <w:kern w:val="0"/>
          <w:szCs w:val="21"/>
        </w:rPr>
        <w:t>见解答；锥角一定时，火箭的发射高度随质量的增加先变大后变小；</w:t>
      </w:r>
      <m:oMath>
        <m:r>
          <w:rPr>
            <w:rFonts w:ascii="Cambria Math" w:hAnsi="Cambria Math"/>
          </w:rPr>
          <m:t>(2)</m:t>
        </m:r>
      </m:oMath>
      <w:r>
        <w:rPr>
          <w:rFonts w:ascii="宋体" w:cs="宋体"/>
          <w:kern w:val="0"/>
          <w:szCs w:val="21"/>
        </w:rPr>
        <w:t>锥角越大，空心锥体的底面积越大，火箭受到的动力越大，同时火箭在上升过程中受到的空气阻力也就越大；</w:t>
      </w:r>
      <m:oMath>
        <m:r>
          <w:rPr>
            <w:rFonts w:ascii="Cambria Math" w:hAnsi="Cambria Math"/>
          </w:rPr>
          <m:t>(3)</m:t>
        </m:r>
      </m:oMath>
      <w:r>
        <w:rPr>
          <w:rFonts w:ascii="宋体" w:cs="宋体"/>
          <w:kern w:val="0"/>
          <w:szCs w:val="21"/>
        </w:rPr>
        <w:t>火箭发射离开塑料管后，火箭主体与“箭尾空心锥体”脱离，这样既可以利用“箭尾空心锥体”获得较大的动力，同时在飞向高空的过程中又可以减小火箭主体受到的空气阻力。</w:t>
      </w:r>
      <w:r>
        <w:rPr>
          <w:rFonts w:ascii="宋体" w:cs="宋体"/>
          <w:kern w:val="0"/>
          <w:szCs w:val="21"/>
        </w:rPr>
        <w:br/>
      </w:r>
      <m:oMath>
        <m:r>
          <w:rPr>
            <w:rFonts w:ascii="Cambria Math" w:hAnsi="Cambria Math"/>
          </w:rPr>
          <m:t>(1)</m:t>
        </m:r>
      </m:oMath>
      <w:r>
        <w:rPr>
          <w:rFonts w:ascii="宋体" w:cs="宋体"/>
          <w:kern w:val="0"/>
          <w:szCs w:val="21"/>
        </w:rPr>
        <w:t>根据数据描点，结合图像趋势分析得出结论；</w:t>
      </w:r>
      <w:r>
        <w:rPr>
          <w:rFonts w:ascii="宋体" w:cs="宋体"/>
          <w:kern w:val="0"/>
          <w:szCs w:val="21"/>
        </w:rPr>
        <w:br/>
      </w:r>
      <m:oMath>
        <m:r>
          <w:rPr>
            <w:rFonts w:ascii="Cambria Math" w:hAnsi="Cambria Math"/>
          </w:rPr>
          <m:t>(2)</m:t>
        </m:r>
      </m:oMath>
      <w:r>
        <w:rPr>
          <w:rFonts w:ascii="宋体" w:cs="宋体"/>
          <w:kern w:val="0"/>
          <w:szCs w:val="21"/>
        </w:rPr>
        <w:t>结合阻力与动力的关系分析；</w:t>
      </w:r>
      <w:r>
        <w:rPr>
          <w:rFonts w:ascii="宋体" w:cs="宋体"/>
          <w:kern w:val="0"/>
          <w:szCs w:val="21"/>
        </w:rPr>
        <w:br/>
      </w:r>
      <m:oMath>
        <m:r>
          <w:rPr>
            <w:rFonts w:ascii="Cambria Math" w:hAnsi="Cambria Math"/>
          </w:rPr>
          <w:lastRenderedPageBreak/>
          <m:t>(3)</m:t>
        </m:r>
      </m:oMath>
      <w:r>
        <w:rPr>
          <w:rFonts w:ascii="宋体" w:cs="宋体"/>
          <w:kern w:val="0"/>
          <w:szCs w:val="21"/>
        </w:rPr>
        <w:t>根据减小阻力同时增大动力分析。</w:t>
      </w:r>
      <w:r>
        <w:rPr>
          <w:rFonts w:ascii="宋体" w:cs="宋体"/>
          <w:kern w:val="0"/>
          <w:szCs w:val="21"/>
        </w:rPr>
        <w:br/>
      </w:r>
      <w:r>
        <w:rPr>
          <w:rFonts w:ascii="宋体" w:cs="宋体"/>
          <w:kern w:val="0"/>
          <w:szCs w:val="21"/>
        </w:rPr>
        <w:t>本题考查控制变量法的应用，属于中档题。</w:t>
      </w:r>
    </w:p>
    <w:p w14:paraId="49720CFA" w14:textId="77777777" w:rsidR="002F7C1D" w:rsidRDefault="00000000">
      <w:pPr>
        <w:spacing w:line="360" w:lineRule="auto"/>
        <w:textAlignment w:val="center"/>
        <w:rPr>
          <w:rFonts w:eastAsia="Times New Roman" w:hAnsi="Times New Roman"/>
          <w:kern w:val="0"/>
          <w:sz w:val="24"/>
          <w:szCs w:val="24"/>
        </w:rPr>
      </w:pPr>
      <w:r>
        <w:rPr>
          <w:rFonts w:eastAsia="Times New Roman" w:hAnsi="Times New Roman"/>
          <w:color w:val="3333FF"/>
          <w:kern w:val="0"/>
          <w:szCs w:val="21"/>
        </w:rPr>
        <w:t>14.</w:t>
      </w:r>
      <w:r>
        <w:rPr>
          <w:rFonts w:ascii="宋体" w:cs="宋体"/>
          <w:color w:val="3333FF"/>
          <w:kern w:val="0"/>
          <w:szCs w:val="21"/>
        </w:rPr>
        <w:t>【答案】</w:t>
      </w:r>
      <w:r>
        <w:rPr>
          <w:rFonts w:ascii="宋体" w:cs="宋体"/>
          <w:kern w:val="0"/>
          <w:szCs w:val="21"/>
        </w:rPr>
        <w:t>解：现将长木板从</w:t>
      </w:r>
      <w:r>
        <w:rPr>
          <w:rFonts w:eastAsia="Times New Roman" w:hAnsi="Times New Roman"/>
          <w:i/>
          <w:iCs/>
          <w:kern w:val="0"/>
          <w:szCs w:val="21"/>
        </w:rPr>
        <w:t>A</w:t>
      </w:r>
      <w:r>
        <w:rPr>
          <w:rFonts w:ascii="宋体" w:cs="宋体"/>
          <w:kern w:val="0"/>
          <w:szCs w:val="21"/>
        </w:rPr>
        <w:t>端抬起一定高度，在阻力、阻力臂不变的情况下，动力臂越大，动力越小，当</w:t>
      </w:r>
      <w:r>
        <w:rPr>
          <w:rFonts w:eastAsia="Times New Roman" w:hAnsi="Times New Roman"/>
          <w:i/>
          <w:iCs/>
          <w:kern w:val="0"/>
          <w:szCs w:val="21"/>
        </w:rPr>
        <w:t>OA</w:t>
      </w:r>
      <w:r>
        <w:rPr>
          <w:rFonts w:ascii="宋体" w:cs="宋体"/>
          <w:kern w:val="0"/>
          <w:szCs w:val="21"/>
        </w:rPr>
        <w:t>为动力臂时，动力臂是最大的，动力</w:t>
      </w:r>
      <w:r>
        <w:rPr>
          <w:rFonts w:eastAsia="Times New Roman" w:hAnsi="Times New Roman"/>
          <w:i/>
          <w:iCs/>
          <w:kern w:val="0"/>
          <w:szCs w:val="21"/>
        </w:rPr>
        <w:t>F</w:t>
      </w:r>
      <w:r>
        <w:rPr>
          <w:rFonts w:ascii="宋体" w:cs="宋体"/>
          <w:kern w:val="0"/>
          <w:szCs w:val="21"/>
        </w:rPr>
        <w:t>是最小的，</w:t>
      </w:r>
      <w:r>
        <w:rPr>
          <w:rFonts w:eastAsia="Times New Roman" w:hAnsi="Times New Roman"/>
          <w:i/>
          <w:iCs/>
          <w:kern w:val="0"/>
          <w:szCs w:val="21"/>
        </w:rPr>
        <w:t>F</w:t>
      </w:r>
      <w:r>
        <w:rPr>
          <w:rFonts w:ascii="宋体" w:cs="宋体"/>
          <w:kern w:val="0"/>
          <w:szCs w:val="21"/>
        </w:rPr>
        <w:t>的方向是垂直于</w:t>
      </w:r>
      <w:r>
        <w:rPr>
          <w:rFonts w:eastAsia="Times New Roman" w:hAnsi="Times New Roman"/>
          <w:i/>
          <w:iCs/>
          <w:kern w:val="0"/>
          <w:szCs w:val="21"/>
        </w:rPr>
        <w:t>OA</w:t>
      </w:r>
      <w:r>
        <w:rPr>
          <w:rFonts w:ascii="宋体" w:cs="宋体"/>
          <w:kern w:val="0"/>
          <w:szCs w:val="21"/>
        </w:rPr>
        <w:t>斜向上；</w:t>
      </w:r>
      <w:r>
        <w:rPr>
          <w:rFonts w:ascii="宋体" w:cs="宋体"/>
          <w:kern w:val="0"/>
          <w:szCs w:val="21"/>
        </w:rPr>
        <w:br/>
        <w:t>物体受到的重力的方向是竖直向下的；物体处于静止状态，受到沿斜面向上的摩擦力的作用；重力和摩擦力都作用在物体的重心上；如图所示：</w:t>
      </w:r>
      <w:r>
        <w:rPr>
          <w:rFonts w:ascii="宋体" w:cs="宋体"/>
          <w:kern w:val="0"/>
          <w:szCs w:val="21"/>
        </w:rPr>
        <w:br/>
      </w:r>
      <w:r>
        <w:rPr>
          <w:rFonts w:eastAsia="Times New Roman" w:hAnsi="Times New Roman"/>
          <w:noProof/>
          <w:kern w:val="0"/>
          <w:sz w:val="24"/>
          <w:szCs w:val="24"/>
        </w:rPr>
        <w:drawing>
          <wp:inline distT="0" distB="0" distL="0" distR="0" wp14:anchorId="7C269293" wp14:editId="6ED1F9ED">
            <wp:extent cx="1914525" cy="1457325"/>
            <wp:effectExtent l="0" t="0" r="0" b="0"/>
            <wp:docPr id="1050" name="Image 10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0" name="Image 1050"/>
                    <pic:cNvPicPr>
                      <a:picLocks noChangeAspect="1" noChangeArrowheads="1"/>
                    </pic:cNvPicPr>
                  </pic:nvPicPr>
                  <pic:blipFill>
                    <a:blip r:embed="rId34">
                      <a:extLst>
                        <a:ext uri="{28A0092B-C50C-407E-A947-70E740481C1C}">
                          <a14:useLocalDpi xmlns:a14="http://schemas.microsoft.com/office/drawing/2010/main" val="0"/>
                        </a:ext>
                      </a:extLst>
                    </a:blip>
                    <a:stretch>
                      <a:fillRect/>
                    </a:stretch>
                  </pic:blipFill>
                  <pic:spPr>
                    <a:xfrm>
                      <a:off x="0" y="0"/>
                      <a:ext cx="1914525" cy="1457325"/>
                    </a:xfrm>
                    <a:prstGeom prst="rect">
                      <a:avLst/>
                    </a:prstGeom>
                    <a:noFill/>
                    <a:ln>
                      <a:noFill/>
                    </a:ln>
                  </pic:spPr>
                </pic:pic>
              </a:graphicData>
            </a:graphic>
          </wp:inline>
        </w:drawing>
      </w:r>
      <w:r>
        <w:rPr>
          <w:rFonts w:eastAsia="Times New Roman" w:hAnsi="Times New Roman"/>
          <w:kern w:val="0"/>
          <w:sz w:val="24"/>
          <w:szCs w:val="24"/>
        </w:rPr>
        <w:t> </w:t>
      </w:r>
    </w:p>
    <w:p w14:paraId="3768AADD" w14:textId="77777777" w:rsidR="002F7C1D"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根据杠杆的平衡条件分析最小的力的作用点和方向；物体受到的重力的方向是竖直向下的；根据物体的受力情况分析摩擦力的方向；然后做出力的示意图。</w:t>
      </w:r>
      <w:r>
        <w:rPr>
          <w:rFonts w:ascii="宋体" w:cs="宋体"/>
          <w:kern w:val="0"/>
          <w:szCs w:val="21"/>
        </w:rPr>
        <w:br/>
        <w:t>本题考查了杠杆中最小力的分析、重力和摩擦力的示意图的画出，难度不大。</w:t>
      </w:r>
    </w:p>
    <w:p w14:paraId="456FA42C" w14:textId="77777777" w:rsidR="002F7C1D"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15.</w:t>
      </w:r>
      <w:r>
        <w:rPr>
          <w:rFonts w:ascii="宋体" w:cs="宋体"/>
          <w:color w:val="3333FF"/>
          <w:kern w:val="0"/>
          <w:szCs w:val="21"/>
        </w:rPr>
        <w:t>【答案】</w:t>
      </w:r>
      <m:oMath>
        <m:r>
          <w:rPr>
            <w:rFonts w:ascii="Cambria Math" w:hAnsi="Cambria Math"/>
          </w:rPr>
          <m:t>60%</m:t>
        </m:r>
      </m:oMath>
      <w:r>
        <w:rPr>
          <w:rFonts w:ascii="宋体" w:cs="宋体"/>
          <w:kern w:val="0"/>
          <w:szCs w:val="21"/>
        </w:rPr>
        <w:t>不省力也不费力</w:t>
      </w:r>
      <w:r>
        <w:rPr>
          <w:rFonts w:eastAsia="Times New Roman" w:hAnsi="Times New Roman"/>
          <w:kern w:val="0"/>
          <w:sz w:val="24"/>
          <w:szCs w:val="24"/>
        </w:rPr>
        <w:t> </w:t>
      </w:r>
    </w:p>
    <w:p w14:paraId="66F9F530" w14:textId="77777777" w:rsidR="002F7C1D" w:rsidRDefault="00000000">
      <w:pPr>
        <w:spacing w:line="360" w:lineRule="auto"/>
        <w:textAlignment w:val="center"/>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由表格数据和题意可知，</w:t>
      </w:r>
      <w:r>
        <w:rPr>
          <w:rFonts w:eastAsia="Times New Roman" w:hAnsi="Times New Roman"/>
          <w:i/>
          <w:iCs/>
          <w:kern w:val="0"/>
          <w:szCs w:val="21"/>
        </w:rPr>
        <w:t>M</w:t>
      </w:r>
      <w:r>
        <w:rPr>
          <w:rFonts w:ascii="宋体" w:cs="宋体"/>
          <w:kern w:val="0"/>
          <w:szCs w:val="21"/>
        </w:rPr>
        <w:t>的重力</w:t>
      </w:r>
      <m:oMath>
        <m:sSub>
          <m:sSubPr>
            <m:ctrlPr>
              <w:rPr>
                <w:rFonts w:ascii="Cambria Math" w:hAnsi="Cambria Math"/>
              </w:rPr>
            </m:ctrlPr>
          </m:sSubPr>
          <m:e>
            <m:r>
              <w:rPr>
                <w:rFonts w:ascii="Cambria Math" w:hAnsi="Cambria Math"/>
              </w:rPr>
              <m:t>G</m:t>
            </m:r>
          </m:e>
          <m:sub>
            <m:r>
              <w:rPr>
                <w:rFonts w:ascii="Cambria Math" w:hAnsi="Cambria Math"/>
              </w:rPr>
              <m:t>M</m:t>
            </m:r>
          </m:sub>
        </m:sSub>
        <m:r>
          <w:rPr>
            <w:rFonts w:ascii="Cambria Math" w:hAnsi="Cambria Math"/>
          </w:rPr>
          <m:t>=6N</m:t>
        </m:r>
      </m:oMath>
      <w:r>
        <w:rPr>
          <w:rFonts w:ascii="宋体" w:cs="宋体"/>
          <w:kern w:val="0"/>
          <w:szCs w:val="21"/>
        </w:rPr>
        <w:t>，甲提升物体</w:t>
      </w:r>
      <w:r>
        <w:rPr>
          <w:rFonts w:eastAsia="Times New Roman" w:hAnsi="Times New Roman"/>
          <w:i/>
          <w:iCs/>
          <w:kern w:val="0"/>
          <w:szCs w:val="21"/>
        </w:rPr>
        <w:t>M</w:t>
      </w:r>
      <w:r>
        <w:rPr>
          <w:rFonts w:ascii="宋体" w:cs="宋体"/>
          <w:kern w:val="0"/>
          <w:szCs w:val="21"/>
        </w:rPr>
        <w:t>时的拉力</w:t>
      </w:r>
      <m:oMath>
        <m:sSub>
          <m:sSubPr>
            <m:ctrlPr>
              <w:rPr>
                <w:rFonts w:ascii="Cambria Math" w:hAnsi="Cambria Math"/>
              </w:rPr>
            </m:ctrlPr>
          </m:sSubPr>
          <m:e>
            <m:r>
              <w:rPr>
                <w:rFonts w:ascii="Cambria Math" w:hAnsi="Cambria Math"/>
              </w:rPr>
              <m:t>F</m:t>
            </m:r>
          </m:e>
          <m:sub>
            <m:r>
              <w:rPr>
                <w:rFonts w:ascii="Cambria Math" w:hAnsi="Cambria Math"/>
              </w:rPr>
              <m:t>甲</m:t>
            </m:r>
          </m:sub>
        </m:sSub>
        <m:r>
          <w:rPr>
            <w:rFonts w:ascii="Cambria Math" w:hAnsi="Cambria Math"/>
          </w:rPr>
          <m:t>=5N</m:t>
        </m:r>
      </m:oMath>
      <w:r>
        <w:rPr>
          <w:rFonts w:ascii="宋体" w:cs="宋体"/>
          <w:kern w:val="0"/>
          <w:szCs w:val="21"/>
        </w:rPr>
        <w:t>，甲机械中绳子的有效股数</w:t>
      </w:r>
      <m:oMath>
        <m:r>
          <w:rPr>
            <w:rFonts w:ascii="Cambria Math" w:hAnsi="Cambria Math"/>
          </w:rPr>
          <m:t>n=2</m:t>
        </m:r>
      </m:oMath>
      <w:r>
        <w:rPr>
          <w:rFonts w:ascii="宋体" w:cs="宋体"/>
          <w:kern w:val="0"/>
          <w:szCs w:val="21"/>
        </w:rPr>
        <w:t>，</w:t>
      </w:r>
      <w:r>
        <w:rPr>
          <w:rFonts w:ascii="宋体" w:cs="宋体"/>
          <w:kern w:val="0"/>
          <w:szCs w:val="21"/>
        </w:rPr>
        <w:br/>
      </w:r>
      <w:r>
        <w:rPr>
          <w:rFonts w:ascii="宋体" w:cs="宋体"/>
          <w:kern w:val="0"/>
          <w:szCs w:val="21"/>
        </w:rPr>
        <w:t>则甲提升物体</w:t>
      </w:r>
      <w:r>
        <w:rPr>
          <w:rFonts w:eastAsia="Times New Roman" w:hAnsi="Times New Roman"/>
          <w:i/>
          <w:iCs/>
          <w:kern w:val="0"/>
          <w:szCs w:val="21"/>
        </w:rPr>
        <w:t>M</w:t>
      </w:r>
      <w:r>
        <w:rPr>
          <w:rFonts w:ascii="宋体" w:cs="宋体"/>
          <w:kern w:val="0"/>
          <w:szCs w:val="21"/>
        </w:rPr>
        <w:t>时的机械效率：</w:t>
      </w:r>
      <m:oMath>
        <m:r>
          <w:rPr>
            <w:rFonts w:ascii="Cambria Math" w:hAnsi="Cambria Math"/>
          </w:rPr>
          <m:t>η=</m:t>
        </m:r>
        <m:f>
          <m:fPr>
            <m:ctrlPr>
              <w:rPr>
                <w:rFonts w:ascii="Cambria Math" w:hAnsi="Cambria Math"/>
              </w:rPr>
            </m:ctrlPr>
          </m:fPr>
          <m:num>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有</m:t>
                </m:r>
              </m:sub>
            </m:sSub>
          </m:num>
          <m:den>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总</m:t>
                </m:r>
              </m:sub>
            </m:sSub>
          </m:den>
        </m:f>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G</m:t>
                </m:r>
              </m:e>
              <m:sub>
                <m:r>
                  <w:rPr>
                    <w:rFonts w:ascii="Cambria Math" w:hAnsi="Cambria Math"/>
                    <w:sz w:val="24"/>
                    <w:szCs w:val="24"/>
                  </w:rPr>
                  <m:t>M</m:t>
                </m:r>
              </m:sub>
            </m:sSub>
            <m:r>
              <w:rPr>
                <w:rFonts w:ascii="Cambria Math" w:hAnsi="Cambria Math"/>
                <w:sz w:val="24"/>
                <w:szCs w:val="24"/>
              </w:rPr>
              <m:t>h</m:t>
            </m:r>
          </m:num>
          <m:den>
            <m:sSub>
              <m:sSubPr>
                <m:ctrlPr>
                  <w:rPr>
                    <w:rFonts w:ascii="Cambria Math" w:hAnsi="Cambria Math"/>
                  </w:rPr>
                </m:ctrlPr>
              </m:sSubPr>
              <m:e>
                <m:r>
                  <w:rPr>
                    <w:rFonts w:ascii="Cambria Math" w:hAnsi="Cambria Math"/>
                    <w:sz w:val="24"/>
                    <w:szCs w:val="24"/>
                  </w:rPr>
                  <m:t>F</m:t>
                </m:r>
              </m:e>
              <m:sub>
                <m:r>
                  <w:rPr>
                    <w:rFonts w:ascii="Cambria Math" w:hAnsi="Cambria Math"/>
                    <w:sz w:val="24"/>
                    <w:szCs w:val="24"/>
                  </w:rPr>
                  <m:t>甲</m:t>
                </m:r>
              </m:sub>
            </m:sSub>
            <m:r>
              <w:rPr>
                <w:rFonts w:ascii="Cambria Math" w:hAnsi="Cambria Math"/>
                <w:sz w:val="24"/>
                <w:szCs w:val="24"/>
              </w:rPr>
              <m:t>s</m:t>
            </m:r>
          </m:den>
        </m:f>
        <m:r>
          <w:rPr>
            <w:rFonts w:ascii="Cambria Math" w:hAnsi="Cambria Math"/>
          </w:rPr>
          <m:t>=</m:t>
        </m:r>
        <m:f>
          <m:fPr>
            <m:ctrlPr>
              <w:rPr>
                <w:rFonts w:ascii="Cambria Math" w:hAnsi="Cambria Math"/>
              </w:rPr>
            </m:ctrlPr>
          </m:fPr>
          <m:num>
            <m:r>
              <w:rPr>
                <w:rFonts w:ascii="Cambria Math" w:hAnsi="Cambria Math"/>
                <w:sz w:val="24"/>
                <w:szCs w:val="24"/>
              </w:rPr>
              <m:t>6N</m:t>
            </m:r>
          </m:num>
          <m:den>
            <m:r>
              <w:rPr>
                <w:rFonts w:ascii="Cambria Math" w:hAnsi="Cambria Math"/>
                <w:sz w:val="24"/>
                <w:szCs w:val="24"/>
              </w:rPr>
              <m:t>2×5N</m:t>
            </m:r>
          </m:den>
        </m:f>
        <m:r>
          <w:rPr>
            <w:rFonts w:ascii="Cambria Math" w:hAnsi="Cambria Math"/>
          </w:rPr>
          <m:t>=60%</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已知绳子自由端移动的距离是物体</w:t>
      </w:r>
      <w:r>
        <w:rPr>
          <w:rFonts w:eastAsia="Times New Roman" w:hAnsi="Times New Roman"/>
          <w:i/>
          <w:iCs/>
          <w:kern w:val="0"/>
          <w:szCs w:val="21"/>
        </w:rPr>
        <w:t>M</w:t>
      </w:r>
      <w:r>
        <w:rPr>
          <w:rFonts w:ascii="宋体" w:cs="宋体"/>
          <w:kern w:val="0"/>
          <w:szCs w:val="21"/>
        </w:rPr>
        <w:t>上升高度的</w:t>
      </w:r>
      <w:r>
        <w:rPr>
          <w:rFonts w:eastAsia="Times New Roman" w:hAnsi="Times New Roman"/>
          <w:kern w:val="0"/>
          <w:szCs w:val="21"/>
        </w:rPr>
        <w:t>3</w:t>
      </w:r>
      <w:r>
        <w:rPr>
          <w:rFonts w:ascii="宋体" w:cs="宋体"/>
          <w:kern w:val="0"/>
          <w:szCs w:val="21"/>
        </w:rPr>
        <w:t>倍，即</w:t>
      </w:r>
      <m:oMath>
        <m:r>
          <w:rPr>
            <w:rFonts w:ascii="Cambria Math" w:hAnsi="Cambria Math"/>
          </w:rPr>
          <m:t>s=3</m:t>
        </m:r>
        <m:r>
          <w:rPr>
            <w:rFonts w:ascii="Cambria Math" w:hAnsi="Cambria Math"/>
          </w:rPr>
          <m:t>h</m:t>
        </m:r>
      </m:oMath>
      <w:r>
        <w:rPr>
          <w:rFonts w:ascii="宋体" w:cs="宋体"/>
          <w:kern w:val="0"/>
          <w:szCs w:val="21"/>
        </w:rPr>
        <w:t>，则提升物重绳子的有效股数为</w:t>
      </w:r>
      <w:r>
        <w:rPr>
          <w:rFonts w:eastAsia="Times New Roman" w:hAnsi="Times New Roman"/>
          <w:kern w:val="0"/>
          <w:szCs w:val="21"/>
        </w:rPr>
        <w:t>3</w:t>
      </w:r>
      <w:r>
        <w:rPr>
          <w:rFonts w:ascii="宋体" w:cs="宋体"/>
          <w:kern w:val="0"/>
          <w:szCs w:val="21"/>
        </w:rPr>
        <w:t>，因此绳子需从动滑轮开始绕，依次绕过定滑轮和动滑轮，如下图所示</w:t>
      </w:r>
      <w:r>
        <w:rPr>
          <w:rFonts w:ascii="宋体" w:cs="宋体"/>
          <w:kern w:val="0"/>
          <w:szCs w:val="21"/>
        </w:rPr>
        <w:br/>
      </w:r>
      <w:r>
        <w:rPr>
          <w:rFonts w:eastAsia="Times New Roman" w:hAnsi="Times New Roman"/>
          <w:noProof/>
          <w:kern w:val="0"/>
          <w:sz w:val="24"/>
          <w:szCs w:val="24"/>
        </w:rPr>
        <w:drawing>
          <wp:inline distT="0" distB="0" distL="0" distR="0" wp14:anchorId="086DE1ED" wp14:editId="7A80F911">
            <wp:extent cx="638175" cy="1562100"/>
            <wp:effectExtent l="0" t="0" r="0" b="0"/>
            <wp:docPr id="1051" name="Image 10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1" name="Image 1051"/>
                    <pic:cNvPicPr>
                      <a:picLocks noChangeAspect="1" noChangeArrowheads="1"/>
                    </pic:cNvPicPr>
                  </pic:nvPicPr>
                  <pic:blipFill>
                    <a:blip r:embed="rId35">
                      <a:extLst>
                        <a:ext uri="{28A0092B-C50C-407E-A947-70E740481C1C}">
                          <a14:useLocalDpi xmlns:a14="http://schemas.microsoft.com/office/drawing/2010/main" val="0"/>
                        </a:ext>
                      </a:extLst>
                    </a:blip>
                    <a:stretch>
                      <a:fillRect/>
                    </a:stretch>
                  </pic:blipFill>
                  <pic:spPr>
                    <a:xfrm>
                      <a:off x="0" y="0"/>
                      <a:ext cx="638175" cy="1562100"/>
                    </a:xfrm>
                    <a:prstGeom prst="rect">
                      <a:avLst/>
                    </a:prstGeom>
                    <a:noFill/>
                    <a:ln>
                      <a:noFill/>
                    </a:ln>
                  </pic:spPr>
                </pic:pic>
              </a:graphicData>
            </a:graphic>
          </wp:inline>
        </w:drawing>
      </w:r>
      <w:r>
        <w:rPr>
          <w:rFonts w:eastAsia="Times New Roman" w:hAnsi="Times New Roman"/>
          <w:kern w:val="0"/>
          <w:sz w:val="24"/>
          <w:szCs w:val="24"/>
        </w:rPr>
        <w:br/>
      </w:r>
      <m:oMath>
        <m:r>
          <w:rPr>
            <w:rFonts w:ascii="Cambria Math" w:hAnsi="Cambria Math"/>
          </w:rPr>
          <m:t>(3)</m:t>
        </m:r>
      </m:oMath>
      <w:r>
        <w:rPr>
          <w:rFonts w:ascii="宋体" w:cs="宋体"/>
          <w:kern w:val="0"/>
          <w:szCs w:val="21"/>
        </w:rPr>
        <w:t>根据表格数据可知</w:t>
      </w:r>
      <m:oMath>
        <m:sSub>
          <m:sSubPr>
            <m:ctrlPr>
              <w:rPr>
                <w:rFonts w:ascii="Cambria Math" w:hAnsi="Cambria Math"/>
              </w:rPr>
            </m:ctrlPr>
          </m:sSubPr>
          <m:e>
            <m:r>
              <w:rPr>
                <w:rFonts w:ascii="Cambria Math" w:hAnsi="Cambria Math"/>
              </w:rPr>
              <m:t>F</m:t>
            </m:r>
          </m:e>
          <m:sub>
            <m:r>
              <w:rPr>
                <w:rFonts w:ascii="Cambria Math" w:hAnsi="Cambria Math"/>
              </w:rPr>
              <m:t>乙</m:t>
            </m:r>
          </m:sub>
        </m:sSub>
        <m:r>
          <w:rPr>
            <w:rFonts w:ascii="Cambria Math" w:hAnsi="Cambria Math"/>
          </w:rPr>
          <m:t>=</m:t>
        </m:r>
        <m:sSub>
          <m:sSubPr>
            <m:ctrlPr>
              <w:rPr>
                <w:rFonts w:ascii="Cambria Math" w:hAnsi="Cambria Math"/>
              </w:rPr>
            </m:ctrlPr>
          </m:sSubPr>
          <m:e>
            <m:r>
              <w:rPr>
                <w:rFonts w:ascii="Cambria Math" w:hAnsi="Cambria Math"/>
              </w:rPr>
              <m:t>G</m:t>
            </m:r>
          </m:e>
          <m:sub>
            <m:r>
              <w:rPr>
                <w:rFonts w:ascii="Cambria Math" w:hAnsi="Cambria Math"/>
              </w:rPr>
              <m:t>M</m:t>
            </m:r>
          </m:sub>
        </m:sSub>
      </m:oMath>
      <w:r>
        <w:rPr>
          <w:rFonts w:ascii="宋体" w:cs="宋体"/>
          <w:kern w:val="0"/>
          <w:szCs w:val="21"/>
        </w:rPr>
        <w:t>，所以使用乙提升物体</w:t>
      </w:r>
      <w:r>
        <w:rPr>
          <w:rFonts w:eastAsia="Times New Roman" w:hAnsi="Times New Roman"/>
          <w:i/>
          <w:iCs/>
          <w:kern w:val="0"/>
          <w:szCs w:val="21"/>
        </w:rPr>
        <w:t>M</w:t>
      </w:r>
      <w:r>
        <w:rPr>
          <w:rFonts w:ascii="宋体" w:cs="宋体"/>
          <w:kern w:val="0"/>
          <w:szCs w:val="21"/>
        </w:rPr>
        <w:t>时不省力也不费力。</w:t>
      </w:r>
      <w:r>
        <w:rPr>
          <w:rFonts w:ascii="宋体" w:cs="宋体"/>
          <w:kern w:val="0"/>
          <w:szCs w:val="21"/>
        </w:rPr>
        <w:br/>
      </w:r>
      <w:r>
        <w:rPr>
          <w:rFonts w:ascii="宋体" w:cs="宋体"/>
          <w:kern w:val="0"/>
          <w:szCs w:val="21"/>
        </w:rPr>
        <w:t>故答案为：</w:t>
      </w:r>
      <m:oMath>
        <m:r>
          <w:rPr>
            <w:rFonts w:ascii="Cambria Math" w:hAnsi="Cambria Math"/>
          </w:rPr>
          <m:t>(1)60%</m:t>
        </m:r>
      </m:oMath>
      <w:r>
        <w:rPr>
          <w:rFonts w:ascii="宋体" w:cs="宋体"/>
          <w:kern w:val="0"/>
          <w:szCs w:val="21"/>
        </w:rPr>
        <w:t>；</w:t>
      </w:r>
      <m:oMath>
        <m:r>
          <w:rPr>
            <w:rFonts w:ascii="Cambria Math" w:hAnsi="Cambria Math"/>
          </w:rPr>
          <m:t>(2)</m:t>
        </m:r>
      </m:oMath>
      <w:r>
        <w:rPr>
          <w:rFonts w:ascii="宋体" w:cs="宋体"/>
          <w:kern w:val="0"/>
          <w:szCs w:val="21"/>
        </w:rPr>
        <w:t>见解答图；</w:t>
      </w:r>
      <m:oMath>
        <m:r>
          <w:rPr>
            <w:rFonts w:ascii="Cambria Math" w:hAnsi="Cambria Math"/>
          </w:rPr>
          <m:t>(3)</m:t>
        </m:r>
      </m:oMath>
      <w:r>
        <w:rPr>
          <w:rFonts w:ascii="宋体" w:cs="宋体"/>
          <w:kern w:val="0"/>
          <w:szCs w:val="21"/>
        </w:rPr>
        <w:t>不省力也不费力。</w:t>
      </w:r>
      <w:r>
        <w:rPr>
          <w:rFonts w:ascii="宋体" w:cs="宋体"/>
          <w:kern w:val="0"/>
          <w:szCs w:val="21"/>
        </w:rPr>
        <w:br/>
      </w:r>
      <m:oMath>
        <m:r>
          <w:rPr>
            <w:rFonts w:ascii="Cambria Math" w:hAnsi="Cambria Math"/>
          </w:rPr>
          <w:lastRenderedPageBreak/>
          <m:t>(1)</m:t>
        </m:r>
      </m:oMath>
      <w:r>
        <w:rPr>
          <w:rFonts w:ascii="宋体" w:cs="宋体"/>
          <w:kern w:val="0"/>
          <w:szCs w:val="21"/>
        </w:rPr>
        <w:t>确定甲机械中绳子的有效股数，根据</w:t>
      </w:r>
      <m:oMath>
        <m:r>
          <w:rPr>
            <w:rFonts w:ascii="Cambria Math" w:hAnsi="Cambria Math"/>
          </w:rPr>
          <m:t>η=</m:t>
        </m:r>
        <m:f>
          <m:fPr>
            <m:ctrlPr>
              <w:rPr>
                <w:rFonts w:ascii="Cambria Math" w:hAnsi="Cambria Math"/>
              </w:rPr>
            </m:ctrlPr>
          </m:fPr>
          <m:num>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有</m:t>
                </m:r>
              </m:sub>
            </m:sSub>
          </m:num>
          <m:den>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总</m:t>
                </m:r>
              </m:sub>
            </m:sSub>
          </m:den>
        </m:f>
      </m:oMath>
      <w:r>
        <w:rPr>
          <w:rFonts w:ascii="宋体" w:cs="宋体"/>
          <w:kern w:val="0"/>
          <w:szCs w:val="21"/>
        </w:rPr>
        <w:t>可得甲提升物体</w:t>
      </w:r>
      <w:r>
        <w:rPr>
          <w:rFonts w:eastAsia="Times New Roman" w:hAnsi="Times New Roman"/>
          <w:i/>
          <w:iCs/>
          <w:kern w:val="0"/>
          <w:szCs w:val="21"/>
        </w:rPr>
        <w:t>M</w:t>
      </w:r>
      <w:r>
        <w:rPr>
          <w:rFonts w:ascii="宋体" w:cs="宋体"/>
          <w:kern w:val="0"/>
          <w:szCs w:val="21"/>
        </w:rPr>
        <w:t>时的机械效率；</w:t>
      </w:r>
      <w:r>
        <w:rPr>
          <w:rFonts w:ascii="宋体" w:cs="宋体"/>
          <w:kern w:val="0"/>
          <w:szCs w:val="21"/>
        </w:rPr>
        <w:br/>
      </w:r>
      <m:oMath>
        <m:r>
          <w:rPr>
            <w:rFonts w:ascii="Cambria Math" w:hAnsi="Cambria Math"/>
          </w:rPr>
          <m:t>(2)</m:t>
        </m:r>
      </m:oMath>
      <w:r>
        <w:rPr>
          <w:rFonts w:ascii="宋体" w:cs="宋体"/>
          <w:kern w:val="0"/>
          <w:szCs w:val="21"/>
        </w:rPr>
        <w:t>绳子自由端移动的距离是物体</w:t>
      </w:r>
      <w:r>
        <w:rPr>
          <w:rFonts w:eastAsia="Times New Roman" w:hAnsi="Times New Roman"/>
          <w:i/>
          <w:iCs/>
          <w:kern w:val="0"/>
          <w:szCs w:val="21"/>
        </w:rPr>
        <w:t>M</w:t>
      </w:r>
      <w:r>
        <w:rPr>
          <w:rFonts w:ascii="宋体" w:cs="宋体"/>
          <w:kern w:val="0"/>
          <w:szCs w:val="21"/>
        </w:rPr>
        <w:t>上升高度的</w:t>
      </w:r>
      <w:r>
        <w:rPr>
          <w:rFonts w:eastAsia="Times New Roman" w:hAnsi="Times New Roman"/>
          <w:kern w:val="0"/>
          <w:szCs w:val="21"/>
        </w:rPr>
        <w:t>3</w:t>
      </w:r>
      <w:r>
        <w:rPr>
          <w:rFonts w:ascii="宋体" w:cs="宋体"/>
          <w:kern w:val="0"/>
          <w:szCs w:val="21"/>
        </w:rPr>
        <w:t>倍即</w:t>
      </w:r>
      <m:oMath>
        <m:r>
          <w:rPr>
            <w:rFonts w:ascii="Cambria Math" w:hAnsi="Cambria Math"/>
          </w:rPr>
          <m:t>s=3</m:t>
        </m:r>
        <m:r>
          <w:rPr>
            <w:rFonts w:ascii="Cambria Math" w:hAnsi="Cambria Math"/>
          </w:rPr>
          <m:t>h</m:t>
        </m:r>
      </m:oMath>
      <w:r>
        <w:rPr>
          <w:rFonts w:ascii="宋体" w:cs="宋体"/>
          <w:kern w:val="0"/>
          <w:szCs w:val="21"/>
        </w:rPr>
        <w:t>，则提升物重绳子的有效股数为</w:t>
      </w:r>
      <w:r>
        <w:rPr>
          <w:rFonts w:eastAsia="Times New Roman" w:hAnsi="Times New Roman"/>
          <w:kern w:val="0"/>
          <w:szCs w:val="21"/>
        </w:rPr>
        <w:t>3</w:t>
      </w:r>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根据表格数据读出物体</w:t>
      </w:r>
      <w:r>
        <w:rPr>
          <w:rFonts w:eastAsia="Times New Roman" w:hAnsi="Times New Roman"/>
          <w:i/>
          <w:iCs/>
          <w:kern w:val="0"/>
          <w:szCs w:val="21"/>
        </w:rPr>
        <w:t>M</w:t>
      </w:r>
      <w:r>
        <w:rPr>
          <w:rFonts w:ascii="宋体" w:cs="宋体"/>
          <w:kern w:val="0"/>
          <w:szCs w:val="21"/>
        </w:rPr>
        <w:t>的重力和乙机械的拉力，然后比较两者的大小关系判断出乙机械的类型。</w:t>
      </w:r>
      <w:r>
        <w:rPr>
          <w:rFonts w:ascii="宋体" w:cs="宋体"/>
          <w:kern w:val="0"/>
          <w:szCs w:val="21"/>
        </w:rPr>
        <w:br/>
      </w:r>
      <w:r>
        <w:rPr>
          <w:rFonts w:ascii="宋体" w:cs="宋体"/>
          <w:kern w:val="0"/>
          <w:szCs w:val="21"/>
        </w:rPr>
        <w:t>本题考查了简单机械省、费力情况的判断以及滑轮组机械效率的计算，从表格中获取有用的信息和明确滑轮组绳子的有效股数是关键。</w:t>
      </w:r>
    </w:p>
    <w:p w14:paraId="1E401E09" w14:textId="77777777" w:rsidR="002F7C1D"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16.</w:t>
      </w:r>
      <w:r>
        <w:rPr>
          <w:rFonts w:ascii="宋体" w:cs="宋体"/>
          <w:color w:val="3333FF"/>
          <w:kern w:val="0"/>
          <w:szCs w:val="21"/>
        </w:rPr>
        <w:t>【答案】</w:t>
      </w:r>
      <w:r>
        <w:rPr>
          <w:rFonts w:ascii="宋体" w:cs="宋体"/>
          <w:kern w:val="0"/>
          <w:szCs w:val="21"/>
        </w:rPr>
        <w:t>甲、乙</w:t>
      </w:r>
      <w:r>
        <w:rPr>
          <w:rFonts w:eastAsia="Times New Roman" w:hAnsi="Times New Roman"/>
          <w:kern w:val="0"/>
          <w:szCs w:val="21"/>
        </w:rPr>
        <w:t xml:space="preserve">  </w:t>
      </w:r>
      <w:r>
        <w:rPr>
          <w:rFonts w:ascii="宋体" w:cs="宋体"/>
          <w:kern w:val="0"/>
          <w:szCs w:val="21"/>
        </w:rPr>
        <w:t>尽量完全燃烧完</w:t>
      </w:r>
      <w:r>
        <w:rPr>
          <w:rFonts w:eastAsia="Times New Roman" w:hAnsi="Times New Roman"/>
          <w:kern w:val="0"/>
          <w:szCs w:val="21"/>
        </w:rPr>
        <w:t xml:space="preserve">  </w:t>
      </w:r>
      <w:r>
        <w:rPr>
          <w:rFonts w:ascii="宋体" w:cs="宋体"/>
          <w:kern w:val="0"/>
          <w:szCs w:val="21"/>
        </w:rPr>
        <w:t>温度计上升的示数</w:t>
      </w:r>
      <w:r>
        <w:rPr>
          <w:rFonts w:eastAsia="Times New Roman" w:hAnsi="Times New Roman"/>
          <w:kern w:val="0"/>
          <w:szCs w:val="21"/>
        </w:rPr>
        <w:t xml:space="preserve">  </w:t>
      </w:r>
      <w:r>
        <w:rPr>
          <w:rFonts w:ascii="宋体" w:cs="宋体"/>
          <w:kern w:val="0"/>
          <w:szCs w:val="21"/>
        </w:rPr>
        <w:t>甲、丙</w:t>
      </w:r>
      <w:r>
        <w:rPr>
          <w:rFonts w:eastAsia="Times New Roman" w:hAnsi="Times New Roman"/>
          <w:kern w:val="0"/>
          <w:szCs w:val="21"/>
        </w:rPr>
        <w:t xml:space="preserve">  </w:t>
      </w:r>
      <w:r>
        <w:rPr>
          <w:rFonts w:ascii="宋体" w:cs="宋体"/>
          <w:kern w:val="0"/>
          <w:szCs w:val="21"/>
        </w:rPr>
        <w:t>加热时间的长短</w:t>
      </w:r>
      <w:r>
        <w:rPr>
          <w:rFonts w:eastAsia="Times New Roman" w:hAnsi="Times New Roman"/>
          <w:kern w:val="0"/>
          <w:szCs w:val="21"/>
        </w:rPr>
        <w:t xml:space="preserve">  </w:t>
      </w:r>
      <m:oMath>
        <m:r>
          <w:rPr>
            <w:rFonts w:ascii="Cambria Math" w:hAnsi="Cambria Math"/>
          </w:rPr>
          <m:t>4.2×</m:t>
        </m:r>
        <m:sSup>
          <m:sSupPr>
            <m:ctrlPr>
              <w:rPr>
                <w:rFonts w:ascii="Cambria Math" w:hAnsi="Cambria Math"/>
              </w:rPr>
            </m:ctrlPr>
          </m:sSupPr>
          <m:e>
            <m:r>
              <w:rPr>
                <w:rFonts w:ascii="Cambria Math" w:hAnsi="Cambria Math"/>
              </w:rPr>
              <m:t>10</m:t>
            </m:r>
          </m:e>
          <m:sup>
            <m:r>
              <w:rPr>
                <w:rFonts w:ascii="Cambria Math" w:hAnsi="Cambria Math"/>
              </w:rPr>
              <m:t>4</m:t>
            </m:r>
          </m:sup>
        </m:sSup>
      </m:oMath>
      <w:r>
        <w:rPr>
          <w:rFonts w:eastAsia="Times New Roman" w:hAnsi="Times New Roman"/>
          <w:kern w:val="0"/>
          <w:szCs w:val="21"/>
        </w:rPr>
        <w:t xml:space="preserve">  </w:t>
      </w:r>
      <w:r>
        <w:rPr>
          <w:rFonts w:ascii="宋体" w:cs="宋体"/>
          <w:kern w:val="0"/>
          <w:szCs w:val="21"/>
        </w:rPr>
        <w:t>偏小</w:t>
      </w:r>
      <w:r>
        <w:rPr>
          <w:rFonts w:eastAsia="Times New Roman" w:hAnsi="Times New Roman"/>
          <w:kern w:val="0"/>
          <w:szCs w:val="21"/>
        </w:rPr>
        <w:t xml:space="preserve">  </w:t>
      </w:r>
      <w:r>
        <w:rPr>
          <w:rFonts w:ascii="宋体" w:cs="宋体"/>
          <w:kern w:val="0"/>
          <w:szCs w:val="21"/>
        </w:rPr>
        <w:t>因为实验中酒精燃烧放出的热量没有完全被液体吸收，会有一部分热量散失到空气中</w:t>
      </w:r>
      <w:r>
        <w:rPr>
          <w:rFonts w:eastAsia="Times New Roman" w:hAnsi="Times New Roman"/>
          <w:kern w:val="0"/>
          <w:sz w:val="24"/>
          <w:szCs w:val="24"/>
        </w:rPr>
        <w:t> </w:t>
      </w:r>
    </w:p>
    <w:p w14:paraId="1CCD12D1" w14:textId="77777777" w:rsidR="002F7C1D"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探究不同物质的热值的实验中，只改变燃料的种类，其他条件应控制不变，由此可知应选择甲、乙实验装置来进行实验探究；</w:t>
      </w:r>
      <w:r>
        <w:rPr>
          <w:rFonts w:ascii="宋体" w:cs="宋体"/>
          <w:kern w:val="0"/>
          <w:szCs w:val="21"/>
        </w:rPr>
        <w:br/>
      </w:r>
      <w:r>
        <w:rPr>
          <w:rFonts w:ascii="宋体" w:cs="宋体"/>
          <w:kern w:val="0"/>
          <w:szCs w:val="21"/>
        </w:rPr>
        <w:t>不同的燃料，燃烧相同时间，燃烧的质量不一定相同，不同的燃料燃烧相同的质量，就要让两种燃料都燃烧完；</w:t>
      </w:r>
      <w:r>
        <w:rPr>
          <w:rFonts w:ascii="宋体" w:cs="宋体"/>
          <w:kern w:val="0"/>
          <w:szCs w:val="21"/>
        </w:rPr>
        <w:br/>
        <w:t>燃料燃烧放出热量的多少是通过燃料燃烧时加热相同质量的水，观察水升高的温度多少来反映，水升高的温度越多，水吸收的热量越多，表示燃料燃烧放出的热量也越多，由此可知是通过比较温度计上升的示数来反映燃料燃烧放出热量的多少；</w:t>
      </w:r>
      <w:r>
        <w:rPr>
          <w:rFonts w:ascii="宋体" w:cs="宋体"/>
          <w:kern w:val="0"/>
          <w:szCs w:val="21"/>
        </w:rPr>
        <w:br/>
      </w:r>
      <m:oMath>
        <m:r>
          <w:rPr>
            <w:rFonts w:ascii="Cambria Math" w:hAnsi="Cambria Math"/>
          </w:rPr>
          <m:t>(2)</m:t>
        </m:r>
      </m:oMath>
      <w:r>
        <w:rPr>
          <w:rFonts w:ascii="宋体" w:cs="宋体"/>
          <w:kern w:val="0"/>
          <w:szCs w:val="21"/>
        </w:rPr>
        <w:t>比较不同物质吸热升温的特点，应控制燃料相同而吸热物质不同，应选择甲、丙两图进行实验；</w:t>
      </w:r>
      <w:r>
        <w:rPr>
          <w:rFonts w:ascii="宋体" w:cs="宋体"/>
          <w:kern w:val="0"/>
          <w:szCs w:val="21"/>
        </w:rPr>
        <w:br/>
      </w:r>
      <w:r>
        <w:rPr>
          <w:rFonts w:ascii="宋体" w:cs="宋体"/>
          <w:kern w:val="0"/>
          <w:szCs w:val="21"/>
        </w:rPr>
        <w:t>根据转换法，物质吸收热量的多少可以通过用相同的加热器加热，比较加热时间的长短来反映；</w:t>
      </w:r>
      <w:r>
        <w:rPr>
          <w:rFonts w:ascii="宋体" w:cs="宋体"/>
          <w:kern w:val="0"/>
          <w:szCs w:val="21"/>
        </w:rPr>
        <w:br/>
      </w:r>
      <m:oMath>
        <m:r>
          <w:rPr>
            <w:rFonts w:ascii="Cambria Math" w:hAnsi="Cambria Math"/>
          </w:rPr>
          <m:t>(3)</m:t>
        </m:r>
      </m:oMath>
      <w:r>
        <w:rPr>
          <w:rFonts w:ascii="宋体" w:cs="宋体"/>
          <w:kern w:val="0"/>
          <w:szCs w:val="21"/>
        </w:rPr>
        <w:t>水吸收的热量：</w:t>
      </w:r>
      <w:r>
        <w:rPr>
          <w:rFonts w:ascii="宋体" w:cs="宋体"/>
          <w:kern w:val="0"/>
          <w:szCs w:val="21"/>
        </w:rPr>
        <w:br/>
      </w:r>
      <m:oMath>
        <m:sSub>
          <m:sSubPr>
            <m:ctrlPr>
              <w:rPr>
                <w:rFonts w:ascii="Cambria Math" w:hAnsi="Cambria Math"/>
              </w:rPr>
            </m:ctrlPr>
          </m:sSubPr>
          <m:e>
            <m:r>
              <w:rPr>
                <w:rFonts w:ascii="Cambria Math" w:hAnsi="Cambria Math"/>
              </w:rPr>
              <m:t>Q</m:t>
            </m:r>
          </m:e>
          <m:sub>
            <m:r>
              <w:rPr>
                <w:rFonts w:ascii="Cambria Math" w:hAnsi="Cambria Math"/>
              </w:rPr>
              <m:t>吸</m:t>
            </m:r>
          </m:sub>
        </m:sSub>
        <m:r>
          <w:rPr>
            <w:rFonts w:ascii="Cambria Math" w:hAnsi="Cambria Math"/>
          </w:rPr>
          <m:t>=cmΔt=4.2×</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J/(kg</m:t>
        </m:r>
        <m:sSup>
          <m:sSupPr>
            <m:ctrlPr>
              <w:rPr>
                <w:rFonts w:ascii="Cambria Math" w:hAnsi="Cambria Math"/>
              </w:rPr>
            </m:ctrlPr>
          </m:sSupPr>
          <m:e>
            <m:r>
              <w:rPr>
                <w:rFonts w:ascii="Cambria Math" w:hAnsi="Cambria Math"/>
              </w:rPr>
              <m:t>⋅</m:t>
            </m:r>
          </m:e>
          <m:sup>
            <m:r>
              <w:rPr>
                <w:rFonts w:ascii="Cambria Math" w:hAnsi="Cambria Math"/>
              </w:rPr>
              <m:t>℃</m:t>
            </m:r>
          </m:sup>
        </m:sSup>
        <m:r>
          <w:rPr>
            <w:rFonts w:ascii="Cambria Math" w:hAnsi="Cambria Math"/>
          </w:rPr>
          <m:t>)×500×</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kg×</m:t>
        </m:r>
        <m:sSup>
          <m:sSupPr>
            <m:ctrlPr>
              <w:rPr>
                <w:rFonts w:ascii="Cambria Math" w:hAnsi="Cambria Math"/>
              </w:rPr>
            </m:ctrlPr>
          </m:sSupPr>
          <m:e>
            <m:r>
              <w:rPr>
                <w:rFonts w:ascii="Cambria Math" w:hAnsi="Cambria Math"/>
              </w:rPr>
              <m:t>20</m:t>
            </m:r>
          </m:e>
          <m:sup>
            <m:r>
              <w:rPr>
                <w:rFonts w:ascii="Cambria Math" w:hAnsi="Cambria Math"/>
              </w:rPr>
              <m:t>℃</m:t>
            </m:r>
          </m:sup>
        </m:sSup>
        <m:r>
          <w:rPr>
            <w:rFonts w:ascii="Cambria Math" w:hAnsi="Cambria Math"/>
          </w:rPr>
          <m:t>=4.2×</m:t>
        </m:r>
        <m:sSup>
          <m:sSupPr>
            <m:ctrlPr>
              <w:rPr>
                <w:rFonts w:ascii="Cambria Math" w:hAnsi="Cambria Math"/>
              </w:rPr>
            </m:ctrlPr>
          </m:sSupPr>
          <m:e>
            <m:r>
              <w:rPr>
                <w:rFonts w:ascii="Cambria Math" w:hAnsi="Cambria Math"/>
              </w:rPr>
              <m:t>10</m:t>
            </m:r>
          </m:e>
          <m:sup>
            <m:r>
              <w:rPr>
                <w:rFonts w:ascii="Cambria Math" w:hAnsi="Cambria Math"/>
              </w:rPr>
              <m:t>4</m:t>
            </m:r>
          </m:sup>
        </m:sSup>
        <m:r>
          <w:rPr>
            <w:rFonts w:ascii="Cambria Math" w:hAnsi="Cambria Math"/>
          </w:rPr>
          <m:t>J</m:t>
        </m:r>
      </m:oMath>
      <w:r>
        <w:rPr>
          <w:rFonts w:ascii="宋体" w:cs="宋体"/>
          <w:kern w:val="0"/>
          <w:szCs w:val="21"/>
        </w:rPr>
        <w:t>；</w:t>
      </w:r>
      <w:r>
        <w:rPr>
          <w:rFonts w:ascii="宋体" w:cs="宋体"/>
          <w:kern w:val="0"/>
          <w:szCs w:val="21"/>
        </w:rPr>
        <w:br/>
      </w:r>
      <w:r>
        <w:rPr>
          <w:rFonts w:ascii="宋体" w:cs="宋体"/>
          <w:kern w:val="0"/>
          <w:szCs w:val="21"/>
        </w:rPr>
        <w:t>实验过程中认为酒精完全燃烧且放出的热量全部被水吸收，即</w:t>
      </w:r>
      <m:oMath>
        <m:sSub>
          <m:sSubPr>
            <m:ctrlPr>
              <w:rPr>
                <w:rFonts w:ascii="Cambria Math" w:hAnsi="Cambria Math"/>
              </w:rPr>
            </m:ctrlPr>
          </m:sSubPr>
          <m:e>
            <m:r>
              <w:rPr>
                <w:rFonts w:ascii="Cambria Math" w:hAnsi="Cambria Math"/>
              </w:rPr>
              <m:t>Q</m:t>
            </m:r>
          </m:e>
          <m:sub>
            <m:r>
              <w:rPr>
                <w:rFonts w:ascii="Cambria Math" w:hAnsi="Cambria Math"/>
              </w:rPr>
              <m:t>放</m:t>
            </m:r>
          </m:sub>
        </m:sSub>
        <m:r>
          <w:rPr>
            <w:rFonts w:ascii="Cambria Math" w:hAnsi="Cambria Math"/>
          </w:rPr>
          <m:t>=</m:t>
        </m:r>
        <m:sSub>
          <m:sSubPr>
            <m:ctrlPr>
              <w:rPr>
                <w:rFonts w:ascii="Cambria Math" w:hAnsi="Cambria Math"/>
              </w:rPr>
            </m:ctrlPr>
          </m:sSubPr>
          <m:e>
            <m:r>
              <w:rPr>
                <w:rFonts w:ascii="Cambria Math" w:hAnsi="Cambria Math"/>
              </w:rPr>
              <m:t>Q</m:t>
            </m:r>
          </m:e>
          <m:sub>
            <m:r>
              <w:rPr>
                <w:rFonts w:ascii="Cambria Math" w:hAnsi="Cambria Math"/>
              </w:rPr>
              <m:t>吸</m:t>
            </m:r>
          </m:sub>
        </m:sSub>
        <m:r>
          <w:rPr>
            <w:rFonts w:ascii="Cambria Math" w:hAnsi="Cambria Math"/>
          </w:rPr>
          <m:t>=cmΔt</m:t>
        </m:r>
      </m:oMath>
      <w:r>
        <w:rPr>
          <w:rFonts w:ascii="宋体" w:cs="宋体"/>
          <w:kern w:val="0"/>
          <w:szCs w:val="21"/>
        </w:rPr>
        <w:t>，根据</w:t>
      </w:r>
      <m:oMath>
        <m:sSub>
          <m:sSubPr>
            <m:ctrlPr>
              <w:rPr>
                <w:rFonts w:ascii="Cambria Math" w:hAnsi="Cambria Math"/>
              </w:rPr>
            </m:ctrlPr>
          </m:sSubPr>
          <m:e>
            <m:r>
              <w:rPr>
                <w:rFonts w:ascii="Cambria Math" w:hAnsi="Cambria Math"/>
              </w:rPr>
              <m:t>Q</m:t>
            </m:r>
          </m:e>
          <m:sub>
            <m:r>
              <w:rPr>
                <w:rFonts w:ascii="Cambria Math" w:hAnsi="Cambria Math"/>
              </w:rPr>
              <m:t>放</m:t>
            </m:r>
          </m:sub>
        </m:sSub>
        <m:r>
          <w:rPr>
            <w:rFonts w:ascii="Cambria Math" w:hAnsi="Cambria Math"/>
          </w:rPr>
          <m:t>=mq</m:t>
        </m:r>
      </m:oMath>
      <w:r>
        <w:rPr>
          <w:rFonts w:ascii="宋体" w:cs="宋体"/>
          <w:kern w:val="0"/>
          <w:szCs w:val="21"/>
        </w:rPr>
        <w:t>计算出酒精的热值；因为加热时有热量的散失以及燃料不完全燃烧，水吸收的热量比</w:t>
      </w:r>
      <w:r>
        <w:rPr>
          <w:rFonts w:eastAsia="Times New Roman" w:hAnsi="Times New Roman"/>
          <w:kern w:val="0"/>
          <w:szCs w:val="21"/>
        </w:rPr>
        <w:t>10</w:t>
      </w:r>
      <w:r>
        <w:rPr>
          <w:rFonts w:eastAsia="Times New Roman" w:hAnsi="Times New Roman"/>
          <w:i/>
          <w:iCs/>
          <w:kern w:val="0"/>
          <w:szCs w:val="21"/>
        </w:rPr>
        <w:t>g</w:t>
      </w:r>
      <w:r>
        <w:rPr>
          <w:rFonts w:ascii="宋体" w:cs="宋体"/>
          <w:kern w:val="0"/>
          <w:szCs w:val="21"/>
        </w:rPr>
        <w:t>酒精完全燃烧释放的热量少，所以会使得测量的热值偏小。</w:t>
      </w:r>
      <w:r>
        <w:rPr>
          <w:rFonts w:ascii="宋体" w:cs="宋体"/>
          <w:kern w:val="0"/>
          <w:szCs w:val="21"/>
        </w:rPr>
        <w:br/>
      </w:r>
      <w:r>
        <w:rPr>
          <w:rFonts w:ascii="宋体" w:cs="宋体"/>
          <w:kern w:val="0"/>
          <w:szCs w:val="21"/>
        </w:rPr>
        <w:t>故答案为：</w:t>
      </w:r>
      <m:oMath>
        <m:r>
          <w:rPr>
            <w:rFonts w:ascii="Cambria Math" w:hAnsi="Cambria Math"/>
          </w:rPr>
          <m:t>(1)</m:t>
        </m:r>
      </m:oMath>
      <w:r>
        <w:rPr>
          <w:rFonts w:ascii="宋体" w:cs="宋体"/>
          <w:kern w:val="0"/>
          <w:szCs w:val="21"/>
        </w:rPr>
        <w:t>甲、乙；尽量完全燃烧完；温度计上升的示数；</w:t>
      </w:r>
      <m:oMath>
        <m:r>
          <w:rPr>
            <w:rFonts w:ascii="Cambria Math" w:hAnsi="Cambria Math"/>
          </w:rPr>
          <m:t>(2)</m:t>
        </m:r>
      </m:oMath>
      <w:r>
        <w:rPr>
          <w:rFonts w:ascii="宋体" w:cs="宋体"/>
          <w:kern w:val="0"/>
          <w:szCs w:val="21"/>
        </w:rPr>
        <w:t>甲、丙；加热时间的长短；</w:t>
      </w:r>
      <m:oMath>
        <m:r>
          <w:rPr>
            <w:rFonts w:ascii="Cambria Math" w:hAnsi="Cambria Math"/>
          </w:rPr>
          <m:t>(3)4.2×</m:t>
        </m:r>
        <m:sSup>
          <m:sSupPr>
            <m:ctrlPr>
              <w:rPr>
                <w:rFonts w:ascii="Cambria Math" w:hAnsi="Cambria Math"/>
              </w:rPr>
            </m:ctrlPr>
          </m:sSupPr>
          <m:e>
            <m:r>
              <w:rPr>
                <w:rFonts w:ascii="Cambria Math" w:hAnsi="Cambria Math"/>
              </w:rPr>
              <m:t>10</m:t>
            </m:r>
          </m:e>
          <m:sup>
            <m:r>
              <w:rPr>
                <w:rFonts w:ascii="Cambria Math" w:hAnsi="Cambria Math"/>
              </w:rPr>
              <m:t>4</m:t>
            </m:r>
          </m:sup>
        </m:sSup>
        <m:r>
          <w:rPr>
            <w:rFonts w:ascii="Cambria Math" w:hAnsi="Cambria Math"/>
          </w:rPr>
          <m:t>J</m:t>
        </m:r>
      </m:oMath>
      <w:r>
        <w:rPr>
          <w:rFonts w:ascii="宋体" w:cs="宋体"/>
          <w:kern w:val="0"/>
          <w:szCs w:val="21"/>
        </w:rPr>
        <w:t>；偏小；因为实验中酒精燃烧放出的热量没有完全被液体吸收，会有一部分热量散失到空气中。</w:t>
      </w:r>
      <w:r>
        <w:rPr>
          <w:rFonts w:ascii="宋体" w:cs="宋体"/>
          <w:kern w:val="0"/>
          <w:szCs w:val="21"/>
        </w:rPr>
        <w:br/>
      </w:r>
      <m:oMath>
        <m:r>
          <w:rPr>
            <w:rFonts w:ascii="Cambria Math" w:hAnsi="Cambria Math"/>
          </w:rPr>
          <m:t>(1)</m:t>
        </m:r>
      </m:oMath>
      <w:r>
        <w:rPr>
          <w:rFonts w:ascii="宋体" w:cs="宋体"/>
          <w:kern w:val="0"/>
          <w:szCs w:val="21"/>
        </w:rPr>
        <w:t>探究不同物质的热值的实验中，只改变燃料的种类，其他条件应控制不变，由此得出结论；</w:t>
      </w:r>
      <w:r>
        <w:rPr>
          <w:rFonts w:ascii="宋体" w:cs="宋体"/>
          <w:kern w:val="0"/>
          <w:szCs w:val="21"/>
        </w:rPr>
        <w:br/>
      </w:r>
      <w:r>
        <w:rPr>
          <w:rFonts w:ascii="宋体" w:cs="宋体"/>
          <w:kern w:val="0"/>
          <w:szCs w:val="21"/>
        </w:rPr>
        <w:t>不同的燃料，燃烧相同时间，燃烧的质量不一定相同，由此可得出结论；</w:t>
      </w:r>
      <w:r>
        <w:rPr>
          <w:rFonts w:ascii="宋体" w:cs="宋体"/>
          <w:kern w:val="0"/>
          <w:szCs w:val="21"/>
        </w:rPr>
        <w:br/>
        <w:t>燃料燃烧放出热量的多少是通过燃料燃烧时加热相同质量的水，观察水升高的温度多少来反映，水升高的温度越多，水吸收的热量越多，表示燃料燃烧放出的热量也越多，由此得出结论；</w:t>
      </w:r>
      <w:r>
        <w:rPr>
          <w:rFonts w:ascii="宋体" w:cs="宋体"/>
          <w:kern w:val="0"/>
          <w:szCs w:val="21"/>
        </w:rPr>
        <w:br/>
      </w:r>
      <m:oMath>
        <m:r>
          <w:rPr>
            <w:rFonts w:ascii="Cambria Math" w:hAnsi="Cambria Math"/>
          </w:rPr>
          <m:t>(2)</m:t>
        </m:r>
      </m:oMath>
      <w:r>
        <w:rPr>
          <w:rFonts w:ascii="宋体" w:cs="宋体"/>
          <w:kern w:val="0"/>
          <w:szCs w:val="21"/>
        </w:rPr>
        <w:t>比较不同物质吸热升温的特点，应控制燃料相同而吸热物质不同；</w:t>
      </w:r>
      <w:r>
        <w:rPr>
          <w:rFonts w:ascii="宋体" w:cs="宋体"/>
          <w:kern w:val="0"/>
          <w:szCs w:val="21"/>
        </w:rPr>
        <w:br/>
      </w:r>
      <w:r>
        <w:rPr>
          <w:rFonts w:ascii="宋体" w:cs="宋体"/>
          <w:kern w:val="0"/>
          <w:szCs w:val="21"/>
        </w:rPr>
        <w:lastRenderedPageBreak/>
        <w:t>根据转换法，物质吸收热量的多少可以通过用相同的加热器加热，比较加热时间的长短来反映；</w:t>
      </w:r>
      <w:r>
        <w:rPr>
          <w:rFonts w:ascii="宋体" w:cs="宋体"/>
          <w:kern w:val="0"/>
          <w:szCs w:val="21"/>
        </w:rPr>
        <w:br/>
      </w:r>
      <m:oMath>
        <m:r>
          <w:rPr>
            <w:rFonts w:ascii="Cambria Math" w:hAnsi="Cambria Math"/>
          </w:rPr>
          <m:t>(3)</m:t>
        </m:r>
      </m:oMath>
      <w:r>
        <w:rPr>
          <w:rFonts w:ascii="宋体" w:cs="宋体"/>
          <w:kern w:val="0"/>
          <w:szCs w:val="21"/>
        </w:rPr>
        <w:t>根据</w:t>
      </w:r>
      <m:oMath>
        <m:r>
          <w:rPr>
            <w:rFonts w:ascii="Cambria Math" w:hAnsi="Cambria Math"/>
          </w:rPr>
          <m:t>Q=cmΔt</m:t>
        </m:r>
      </m:oMath>
      <w:r>
        <w:rPr>
          <w:rFonts w:ascii="宋体" w:cs="宋体"/>
          <w:kern w:val="0"/>
          <w:szCs w:val="21"/>
        </w:rPr>
        <w:t>算出水吸收的热量；根据</w:t>
      </w:r>
      <m:oMath>
        <m:sSub>
          <m:sSubPr>
            <m:ctrlPr>
              <w:rPr>
                <w:rFonts w:ascii="Cambria Math" w:hAnsi="Cambria Math"/>
              </w:rPr>
            </m:ctrlPr>
          </m:sSubPr>
          <m:e>
            <m:r>
              <w:rPr>
                <w:rFonts w:ascii="Cambria Math" w:hAnsi="Cambria Math"/>
              </w:rPr>
              <m:t>Q</m:t>
            </m:r>
          </m:e>
          <m:sub>
            <m:r>
              <w:rPr>
                <w:rFonts w:ascii="Cambria Math" w:hAnsi="Cambria Math"/>
              </w:rPr>
              <m:t>放</m:t>
            </m:r>
          </m:sub>
        </m:sSub>
        <m:r>
          <w:rPr>
            <w:rFonts w:ascii="Cambria Math" w:hAnsi="Cambria Math"/>
          </w:rPr>
          <m:t>=mq</m:t>
        </m:r>
      </m:oMath>
      <w:r>
        <w:rPr>
          <w:rFonts w:ascii="宋体" w:cs="宋体"/>
          <w:kern w:val="0"/>
          <w:szCs w:val="21"/>
        </w:rPr>
        <w:t>算出酒精的热值；因为加热时有热量的散失以及燃料不完全燃烧使得测量的热值偏小。</w:t>
      </w:r>
      <w:r>
        <w:rPr>
          <w:rFonts w:ascii="宋体" w:cs="宋体"/>
          <w:kern w:val="0"/>
          <w:szCs w:val="21"/>
        </w:rPr>
        <w:br/>
      </w:r>
      <w:r>
        <w:rPr>
          <w:rFonts w:ascii="宋体" w:cs="宋体"/>
          <w:kern w:val="0"/>
          <w:szCs w:val="21"/>
        </w:rPr>
        <w:t>本题考查热值、比热容的有关知识及对吸热公式、效率公式、热值公式的掌握和运用，并考查控制变量法和转换法的使用，是一道综合题。</w:t>
      </w:r>
    </w:p>
    <w:p w14:paraId="0257A3B6" w14:textId="77777777" w:rsidR="002F7C1D"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17.</w:t>
      </w:r>
      <w:r>
        <w:rPr>
          <w:rFonts w:ascii="宋体" w:cs="宋体"/>
          <w:color w:val="3333FF"/>
          <w:kern w:val="0"/>
          <w:szCs w:val="21"/>
        </w:rPr>
        <w:t>【答案】</w:t>
      </w:r>
      <w:r>
        <w:rPr>
          <w:rFonts w:ascii="宋体" w:cs="宋体"/>
          <w:kern w:val="0"/>
          <w:szCs w:val="21"/>
        </w:rPr>
        <w:t>衣服挂在</w:t>
      </w:r>
      <w:r>
        <w:rPr>
          <w:rFonts w:eastAsia="Times New Roman" w:hAnsi="Times New Roman"/>
          <w:i/>
          <w:iCs/>
          <w:kern w:val="0"/>
          <w:szCs w:val="21"/>
        </w:rPr>
        <w:t>B</w:t>
      </w:r>
      <w:r>
        <w:rPr>
          <w:rFonts w:ascii="宋体" w:cs="宋体"/>
          <w:kern w:val="0"/>
          <w:szCs w:val="21"/>
        </w:rPr>
        <w:t>点时，阻力臂最小</w:t>
      </w:r>
      <w:r>
        <w:rPr>
          <w:rFonts w:eastAsia="Times New Roman" w:hAnsi="Times New Roman"/>
          <w:kern w:val="0"/>
          <w:szCs w:val="21"/>
        </w:rPr>
        <w:t>  4</w:t>
      </w:r>
      <w:r>
        <w:rPr>
          <w:rFonts w:eastAsia="Times New Roman" w:hAnsi="Times New Roman"/>
          <w:kern w:val="0"/>
          <w:sz w:val="24"/>
          <w:szCs w:val="24"/>
        </w:rPr>
        <w:t> </w:t>
      </w:r>
    </w:p>
    <w:p w14:paraId="7730310A" w14:textId="77777777" w:rsidR="002F7C1D" w:rsidRDefault="00000000">
      <w:pPr>
        <w:spacing w:line="360" w:lineRule="auto"/>
        <w:textAlignment w:val="center"/>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衣服挂在</w:t>
      </w:r>
      <w:r>
        <w:rPr>
          <w:rFonts w:eastAsia="Times New Roman" w:hAnsi="Times New Roman"/>
          <w:i/>
          <w:iCs/>
          <w:kern w:val="0"/>
          <w:szCs w:val="21"/>
        </w:rPr>
        <w:t>B</w:t>
      </w:r>
      <w:r>
        <w:rPr>
          <w:rFonts w:ascii="宋体" w:cs="宋体"/>
          <w:kern w:val="0"/>
          <w:szCs w:val="21"/>
        </w:rPr>
        <w:t>点时，阻力臂最小，根据</w:t>
      </w:r>
      <m:oMath>
        <m:sSub>
          <m:sSubPr>
            <m:ctrlPr>
              <w:rPr>
                <w:rFonts w:ascii="Cambria Math" w:hAnsi="Cambria Math"/>
              </w:rPr>
            </m:ctrlPr>
          </m:sSubPr>
          <m:e>
            <m:r>
              <w:rPr>
                <w:rFonts w:ascii="Cambria Math" w:hAnsi="Cambria Math"/>
              </w:rPr>
              <m:t>F</m:t>
            </m:r>
          </m:e>
          <m:sub>
            <m:r>
              <w:rPr>
                <w:rFonts w:ascii="Cambria Math" w:hAnsi="Cambria Math"/>
              </w:rPr>
              <m:t>1</m:t>
            </m:r>
          </m:sub>
        </m:sSub>
        <m:sSub>
          <m:sSubPr>
            <m:ctrlPr>
              <w:rPr>
                <w:rFonts w:ascii="Cambria Math" w:hAnsi="Cambria Math"/>
              </w:rPr>
            </m:ctrlPr>
          </m:sSubPr>
          <m:e>
            <m:r>
              <w:rPr>
                <w:rFonts w:ascii="Cambria Math" w:hAnsi="Cambria Math"/>
              </w:rPr>
              <m:t>L</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F</m:t>
            </m:r>
          </m:e>
          <m:sub>
            <m:r>
              <w:rPr>
                <w:rFonts w:ascii="Cambria Math" w:hAnsi="Cambria Math"/>
              </w:rPr>
              <m:t>2</m:t>
            </m:r>
          </m:sub>
        </m:sSub>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可知，此时最省力，</w:t>
      </w:r>
      <w:r>
        <w:rPr>
          <w:rFonts w:eastAsia="Times New Roman" w:hAnsi="Times New Roman"/>
          <w:i/>
          <w:iCs/>
          <w:kern w:val="0"/>
          <w:szCs w:val="21"/>
        </w:rPr>
        <w:t>A</w:t>
      </w:r>
      <w:r>
        <w:rPr>
          <w:rFonts w:ascii="宋体" w:cs="宋体"/>
          <w:kern w:val="0"/>
          <w:szCs w:val="21"/>
        </w:rPr>
        <w:t>点受到的支持力最小；衣服重为</w:t>
      </w:r>
      <m:oMath>
        <m:r>
          <w:rPr>
            <w:rFonts w:ascii="Cambria Math" w:hAnsi="Cambria Math"/>
          </w:rPr>
          <m:t>3.6N</m:t>
        </m:r>
      </m:oMath>
      <w:r>
        <w:rPr>
          <w:rFonts w:ascii="宋体" w:cs="宋体"/>
          <w:kern w:val="0"/>
          <w:szCs w:val="21"/>
        </w:rPr>
        <w:t>，最小阻力臂为</w:t>
      </w:r>
      <m:oMath>
        <m:r>
          <w:rPr>
            <w:rFonts w:ascii="Cambria Math" w:hAnsi="Cambria Math"/>
          </w:rPr>
          <m:t>0.20m</m:t>
        </m:r>
      </m:oMath>
      <w:r>
        <w:rPr>
          <w:rFonts w:ascii="宋体" w:cs="宋体"/>
          <w:kern w:val="0"/>
          <w:szCs w:val="21"/>
        </w:rPr>
        <w:t>，动力臂为</w:t>
      </w:r>
      <m:oMath>
        <m:r>
          <w:rPr>
            <w:rFonts w:ascii="Cambria Math" w:hAnsi="Cambria Math"/>
          </w:rPr>
          <m:t>0.18m</m:t>
        </m:r>
      </m:oMath>
      <w:r>
        <w:rPr>
          <w:rFonts w:ascii="宋体" w:cs="宋体"/>
          <w:kern w:val="0"/>
          <w:szCs w:val="21"/>
        </w:rPr>
        <w:t>，根据</w:t>
      </w:r>
      <m:oMath>
        <m:sSub>
          <m:sSubPr>
            <m:ctrlPr>
              <w:rPr>
                <w:rFonts w:ascii="Cambria Math" w:hAnsi="Cambria Math"/>
              </w:rPr>
            </m:ctrlPr>
          </m:sSubPr>
          <m:e>
            <m:r>
              <w:rPr>
                <w:rFonts w:ascii="Cambria Math" w:hAnsi="Cambria Math"/>
              </w:rPr>
              <m:t>F</m:t>
            </m:r>
          </m:e>
          <m:sub>
            <m:r>
              <w:rPr>
                <w:rFonts w:ascii="Cambria Math" w:hAnsi="Cambria Math"/>
              </w:rPr>
              <m:t>1</m:t>
            </m:r>
          </m:sub>
        </m:sSub>
        <m:sSub>
          <m:sSubPr>
            <m:ctrlPr>
              <w:rPr>
                <w:rFonts w:ascii="Cambria Math" w:hAnsi="Cambria Math"/>
              </w:rPr>
            </m:ctrlPr>
          </m:sSubPr>
          <m:e>
            <m:r>
              <w:rPr>
                <w:rFonts w:ascii="Cambria Math" w:hAnsi="Cambria Math"/>
              </w:rPr>
              <m:t>L</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F</m:t>
            </m:r>
          </m:e>
          <m:sub>
            <m:r>
              <w:rPr>
                <w:rFonts w:ascii="Cambria Math" w:hAnsi="Cambria Math"/>
              </w:rPr>
              <m:t>2</m:t>
            </m:r>
          </m:sub>
        </m:sSub>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可知，最小动力</w:t>
      </w:r>
      <m:oMath>
        <m:sSub>
          <m:sSubPr>
            <m:ctrlPr>
              <w:rPr>
                <w:rFonts w:ascii="Cambria Math" w:hAnsi="Cambria Math"/>
              </w:rPr>
            </m:ctrlPr>
          </m:sSubPr>
          <m:e>
            <m:r>
              <w:rPr>
                <w:rFonts w:ascii="Cambria Math" w:hAnsi="Cambria Math"/>
              </w:rPr>
              <m:t>F</m:t>
            </m:r>
          </m:e>
          <m:sub>
            <m:r>
              <w:rPr>
                <w:rFonts w:ascii="Cambria Math" w:hAnsi="Cambria Math"/>
              </w:rPr>
              <m:t>1</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F</m:t>
                </m:r>
              </m:e>
              <m:sub>
                <m:r>
                  <w:rPr>
                    <w:rFonts w:ascii="Cambria Math" w:hAnsi="Cambria Math"/>
                    <w:sz w:val="24"/>
                    <w:szCs w:val="24"/>
                  </w:rPr>
                  <m:t>2</m:t>
                </m:r>
              </m:sub>
            </m:sSub>
            <m:sSub>
              <m:sSubPr>
                <m:ctrlPr>
                  <w:rPr>
                    <w:rFonts w:ascii="Cambria Math" w:hAnsi="Cambria Math"/>
                  </w:rPr>
                </m:ctrlPr>
              </m:sSubPr>
              <m:e>
                <m:r>
                  <w:rPr>
                    <w:rFonts w:ascii="Cambria Math" w:hAnsi="Cambria Math"/>
                    <w:sz w:val="24"/>
                    <w:szCs w:val="24"/>
                  </w:rPr>
                  <m:t>L</m:t>
                </m:r>
              </m:e>
              <m:sub>
                <m:r>
                  <w:rPr>
                    <w:rFonts w:ascii="Cambria Math" w:hAnsi="Cambria Math"/>
                    <w:sz w:val="24"/>
                    <w:szCs w:val="24"/>
                  </w:rPr>
                  <m:t>2</m:t>
                </m:r>
              </m:sub>
            </m:sSub>
          </m:num>
          <m:den>
            <m:sSub>
              <m:sSubPr>
                <m:ctrlPr>
                  <w:rPr>
                    <w:rFonts w:ascii="Cambria Math" w:hAnsi="Cambria Math"/>
                  </w:rPr>
                </m:ctrlPr>
              </m:sSubPr>
              <m:e>
                <m:r>
                  <w:rPr>
                    <w:rFonts w:ascii="Cambria Math" w:hAnsi="Cambria Math"/>
                    <w:sz w:val="24"/>
                    <w:szCs w:val="24"/>
                  </w:rPr>
                  <m:t>L</m:t>
                </m:r>
              </m:e>
              <m:sub>
                <m:r>
                  <w:rPr>
                    <w:rFonts w:ascii="Cambria Math" w:hAnsi="Cambria Math"/>
                    <w:sz w:val="24"/>
                    <w:szCs w:val="24"/>
                  </w:rPr>
                  <m:t>1</m:t>
                </m:r>
              </m:sub>
            </m:sSub>
          </m:den>
        </m:f>
        <m:r>
          <w:rPr>
            <w:rFonts w:ascii="Cambria Math" w:hAnsi="Cambria Math"/>
          </w:rPr>
          <m:t>=</m:t>
        </m:r>
        <m:f>
          <m:fPr>
            <m:ctrlPr>
              <w:rPr>
                <w:rFonts w:ascii="Cambria Math" w:hAnsi="Cambria Math"/>
              </w:rPr>
            </m:ctrlPr>
          </m:fPr>
          <m:num>
            <m:r>
              <w:rPr>
                <w:rFonts w:ascii="Cambria Math" w:hAnsi="Cambria Math"/>
                <w:sz w:val="24"/>
                <w:szCs w:val="24"/>
              </w:rPr>
              <m:t>3.6N×0.20m</m:t>
            </m:r>
          </m:num>
          <m:den>
            <m:r>
              <w:rPr>
                <w:rFonts w:ascii="Cambria Math" w:hAnsi="Cambria Math"/>
                <w:sz w:val="24"/>
                <w:szCs w:val="24"/>
              </w:rPr>
              <m:t>0.18m</m:t>
            </m:r>
          </m:den>
        </m:f>
        <m:r>
          <w:rPr>
            <w:rFonts w:ascii="Cambria Math" w:hAnsi="Cambria Math"/>
          </w:rPr>
          <m:t>=4N</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受到衣服的拉力</w:t>
      </w:r>
      <w:r>
        <w:rPr>
          <w:rFonts w:eastAsia="Times New Roman" w:hAnsi="Times New Roman"/>
          <w:i/>
          <w:iCs/>
          <w:kern w:val="0"/>
          <w:szCs w:val="21"/>
        </w:rPr>
        <w:t>F</w:t>
      </w:r>
      <w:r>
        <w:rPr>
          <w:rFonts w:ascii="宋体" w:cs="宋体"/>
          <w:kern w:val="0"/>
          <w:szCs w:val="21"/>
        </w:rPr>
        <w:t>竖直向下，过</w:t>
      </w:r>
      <w:r>
        <w:rPr>
          <w:rFonts w:eastAsia="Times New Roman" w:hAnsi="Times New Roman"/>
          <w:i/>
          <w:iCs/>
          <w:kern w:val="0"/>
          <w:szCs w:val="21"/>
        </w:rPr>
        <w:t>O</w:t>
      </w:r>
      <w:r>
        <w:rPr>
          <w:rFonts w:ascii="宋体" w:cs="宋体"/>
          <w:kern w:val="0"/>
          <w:szCs w:val="21"/>
        </w:rPr>
        <w:t>点做力的垂线即为力臂，具体图示如下：</w:t>
      </w:r>
      <w:r>
        <w:rPr>
          <w:rFonts w:ascii="宋体" w:cs="宋体"/>
          <w:kern w:val="0"/>
          <w:szCs w:val="21"/>
        </w:rPr>
        <w:br/>
      </w:r>
      <w:r>
        <w:rPr>
          <w:rFonts w:eastAsia="Times New Roman" w:hAnsi="Times New Roman"/>
          <w:noProof/>
          <w:kern w:val="0"/>
          <w:sz w:val="24"/>
          <w:szCs w:val="24"/>
        </w:rPr>
        <w:drawing>
          <wp:inline distT="0" distB="0" distL="0" distR="0" wp14:anchorId="40DFF551" wp14:editId="6AD2ECE1">
            <wp:extent cx="2076450" cy="2276475"/>
            <wp:effectExtent l="0" t="0" r="0" b="0"/>
            <wp:docPr id="1052" name="Image 10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 name="Image 1052"/>
                    <pic:cNvPicPr>
                      <a:picLocks noChangeAspect="1" noChangeArrowheads="1"/>
                    </pic:cNvPicPr>
                  </pic:nvPicPr>
                  <pic:blipFill>
                    <a:blip r:embed="rId36">
                      <a:extLst>
                        <a:ext uri="{28A0092B-C50C-407E-A947-70E740481C1C}">
                          <a14:useLocalDpi xmlns:a14="http://schemas.microsoft.com/office/drawing/2010/main" val="0"/>
                        </a:ext>
                      </a:extLst>
                    </a:blip>
                    <a:stretch>
                      <a:fillRect/>
                    </a:stretch>
                  </pic:blipFill>
                  <pic:spPr>
                    <a:xfrm>
                      <a:off x="0" y="0"/>
                      <a:ext cx="2076450" cy="2276475"/>
                    </a:xfrm>
                    <a:prstGeom prst="rect">
                      <a:avLst/>
                    </a:prstGeom>
                    <a:noFill/>
                    <a:ln>
                      <a:noFill/>
                    </a:ln>
                  </pic:spPr>
                </pic:pic>
              </a:graphicData>
            </a:graphic>
          </wp:inline>
        </w:drawing>
      </w:r>
      <w:r>
        <w:rPr>
          <w:rFonts w:ascii="宋体" w:cs="宋体"/>
          <w:kern w:val="0"/>
          <w:szCs w:val="21"/>
        </w:rPr>
        <w:t>。</w:t>
      </w:r>
      <w:r>
        <w:rPr>
          <w:rFonts w:ascii="宋体" w:cs="宋体"/>
          <w:kern w:val="0"/>
          <w:szCs w:val="21"/>
        </w:rPr>
        <w:br/>
        <w:t>故答案为：</w:t>
      </w:r>
      <m:oMath>
        <m:r>
          <w:rPr>
            <w:rFonts w:ascii="Cambria Math" w:hAnsi="Cambria Math"/>
          </w:rPr>
          <m:t>(1)</m:t>
        </m:r>
      </m:oMath>
      <w:r>
        <w:rPr>
          <w:rFonts w:ascii="宋体" w:cs="宋体"/>
          <w:kern w:val="0"/>
          <w:szCs w:val="21"/>
        </w:rPr>
        <w:t>衣服挂在</w:t>
      </w:r>
      <w:r>
        <w:rPr>
          <w:rFonts w:eastAsia="Times New Roman" w:hAnsi="Times New Roman"/>
          <w:i/>
          <w:iCs/>
          <w:kern w:val="0"/>
          <w:szCs w:val="21"/>
        </w:rPr>
        <w:t>B</w:t>
      </w:r>
      <w:r>
        <w:rPr>
          <w:rFonts w:ascii="宋体" w:cs="宋体"/>
          <w:kern w:val="0"/>
          <w:szCs w:val="21"/>
        </w:rPr>
        <w:t>点时，阻力臂最小；</w:t>
      </w:r>
      <w:r>
        <w:rPr>
          <w:rFonts w:eastAsia="Times New Roman" w:hAnsi="Times New Roman"/>
          <w:kern w:val="0"/>
          <w:szCs w:val="21"/>
        </w:rPr>
        <w:t>4</w:t>
      </w:r>
      <w:r>
        <w:rPr>
          <w:rFonts w:ascii="宋体" w:cs="宋体"/>
          <w:kern w:val="0"/>
          <w:szCs w:val="21"/>
        </w:rPr>
        <w:t>；</w:t>
      </w:r>
      <m:oMath>
        <m:r>
          <w:rPr>
            <w:rFonts w:ascii="Cambria Math" w:hAnsi="Cambria Math"/>
          </w:rPr>
          <m:t>(2)</m:t>
        </m:r>
      </m:oMath>
      <w:r>
        <w:rPr>
          <w:rFonts w:ascii="宋体" w:cs="宋体"/>
          <w:kern w:val="0"/>
          <w:szCs w:val="21"/>
        </w:rPr>
        <w:t>见上图。</w:t>
      </w:r>
      <w:r>
        <w:rPr>
          <w:rFonts w:ascii="宋体" w:cs="宋体"/>
          <w:kern w:val="0"/>
          <w:szCs w:val="21"/>
        </w:rPr>
        <w:br/>
      </w:r>
      <m:oMath>
        <m:r>
          <w:rPr>
            <w:rFonts w:ascii="Cambria Math" w:hAnsi="Cambria Math"/>
          </w:rPr>
          <m:t>(1)</m:t>
        </m:r>
      </m:oMath>
      <w:r>
        <w:rPr>
          <w:rFonts w:ascii="宋体" w:cs="宋体"/>
          <w:kern w:val="0"/>
          <w:szCs w:val="21"/>
        </w:rPr>
        <w:t>根据杠杆的平衡条件，动力臂和阻力一定时，阻力臂越小，动力越小；</w:t>
      </w:r>
      <w:r>
        <w:rPr>
          <w:rFonts w:ascii="宋体" w:cs="宋体"/>
          <w:kern w:val="0"/>
          <w:szCs w:val="21"/>
        </w:rPr>
        <w:br/>
      </w:r>
      <m:oMath>
        <m:r>
          <w:rPr>
            <w:rFonts w:ascii="Cambria Math" w:hAnsi="Cambria Math"/>
          </w:rPr>
          <m:t>(2)</m:t>
        </m:r>
      </m:oMath>
      <w:r>
        <w:rPr>
          <w:rFonts w:ascii="宋体" w:cs="宋体"/>
          <w:kern w:val="0"/>
          <w:szCs w:val="21"/>
        </w:rPr>
        <w:t>从支点到力的作用线的垂直距离叫做力臂。</w:t>
      </w:r>
      <w:r>
        <w:rPr>
          <w:rFonts w:ascii="宋体" w:cs="宋体"/>
          <w:kern w:val="0"/>
          <w:szCs w:val="21"/>
        </w:rPr>
        <w:br/>
      </w:r>
      <w:r>
        <w:rPr>
          <w:rFonts w:ascii="宋体" w:cs="宋体"/>
          <w:kern w:val="0"/>
          <w:szCs w:val="21"/>
        </w:rPr>
        <w:t>本题考查最小力和力臂的画法以及杠杆平衡条件，属于基础题。</w:t>
      </w:r>
    </w:p>
    <w:p w14:paraId="0ED6481F" w14:textId="77777777" w:rsidR="002F7C1D"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18.</w:t>
      </w:r>
      <w:r>
        <w:rPr>
          <w:rFonts w:ascii="宋体" w:cs="宋体"/>
          <w:color w:val="3333FF"/>
          <w:kern w:val="0"/>
          <w:szCs w:val="21"/>
        </w:rPr>
        <w:t>【答案】</w:t>
      </w:r>
      <w:r>
        <w:rPr>
          <w:rFonts w:ascii="宋体" w:cs="宋体"/>
          <w:kern w:val="0"/>
          <w:szCs w:val="21"/>
        </w:rPr>
        <w:t>解：</w:t>
      </w:r>
      <m:oMath>
        <m:r>
          <w:rPr>
            <w:rFonts w:ascii="Cambria Math" w:hAnsi="Cambria Math"/>
          </w:rPr>
          <m:t>(1)</m:t>
        </m:r>
      </m:oMath>
      <w:r>
        <w:rPr>
          <w:rFonts w:ascii="宋体" w:cs="宋体"/>
          <w:kern w:val="0"/>
          <w:szCs w:val="21"/>
        </w:rPr>
        <w:t>箱子受到的重力</w:t>
      </w:r>
      <m:oMath>
        <m:r>
          <w:rPr>
            <w:rFonts w:ascii="Cambria Math" w:hAnsi="Cambria Math"/>
          </w:rPr>
          <m:t>G=mg=40kg×10N/kg=400N.</m:t>
        </m:r>
      </m:oMath>
      <w:r>
        <w:rPr>
          <w:rFonts w:eastAsia="Times New Roman" w:hAnsi="Times New Roman"/>
          <w:kern w:val="0"/>
          <w:sz w:val="24"/>
          <w:szCs w:val="24"/>
        </w:rPr>
        <w:br/>
      </w:r>
      <w:r>
        <w:rPr>
          <w:rFonts w:ascii="宋体" w:cs="宋体"/>
          <w:kern w:val="0"/>
          <w:szCs w:val="21"/>
        </w:rPr>
        <w:t>答；箱子受到的重力为</w:t>
      </w:r>
      <m:oMath>
        <m:r>
          <w:rPr>
            <w:rFonts w:ascii="Cambria Math" w:hAnsi="Cambria Math"/>
          </w:rPr>
          <m:t>400N.</m:t>
        </m:r>
      </m:oMath>
      <w:r>
        <w:rPr>
          <w:rFonts w:eastAsia="Times New Roman" w:hAnsi="Times New Roman"/>
          <w:kern w:val="0"/>
          <w:sz w:val="24"/>
          <w:szCs w:val="24"/>
        </w:rPr>
        <w:br/>
      </w:r>
      <m:oMath>
        <m:r>
          <w:rPr>
            <w:rFonts w:ascii="Cambria Math" w:hAnsi="Cambria Math"/>
          </w:rPr>
          <m:t>(2)</m:t>
        </m:r>
      </m:oMath>
      <w:r>
        <w:rPr>
          <w:rFonts w:ascii="宋体" w:cs="宋体"/>
          <w:kern w:val="0"/>
          <w:szCs w:val="21"/>
        </w:rPr>
        <w:t>工人做的有用功</w:t>
      </w:r>
      <m:oMath>
        <m:sSub>
          <m:sSubPr>
            <m:ctrlPr>
              <w:rPr>
                <w:rFonts w:ascii="Cambria Math" w:hAnsi="Cambria Math"/>
              </w:rPr>
            </m:ctrlPr>
          </m:sSubPr>
          <m:e>
            <m:r>
              <w:rPr>
                <w:rFonts w:ascii="Cambria Math" w:hAnsi="Cambria Math"/>
              </w:rPr>
              <m:t>W</m:t>
            </m:r>
          </m:e>
          <m:sub>
            <m:r>
              <w:rPr>
                <w:rFonts w:ascii="Cambria Math" w:hAnsi="Cambria Math"/>
              </w:rPr>
              <m:t>有用</m:t>
            </m:r>
          </m:sub>
        </m:sSub>
        <m:r>
          <w:rPr>
            <w:rFonts w:ascii="Cambria Math" w:hAnsi="Cambria Math"/>
          </w:rPr>
          <m:t>=Gh=400N×2m=800J.</m:t>
        </m:r>
      </m:oMath>
      <w:r>
        <w:rPr>
          <w:rFonts w:eastAsia="Times New Roman" w:hAnsi="Times New Roman"/>
          <w:kern w:val="0"/>
          <w:sz w:val="24"/>
          <w:szCs w:val="24"/>
        </w:rPr>
        <w:br/>
      </w:r>
      <w:r>
        <w:rPr>
          <w:rFonts w:ascii="宋体" w:cs="宋体"/>
          <w:kern w:val="0"/>
          <w:szCs w:val="21"/>
        </w:rPr>
        <w:t>答：工人做的有用功为</w:t>
      </w:r>
      <m:oMath>
        <m:r>
          <w:rPr>
            <w:rFonts w:ascii="Cambria Math" w:hAnsi="Cambria Math"/>
          </w:rPr>
          <m:t>800J.</m:t>
        </m:r>
      </m:oMath>
      <w:r>
        <w:rPr>
          <w:rFonts w:eastAsia="Times New Roman" w:hAnsi="Times New Roman"/>
          <w:kern w:val="0"/>
          <w:sz w:val="24"/>
          <w:szCs w:val="24"/>
        </w:rPr>
        <w:br/>
      </w:r>
      <m:oMath>
        <m:r>
          <w:rPr>
            <w:rFonts w:ascii="Cambria Math" w:hAnsi="Cambria Math"/>
          </w:rPr>
          <m:t>(3)</m:t>
        </m:r>
      </m:oMath>
      <w:r>
        <w:rPr>
          <w:rFonts w:ascii="宋体" w:cs="宋体"/>
          <w:kern w:val="0"/>
          <w:szCs w:val="21"/>
        </w:rPr>
        <w:t>工人做的总功</w:t>
      </w:r>
      <m:oMath>
        <m:sSub>
          <m:sSubPr>
            <m:ctrlPr>
              <w:rPr>
                <w:rFonts w:ascii="Cambria Math" w:hAnsi="Cambria Math"/>
              </w:rPr>
            </m:ctrlPr>
          </m:sSubPr>
          <m:e>
            <m:r>
              <w:rPr>
                <w:rFonts w:ascii="Cambria Math" w:hAnsi="Cambria Math"/>
              </w:rPr>
              <m:t>W</m:t>
            </m:r>
          </m:e>
          <m:sub>
            <m:r>
              <w:rPr>
                <w:rFonts w:ascii="Cambria Math" w:hAnsi="Cambria Math"/>
              </w:rPr>
              <m:t>总</m:t>
            </m:r>
          </m:sub>
        </m:sSub>
        <m:r>
          <w:rPr>
            <w:rFonts w:ascii="Cambria Math" w:hAnsi="Cambria Math"/>
          </w:rPr>
          <m:t>=FS=F×2</m:t>
        </m:r>
        <m:r>
          <w:rPr>
            <w:rFonts w:ascii="Cambria Math" w:hAnsi="Cambria Math"/>
          </w:rPr>
          <m:t>h=</m:t>
        </m:r>
        <m:r>
          <w:rPr>
            <w:rFonts w:ascii="Cambria Math" w:hAnsi="Cambria Math"/>
          </w:rPr>
          <m:t>250N×2×2m=1000J</m:t>
        </m:r>
      </m:oMath>
      <w:r>
        <w:rPr>
          <w:rFonts w:ascii="宋体" w:cs="宋体"/>
          <w:kern w:val="0"/>
          <w:szCs w:val="21"/>
        </w:rPr>
        <w:t>，</w:t>
      </w:r>
      <w:r>
        <w:rPr>
          <w:rFonts w:ascii="宋体" w:cs="宋体"/>
          <w:kern w:val="0"/>
          <w:szCs w:val="21"/>
        </w:rPr>
        <w:br/>
      </w:r>
      <w:r>
        <w:rPr>
          <w:rFonts w:ascii="宋体" w:cs="宋体"/>
          <w:kern w:val="0"/>
          <w:szCs w:val="21"/>
        </w:rPr>
        <w:t>机械效率</w:t>
      </w:r>
      <m:oMath>
        <m:r>
          <w:rPr>
            <w:rFonts w:ascii="Cambria Math" w:hAnsi="Cambria Math"/>
          </w:rPr>
          <m:t>η=</m:t>
        </m:r>
        <m:f>
          <m:fPr>
            <m:ctrlPr>
              <w:rPr>
                <w:rFonts w:ascii="Cambria Math" w:hAnsi="Cambria Math"/>
              </w:rPr>
            </m:ctrlPr>
          </m:fPr>
          <m:num>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有用</m:t>
                </m:r>
              </m:sub>
            </m:sSub>
          </m:num>
          <m:den>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总</m:t>
                </m:r>
              </m:sub>
            </m:sSub>
          </m:den>
        </m:f>
        <m:r>
          <w:rPr>
            <w:rFonts w:ascii="Cambria Math" w:hAnsi="Cambria Math"/>
          </w:rPr>
          <m:t>=</m:t>
        </m:r>
        <m:f>
          <m:fPr>
            <m:ctrlPr>
              <w:rPr>
                <w:rFonts w:ascii="Cambria Math" w:hAnsi="Cambria Math"/>
              </w:rPr>
            </m:ctrlPr>
          </m:fPr>
          <m:num>
            <m:r>
              <w:rPr>
                <w:rFonts w:ascii="Cambria Math" w:hAnsi="Cambria Math"/>
                <w:sz w:val="24"/>
                <w:szCs w:val="24"/>
              </w:rPr>
              <m:t>800J</m:t>
            </m:r>
          </m:num>
          <m:den>
            <m:r>
              <w:rPr>
                <w:rFonts w:ascii="Cambria Math" w:hAnsi="Cambria Math"/>
                <w:sz w:val="24"/>
                <w:szCs w:val="24"/>
              </w:rPr>
              <m:t>1000J</m:t>
            </m:r>
          </m:den>
        </m:f>
        <m:r>
          <w:rPr>
            <w:rFonts w:ascii="Cambria Math" w:hAnsi="Cambria Math"/>
          </w:rPr>
          <m:t>=80%.</m:t>
        </m:r>
      </m:oMath>
      <w:r>
        <w:rPr>
          <w:rFonts w:eastAsia="Times New Roman" w:hAnsi="Times New Roman"/>
          <w:kern w:val="0"/>
          <w:sz w:val="24"/>
          <w:szCs w:val="24"/>
        </w:rPr>
        <w:br/>
      </w:r>
      <w:r>
        <w:rPr>
          <w:rFonts w:ascii="宋体" w:cs="宋体"/>
          <w:kern w:val="0"/>
          <w:szCs w:val="21"/>
        </w:rPr>
        <w:lastRenderedPageBreak/>
        <w:t>答：机械效率为</w:t>
      </w:r>
      <m:oMath>
        <m:r>
          <w:rPr>
            <w:rFonts w:ascii="Cambria Math" w:hAnsi="Cambria Math"/>
          </w:rPr>
          <m:t>80%.</m:t>
        </m:r>
      </m:oMath>
      <w:r>
        <w:rPr>
          <w:rFonts w:eastAsia="Times New Roman" w:hAnsi="Times New Roman"/>
          <w:kern w:val="0"/>
          <w:sz w:val="24"/>
          <w:szCs w:val="24"/>
        </w:rPr>
        <w:br/>
      </w:r>
      <m:oMath>
        <m:r>
          <w:rPr>
            <w:rFonts w:ascii="Cambria Math" w:hAnsi="Cambria Math"/>
          </w:rPr>
          <m:t>(4)</m:t>
        </m:r>
      </m:oMath>
      <w:r>
        <w:rPr>
          <w:rFonts w:ascii="宋体" w:cs="宋体"/>
          <w:kern w:val="0"/>
          <w:szCs w:val="21"/>
        </w:rPr>
        <w:t>总功的功率</w:t>
      </w:r>
      <m:oMath>
        <m:r>
          <w:rPr>
            <w:rFonts w:ascii="Cambria Math" w:hAnsi="Cambria Math"/>
          </w:rPr>
          <m:t>P=</m:t>
        </m:r>
        <m:f>
          <m:fPr>
            <m:ctrlPr>
              <w:rPr>
                <w:rFonts w:ascii="Cambria Math" w:hAnsi="Cambria Math"/>
              </w:rPr>
            </m:ctrlPr>
          </m:fPr>
          <m:num>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总</m:t>
                </m:r>
              </m:sub>
            </m:sSub>
          </m:num>
          <m:den>
            <m:r>
              <w:rPr>
                <w:rFonts w:ascii="Cambria Math" w:hAnsi="Cambria Math"/>
                <w:sz w:val="24"/>
                <w:szCs w:val="24"/>
              </w:rPr>
              <m:t>t</m:t>
            </m:r>
          </m:den>
        </m:f>
        <m:r>
          <w:rPr>
            <w:rFonts w:ascii="Cambria Math" w:hAnsi="Cambria Math"/>
          </w:rPr>
          <m:t>=</m:t>
        </m:r>
        <m:f>
          <m:fPr>
            <m:ctrlPr>
              <w:rPr>
                <w:rFonts w:ascii="Cambria Math" w:hAnsi="Cambria Math"/>
              </w:rPr>
            </m:ctrlPr>
          </m:fPr>
          <m:num>
            <m:r>
              <w:rPr>
                <w:rFonts w:ascii="Cambria Math" w:hAnsi="Cambria Math"/>
                <w:sz w:val="24"/>
                <w:szCs w:val="24"/>
              </w:rPr>
              <m:t>1000J</m:t>
            </m:r>
          </m:num>
          <m:den>
            <m:r>
              <w:rPr>
                <w:rFonts w:ascii="Cambria Math" w:hAnsi="Cambria Math"/>
                <w:sz w:val="24"/>
                <w:szCs w:val="24"/>
              </w:rPr>
              <m:t>10s</m:t>
            </m:r>
          </m:den>
        </m:f>
        <m:r>
          <w:rPr>
            <w:rFonts w:ascii="Cambria Math" w:hAnsi="Cambria Math"/>
          </w:rPr>
          <m:t>=100W.</m:t>
        </m:r>
      </m:oMath>
      <w:r>
        <w:rPr>
          <w:rFonts w:eastAsia="Times New Roman" w:hAnsi="Times New Roman"/>
          <w:kern w:val="0"/>
          <w:sz w:val="24"/>
          <w:szCs w:val="24"/>
        </w:rPr>
        <w:br/>
      </w:r>
      <w:r>
        <w:rPr>
          <w:rFonts w:ascii="宋体" w:cs="宋体"/>
          <w:kern w:val="0"/>
          <w:szCs w:val="21"/>
        </w:rPr>
        <w:t>答：总功的功率为</w:t>
      </w:r>
      <m:oMath>
        <m:r>
          <w:rPr>
            <w:rFonts w:ascii="Cambria Math" w:hAnsi="Cambria Math"/>
          </w:rPr>
          <m:t>100W.</m:t>
        </m:r>
      </m:oMath>
      <w:r>
        <w:rPr>
          <w:rFonts w:eastAsia="Times New Roman" w:hAnsi="Times New Roman"/>
          <w:kern w:val="0"/>
          <w:sz w:val="24"/>
          <w:szCs w:val="24"/>
        </w:rPr>
        <w:t> </w:t>
      </w:r>
    </w:p>
    <w:p w14:paraId="4D997EA4" w14:textId="77777777" w:rsidR="002F7C1D" w:rsidRDefault="00000000">
      <w:pPr>
        <w:spacing w:line="360" w:lineRule="auto"/>
        <w:rPr>
          <w:rFonts w:eastAsia="Times New Roman" w:hAnsi="Times New Roman"/>
          <w:kern w:val="0"/>
          <w:sz w:val="24"/>
          <w:szCs w:val="24"/>
        </w:rPr>
      </w:pPr>
      <w:r>
        <w:rPr>
          <w:rFonts w:ascii="宋体" w:cs="宋体"/>
          <w:color w:val="3333FF"/>
          <w:kern w:val="0"/>
          <w:szCs w:val="21"/>
        </w:rPr>
        <w:t>【解析】</w:t>
      </w:r>
      <m:oMath>
        <m:r>
          <w:rPr>
            <w:rFonts w:ascii="Cambria Math" w:hAnsi="Cambria Math"/>
          </w:rPr>
          <m:t>(1)</m:t>
        </m:r>
      </m:oMath>
      <w:r>
        <w:rPr>
          <w:rFonts w:ascii="宋体" w:cs="宋体"/>
          <w:kern w:val="0"/>
          <w:szCs w:val="21"/>
        </w:rPr>
        <w:t>根据公式</w:t>
      </w:r>
      <m:oMath>
        <m:r>
          <w:rPr>
            <w:rFonts w:ascii="Cambria Math" w:hAnsi="Cambria Math"/>
          </w:rPr>
          <m:t>G=mg</m:t>
        </m:r>
      </m:oMath>
      <w:r>
        <w:rPr>
          <w:rFonts w:ascii="宋体" w:cs="宋体"/>
          <w:kern w:val="0"/>
          <w:szCs w:val="21"/>
        </w:rPr>
        <w:t>可求箱子的重力．</w:t>
      </w:r>
      <w:r>
        <w:rPr>
          <w:rFonts w:ascii="宋体" w:cs="宋体"/>
          <w:kern w:val="0"/>
          <w:szCs w:val="21"/>
        </w:rPr>
        <w:br/>
      </w:r>
      <m:oMath>
        <m:r>
          <w:rPr>
            <w:rFonts w:ascii="Cambria Math" w:hAnsi="Cambria Math"/>
          </w:rPr>
          <m:t>(2)</m:t>
        </m:r>
      </m:oMath>
      <w:r>
        <w:rPr>
          <w:rFonts w:ascii="宋体" w:cs="宋体"/>
          <w:kern w:val="0"/>
          <w:szCs w:val="21"/>
        </w:rPr>
        <w:t>已知物体重力和提升高度，根据公式</w:t>
      </w:r>
      <m:oMath>
        <m:r>
          <w:rPr>
            <w:rFonts w:ascii="Cambria Math" w:hAnsi="Cambria Math"/>
          </w:rPr>
          <m:t>W=Gh</m:t>
        </m:r>
      </m:oMath>
      <w:r>
        <w:rPr>
          <w:rFonts w:ascii="宋体" w:cs="宋体"/>
          <w:kern w:val="0"/>
          <w:szCs w:val="21"/>
        </w:rPr>
        <w:t>可求有用功．</w:t>
      </w:r>
      <w:r>
        <w:rPr>
          <w:rFonts w:ascii="宋体" w:cs="宋体"/>
          <w:kern w:val="0"/>
          <w:szCs w:val="21"/>
        </w:rPr>
        <w:br/>
      </w:r>
      <m:oMath>
        <m:r>
          <w:rPr>
            <w:rFonts w:ascii="Cambria Math" w:hAnsi="Cambria Math"/>
          </w:rPr>
          <m:t>(3)</m:t>
        </m:r>
      </m:oMath>
      <w:r>
        <w:rPr>
          <w:rFonts w:ascii="宋体" w:cs="宋体"/>
          <w:kern w:val="0"/>
          <w:szCs w:val="21"/>
        </w:rPr>
        <w:t>已知拉力和动滑轮上绳子的段数，根据公式</w:t>
      </w:r>
      <m:oMath>
        <m:r>
          <w:rPr>
            <w:rFonts w:ascii="Cambria Math" w:hAnsi="Cambria Math"/>
          </w:rPr>
          <m:t>W=FS</m:t>
        </m:r>
      </m:oMath>
      <w:r>
        <w:rPr>
          <w:rFonts w:ascii="宋体" w:cs="宋体"/>
          <w:kern w:val="0"/>
          <w:szCs w:val="21"/>
        </w:rPr>
        <w:t>可求总功，有用功与总功的比值就等于机械效率．</w:t>
      </w:r>
      <w:r>
        <w:rPr>
          <w:rFonts w:ascii="宋体" w:cs="宋体"/>
          <w:kern w:val="0"/>
          <w:szCs w:val="21"/>
        </w:rPr>
        <w:br/>
      </w:r>
      <m:oMath>
        <m:r>
          <w:rPr>
            <w:rFonts w:ascii="Cambria Math" w:hAnsi="Cambria Math"/>
          </w:rPr>
          <m:t>(4)</m:t>
        </m:r>
      </m:oMath>
      <w:r>
        <w:rPr>
          <w:rFonts w:ascii="宋体" w:cs="宋体"/>
          <w:kern w:val="0"/>
          <w:szCs w:val="21"/>
        </w:rPr>
        <w:t>已知总功和做功所用的时间，根据公式</w:t>
      </w:r>
      <m:oMath>
        <m:r>
          <w:rPr>
            <w:rFonts w:ascii="Cambria Math" w:hAnsi="Cambria Math"/>
          </w:rPr>
          <m:t>P=</m:t>
        </m:r>
        <m:f>
          <m:fPr>
            <m:ctrlPr>
              <w:rPr>
                <w:rFonts w:ascii="Cambria Math" w:hAnsi="Cambria Math"/>
              </w:rPr>
            </m:ctrlPr>
          </m:fPr>
          <m:num>
            <m:r>
              <w:rPr>
                <w:rFonts w:ascii="Cambria Math" w:hAnsi="Cambria Math"/>
                <w:sz w:val="24"/>
                <w:szCs w:val="24"/>
              </w:rPr>
              <m:t>W</m:t>
            </m:r>
          </m:num>
          <m:den>
            <m:r>
              <w:rPr>
                <w:rFonts w:ascii="Cambria Math" w:hAnsi="Cambria Math"/>
                <w:sz w:val="24"/>
                <w:szCs w:val="24"/>
              </w:rPr>
              <m:t>t</m:t>
            </m:r>
          </m:den>
        </m:f>
      </m:oMath>
      <w:r>
        <w:rPr>
          <w:rFonts w:ascii="宋体" w:cs="宋体"/>
          <w:kern w:val="0"/>
          <w:szCs w:val="21"/>
        </w:rPr>
        <w:t>可求总功的功率．</w:t>
      </w:r>
      <w:r>
        <w:rPr>
          <w:rFonts w:ascii="宋体" w:cs="宋体"/>
          <w:kern w:val="0"/>
          <w:szCs w:val="21"/>
        </w:rPr>
        <w:br/>
      </w:r>
      <w:r>
        <w:rPr>
          <w:rFonts w:ascii="宋体" w:cs="宋体"/>
          <w:kern w:val="0"/>
          <w:szCs w:val="21"/>
        </w:rPr>
        <w:t>本题考查重力、有用功、总功、功率、机械效率的计算，关键是公式的应用和动滑轮上绳子的段数，还要知道做功的条件：一是有力作用在物体上，二是物体在力的方向上移动一段距离．</w:t>
      </w:r>
    </w:p>
    <w:p w14:paraId="149C27F5" w14:textId="77777777" w:rsidR="002F7C1D"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19.</w:t>
      </w:r>
      <w:r>
        <w:rPr>
          <w:rFonts w:ascii="宋体" w:cs="宋体"/>
          <w:color w:val="3333FF"/>
          <w:kern w:val="0"/>
          <w:szCs w:val="21"/>
        </w:rPr>
        <w:t>【答案】</w:t>
      </w:r>
      <w:r>
        <w:rPr>
          <w:rFonts w:ascii="宋体" w:cs="宋体"/>
          <w:kern w:val="0"/>
          <w:szCs w:val="21"/>
        </w:rPr>
        <w:t>解：</w:t>
      </w:r>
      <m:oMath>
        <m:r>
          <w:rPr>
            <w:rFonts w:ascii="Cambria Math" w:hAnsi="Cambria Math"/>
          </w:rPr>
          <m:t>(1)</m:t>
        </m:r>
      </m:oMath>
      <w:r>
        <w:rPr>
          <w:rFonts w:ascii="宋体" w:cs="宋体"/>
          <w:kern w:val="0"/>
          <w:szCs w:val="21"/>
        </w:rPr>
        <w:t>消耗的航空燃油完全燃烧放出的热量为</w:t>
      </w:r>
      <m:oMath>
        <m:sSub>
          <m:sSubPr>
            <m:ctrlPr>
              <w:rPr>
                <w:rFonts w:ascii="Cambria Math" w:hAnsi="Cambria Math"/>
              </w:rPr>
            </m:ctrlPr>
          </m:sSubPr>
          <m:e>
            <m:r>
              <w:rPr>
                <w:rFonts w:ascii="Cambria Math" w:hAnsi="Cambria Math"/>
              </w:rPr>
              <m:t>Q</m:t>
            </m:r>
          </m:e>
          <m:sub>
            <m:r>
              <w:rPr>
                <w:rFonts w:ascii="Cambria Math" w:hAnsi="Cambria Math"/>
              </w:rPr>
              <m:t>放</m:t>
            </m:r>
          </m:sub>
        </m:sSub>
        <m:r>
          <w:rPr>
            <w:rFonts w:ascii="Cambria Math" w:hAnsi="Cambria Math"/>
          </w:rPr>
          <m:t>=mq=3.5×</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kg×4×</m:t>
        </m:r>
        <m:sSup>
          <m:sSupPr>
            <m:ctrlPr>
              <w:rPr>
                <w:rFonts w:ascii="Cambria Math" w:hAnsi="Cambria Math"/>
              </w:rPr>
            </m:ctrlPr>
          </m:sSupPr>
          <m:e>
            <m:r>
              <w:rPr>
                <w:rFonts w:ascii="Cambria Math" w:hAnsi="Cambria Math"/>
              </w:rPr>
              <m:t>10</m:t>
            </m:r>
          </m:e>
          <m:sup>
            <m:r>
              <w:rPr>
                <w:rFonts w:ascii="Cambria Math" w:hAnsi="Cambria Math"/>
              </w:rPr>
              <m:t>7</m:t>
            </m:r>
          </m:sup>
        </m:sSup>
        <m:r>
          <w:rPr>
            <w:rFonts w:ascii="Cambria Math" w:hAnsi="Cambria Math"/>
          </w:rPr>
          <m:t>J/kg=1.4×</m:t>
        </m:r>
        <m:sSup>
          <m:sSupPr>
            <m:ctrlPr>
              <w:rPr>
                <w:rFonts w:ascii="Cambria Math" w:hAnsi="Cambria Math"/>
              </w:rPr>
            </m:ctrlPr>
          </m:sSupPr>
          <m:e>
            <m:r>
              <w:rPr>
                <w:rFonts w:ascii="Cambria Math" w:hAnsi="Cambria Math"/>
              </w:rPr>
              <m:t>10</m:t>
            </m:r>
          </m:e>
          <m:sup>
            <m:r>
              <w:rPr>
                <w:rFonts w:ascii="Cambria Math" w:hAnsi="Cambria Math"/>
              </w:rPr>
              <m:t>11</m:t>
            </m:r>
          </m:sup>
        </m:sSup>
        <m:r>
          <w:rPr>
            <w:rFonts w:ascii="Cambria Math" w:hAnsi="Cambria Math"/>
          </w:rPr>
          <m:t>J</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飞机航行</w:t>
      </w:r>
      <w:r>
        <w:rPr>
          <w:rFonts w:eastAsia="Times New Roman" w:hAnsi="Times New Roman"/>
          <w:kern w:val="0"/>
          <w:szCs w:val="21"/>
        </w:rPr>
        <w:t>100</w:t>
      </w:r>
      <w:r>
        <w:rPr>
          <w:rFonts w:eastAsia="Times New Roman" w:hAnsi="Times New Roman"/>
          <w:i/>
          <w:iCs/>
          <w:kern w:val="0"/>
          <w:szCs w:val="21"/>
        </w:rPr>
        <w:t>s</w:t>
      </w:r>
      <w:r>
        <w:rPr>
          <w:rFonts w:ascii="宋体" w:cs="宋体"/>
          <w:kern w:val="0"/>
          <w:szCs w:val="21"/>
        </w:rPr>
        <w:t>牵引力做功为</w:t>
      </w:r>
      <m:oMath>
        <m:r>
          <w:rPr>
            <w:rFonts w:ascii="Cambria Math" w:hAnsi="Cambria Math"/>
          </w:rPr>
          <m:t>W=Pt=9.8×</m:t>
        </m:r>
        <m:sSup>
          <m:sSupPr>
            <m:ctrlPr>
              <w:rPr>
                <w:rFonts w:ascii="Cambria Math" w:hAnsi="Cambria Math"/>
              </w:rPr>
            </m:ctrlPr>
          </m:sSupPr>
          <m:e>
            <m:r>
              <w:rPr>
                <w:rFonts w:ascii="Cambria Math" w:hAnsi="Cambria Math"/>
              </w:rPr>
              <m:t>10</m:t>
            </m:r>
          </m:e>
          <m:sup>
            <m:r>
              <w:rPr>
                <w:rFonts w:ascii="Cambria Math" w:hAnsi="Cambria Math"/>
              </w:rPr>
              <m:t>8</m:t>
            </m:r>
          </m:sup>
        </m:sSup>
        <m:r>
          <w:rPr>
            <w:rFonts w:ascii="Cambria Math" w:hAnsi="Cambria Math"/>
          </w:rPr>
          <m:t>W×100s=9.8×</m:t>
        </m:r>
        <m:sSup>
          <m:sSupPr>
            <m:ctrlPr>
              <w:rPr>
                <w:rFonts w:ascii="Cambria Math" w:hAnsi="Cambria Math"/>
              </w:rPr>
            </m:ctrlPr>
          </m:sSupPr>
          <m:e>
            <m:r>
              <w:rPr>
                <w:rFonts w:ascii="Cambria Math" w:hAnsi="Cambria Math"/>
              </w:rPr>
              <m:t>10</m:t>
            </m:r>
          </m:e>
          <m:sup>
            <m:r>
              <w:rPr>
                <w:rFonts w:ascii="Cambria Math" w:hAnsi="Cambria Math"/>
              </w:rPr>
              <m:t>10</m:t>
            </m:r>
          </m:sup>
        </m:sSup>
        <m:r>
          <w:rPr>
            <w:rFonts w:ascii="Cambria Math" w:hAnsi="Cambria Math"/>
          </w:rPr>
          <m:t>J</m:t>
        </m:r>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发动机的效率为</w:t>
      </w:r>
      <m:oMath>
        <m:r>
          <w:rPr>
            <w:rFonts w:ascii="Cambria Math" w:hAnsi="Cambria Math"/>
          </w:rPr>
          <m:t>η=</m:t>
        </m:r>
        <m:f>
          <m:fPr>
            <m:ctrlPr>
              <w:rPr>
                <w:rFonts w:ascii="Cambria Math" w:hAnsi="Cambria Math"/>
              </w:rPr>
            </m:ctrlPr>
          </m:fPr>
          <m:num>
            <m:r>
              <w:rPr>
                <w:rFonts w:ascii="Cambria Math" w:hAnsi="Cambria Math"/>
                <w:sz w:val="24"/>
                <w:szCs w:val="24"/>
              </w:rPr>
              <m:t>W</m:t>
            </m:r>
          </m:num>
          <m:den>
            <m:sSub>
              <m:sSubPr>
                <m:ctrlPr>
                  <w:rPr>
                    <w:rFonts w:ascii="Cambria Math" w:hAnsi="Cambria Math"/>
                  </w:rPr>
                </m:ctrlPr>
              </m:sSubPr>
              <m:e>
                <m:r>
                  <w:rPr>
                    <w:rFonts w:ascii="Cambria Math" w:hAnsi="Cambria Math"/>
                    <w:sz w:val="24"/>
                    <w:szCs w:val="24"/>
                  </w:rPr>
                  <m:t>Q</m:t>
                </m:r>
              </m:e>
              <m:sub>
                <m:r>
                  <w:rPr>
                    <w:rFonts w:ascii="Cambria Math" w:hAnsi="Cambria Math"/>
                    <w:sz w:val="24"/>
                    <w:szCs w:val="24"/>
                  </w:rPr>
                  <m:t>放</m:t>
                </m:r>
              </m:sub>
            </m:sSub>
          </m:den>
        </m:f>
        <m:r>
          <w:rPr>
            <w:rFonts w:ascii="Cambria Math" w:hAnsi="Cambria Math"/>
          </w:rPr>
          <m:t>×100%=</m:t>
        </m:r>
        <m:f>
          <m:fPr>
            <m:ctrlPr>
              <w:rPr>
                <w:rFonts w:ascii="Cambria Math" w:hAnsi="Cambria Math"/>
              </w:rPr>
            </m:ctrlPr>
          </m:fPr>
          <m:num>
            <m:r>
              <w:rPr>
                <w:rFonts w:ascii="Cambria Math" w:hAnsi="Cambria Math"/>
                <w:sz w:val="24"/>
                <w:szCs w:val="24"/>
              </w:rPr>
              <m:t>9.8×</m:t>
            </m:r>
            <m:sSup>
              <m:sSupPr>
                <m:ctrlPr>
                  <w:rPr>
                    <w:rFonts w:ascii="Cambria Math" w:hAnsi="Cambria Math"/>
                  </w:rPr>
                </m:ctrlPr>
              </m:sSupPr>
              <m:e>
                <m:r>
                  <w:rPr>
                    <w:rFonts w:ascii="Cambria Math" w:hAnsi="Cambria Math"/>
                    <w:sz w:val="24"/>
                    <w:szCs w:val="24"/>
                  </w:rPr>
                  <m:t>10</m:t>
                </m:r>
              </m:e>
              <m:sup>
                <m:r>
                  <w:rPr>
                    <w:rFonts w:ascii="Cambria Math" w:hAnsi="Cambria Math"/>
                    <w:sz w:val="24"/>
                    <w:szCs w:val="24"/>
                  </w:rPr>
                  <m:t>10</m:t>
                </m:r>
              </m:sup>
            </m:sSup>
            <m:r>
              <w:rPr>
                <w:rFonts w:ascii="Cambria Math" w:hAnsi="Cambria Math"/>
                <w:sz w:val="24"/>
                <w:szCs w:val="24"/>
              </w:rPr>
              <m:t>J</m:t>
            </m:r>
          </m:num>
          <m:den>
            <m:r>
              <w:rPr>
                <w:rFonts w:ascii="Cambria Math" w:hAnsi="Cambria Math"/>
                <w:sz w:val="24"/>
                <w:szCs w:val="24"/>
              </w:rPr>
              <m:t>1.4×</m:t>
            </m:r>
            <m:sSup>
              <m:sSupPr>
                <m:ctrlPr>
                  <w:rPr>
                    <w:rFonts w:ascii="Cambria Math" w:hAnsi="Cambria Math"/>
                  </w:rPr>
                </m:ctrlPr>
              </m:sSupPr>
              <m:e>
                <m:r>
                  <w:rPr>
                    <w:rFonts w:ascii="Cambria Math" w:hAnsi="Cambria Math"/>
                    <w:sz w:val="24"/>
                    <w:szCs w:val="24"/>
                  </w:rPr>
                  <m:t>10</m:t>
                </m:r>
              </m:e>
              <m:sup>
                <m:r>
                  <w:rPr>
                    <w:rFonts w:ascii="Cambria Math" w:hAnsi="Cambria Math"/>
                    <w:sz w:val="24"/>
                    <w:szCs w:val="24"/>
                  </w:rPr>
                  <m:t>11</m:t>
                </m:r>
              </m:sup>
            </m:sSup>
            <m:r>
              <w:rPr>
                <w:rFonts w:ascii="Cambria Math" w:hAnsi="Cambria Math"/>
                <w:sz w:val="24"/>
                <w:szCs w:val="24"/>
              </w:rPr>
              <m:t>J</m:t>
            </m:r>
          </m:den>
        </m:f>
        <m:r>
          <w:rPr>
            <w:rFonts w:ascii="Cambria Math" w:hAnsi="Cambria Math"/>
          </w:rPr>
          <m:t>×100%=70%</m:t>
        </m:r>
      </m:oMath>
      <w:r>
        <w:rPr>
          <w:rFonts w:ascii="宋体" w:cs="宋体"/>
          <w:kern w:val="0"/>
          <w:szCs w:val="21"/>
        </w:rPr>
        <w:t>；</w:t>
      </w:r>
      <w:r>
        <w:rPr>
          <w:rFonts w:ascii="宋体" w:cs="宋体"/>
          <w:kern w:val="0"/>
          <w:szCs w:val="21"/>
        </w:rPr>
        <w:br/>
      </w:r>
      <m:oMath>
        <m:r>
          <w:rPr>
            <w:rFonts w:ascii="Cambria Math" w:hAnsi="Cambria Math"/>
          </w:rPr>
          <m:t>(4)</m:t>
        </m:r>
      </m:oMath>
      <w:r>
        <w:rPr>
          <w:rFonts w:ascii="宋体" w:cs="宋体"/>
          <w:kern w:val="0"/>
          <w:szCs w:val="21"/>
        </w:rPr>
        <w:t>飞机飞行时的牵引力为</w:t>
      </w:r>
      <m:oMath>
        <m:r>
          <w:rPr>
            <w:rFonts w:ascii="Cambria Math" w:hAnsi="Cambria Math"/>
          </w:rPr>
          <m:t>F=</m:t>
        </m:r>
        <m:f>
          <m:fPr>
            <m:ctrlPr>
              <w:rPr>
                <w:rFonts w:ascii="Cambria Math" w:hAnsi="Cambria Math"/>
              </w:rPr>
            </m:ctrlPr>
          </m:fPr>
          <m:num>
            <m:r>
              <w:rPr>
                <w:rFonts w:ascii="Cambria Math" w:hAnsi="Cambria Math"/>
                <w:sz w:val="24"/>
                <w:szCs w:val="24"/>
              </w:rPr>
              <m:t>P</m:t>
            </m:r>
          </m:num>
          <m:den>
            <m:r>
              <w:rPr>
                <w:rFonts w:ascii="Cambria Math" w:hAnsi="Cambria Math"/>
                <w:sz w:val="24"/>
                <w:szCs w:val="24"/>
              </w:rPr>
              <m:t>v</m:t>
            </m:r>
          </m:den>
        </m:f>
        <m:r>
          <w:rPr>
            <w:rFonts w:ascii="Cambria Math" w:hAnsi="Cambria Math"/>
          </w:rPr>
          <m:t>=</m:t>
        </m:r>
        <m:f>
          <m:fPr>
            <m:ctrlPr>
              <w:rPr>
                <w:rFonts w:ascii="Cambria Math" w:hAnsi="Cambria Math"/>
              </w:rPr>
            </m:ctrlPr>
          </m:fPr>
          <m:num>
            <m:r>
              <w:rPr>
                <w:rFonts w:ascii="Cambria Math" w:hAnsi="Cambria Math"/>
                <w:sz w:val="24"/>
                <w:szCs w:val="24"/>
              </w:rPr>
              <m:t>9.8×</m:t>
            </m:r>
            <m:sSup>
              <m:sSupPr>
                <m:ctrlPr>
                  <w:rPr>
                    <w:rFonts w:ascii="Cambria Math" w:hAnsi="Cambria Math"/>
                  </w:rPr>
                </m:ctrlPr>
              </m:sSupPr>
              <m:e>
                <m:r>
                  <w:rPr>
                    <w:rFonts w:ascii="Cambria Math" w:hAnsi="Cambria Math"/>
                    <w:sz w:val="24"/>
                    <w:szCs w:val="24"/>
                  </w:rPr>
                  <m:t>10</m:t>
                </m:r>
              </m:e>
              <m:sup>
                <m:r>
                  <w:rPr>
                    <w:rFonts w:ascii="Cambria Math" w:hAnsi="Cambria Math"/>
                    <w:sz w:val="24"/>
                    <w:szCs w:val="24"/>
                  </w:rPr>
                  <m:t>8</m:t>
                </m:r>
              </m:sup>
            </m:sSup>
            <m:r>
              <w:rPr>
                <w:rFonts w:ascii="Cambria Math" w:hAnsi="Cambria Math"/>
                <w:sz w:val="24"/>
                <w:szCs w:val="24"/>
              </w:rPr>
              <m:t>W</m:t>
            </m:r>
          </m:num>
          <m:den>
            <m:r>
              <w:rPr>
                <w:rFonts w:ascii="Cambria Math" w:hAnsi="Cambria Math"/>
                <w:sz w:val="24"/>
                <w:szCs w:val="24"/>
              </w:rPr>
              <m:t>200m/s</m:t>
            </m:r>
          </m:den>
        </m:f>
        <m:r>
          <w:rPr>
            <w:rFonts w:ascii="Cambria Math" w:hAnsi="Cambria Math"/>
          </w:rPr>
          <m:t>=4.9×</m:t>
        </m:r>
        <m:sSup>
          <m:sSupPr>
            <m:ctrlPr>
              <w:rPr>
                <w:rFonts w:ascii="Cambria Math" w:hAnsi="Cambria Math"/>
              </w:rPr>
            </m:ctrlPr>
          </m:sSupPr>
          <m:e>
            <m:r>
              <w:rPr>
                <w:rFonts w:ascii="Cambria Math" w:hAnsi="Cambria Math"/>
              </w:rPr>
              <m:t>10</m:t>
            </m:r>
          </m:e>
          <m:sup>
            <m:r>
              <w:rPr>
                <w:rFonts w:ascii="Cambria Math" w:hAnsi="Cambria Math"/>
              </w:rPr>
              <m:t>6</m:t>
            </m:r>
          </m:sup>
        </m:sSup>
        <m:r>
          <w:rPr>
            <w:rFonts w:ascii="Cambria Math" w:hAnsi="Cambria Math"/>
          </w:rPr>
          <m:t>N</m:t>
        </m:r>
      </m:oMath>
      <w:r>
        <w:rPr>
          <w:rFonts w:ascii="宋体" w:cs="宋体"/>
          <w:kern w:val="0"/>
          <w:szCs w:val="21"/>
        </w:rPr>
        <w:t>，</w:t>
      </w:r>
      <w:r>
        <w:rPr>
          <w:rFonts w:ascii="宋体" w:cs="宋体"/>
          <w:kern w:val="0"/>
          <w:szCs w:val="21"/>
        </w:rPr>
        <w:br/>
      </w:r>
      <w:r>
        <w:rPr>
          <w:rFonts w:ascii="宋体" w:cs="宋体"/>
          <w:kern w:val="0"/>
          <w:szCs w:val="21"/>
        </w:rPr>
        <w:t>因为飞机做匀速直线运动，受到牵引力和阻力是平衡力，故</w:t>
      </w:r>
      <m:oMath>
        <m:r>
          <w:rPr>
            <w:rFonts w:ascii="Cambria Math" w:hAnsi="Cambria Math"/>
          </w:rPr>
          <m:t>f=F=4.9×</m:t>
        </m:r>
        <m:sSup>
          <m:sSupPr>
            <m:ctrlPr>
              <w:rPr>
                <w:rFonts w:ascii="Cambria Math" w:hAnsi="Cambria Math"/>
              </w:rPr>
            </m:ctrlPr>
          </m:sSupPr>
          <m:e>
            <m:r>
              <w:rPr>
                <w:rFonts w:ascii="Cambria Math" w:hAnsi="Cambria Math"/>
              </w:rPr>
              <m:t>10</m:t>
            </m:r>
          </m:e>
          <m:sup>
            <m:r>
              <w:rPr>
                <w:rFonts w:ascii="Cambria Math" w:hAnsi="Cambria Math"/>
              </w:rPr>
              <m:t>6</m:t>
            </m:r>
          </m:sup>
        </m:sSup>
        <m:r>
          <w:rPr>
            <w:rFonts w:ascii="Cambria Math" w:hAnsi="Cambria Math"/>
          </w:rPr>
          <m:t>N</m:t>
        </m:r>
      </m:oMath>
      <w:r>
        <w:rPr>
          <w:rFonts w:ascii="宋体" w:cs="宋体"/>
          <w:kern w:val="0"/>
          <w:szCs w:val="21"/>
        </w:rPr>
        <w:t>。</w:t>
      </w:r>
      <w:r>
        <w:rPr>
          <w:rFonts w:ascii="宋体" w:cs="宋体"/>
          <w:kern w:val="0"/>
          <w:szCs w:val="21"/>
        </w:rPr>
        <w:br/>
      </w:r>
      <w:r>
        <w:rPr>
          <w:rFonts w:ascii="宋体" w:cs="宋体"/>
          <w:kern w:val="0"/>
          <w:szCs w:val="21"/>
        </w:rPr>
        <w:t>答：</w:t>
      </w:r>
      <m:oMath>
        <m:r>
          <w:rPr>
            <w:rFonts w:ascii="Cambria Math" w:hAnsi="Cambria Math"/>
          </w:rPr>
          <m:t>(1)</m:t>
        </m:r>
      </m:oMath>
      <w:r>
        <w:rPr>
          <w:rFonts w:ascii="宋体" w:cs="宋体"/>
          <w:kern w:val="0"/>
          <w:szCs w:val="21"/>
        </w:rPr>
        <w:t>消耗的航空燃油完全燃烧放出的热量是</w:t>
      </w:r>
      <m:oMath>
        <m:r>
          <w:rPr>
            <w:rFonts w:ascii="Cambria Math" w:hAnsi="Cambria Math"/>
          </w:rPr>
          <m:t>1.4×</m:t>
        </m:r>
        <m:sSup>
          <m:sSupPr>
            <m:ctrlPr>
              <w:rPr>
                <w:rFonts w:ascii="Cambria Math" w:hAnsi="Cambria Math"/>
              </w:rPr>
            </m:ctrlPr>
          </m:sSupPr>
          <m:e>
            <m:r>
              <w:rPr>
                <w:rFonts w:ascii="Cambria Math" w:hAnsi="Cambria Math"/>
              </w:rPr>
              <m:t>10</m:t>
            </m:r>
          </m:e>
          <m:sup>
            <m:r>
              <w:rPr>
                <w:rFonts w:ascii="Cambria Math" w:hAnsi="Cambria Math"/>
              </w:rPr>
              <m:t>11</m:t>
            </m:r>
          </m:sup>
        </m:sSup>
        <m:r>
          <w:rPr>
            <w:rFonts w:ascii="Cambria Math" w:hAnsi="Cambria Math"/>
          </w:rPr>
          <m:t>J</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飞机航行</w:t>
      </w:r>
      <w:r>
        <w:rPr>
          <w:rFonts w:eastAsia="Times New Roman" w:hAnsi="Times New Roman"/>
          <w:kern w:val="0"/>
          <w:szCs w:val="21"/>
        </w:rPr>
        <w:t>100</w:t>
      </w:r>
      <w:r>
        <w:rPr>
          <w:rFonts w:eastAsia="Times New Roman" w:hAnsi="Times New Roman"/>
          <w:i/>
          <w:iCs/>
          <w:kern w:val="0"/>
          <w:szCs w:val="21"/>
        </w:rPr>
        <w:t>s</w:t>
      </w:r>
      <w:r>
        <w:rPr>
          <w:rFonts w:ascii="宋体" w:cs="宋体"/>
          <w:kern w:val="0"/>
          <w:szCs w:val="21"/>
        </w:rPr>
        <w:t>牵引力做功是</w:t>
      </w:r>
      <m:oMath>
        <m:r>
          <w:rPr>
            <w:rFonts w:ascii="Cambria Math" w:hAnsi="Cambria Math"/>
          </w:rPr>
          <m:t>9.8×</m:t>
        </m:r>
        <m:sSup>
          <m:sSupPr>
            <m:ctrlPr>
              <w:rPr>
                <w:rFonts w:ascii="Cambria Math" w:hAnsi="Cambria Math"/>
              </w:rPr>
            </m:ctrlPr>
          </m:sSupPr>
          <m:e>
            <m:r>
              <w:rPr>
                <w:rFonts w:ascii="Cambria Math" w:hAnsi="Cambria Math"/>
              </w:rPr>
              <m:t>10</m:t>
            </m:r>
          </m:e>
          <m:sup>
            <m:r>
              <w:rPr>
                <w:rFonts w:ascii="Cambria Math" w:hAnsi="Cambria Math"/>
              </w:rPr>
              <m:t>10</m:t>
            </m:r>
          </m:sup>
        </m:sSup>
        <m:r>
          <w:rPr>
            <w:rFonts w:ascii="Cambria Math" w:hAnsi="Cambria Math"/>
          </w:rPr>
          <m:t>J</m:t>
        </m:r>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发动机的效率是</w:t>
      </w:r>
      <m:oMath>
        <m:r>
          <w:rPr>
            <w:rFonts w:ascii="Cambria Math" w:hAnsi="Cambria Math"/>
          </w:rPr>
          <m:t>70%</m:t>
        </m:r>
      </m:oMath>
      <w:r>
        <w:rPr>
          <w:rFonts w:ascii="宋体" w:cs="宋体"/>
          <w:kern w:val="0"/>
          <w:szCs w:val="21"/>
        </w:rPr>
        <w:t>。</w:t>
      </w:r>
      <w:r>
        <w:rPr>
          <w:rFonts w:ascii="宋体" w:cs="宋体"/>
          <w:kern w:val="0"/>
          <w:szCs w:val="21"/>
        </w:rPr>
        <w:br/>
      </w:r>
      <m:oMath>
        <m:r>
          <w:rPr>
            <w:rFonts w:ascii="Cambria Math" w:hAnsi="Cambria Math"/>
          </w:rPr>
          <m:t>(4)</m:t>
        </m:r>
      </m:oMath>
      <w:r>
        <w:rPr>
          <w:rFonts w:ascii="宋体" w:cs="宋体"/>
          <w:kern w:val="0"/>
          <w:szCs w:val="21"/>
        </w:rPr>
        <w:t>飞机在航行过程中的阻力是</w:t>
      </w:r>
      <m:oMath>
        <m:r>
          <w:rPr>
            <w:rFonts w:ascii="Cambria Math" w:hAnsi="Cambria Math"/>
          </w:rPr>
          <m:t>4.9×</m:t>
        </m:r>
        <m:sSup>
          <m:sSupPr>
            <m:ctrlPr>
              <w:rPr>
                <w:rFonts w:ascii="Cambria Math" w:hAnsi="Cambria Math"/>
              </w:rPr>
            </m:ctrlPr>
          </m:sSupPr>
          <m:e>
            <m:r>
              <w:rPr>
                <w:rFonts w:ascii="Cambria Math" w:hAnsi="Cambria Math"/>
              </w:rPr>
              <m:t>10</m:t>
            </m:r>
          </m:e>
          <m:sup>
            <m:r>
              <w:rPr>
                <w:rFonts w:ascii="Cambria Math" w:hAnsi="Cambria Math"/>
              </w:rPr>
              <m:t>6</m:t>
            </m:r>
          </m:sup>
        </m:sSup>
        <m:r>
          <w:rPr>
            <w:rFonts w:ascii="Cambria Math" w:hAnsi="Cambria Math"/>
          </w:rPr>
          <m:t>N</m:t>
        </m:r>
      </m:oMath>
      <w:r>
        <w:rPr>
          <w:rFonts w:ascii="宋体" w:cs="宋体"/>
          <w:kern w:val="0"/>
          <w:szCs w:val="21"/>
        </w:rPr>
        <w:t>；</w:t>
      </w:r>
      <w:r>
        <w:rPr>
          <w:rFonts w:eastAsia="Times New Roman" w:hAnsi="Times New Roman"/>
          <w:kern w:val="0"/>
          <w:sz w:val="24"/>
          <w:szCs w:val="24"/>
        </w:rPr>
        <w:t> </w:t>
      </w:r>
    </w:p>
    <w:p w14:paraId="45B59554" w14:textId="77777777" w:rsidR="002F7C1D" w:rsidRDefault="00000000">
      <w:pPr>
        <w:spacing w:line="360" w:lineRule="auto"/>
        <w:rPr>
          <w:rFonts w:eastAsia="Times New Roman" w:hAnsi="Times New Roman"/>
          <w:kern w:val="0"/>
          <w:sz w:val="24"/>
          <w:szCs w:val="24"/>
        </w:rPr>
      </w:pPr>
      <w:r>
        <w:rPr>
          <w:rFonts w:ascii="宋体" w:cs="宋体"/>
          <w:color w:val="3333FF"/>
          <w:kern w:val="0"/>
          <w:szCs w:val="21"/>
        </w:rPr>
        <w:t>【解析】</w:t>
      </w:r>
      <m:oMath>
        <m:r>
          <w:rPr>
            <w:rFonts w:ascii="Cambria Math" w:hAnsi="Cambria Math"/>
          </w:rPr>
          <m:t>(1)</m:t>
        </m:r>
      </m:oMath>
      <w:r>
        <w:rPr>
          <w:rFonts w:ascii="宋体" w:cs="宋体"/>
          <w:kern w:val="0"/>
          <w:szCs w:val="21"/>
        </w:rPr>
        <w:t>利用</w:t>
      </w:r>
      <m:oMath>
        <m:sSub>
          <m:sSubPr>
            <m:ctrlPr>
              <w:rPr>
                <w:rFonts w:ascii="Cambria Math" w:hAnsi="Cambria Math"/>
              </w:rPr>
            </m:ctrlPr>
          </m:sSubPr>
          <m:e>
            <m:r>
              <w:rPr>
                <w:rFonts w:ascii="Cambria Math" w:hAnsi="Cambria Math"/>
              </w:rPr>
              <m:t>Q</m:t>
            </m:r>
          </m:e>
          <m:sub>
            <m:r>
              <w:rPr>
                <w:rFonts w:ascii="Cambria Math" w:hAnsi="Cambria Math"/>
              </w:rPr>
              <m:t>放</m:t>
            </m:r>
          </m:sub>
        </m:sSub>
        <m:r>
          <w:rPr>
            <w:rFonts w:ascii="Cambria Math" w:hAnsi="Cambria Math"/>
          </w:rPr>
          <m:t>=mq</m:t>
        </m:r>
      </m:oMath>
      <w:r>
        <w:rPr>
          <w:rFonts w:ascii="宋体" w:cs="宋体"/>
          <w:kern w:val="0"/>
          <w:szCs w:val="21"/>
        </w:rPr>
        <w:t>求航空煤油完全燃烧放出的热量；</w:t>
      </w:r>
      <w:r>
        <w:rPr>
          <w:rFonts w:ascii="宋体" w:cs="宋体"/>
          <w:kern w:val="0"/>
          <w:szCs w:val="21"/>
        </w:rPr>
        <w:br/>
      </w:r>
      <m:oMath>
        <m:r>
          <w:rPr>
            <w:rFonts w:ascii="Cambria Math" w:hAnsi="Cambria Math"/>
          </w:rPr>
          <m:t>(2)</m:t>
        </m:r>
      </m:oMath>
      <w:r>
        <w:rPr>
          <w:rFonts w:ascii="宋体" w:cs="宋体"/>
          <w:kern w:val="0"/>
          <w:szCs w:val="21"/>
        </w:rPr>
        <w:t>利用</w:t>
      </w:r>
      <m:oMath>
        <m:r>
          <w:rPr>
            <w:rFonts w:ascii="Cambria Math" w:hAnsi="Cambria Math"/>
          </w:rPr>
          <m:t>W=Pt</m:t>
        </m:r>
      </m:oMath>
      <w:r>
        <w:rPr>
          <w:rFonts w:ascii="宋体" w:cs="宋体"/>
          <w:kern w:val="0"/>
          <w:szCs w:val="21"/>
        </w:rPr>
        <w:t>求得发动机的效率；</w:t>
      </w:r>
      <w:r>
        <w:rPr>
          <w:rFonts w:ascii="宋体" w:cs="宋体"/>
          <w:kern w:val="0"/>
          <w:szCs w:val="21"/>
        </w:rPr>
        <w:br/>
      </w:r>
      <m:oMath>
        <m:r>
          <w:rPr>
            <w:rFonts w:ascii="Cambria Math" w:hAnsi="Cambria Math"/>
          </w:rPr>
          <m:t>(3)</m:t>
        </m:r>
      </m:oMath>
      <w:r>
        <w:rPr>
          <w:rFonts w:ascii="宋体" w:cs="宋体"/>
          <w:kern w:val="0"/>
          <w:szCs w:val="21"/>
        </w:rPr>
        <w:t>根据</w:t>
      </w:r>
      <m:oMath>
        <m:r>
          <w:rPr>
            <w:rFonts w:ascii="Cambria Math" w:hAnsi="Cambria Math"/>
          </w:rPr>
          <m:t>η=</m:t>
        </m:r>
        <m:f>
          <m:fPr>
            <m:ctrlPr>
              <w:rPr>
                <w:rFonts w:ascii="Cambria Math" w:hAnsi="Cambria Math"/>
              </w:rPr>
            </m:ctrlPr>
          </m:fPr>
          <m:num>
            <m:r>
              <w:rPr>
                <w:rFonts w:ascii="Cambria Math" w:hAnsi="Cambria Math"/>
                <w:sz w:val="24"/>
                <w:szCs w:val="24"/>
              </w:rPr>
              <m:t>W</m:t>
            </m:r>
          </m:num>
          <m:den>
            <m:sSub>
              <m:sSubPr>
                <m:ctrlPr>
                  <w:rPr>
                    <w:rFonts w:ascii="Cambria Math" w:hAnsi="Cambria Math"/>
                  </w:rPr>
                </m:ctrlPr>
              </m:sSubPr>
              <m:e>
                <m:r>
                  <w:rPr>
                    <w:rFonts w:ascii="Cambria Math" w:hAnsi="Cambria Math"/>
                    <w:sz w:val="24"/>
                    <w:szCs w:val="24"/>
                  </w:rPr>
                  <m:t>Q</m:t>
                </m:r>
              </m:e>
              <m:sub>
                <m:r>
                  <w:rPr>
                    <w:rFonts w:ascii="Cambria Math" w:hAnsi="Cambria Math"/>
                    <w:sz w:val="24"/>
                    <w:szCs w:val="24"/>
                  </w:rPr>
                  <m:t>放</m:t>
                </m:r>
              </m:sub>
            </m:sSub>
          </m:den>
        </m:f>
      </m:oMath>
      <w:r>
        <w:rPr>
          <w:rFonts w:ascii="宋体" w:cs="宋体"/>
          <w:kern w:val="0"/>
          <w:szCs w:val="21"/>
        </w:rPr>
        <w:t>求出发动机的效率；</w:t>
      </w:r>
      <w:r>
        <w:rPr>
          <w:rFonts w:ascii="宋体" w:cs="宋体"/>
          <w:kern w:val="0"/>
          <w:szCs w:val="21"/>
        </w:rPr>
        <w:br/>
      </w:r>
      <m:oMath>
        <m:r>
          <w:rPr>
            <w:rFonts w:ascii="Cambria Math" w:hAnsi="Cambria Math"/>
          </w:rPr>
          <m:t>(4)</m:t>
        </m:r>
      </m:oMath>
      <w:r>
        <w:rPr>
          <w:rFonts w:ascii="宋体" w:cs="宋体"/>
          <w:kern w:val="0"/>
          <w:szCs w:val="21"/>
        </w:rPr>
        <w:t>利用</w:t>
      </w:r>
      <m:oMath>
        <m:r>
          <w:rPr>
            <w:rFonts w:ascii="Cambria Math" w:hAnsi="Cambria Math"/>
          </w:rPr>
          <m:t>P=Fv</m:t>
        </m:r>
      </m:oMath>
      <w:r>
        <w:rPr>
          <w:rFonts w:ascii="宋体" w:cs="宋体"/>
          <w:kern w:val="0"/>
          <w:szCs w:val="21"/>
        </w:rPr>
        <w:t>求得飞机飞行时的牵引力，因为飞机做匀速直线运动，受到牵引力和阻力是平衡力。</w:t>
      </w:r>
      <w:r>
        <w:rPr>
          <w:rFonts w:ascii="宋体" w:cs="宋体"/>
          <w:kern w:val="0"/>
          <w:szCs w:val="21"/>
        </w:rPr>
        <w:br/>
      </w:r>
      <w:r>
        <w:rPr>
          <w:rFonts w:ascii="宋体" w:cs="宋体"/>
          <w:kern w:val="0"/>
          <w:szCs w:val="21"/>
        </w:rPr>
        <w:t>本题为力学和热学的综合题，考查了燃料完全燃烧放热公式、功的公式、效率公式的掌握和运用，虽知识点多、综合性强，但都属于基础，难度不大。</w:t>
      </w:r>
    </w:p>
    <w:sectPr w:rsidR="002F7C1D" w:rsidSect="00AC1539">
      <w:footerReference w:type="default" r:id="rId37"/>
      <w:pgSz w:w="11906" w:h="16838"/>
      <w:pgMar w:top="1440" w:right="1083" w:bottom="1440" w:left="1083" w:header="499" w:footer="499" w:gutter="0"/>
      <w:cols w:sep="1"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13A342" w14:textId="77777777" w:rsidR="00AE5B1F" w:rsidRDefault="00AE5B1F">
      <w:pPr>
        <w:rPr>
          <w:rFonts w:hint="eastAsia"/>
        </w:rPr>
      </w:pPr>
      <w:r>
        <w:separator/>
      </w:r>
    </w:p>
  </w:endnote>
  <w:endnote w:type="continuationSeparator" w:id="0">
    <w:p w14:paraId="6191A151" w14:textId="77777777" w:rsidR="00AE5B1F" w:rsidRDefault="00AE5B1F">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293BA5" w14:textId="0D157AD4" w:rsidR="00BC4DC9" w:rsidRDefault="00000000">
    <w:pPr>
      <w:pStyle w:val="a5"/>
      <w:jc w:val="center"/>
      <w:rPr>
        <w:rFonts w:hint="eastAsia"/>
      </w:rPr>
    </w:pPr>
    <w:r>
      <w:rPr>
        <w:rFonts w:hint="eastAsia"/>
      </w:rPr>
      <w:t>第</w:t>
    </w:r>
    <w:r>
      <w:fldChar w:fldCharType="begin"/>
    </w:r>
    <w:r>
      <w:instrText xml:space="preserve"> =</w:instrText>
    </w:r>
    <w:r>
      <w:fldChar w:fldCharType="begin"/>
    </w:r>
    <w:r>
      <w:instrText xml:space="preserve">page  </w:instrText>
    </w:r>
    <w:r>
      <w:fldChar w:fldCharType="separate"/>
    </w:r>
    <w:r w:rsidR="00581C47">
      <w:rPr>
        <w:rFonts w:hint="eastAsia"/>
        <w:noProof/>
      </w:rPr>
      <w:instrText>17</w:instrText>
    </w:r>
    <w:r>
      <w:fldChar w:fldCharType="end"/>
    </w:r>
    <w:r>
      <w:instrText xml:space="preserve"> </w:instrText>
    </w:r>
    <w:r>
      <w:fldChar w:fldCharType="separate"/>
    </w:r>
    <w:r w:rsidR="00581C47">
      <w:rPr>
        <w:rFonts w:hint="eastAsia"/>
        <w:noProof/>
      </w:rPr>
      <w:t>17</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rsidR="00581C47">
      <w:rPr>
        <w:rFonts w:hint="eastAsia"/>
        <w:noProof/>
      </w:rPr>
      <w:instrText>17</w:instrText>
    </w:r>
    <w:r>
      <w:fldChar w:fldCharType="end"/>
    </w:r>
    <w:r>
      <w:instrText xml:space="preserve"> </w:instrText>
    </w:r>
    <w:r>
      <w:fldChar w:fldCharType="separate"/>
    </w:r>
    <w:r w:rsidR="00581C47">
      <w:rPr>
        <w:rFonts w:hint="eastAsia"/>
        <w:noProof/>
      </w:rPr>
      <w:t>17</w:t>
    </w:r>
    <w:r>
      <w:fldChar w:fldCharType="end"/>
    </w:r>
    <w:r>
      <w:rPr>
        <w:rFonts w:hint="eastAsia"/>
      </w:rPr>
      <w:t>页</w:t>
    </w:r>
  </w:p>
  <w:p w14:paraId="5FE1D752" w14:textId="77777777" w:rsidR="00BC4DC9" w:rsidRDefault="00BC4DC9">
    <w:pPr>
      <w:pStyle w:val="a5"/>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C8997F" w14:textId="77777777" w:rsidR="00AE5B1F" w:rsidRDefault="00AE5B1F">
      <w:pPr>
        <w:rPr>
          <w:rFonts w:hint="eastAsia"/>
        </w:rPr>
      </w:pPr>
      <w:r>
        <w:separator/>
      </w:r>
    </w:p>
  </w:footnote>
  <w:footnote w:type="continuationSeparator" w:id="0">
    <w:p w14:paraId="3B0308B2" w14:textId="77777777" w:rsidR="00AE5B1F" w:rsidRDefault="00AE5B1F">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decimal"/>
      <w:lvlText w:val="%1."/>
      <w:lvlJc w:val="left"/>
      <w:pPr>
        <w:tabs>
          <w:tab w:val="num" w:pos="720"/>
        </w:tabs>
        <w:ind w:left="420" w:hanging="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5833442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mirrorMargins/>
  <w:bordersDoNotSurroundHeader/>
  <w:bordersDoNotSurroundFooter/>
  <w:defaultTabStop w:val="839"/>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DM1ZWE1MmUzZjk0ZDc0YjQ1N2M1MGI0Y2YxY2Q5ZjMifQ=="/>
  </w:docVars>
  <w:rsids>
    <w:rsidRoot w:val="009D662E"/>
    <w:rsid w:val="00151D4A"/>
    <w:rsid w:val="002F7C1D"/>
    <w:rsid w:val="00581C47"/>
    <w:rsid w:val="00841A3E"/>
    <w:rsid w:val="0094729D"/>
    <w:rsid w:val="009D662E"/>
    <w:rsid w:val="00AC1539"/>
    <w:rsid w:val="00AE5B1F"/>
    <w:rsid w:val="00B53878"/>
    <w:rsid w:val="00BC4DC9"/>
    <w:rsid w:val="00C70944"/>
    <w:rsid w:val="00C841D7"/>
    <w:rsid w:val="00DE1F19"/>
    <w:rsid w:val="041E51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001666"/>
  <w15:docId w15:val="{2838A403-C1A0-4C69-B254-28B04718B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hAnsi="宋体"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qFormat/>
    <w:rPr>
      <w:rFonts w:hAnsi="宋体"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页眉 字符"/>
    <w:basedOn w:val="a0"/>
    <w:link w:val="a7"/>
    <w:uiPriority w:val="99"/>
    <w:rPr>
      <w:rFonts w:ascii="Times New Roman" w:eastAsia="宋体" w:hAnsi="宋体" w:cs="Times New Roman"/>
      <w:sz w:val="18"/>
      <w:szCs w:val="18"/>
    </w:rPr>
  </w:style>
  <w:style w:type="character" w:customStyle="1" w:styleId="a6">
    <w:name w:val="页脚 字符"/>
    <w:basedOn w:val="a0"/>
    <w:link w:val="a5"/>
    <w:uiPriority w:val="99"/>
    <w:qFormat/>
    <w:rPr>
      <w:rFonts w:ascii="Times New Roman" w:eastAsia="宋体" w:hAnsi="宋体" w:cs="Times New Roman"/>
      <w:sz w:val="18"/>
      <w:szCs w:val="18"/>
    </w:rPr>
  </w:style>
  <w:style w:type="character" w:customStyle="1" w:styleId="a4">
    <w:name w:val="批注框文本 字符"/>
    <w:basedOn w:val="a0"/>
    <w:link w:val="a3"/>
    <w:uiPriority w:val="99"/>
    <w:semiHidden/>
    <w:qFormat/>
    <w:rPr>
      <w:rFonts w:ascii="Times New Roman" w:eastAsia="宋体" w:hAnsi="宋体" w:cs="Times New Roman"/>
      <w:sz w:val="18"/>
      <w:szCs w:val="18"/>
    </w:rPr>
  </w:style>
  <w:style w:type="paragraph" w:styleId="aa">
    <w:name w:val="No Spacing"/>
    <w:link w:val="ab"/>
    <w:uiPriority w:val="1"/>
    <w:qFormat/>
    <w:rPr>
      <w:rFonts w:hAnsi="宋体" w:cs="Times New Roman"/>
      <w:sz w:val="22"/>
      <w:szCs w:val="22"/>
    </w:rPr>
  </w:style>
  <w:style w:type="character" w:customStyle="1" w:styleId="ab">
    <w:name w:val="无间隔 字符"/>
    <w:basedOn w:val="a0"/>
    <w:link w:val="aa"/>
    <w:uiPriority w:val="1"/>
    <w:qFormat/>
    <w:rPr>
      <w:rFonts w:ascii="Times New Roman" w:eastAsia="宋体" w:hAnsi="宋体" w:cs="Times New Roman"/>
      <w:kern w:val="0"/>
      <w:sz w:val="22"/>
    </w:rPr>
  </w:style>
  <w:style w:type="paragraph" w:styleId="ac">
    <w:name w:val="List Paragraph"/>
    <w:basedOn w:val="a"/>
    <w:uiPriority w:val="34"/>
    <w:qFormat/>
    <w:pPr>
      <w:ind w:firstLineChars="200" w:firstLine="420"/>
    </w:pPr>
  </w:style>
  <w:style w:type="character" w:customStyle="1" w:styleId="1">
    <w:name w:val="不明显强调1"/>
    <w:basedOn w:val="a0"/>
    <w:uiPriority w:val="19"/>
    <w:qFormat/>
    <w:rPr>
      <w:rFonts w:ascii="Times New Roman" w:eastAsia="宋体" w:hAnsi="宋体" w:cs="Times New Roman"/>
      <w:i/>
      <w:iCs/>
      <w:color w:val="808080" w:themeColor="text1" w:themeTint="7F"/>
    </w:rPr>
  </w:style>
  <w:style w:type="table" w:customStyle="1" w:styleId="TableForBreakLine">
    <w:name w:val="TableForBreakLine"/>
    <w:tblPr>
      <w:tblCellMar>
        <w:top w:w="0" w:type="dxa"/>
        <w:left w:w="0" w:type="dxa"/>
        <w:bottom w:w="0" w:type="dxa"/>
        <w:right w:w="0" w:type="dxa"/>
      </w:tblCellMar>
    </w:tblPr>
  </w:style>
  <w:style w:type="table" w:customStyle="1" w:styleId="edittable">
    <w:name w:val="edittable"/>
    <w:basedOn w:val="a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9" Type="http://schemas.openxmlformats.org/officeDocument/2006/relationships/theme" Target="theme/theme1.xml"/><Relationship Id="rId21" Type="http://schemas.openxmlformats.org/officeDocument/2006/relationships/image" Target="media/image13.png"/><Relationship Id="rId34" Type="http://schemas.openxmlformats.org/officeDocument/2006/relationships/image" Target="media/image26.png"/><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image" Target="media/image25.png"/><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image" Target="media/image21.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image" Target="media/image24.png"/><Relationship Id="rId37"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png"/><Relationship Id="rId36" Type="http://schemas.openxmlformats.org/officeDocument/2006/relationships/image" Target="media/image28.png"/><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image" Target="media/image23.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image" Target="media/image22.png"/><Relationship Id="rId35" Type="http://schemas.openxmlformats.org/officeDocument/2006/relationships/image" Target="media/image27.png"/><Relationship Id="rId8" Type="http://schemas.openxmlformats.org/officeDocument/2006/relationships/endnotes" Target="endnotes.xml"/><Relationship Id="rId3" Type="http://schemas.openxmlformats.org/officeDocument/2006/relationships/numbering" Target="numbering.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xtzj xmlns="http://schemas.microsoft.com/vsto/xtzj">
  <dataContent>b9b585a0d-b3bb-4304-bc00-940e778fa8a4;04331c8c7-764c-4303-b23b-8175dd19bd98,e9b6dcda3-f6d0-4dc3-a007-849727a22933,1da3e7b9c-a170-4a2b-9e2d-169aa51868cc,ece66ca2a-d7dd-48a2-8725-22f9ee9a379c,6037648ea-0cdf-43fa-ba95-4369cfd22d81,6916bc83a-26ec-4529-afb5-ae528fda83f5,f2188564d-e016-43af-a4cc-4666900dac1d,9ff53fed6-e830-4d74-805e-292a03fde76f,2eb59f21d-040c-4ba6-98cb-9dc8d6b3d500,12643dcf5-ed8b-4938-9bd1-0e473f1fc5d7,4ef9ca63e-8a8a-4b7a-9d67-79b31104ace8,d225f3488-eb97-41d6-8ae1-112decaf69ef,0d18a9f8b-a667-4c0e-a8a6-f1c720e250c5,ec181ab5c-702a-4704-b41e-846dc5aa1dfa,eb023d071-daf5-4b53-8df3-63d534d824af,2995b4d2f-c3ad-4eac-a88c-55f1dded22e1,0903030ac-c575-4955-b142-366989d606e8,3ba491aff-377f-4a19-8982-a91f1a772964,a7751a2c0-36d1-4db7-8c50-4f32cd90cc27,</dataContent>
</xtzj>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9EDE75-B47B-4B0C-B731-6BF2573E0A3A}">
  <ds:schemaRefs>
    <ds:schemaRef ds:uri="http://schemas.microsoft.com/vsto/xtzj"/>
  </ds:schemaRefs>
</ds:datastoreItem>
</file>

<file path=customXml/itemProps2.xml><?xml version="1.0" encoding="utf-8"?>
<ds:datastoreItem xmlns:ds="http://schemas.openxmlformats.org/officeDocument/2006/customXml" ds:itemID="{9B3D83DB-AA60-4DB6-9D35-1FCDAE35A9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302</TotalTime>
  <Pages>1</Pages>
  <Words>1881</Words>
  <Characters>10727</Characters>
  <Application>Microsoft Office Word</Application>
  <DocSecurity>0</DocSecurity>
  <Lines>89</Lines>
  <Paragraphs>25</Paragraphs>
  <ScaleCrop>false</ScaleCrop>
  <Company/>
  <LinksUpToDate>false</LinksUpToDate>
  <CharactersWithSpaces>12583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3</cp:revision>
  <dcterms:created xsi:type="dcterms:W3CDTF">2011-01-13T09:46:00Z</dcterms:created>
  <dcterms:modified xsi:type="dcterms:W3CDTF">2024-10-29T07:59:00Z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3EB10F219BDB4F418C77E2176F513C96</vt:lpwstr>
  </property>
  <property fmtid="{D5CDD505-2E9C-101B-9397-08002B2CF9AE}" pid="3" name="KSOProductBuildVer">
    <vt:lpwstr>2052-11.1.0.12358</vt:lpwstr>
  </property>
</Properties>
</file>