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6B61" w14:textId="77777777" w:rsidR="00F65C02" w:rsidRPr="00C64AC2" w:rsidRDefault="00000000">
      <w:pPr>
        <w:spacing w:line="360" w:lineRule="auto"/>
        <w:jc w:val="center"/>
        <w:rPr>
          <w:rFonts w:ascii="黑体" w:eastAsia="黑体" w:hAnsi="黑体"/>
          <w:color w:val="EE0000"/>
          <w:sz w:val="40"/>
          <w:szCs w:val="40"/>
        </w:rPr>
      </w:pPr>
      <w:r w:rsidRPr="00C64AC2">
        <w:rPr>
          <w:rFonts w:ascii="黑体" w:eastAsia="黑体" w:hAnsi="黑体" w:cs="黑体" w:hint="eastAsia"/>
          <w:b/>
          <w:bCs/>
          <w:noProof/>
          <w:color w:val="EE0000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4EEA58C1" wp14:editId="0F5BBC28">
            <wp:simplePos x="0" y="0"/>
            <wp:positionH relativeFrom="page">
              <wp:posOffset>10985500</wp:posOffset>
            </wp:positionH>
            <wp:positionV relativeFrom="topMargin">
              <wp:posOffset>11899900</wp:posOffset>
            </wp:positionV>
            <wp:extent cx="482600" cy="4572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4AC2">
        <w:rPr>
          <w:rFonts w:ascii="黑体" w:eastAsia="黑体" w:hAnsi="黑体" w:cs="黑体" w:hint="eastAsia"/>
          <w:b/>
          <w:bCs/>
          <w:color w:val="EE0000"/>
          <w:sz w:val="40"/>
          <w:szCs w:val="40"/>
        </w:rPr>
        <w:t>6.4 密度的应用 暑假预习讲义</w:t>
      </w:r>
    </w:p>
    <w:p w14:paraId="1E8B57F5" w14:textId="77777777" w:rsidR="00F65C02" w:rsidRDefault="00000000">
      <w:pPr>
        <w:pBdr>
          <w:top w:val="nil"/>
          <w:left w:val="none" w:sz="0" w:space="4" w:color="auto"/>
          <w:bottom w:val="dashSmallGap" w:sz="12" w:space="1" w:color="E54C5E"/>
          <w:right w:val="none" w:sz="0" w:space="4" w:color="auto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4D4E0E6A" wp14:editId="468BE813">
            <wp:extent cx="309245" cy="309245"/>
            <wp:effectExtent l="0" t="0" r="14605" b="14605"/>
            <wp:docPr id="213" name="图片 213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图标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思维导图</w:t>
      </w:r>
    </w:p>
    <w:p w14:paraId="62BA252C" w14:textId="77777777" w:rsidR="00F65C02" w:rsidRDefault="00000000">
      <w:pPr>
        <w:spacing w:line="360" w:lineRule="auto"/>
        <w:jc w:val="left"/>
        <w:textAlignment w:val="center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FF0000"/>
          <w:sz w:val="24"/>
          <w:szCs w:val="24"/>
        </w:rPr>
        <w:drawing>
          <wp:inline distT="0" distB="0" distL="114300" distR="114300" wp14:anchorId="00530C81" wp14:editId="0D135E0C">
            <wp:extent cx="6114415" cy="2649220"/>
            <wp:effectExtent l="0" t="0" r="635" b="17780"/>
            <wp:docPr id="5" name="1BCC2C28-871D-48CB-8BE0-2867F7803ADB-1" descr="导图4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BCC2C28-871D-48CB-8BE0-2867F7803ADB-1" descr="导图4(16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0FAA7" w14:textId="77777777" w:rsidR="00F65C02" w:rsidRDefault="00000000">
      <w:pPr>
        <w:pBdr>
          <w:bottom w:val="dashSmallGap" w:sz="4" w:space="0" w:color="E54C5E"/>
        </w:pBdr>
        <w:jc w:val="center"/>
        <w:textAlignment w:val="center"/>
        <w:rPr>
          <w:rFonts w:ascii="Times New Roman" w:eastAsia="宋体" w:hAnsi="Times New Roman" w:cs="黑体"/>
          <w:b/>
          <w:bCs/>
          <w:sz w:val="24"/>
          <w:szCs w:val="24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3B0BBA25" wp14:editId="4BF0DFBE">
            <wp:extent cx="309880" cy="309880"/>
            <wp:effectExtent l="0" t="0" r="13970" b="13970"/>
            <wp:docPr id="214" name="图片 214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图标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知识梳理</w:t>
      </w:r>
    </w:p>
    <w:p w14:paraId="640CA132" w14:textId="77777777" w:rsidR="00F65C02" w:rsidRDefault="00000000">
      <w:pPr>
        <w:pStyle w:val="4"/>
        <w:keepNext w:val="0"/>
        <w:spacing w:before="0" w:after="0" w:line="360" w:lineRule="auto"/>
        <w:jc w:val="left"/>
        <w:rPr>
          <w:rFonts w:ascii="Times New Roman" w:eastAsia="宋体" w:hAnsi="Times New Roman" w:cs="宋体"/>
          <w:color w:val="FF0000"/>
        </w:rPr>
      </w:pPr>
      <w:r>
        <w:rPr>
          <w:rFonts w:ascii="Times New Roman" w:eastAsia="宋体" w:hAnsi="Times New Roman" w:cs="宋体"/>
          <w:color w:val="FF0000"/>
        </w:rPr>
        <w:t>知识点</w:t>
      </w:r>
      <w:r>
        <w:rPr>
          <w:rFonts w:ascii="Times New Roman" w:eastAsia="宋体" w:hAnsi="Times New Roman" w:cs="宋体"/>
          <w:color w:val="FF0000"/>
        </w:rPr>
        <w:t>1</w:t>
      </w:r>
      <w:r>
        <w:rPr>
          <w:rFonts w:ascii="Times New Roman" w:eastAsia="宋体" w:hAnsi="Times New Roman" w:cs="宋体"/>
          <w:color w:val="FF0000"/>
        </w:rPr>
        <w:t>：鉴别物质</w:t>
      </w:r>
    </w:p>
    <w:p w14:paraId="5390F4C6" w14:textId="77777777" w:rsidR="00F65C02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原理</w:t>
      </w:r>
      <w:r>
        <w:rPr>
          <w:rFonts w:ascii="Times New Roman" w:eastAsia="宋体" w:hAnsi="Times New Roman" w:cs="宋体"/>
          <w:sz w:val="24"/>
        </w:rPr>
        <w:t>：每种物质都有其特定的密度（状态不变时），通过测量物质的密度，与密度表中各种已知物质的密度进行比较，可初步判断该物质可能是什么。</w:t>
      </w:r>
    </w:p>
    <w:p w14:paraId="7B0B2233" w14:textId="77777777" w:rsidR="00F65C02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方法</w:t>
      </w:r>
      <w:r>
        <w:rPr>
          <w:rFonts w:ascii="Times New Roman" w:eastAsia="宋体" w:hAnsi="Times New Roman" w:cs="宋体"/>
          <w:sz w:val="24"/>
        </w:rPr>
        <w:t>：用天平和量筒测出被测物质的质量和体积，根据公式</w:t>
      </w:r>
      <w:r>
        <w:rPr>
          <w:rFonts w:ascii="Times New Roman" w:eastAsia="宋体" w:hAnsi="Times New Roman" w:cs="Times New Roman"/>
          <w:sz w:val="24"/>
        </w:rPr>
        <w:t>ρ=</w:t>
      </w:r>
      <m:oMath>
        <m:f>
          <m:fPr>
            <m:ctrlPr>
              <w:rPr>
                <w:rFonts w:ascii="Cambria Math" w:eastAsia="宋体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 w:cs="Cambria Math"/>
                <w:sz w:val="24"/>
              </w:rPr>
              <m:t>m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 w:cs="Cambria Math"/>
                <w:sz w:val="24"/>
              </w:rPr>
              <m:t>V</m:t>
            </m:r>
          </m:den>
        </m:f>
      </m:oMath>
      <w:r>
        <w:rPr>
          <w:rFonts w:ascii="Times New Roman" w:eastAsia="宋体" w:hAnsi="Times New Roman" w:cs="宋体"/>
          <w:sz w:val="24"/>
        </w:rPr>
        <w:t>计算出密度，查阅密度表对比。</w:t>
      </w:r>
    </w:p>
    <w:p w14:paraId="752BE94C" w14:textId="77777777" w:rsidR="00F65C02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30A202AB" w14:textId="77777777" w:rsidR="00F65C02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Times New Roman"/>
          <w:b/>
          <w:bCs/>
          <w:sz w:val="24"/>
        </w:rPr>
        <w:t>“</w:t>
      </w:r>
      <w:r>
        <w:rPr>
          <w:rFonts w:ascii="Times New Roman" w:eastAsia="宋体" w:hAnsi="Times New Roman" w:cs="宋体"/>
          <w:b/>
          <w:bCs/>
          <w:sz w:val="24"/>
        </w:rPr>
        <w:t>唯一</w:t>
      </w:r>
      <w:r>
        <w:rPr>
          <w:rFonts w:ascii="Times New Roman" w:eastAsia="宋体" w:hAnsi="Times New Roman" w:cs="Times New Roman"/>
          <w:b/>
          <w:bCs/>
          <w:sz w:val="24"/>
        </w:rPr>
        <w:t>”</w:t>
      </w:r>
      <w:r>
        <w:rPr>
          <w:rFonts w:ascii="Times New Roman" w:eastAsia="宋体" w:hAnsi="Times New Roman" w:cs="宋体"/>
          <w:b/>
          <w:bCs/>
          <w:sz w:val="24"/>
        </w:rPr>
        <w:t>性误区</w:t>
      </w:r>
      <w:r>
        <w:rPr>
          <w:rFonts w:ascii="Times New Roman" w:eastAsia="宋体" w:hAnsi="Times New Roman" w:cs="宋体"/>
          <w:sz w:val="24"/>
        </w:rPr>
        <w:t>：误认为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密度相同的一定是同种物质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。密度是物质的特性之一，但不是唯一特性。不同物质的密度也可能相同（如酒精和煤油密度相近），因此鉴别物质通常需要结合颜色、气味、硬度等多种方法。</w:t>
      </w:r>
    </w:p>
    <w:p w14:paraId="524D2FEA" w14:textId="77777777" w:rsidR="00F65C02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忽略状态</w:t>
      </w:r>
      <w:r>
        <w:rPr>
          <w:rFonts w:ascii="Times New Roman" w:eastAsia="宋体" w:hAnsi="Times New Roman" w:cs="宋体"/>
          <w:sz w:val="24"/>
        </w:rPr>
        <w:t>：忽略物质的状态对密度的影响。例如，冰和水的密度不同，不能仅根据密度判断是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水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还是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冰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，需结合状态。</w:t>
      </w:r>
    </w:p>
    <w:p w14:paraId="7633FD05" w14:textId="77777777" w:rsidR="00F65C02" w:rsidRDefault="00000000">
      <w:pPr>
        <w:pStyle w:val="4"/>
        <w:keepNext w:val="0"/>
        <w:spacing w:before="0" w:after="0" w:line="360" w:lineRule="auto"/>
        <w:jc w:val="left"/>
        <w:rPr>
          <w:rFonts w:ascii="Times New Roman" w:eastAsia="宋体" w:hAnsi="Times New Roman" w:cs="宋体"/>
          <w:color w:val="FF0000"/>
        </w:rPr>
      </w:pPr>
      <w:r>
        <w:rPr>
          <w:rFonts w:ascii="Times New Roman" w:eastAsia="宋体" w:hAnsi="Times New Roman" w:cs="宋体"/>
          <w:color w:val="FF0000"/>
        </w:rPr>
        <w:t>知识点</w:t>
      </w:r>
      <w:r>
        <w:rPr>
          <w:rFonts w:ascii="Times New Roman" w:eastAsia="宋体" w:hAnsi="Times New Roman" w:cs="宋体"/>
          <w:color w:val="FF0000"/>
        </w:rPr>
        <w:t>2</w:t>
      </w:r>
      <w:r>
        <w:rPr>
          <w:rFonts w:ascii="Times New Roman" w:eastAsia="宋体" w:hAnsi="Times New Roman" w:cs="宋体"/>
          <w:color w:val="FF0000"/>
        </w:rPr>
        <w:t>：求不便直接测量的物体质量</w:t>
      </w:r>
      <w:r>
        <w:rPr>
          <w:rFonts w:ascii="Times New Roman" w:eastAsia="宋体" w:hAnsi="Times New Roman" w:cs="宋体"/>
          <w:color w:val="FF0000"/>
        </w:rPr>
        <w:t xml:space="preserve"> (m=ρV)</w:t>
      </w:r>
    </w:p>
    <w:p w14:paraId="437EA0ED" w14:textId="77777777" w:rsidR="00F65C02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适用情况</w:t>
      </w:r>
      <w:r>
        <w:rPr>
          <w:rFonts w:ascii="Times New Roman" w:eastAsia="宋体" w:hAnsi="Times New Roman" w:cs="宋体"/>
          <w:sz w:val="24"/>
        </w:rPr>
        <w:t>：对于质量很大（如大型石碑、油罐车中的油）或无法直接用天平称量的物体。</w:t>
      </w:r>
    </w:p>
    <w:p w14:paraId="6BF08487" w14:textId="77777777" w:rsidR="00F65C02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方法</w:t>
      </w:r>
      <w:r>
        <w:rPr>
          <w:rFonts w:ascii="Times New Roman" w:eastAsia="宋体" w:hAnsi="Times New Roman" w:cs="宋体"/>
          <w:sz w:val="24"/>
        </w:rPr>
        <w:t>：先设法测出物体的体积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，再查密度表得到该物质的密度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</w:rPr>
        <w:t>，利用公式</w:t>
      </w:r>
      <w:r>
        <w:rPr>
          <w:rFonts w:ascii="Times New Roman" w:eastAsia="宋体" w:hAnsi="Times New Roman" w:cs="Times New Roman"/>
          <w:sz w:val="24"/>
        </w:rPr>
        <w:t>m=ρV</w:t>
      </w:r>
      <w:r>
        <w:rPr>
          <w:rFonts w:ascii="Times New Roman" w:eastAsia="宋体" w:hAnsi="Times New Roman" w:cs="宋体"/>
          <w:sz w:val="24"/>
        </w:rPr>
        <w:t>计算出质量。</w:t>
      </w:r>
    </w:p>
    <w:p w14:paraId="0519267C" w14:textId="77777777" w:rsidR="00F65C02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30E604D7" w14:textId="77777777" w:rsidR="00F65C02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1.</w:t>
      </w:r>
      <w:r>
        <w:rPr>
          <w:rFonts w:ascii="Times New Roman" w:eastAsia="宋体" w:hAnsi="Times New Roman" w:cs="宋体"/>
          <w:b/>
          <w:bCs/>
          <w:sz w:val="24"/>
        </w:rPr>
        <w:t>单位不统一</w:t>
      </w:r>
      <w:r>
        <w:rPr>
          <w:rFonts w:ascii="Times New Roman" w:eastAsia="宋体" w:hAnsi="Times New Roman" w:cs="宋体"/>
          <w:sz w:val="24"/>
        </w:rPr>
        <w:t>：计算时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的单位未统一。若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</w:rPr>
        <w:t>用</w:t>
      </w:r>
      <w:r>
        <w:rPr>
          <w:rFonts w:ascii="Times New Roman" w:eastAsia="宋体" w:hAnsi="Times New Roman" w:cs="Times New Roman"/>
          <w:sz w:val="24"/>
        </w:rPr>
        <w:t>kg/m³</w:t>
      </w:r>
      <w:r>
        <w:rPr>
          <w:rFonts w:ascii="Times New Roman" w:eastAsia="宋体" w:hAnsi="Times New Roman" w:cs="宋体"/>
          <w:sz w:val="24"/>
        </w:rPr>
        <w:t>，则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必须用</w:t>
      </w:r>
      <w:r>
        <w:rPr>
          <w:rFonts w:ascii="Times New Roman" w:eastAsia="宋体" w:hAnsi="Times New Roman" w:cs="Times New Roman"/>
          <w:sz w:val="24"/>
        </w:rPr>
        <w:t>m³</w:t>
      </w:r>
      <w:r>
        <w:rPr>
          <w:rFonts w:ascii="Times New Roman" w:eastAsia="宋体" w:hAnsi="Times New Roman" w:cs="宋体"/>
          <w:sz w:val="24"/>
        </w:rPr>
        <w:t>，计算出的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</w:rPr>
        <w:t>单位才是</w:t>
      </w:r>
      <w:r>
        <w:rPr>
          <w:rFonts w:ascii="Times New Roman" w:eastAsia="宋体" w:hAnsi="Times New Roman" w:cs="Times New Roman"/>
          <w:sz w:val="24"/>
        </w:rPr>
        <w:t>kg</w:t>
      </w:r>
      <w:r>
        <w:rPr>
          <w:rFonts w:ascii="Times New Roman" w:eastAsia="宋体" w:hAnsi="Times New Roman" w:cs="宋体"/>
          <w:sz w:val="24"/>
        </w:rPr>
        <w:t>；若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</w:rPr>
        <w:t>用</w:t>
      </w:r>
      <w:r>
        <w:rPr>
          <w:rFonts w:ascii="Times New Roman" w:eastAsia="宋体" w:hAnsi="Times New Roman" w:cs="Times New Roman"/>
          <w:sz w:val="24"/>
        </w:rPr>
        <w:t>g/cm³</w:t>
      </w:r>
      <w:r>
        <w:rPr>
          <w:rFonts w:ascii="Times New Roman" w:eastAsia="宋体" w:hAnsi="Times New Roman" w:cs="宋体"/>
          <w:sz w:val="24"/>
        </w:rPr>
        <w:t>，则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用</w:t>
      </w:r>
      <w:r>
        <w:rPr>
          <w:rFonts w:ascii="Times New Roman" w:eastAsia="宋体" w:hAnsi="Times New Roman" w:cs="Times New Roman"/>
          <w:sz w:val="24"/>
        </w:rPr>
        <w:t>cm³</w:t>
      </w:r>
      <w:r>
        <w:rPr>
          <w:rFonts w:ascii="Times New Roman" w:eastAsia="宋体" w:hAnsi="Times New Roman" w:cs="宋体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</w:rPr>
        <w:t>单位是</w:t>
      </w:r>
      <w:r>
        <w:rPr>
          <w:rFonts w:ascii="Times New Roman" w:eastAsia="宋体" w:hAnsi="Times New Roman" w:cs="Times New Roman"/>
          <w:sz w:val="24"/>
        </w:rPr>
        <w:t>g</w:t>
      </w:r>
      <w:r>
        <w:rPr>
          <w:rFonts w:ascii="Times New Roman" w:eastAsia="宋体" w:hAnsi="Times New Roman" w:cs="宋体"/>
          <w:sz w:val="24"/>
        </w:rPr>
        <w:t>。</w:t>
      </w:r>
    </w:p>
    <w:p w14:paraId="035482E0" w14:textId="77777777" w:rsidR="00F65C02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体积测量不准</w:t>
      </w:r>
      <w:r>
        <w:rPr>
          <w:rFonts w:ascii="Times New Roman" w:eastAsia="宋体" w:hAnsi="Times New Roman" w:cs="宋体"/>
          <w:sz w:val="24"/>
        </w:rPr>
        <w:t>：物体体积测量的准确性直接影响质量计算的准确性，对于不规则体积的测量（如排水法）要规范操作。</w:t>
      </w:r>
    </w:p>
    <w:p w14:paraId="5C2D8BE3" w14:textId="77777777" w:rsidR="00F65C02" w:rsidRDefault="00000000">
      <w:pPr>
        <w:pStyle w:val="4"/>
        <w:keepNext w:val="0"/>
        <w:spacing w:before="0" w:after="0" w:line="360" w:lineRule="auto"/>
        <w:jc w:val="left"/>
        <w:rPr>
          <w:rFonts w:ascii="Times New Roman" w:eastAsia="宋体" w:hAnsi="Times New Roman" w:cs="宋体"/>
          <w:color w:val="FF0000"/>
        </w:rPr>
      </w:pPr>
      <w:r>
        <w:rPr>
          <w:rFonts w:ascii="Times New Roman" w:eastAsia="宋体" w:hAnsi="Times New Roman" w:cs="宋体"/>
          <w:color w:val="FF0000"/>
        </w:rPr>
        <w:t>知识点</w:t>
      </w:r>
      <w:r>
        <w:rPr>
          <w:rFonts w:ascii="Times New Roman" w:eastAsia="宋体" w:hAnsi="Times New Roman" w:cs="宋体"/>
          <w:color w:val="FF0000"/>
        </w:rPr>
        <w:t>3</w:t>
      </w:r>
      <w:r>
        <w:rPr>
          <w:rFonts w:ascii="Times New Roman" w:eastAsia="宋体" w:hAnsi="Times New Roman" w:cs="宋体"/>
          <w:color w:val="FF0000"/>
        </w:rPr>
        <w:t>：求不便直接测量的物体体积</w:t>
      </w:r>
      <w:r>
        <w:rPr>
          <w:rFonts w:ascii="Times New Roman" w:eastAsia="宋体" w:hAnsi="Times New Roman" w:cs="宋体"/>
          <w:color w:val="FF0000"/>
        </w:rPr>
        <w:t xml:space="preserve"> (</w:t>
      </w:r>
      <w:r>
        <w:rPr>
          <w:rFonts w:ascii="Times New Roman" w:eastAsia="宋体" w:hAnsi="Times New Roman" w:cs="Times New Roman"/>
          <w:color w:val="FF0000"/>
          <w:sz w:val="24"/>
        </w:rPr>
        <w:t>V=</w:t>
      </w:r>
      <m:oMath>
        <m:f>
          <m:fPr>
            <m:ctrlPr>
              <w:rPr>
                <w:rFonts w:ascii="Cambria Math" w:eastAsia="宋体" w:hAnsi="Cambria Math"/>
                <w:b w:val="0"/>
                <w:bCs w:val="0"/>
                <w:color w:val="FF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Times New Roman" w:eastAsia="宋体" w:hAnsi="Times New Roman" w:cs="Cambria Math"/>
                <w:color w:val="FF0000"/>
                <w:sz w:val="24"/>
              </w:rPr>
              <m:t>m</m:t>
            </m:r>
          </m:num>
          <m:den>
            <m:r>
              <m:rPr>
                <m:sty m:val="b"/>
              </m:rPr>
              <w:rPr>
                <w:rFonts w:ascii="Times New Roman" w:eastAsia="宋体" w:hAnsi="Times New Roman" w:cs="Times New Roman"/>
                <w:color w:val="FF0000"/>
                <w:sz w:val="24"/>
              </w:rPr>
              <m:t>ρ</m:t>
            </m:r>
          </m:den>
        </m:f>
      </m:oMath>
      <w:r>
        <w:rPr>
          <w:rFonts w:ascii="Times New Roman" w:eastAsia="宋体" w:hAnsi="Times New Roman" w:cs="宋体"/>
          <w:color w:val="FF0000"/>
        </w:rPr>
        <w:t>)</w:t>
      </w:r>
    </w:p>
    <w:p w14:paraId="5A5C6C5E" w14:textId="77777777" w:rsidR="00F65C02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适用情况</w:t>
      </w:r>
      <w:r>
        <w:rPr>
          <w:rFonts w:ascii="Times New Roman" w:eastAsia="宋体" w:hAnsi="Times New Roman" w:cs="宋体"/>
          <w:sz w:val="24"/>
        </w:rPr>
        <w:t>：对于形状不规则或体积难以直接用工具（如量筒）测量的固体（如小石块、不规则金属块）。</w:t>
      </w:r>
    </w:p>
    <w:p w14:paraId="26B62805" w14:textId="77777777" w:rsidR="00F65C02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方法</w:t>
      </w:r>
      <w:r>
        <w:rPr>
          <w:rFonts w:ascii="Times New Roman" w:eastAsia="宋体" w:hAnsi="Times New Roman" w:cs="宋体"/>
          <w:sz w:val="24"/>
        </w:rPr>
        <w:t>：先测出物体的质量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</w:rPr>
        <w:t>，再查密度表得到该物质的密度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</w:rPr>
        <w:t>，利用公式</w:t>
      </w:r>
      <w:r>
        <w:rPr>
          <w:rFonts w:ascii="Times New Roman" w:eastAsia="宋体" w:hAnsi="Times New Roman" w:cs="Times New Roman"/>
          <w:sz w:val="24"/>
        </w:rPr>
        <w:t>V=</w:t>
      </w:r>
      <m:oMath>
        <m:f>
          <m:fPr>
            <m:ctrlPr>
              <w:rPr>
                <w:rFonts w:ascii="Cambria Math" w:eastAsia="宋体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 w:cs="Cambria Math"/>
                <w:sz w:val="24"/>
              </w:rPr>
              <m:t>m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 w:cs="Times New Roman"/>
                <w:sz w:val="24"/>
              </w:rPr>
              <m:t>ρ</m:t>
            </m:r>
          </m:den>
        </m:f>
      </m:oMath>
      <w:r>
        <w:rPr>
          <w:rFonts w:ascii="Times New Roman" w:eastAsia="宋体" w:hAnsi="Times New Roman" w:cs="宋体"/>
          <w:sz w:val="24"/>
        </w:rPr>
        <w:t>计算出体积。</w:t>
      </w:r>
    </w:p>
    <w:p w14:paraId="352A0170" w14:textId="77777777" w:rsidR="00F65C02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2785F351" w14:textId="77777777" w:rsidR="00F65C02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单位不统一</w:t>
      </w:r>
      <w:r>
        <w:rPr>
          <w:rFonts w:ascii="Times New Roman" w:eastAsia="宋体" w:hAnsi="Times New Roman" w:cs="宋体"/>
          <w:sz w:val="24"/>
        </w:rPr>
        <w:t>：与求质量类似，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</w:rPr>
        <w:t>和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</w:rPr>
        <w:t>的单位需匹配。例如，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</w:rPr>
        <w:t>用</w:t>
      </w:r>
      <w:r>
        <w:rPr>
          <w:rFonts w:ascii="Times New Roman" w:eastAsia="宋体" w:hAnsi="Times New Roman" w:cs="Times New Roman"/>
          <w:sz w:val="24"/>
        </w:rPr>
        <w:t>kg</w:t>
      </w:r>
      <w:r>
        <w:rPr>
          <w:rFonts w:ascii="Times New Roman" w:eastAsia="宋体" w:hAnsi="Times New Roman" w:cs="宋体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</w:rPr>
        <w:t>用</w:t>
      </w:r>
      <w:r>
        <w:rPr>
          <w:rFonts w:ascii="Times New Roman" w:eastAsia="宋体" w:hAnsi="Times New Roman" w:cs="Times New Roman"/>
          <w:sz w:val="24"/>
        </w:rPr>
        <w:t>kg/m³</w:t>
      </w:r>
      <w:r>
        <w:rPr>
          <w:rFonts w:ascii="Times New Roman" w:eastAsia="宋体" w:hAnsi="Times New Roman" w:cs="宋体"/>
          <w:sz w:val="24"/>
        </w:rPr>
        <w:t>，则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单位为</w:t>
      </w:r>
      <w:r>
        <w:rPr>
          <w:rFonts w:ascii="Times New Roman" w:eastAsia="宋体" w:hAnsi="Times New Roman" w:cs="Times New Roman"/>
          <w:sz w:val="24"/>
        </w:rPr>
        <w:t>m³</w:t>
      </w:r>
      <w:r>
        <w:rPr>
          <w:rFonts w:ascii="Times New Roman" w:eastAsia="宋体" w:hAnsi="Times New Roman" w:cs="宋体"/>
          <w:sz w:val="24"/>
        </w:rPr>
        <w:t>；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</w:rPr>
        <w:t>用</w:t>
      </w:r>
      <w:r>
        <w:rPr>
          <w:rFonts w:ascii="Times New Roman" w:eastAsia="宋体" w:hAnsi="Times New Roman" w:cs="Times New Roman"/>
          <w:sz w:val="24"/>
        </w:rPr>
        <w:t>g</w:t>
      </w:r>
      <w:r>
        <w:rPr>
          <w:rFonts w:ascii="Times New Roman" w:eastAsia="宋体" w:hAnsi="Times New Roman" w:cs="宋体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</w:rPr>
        <w:t>用</w:t>
      </w:r>
      <w:r>
        <w:rPr>
          <w:rFonts w:ascii="Times New Roman" w:eastAsia="宋体" w:hAnsi="Times New Roman" w:cs="Times New Roman"/>
          <w:sz w:val="24"/>
        </w:rPr>
        <w:t>g/cm³</w:t>
      </w:r>
      <w:r>
        <w:rPr>
          <w:rFonts w:ascii="Times New Roman" w:eastAsia="宋体" w:hAnsi="Times New Roman" w:cs="宋体"/>
          <w:sz w:val="24"/>
        </w:rPr>
        <w:t>，则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单位为</w:t>
      </w:r>
      <w:r>
        <w:rPr>
          <w:rFonts w:ascii="Times New Roman" w:eastAsia="宋体" w:hAnsi="Times New Roman" w:cs="Times New Roman"/>
          <w:sz w:val="24"/>
        </w:rPr>
        <w:t>cm³</w:t>
      </w:r>
      <w:r>
        <w:rPr>
          <w:rFonts w:ascii="Times New Roman" w:eastAsia="宋体" w:hAnsi="Times New Roman" w:cs="宋体"/>
          <w:sz w:val="24"/>
        </w:rPr>
        <w:t>。</w:t>
      </w:r>
    </w:p>
    <w:p w14:paraId="58D424CB" w14:textId="77777777" w:rsidR="00F65C02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Times New Roman"/>
          <w:b/>
          <w:bCs/>
          <w:sz w:val="24"/>
        </w:rPr>
        <w:t>“</w:t>
      </w:r>
      <w:r>
        <w:rPr>
          <w:rFonts w:ascii="Times New Roman" w:eastAsia="宋体" w:hAnsi="Times New Roman" w:cs="宋体"/>
          <w:b/>
          <w:bCs/>
          <w:sz w:val="24"/>
        </w:rPr>
        <w:t>整体</w:t>
      </w:r>
      <w:r>
        <w:rPr>
          <w:rFonts w:ascii="Times New Roman" w:eastAsia="宋体" w:hAnsi="Times New Roman" w:cs="Times New Roman"/>
          <w:b/>
          <w:bCs/>
          <w:sz w:val="24"/>
        </w:rPr>
        <w:t>”</w:t>
      </w:r>
      <w:r>
        <w:rPr>
          <w:rFonts w:ascii="Times New Roman" w:eastAsia="宋体" w:hAnsi="Times New Roman" w:cs="宋体"/>
          <w:b/>
          <w:bCs/>
          <w:sz w:val="24"/>
        </w:rPr>
        <w:t>与</w:t>
      </w:r>
      <w:r>
        <w:rPr>
          <w:rFonts w:ascii="Times New Roman" w:eastAsia="宋体" w:hAnsi="Times New Roman" w:cs="Times New Roman"/>
          <w:b/>
          <w:bCs/>
          <w:sz w:val="24"/>
        </w:rPr>
        <w:t>“</w:t>
      </w:r>
      <w:r>
        <w:rPr>
          <w:rFonts w:ascii="Times New Roman" w:eastAsia="宋体" w:hAnsi="Times New Roman" w:cs="宋体"/>
          <w:b/>
          <w:bCs/>
          <w:sz w:val="24"/>
        </w:rPr>
        <w:t>部分</w:t>
      </w:r>
      <w:r>
        <w:rPr>
          <w:rFonts w:ascii="Times New Roman" w:eastAsia="宋体" w:hAnsi="Times New Roman" w:cs="Times New Roman"/>
          <w:b/>
          <w:bCs/>
          <w:sz w:val="24"/>
        </w:rPr>
        <w:t>”</w:t>
      </w:r>
      <w:r>
        <w:rPr>
          <w:rFonts w:ascii="Times New Roman" w:eastAsia="宋体" w:hAnsi="Times New Roman" w:cs="宋体"/>
          <w:b/>
          <w:bCs/>
          <w:sz w:val="24"/>
        </w:rPr>
        <w:t>混淆</w:t>
      </w:r>
      <w:r>
        <w:rPr>
          <w:rFonts w:ascii="Times New Roman" w:eastAsia="宋体" w:hAnsi="Times New Roman" w:cs="宋体"/>
          <w:sz w:val="24"/>
        </w:rPr>
        <w:t>：若物体是由多种物质组成或空心的，此方法计算出的是该质量下对应物质的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实心体积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，而非整个物体的体积。</w:t>
      </w:r>
    </w:p>
    <w:p w14:paraId="5D946CB1" w14:textId="77777777" w:rsidR="00F65C02" w:rsidRDefault="00000000">
      <w:pPr>
        <w:pStyle w:val="4"/>
        <w:keepNext w:val="0"/>
        <w:spacing w:before="0" w:after="0" w:line="360" w:lineRule="auto"/>
        <w:jc w:val="left"/>
        <w:rPr>
          <w:rFonts w:ascii="Times New Roman" w:eastAsia="宋体" w:hAnsi="Times New Roman" w:cs="宋体"/>
          <w:color w:val="FF0000"/>
        </w:rPr>
      </w:pPr>
      <w:r>
        <w:rPr>
          <w:rFonts w:ascii="Times New Roman" w:eastAsia="宋体" w:hAnsi="Times New Roman" w:cs="宋体"/>
          <w:color w:val="FF0000"/>
        </w:rPr>
        <w:t>知识点</w:t>
      </w:r>
      <w:r>
        <w:rPr>
          <w:rFonts w:ascii="Times New Roman" w:eastAsia="宋体" w:hAnsi="Times New Roman" w:cs="宋体"/>
          <w:color w:val="FF0000"/>
        </w:rPr>
        <w:t>4</w:t>
      </w:r>
      <w:r>
        <w:rPr>
          <w:rFonts w:ascii="Times New Roman" w:eastAsia="宋体" w:hAnsi="Times New Roman" w:cs="宋体"/>
          <w:color w:val="FF0000"/>
        </w:rPr>
        <w:t>：判断物体是空心还是实心</w:t>
      </w:r>
    </w:p>
    <w:p w14:paraId="221AA030" w14:textId="77777777" w:rsidR="00F65C02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原理</w:t>
      </w:r>
      <w:r>
        <w:rPr>
          <w:rFonts w:ascii="Times New Roman" w:eastAsia="宋体" w:hAnsi="Times New Roman" w:cs="宋体"/>
          <w:sz w:val="24"/>
        </w:rPr>
        <w:t>：根据密度公式，比较物体的实际密度、质量或体积与假设为实心时的密度、质量或体积。</w:t>
      </w:r>
    </w:p>
    <w:p w14:paraId="72801BC3" w14:textId="77777777" w:rsidR="00F65C02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方法</w:t>
      </w:r>
      <w:r>
        <w:rPr>
          <w:rFonts w:ascii="Times New Roman" w:eastAsia="宋体" w:hAnsi="Times New Roman" w:cs="宋体"/>
          <w:sz w:val="24"/>
        </w:rPr>
        <w:t>（以铝球为例，已知铝的密度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  <w:vertAlign w:val="subscript"/>
        </w:rPr>
        <w:t>铝</w:t>
      </w:r>
      <w:r>
        <w:rPr>
          <w:rFonts w:ascii="Times New Roman" w:eastAsia="宋体" w:hAnsi="Times New Roman" w:cs="宋体"/>
          <w:sz w:val="24"/>
        </w:rPr>
        <w:t>）：</w:t>
      </w:r>
    </w:p>
    <w:p w14:paraId="37B60F3C" w14:textId="77777777" w:rsidR="00F65C02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（</w:t>
      </w:r>
      <w:r>
        <w:rPr>
          <w:rFonts w:ascii="Times New Roman" w:eastAsia="宋体" w:hAnsi="Times New Roman" w:cs="宋体" w:hint="eastAsia"/>
          <w:b/>
          <w:bCs/>
          <w:sz w:val="24"/>
        </w:rPr>
        <w:t>1</w:t>
      </w:r>
      <w:r>
        <w:rPr>
          <w:rFonts w:ascii="Times New Roman" w:eastAsia="宋体" w:hAnsi="Times New Roman" w:cs="宋体" w:hint="eastAsia"/>
          <w:b/>
          <w:bCs/>
          <w:sz w:val="24"/>
        </w:rPr>
        <w:t>）</w:t>
      </w:r>
      <w:r>
        <w:rPr>
          <w:rFonts w:ascii="Times New Roman" w:eastAsia="宋体" w:hAnsi="Times New Roman" w:cs="宋体"/>
          <w:b/>
          <w:bCs/>
          <w:sz w:val="24"/>
        </w:rPr>
        <w:t>比较密度</w:t>
      </w:r>
      <w:r>
        <w:rPr>
          <w:rFonts w:ascii="Times New Roman" w:eastAsia="宋体" w:hAnsi="Times New Roman" w:cs="宋体"/>
          <w:sz w:val="24"/>
        </w:rPr>
        <w:t>：测出铝球的质量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宋体"/>
          <w:sz w:val="24"/>
        </w:rPr>
        <w:t>和体积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宋体"/>
          <w:sz w:val="24"/>
        </w:rPr>
        <w:t>，计算实际密度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Times New Roman"/>
          <w:sz w:val="24"/>
        </w:rPr>
        <w:t>=</w:t>
      </w:r>
      <m:oMath>
        <m:f>
          <m:fPr>
            <m:ctrlPr>
              <w:rPr>
                <w:rFonts w:ascii="Cambria Math" w:hAnsi="Cambria Math" w:cs="宋体"/>
                <w:i/>
                <w:sz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宋体"/>
                    <w:i/>
                    <w:sz w:val="24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 w:cs="Times New Roman"/>
                    <w:sz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 w:cs="宋体"/>
                    <w:sz w:val="24"/>
                    <w:vertAlign w:val="subscript"/>
                  </w:rPr>
                  <m:t>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宋体"/>
                    <w:i/>
                    <w:sz w:val="24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 w:cs="宋体"/>
                    <w:sz w:val="24"/>
                    <w:vertAlign w:val="subscript"/>
                  </w:rPr>
                  <m:t>球</m:t>
                </m:r>
              </m:sub>
            </m:sSub>
          </m:den>
        </m:f>
      </m:oMath>
      <w:r>
        <w:rPr>
          <w:rFonts w:ascii="Times New Roman" w:eastAsia="宋体" w:hAnsi="Times New Roman" w:cs="宋体"/>
          <w:sz w:val="24"/>
        </w:rPr>
        <w:t>。若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Times New Roman"/>
          <w:sz w:val="24"/>
        </w:rPr>
        <w:t xml:space="preserve"> &lt; ρ</w:t>
      </w:r>
      <w:r>
        <w:rPr>
          <w:rFonts w:ascii="Times New Roman" w:eastAsia="宋体" w:hAnsi="Times New Roman" w:cs="宋体"/>
          <w:sz w:val="24"/>
          <w:vertAlign w:val="subscript"/>
        </w:rPr>
        <w:t>铝</w:t>
      </w:r>
      <w:r>
        <w:rPr>
          <w:rFonts w:ascii="Times New Roman" w:eastAsia="宋体" w:hAnsi="Times New Roman" w:cs="宋体"/>
          <w:sz w:val="24"/>
        </w:rPr>
        <w:t>，则为空心；若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Times New Roman"/>
          <w:sz w:val="24"/>
        </w:rPr>
        <w:t xml:space="preserve"> = ρ</w:t>
      </w:r>
      <w:r>
        <w:rPr>
          <w:rFonts w:ascii="Times New Roman" w:eastAsia="宋体" w:hAnsi="Times New Roman" w:cs="宋体"/>
          <w:sz w:val="24"/>
          <w:vertAlign w:val="subscript"/>
        </w:rPr>
        <w:t>铝</w:t>
      </w:r>
      <w:r>
        <w:rPr>
          <w:rFonts w:ascii="Times New Roman" w:eastAsia="宋体" w:hAnsi="Times New Roman" w:cs="宋体"/>
          <w:sz w:val="24"/>
        </w:rPr>
        <w:t>，则为实心。</w:t>
      </w:r>
    </w:p>
    <w:p w14:paraId="5E735353" w14:textId="77777777" w:rsidR="00F65C02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（</w:t>
      </w:r>
      <w:r>
        <w:rPr>
          <w:rFonts w:ascii="Times New Roman" w:eastAsia="宋体" w:hAnsi="Times New Roman" w:cs="宋体" w:hint="eastAsia"/>
          <w:b/>
          <w:bCs/>
          <w:sz w:val="24"/>
        </w:rPr>
        <w:t>2</w:t>
      </w:r>
      <w:r>
        <w:rPr>
          <w:rFonts w:ascii="Times New Roman" w:eastAsia="宋体" w:hAnsi="Times New Roman" w:cs="宋体" w:hint="eastAsia"/>
          <w:b/>
          <w:bCs/>
          <w:sz w:val="24"/>
        </w:rPr>
        <w:t>）</w:t>
      </w:r>
      <w:r>
        <w:rPr>
          <w:rFonts w:ascii="Times New Roman" w:eastAsia="宋体" w:hAnsi="Times New Roman" w:cs="宋体"/>
          <w:b/>
          <w:bCs/>
          <w:sz w:val="24"/>
        </w:rPr>
        <w:t>比较质量</w:t>
      </w:r>
      <w:r>
        <w:rPr>
          <w:rFonts w:ascii="Times New Roman" w:eastAsia="宋体" w:hAnsi="Times New Roman" w:cs="宋体"/>
          <w:sz w:val="24"/>
        </w:rPr>
        <w:t>：假设铝球是实心的，体积为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宋体"/>
          <w:sz w:val="24"/>
        </w:rPr>
        <w:t>，计算实心质量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Times New Roman"/>
          <w:sz w:val="24"/>
        </w:rPr>
        <w:t>=ρ</w:t>
      </w:r>
      <w:r>
        <w:rPr>
          <w:rFonts w:ascii="Times New Roman" w:eastAsia="宋体" w:hAnsi="Times New Roman" w:cs="宋体"/>
          <w:sz w:val="24"/>
          <w:vertAlign w:val="subscript"/>
        </w:rPr>
        <w:t>铝</w:t>
      </w:r>
      <w:r>
        <w:rPr>
          <w:rFonts w:ascii="Times New Roman" w:eastAsia="宋体" w:hAnsi="Times New Roman" w:cs="Times New Roman"/>
          <w:sz w:val="24"/>
        </w:rPr>
        <w:t>×V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宋体"/>
          <w:sz w:val="24"/>
        </w:rPr>
        <w:t>。若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Times New Roman"/>
          <w:sz w:val="24"/>
        </w:rPr>
        <w:t xml:space="preserve"> &lt; m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宋体"/>
          <w:sz w:val="24"/>
        </w:rPr>
        <w:t>，则为空心；若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Times New Roman"/>
          <w:sz w:val="24"/>
        </w:rPr>
        <w:t xml:space="preserve"> = m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宋体"/>
          <w:sz w:val="24"/>
        </w:rPr>
        <w:t>，则为实心。</w:t>
      </w:r>
    </w:p>
    <w:p w14:paraId="095091E3" w14:textId="77777777" w:rsidR="00F65C02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（</w:t>
      </w:r>
      <w:r>
        <w:rPr>
          <w:rFonts w:ascii="Times New Roman" w:eastAsia="宋体" w:hAnsi="Times New Roman" w:cs="宋体" w:hint="eastAsia"/>
          <w:b/>
          <w:bCs/>
          <w:sz w:val="24"/>
        </w:rPr>
        <w:t>3</w:t>
      </w:r>
      <w:r>
        <w:rPr>
          <w:rFonts w:ascii="Times New Roman" w:eastAsia="宋体" w:hAnsi="Times New Roman" w:cs="宋体" w:hint="eastAsia"/>
          <w:b/>
          <w:bCs/>
          <w:sz w:val="24"/>
        </w:rPr>
        <w:t>）</w:t>
      </w:r>
      <w:r>
        <w:rPr>
          <w:rFonts w:ascii="Times New Roman" w:eastAsia="宋体" w:hAnsi="Times New Roman" w:cs="宋体"/>
          <w:b/>
          <w:bCs/>
          <w:sz w:val="24"/>
        </w:rPr>
        <w:t>比较体积</w:t>
      </w:r>
      <w:r>
        <w:rPr>
          <w:rFonts w:ascii="Times New Roman" w:eastAsia="宋体" w:hAnsi="Times New Roman" w:cs="宋体"/>
          <w:sz w:val="24"/>
        </w:rPr>
        <w:t>：假设铝球是实心的，质量为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宋体"/>
          <w:sz w:val="24"/>
        </w:rPr>
        <w:t>，计算实心体积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Times New Roman"/>
          <w:sz w:val="24"/>
        </w:rPr>
        <w:t>=</w:t>
      </w:r>
      <m:oMath>
        <m:f>
          <m:fPr>
            <m:ctrlPr>
              <w:rPr>
                <w:rFonts w:ascii="Cambria Math" w:hAnsi="Cambria Math" w:cs="宋体"/>
                <w:i/>
                <w:sz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宋体"/>
                    <w:i/>
                    <w:sz w:val="24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 w:cs="Times New Roman"/>
                    <w:sz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 w:cs="宋体"/>
                    <w:sz w:val="24"/>
                    <w:vertAlign w:val="subscript"/>
                  </w:rPr>
                  <m:t>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宋体"/>
                    <w:i/>
                    <w:sz w:val="24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 w:cs="Times New Roman"/>
                    <w:sz w:val="24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 w:cs="宋体"/>
                    <w:sz w:val="24"/>
                    <w:vertAlign w:val="subscript"/>
                  </w:rPr>
                  <m:t>铝</m:t>
                </m:r>
              </m:sub>
            </m:sSub>
          </m:den>
        </m:f>
      </m:oMath>
      <w:r>
        <w:rPr>
          <w:rFonts w:ascii="Times New Roman" w:eastAsia="宋体" w:hAnsi="Times New Roman" w:cs="宋体"/>
          <w:sz w:val="24"/>
        </w:rPr>
        <w:t>。若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Times New Roman"/>
          <w:sz w:val="24"/>
        </w:rPr>
        <w:t xml:space="preserve"> &gt; V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宋体"/>
          <w:sz w:val="24"/>
        </w:rPr>
        <w:t>，则为空心（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  <w:vertAlign w:val="subscript"/>
        </w:rPr>
        <w:t>空</w:t>
      </w:r>
      <w:r>
        <w:rPr>
          <w:rFonts w:ascii="Times New Roman" w:eastAsia="宋体" w:hAnsi="Times New Roman" w:cs="Times New Roman"/>
          <w:sz w:val="24"/>
        </w:rPr>
        <w:t>=V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Times New Roman"/>
          <w:sz w:val="24"/>
        </w:rPr>
        <w:t xml:space="preserve"> - V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宋体"/>
          <w:sz w:val="24"/>
        </w:rPr>
        <w:t>）；若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Times New Roman"/>
          <w:sz w:val="24"/>
        </w:rPr>
        <w:t xml:space="preserve"> = V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宋体"/>
          <w:sz w:val="24"/>
        </w:rPr>
        <w:t>，则为实心。</w:t>
      </w:r>
    </w:p>
    <w:p w14:paraId="72F9792B" w14:textId="77777777" w:rsidR="00F65C02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67AA604D" w14:textId="77777777" w:rsidR="00F65C02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方法混淆</w:t>
      </w:r>
      <w:r>
        <w:rPr>
          <w:rFonts w:ascii="Times New Roman" w:eastAsia="宋体" w:hAnsi="Times New Roman" w:cs="宋体"/>
          <w:sz w:val="24"/>
        </w:rPr>
        <w:t>：不清楚三种判断方法的逻辑，不知道比较的是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实际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与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实心假设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的哪个物理量。</w:t>
      </w:r>
    </w:p>
    <w:p w14:paraId="0E3D6994" w14:textId="77777777" w:rsidR="00F65C02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计算错误</w:t>
      </w:r>
      <w:r>
        <w:rPr>
          <w:rFonts w:ascii="Times New Roman" w:eastAsia="宋体" w:hAnsi="Times New Roman" w:cs="宋体"/>
          <w:sz w:val="24"/>
        </w:rPr>
        <w:t>：在计算实心质量或实心体积时，公式运用错误或单位换算出错。</w:t>
      </w:r>
    </w:p>
    <w:p w14:paraId="6508130D" w14:textId="77777777" w:rsidR="00F65C02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宋体"/>
          <w:b/>
          <w:bCs/>
          <w:sz w:val="24"/>
        </w:rPr>
        <w:t>忽略空心部分体积计算</w:t>
      </w:r>
      <w:r>
        <w:rPr>
          <w:rFonts w:ascii="Times New Roman" w:eastAsia="宋体" w:hAnsi="Times New Roman" w:cs="宋体"/>
          <w:sz w:val="24"/>
        </w:rPr>
        <w:t>：若判断为空心，计算空心部分体积时，误将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宋体"/>
          <w:sz w:val="24"/>
        </w:rPr>
        <w:t>当作空心体积，正确应为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  <w:vertAlign w:val="subscript"/>
        </w:rPr>
        <w:t>空</w:t>
      </w:r>
      <w:r>
        <w:rPr>
          <w:rFonts w:ascii="Times New Roman" w:eastAsia="宋体" w:hAnsi="Times New Roman" w:cs="Times New Roman"/>
          <w:sz w:val="24"/>
        </w:rPr>
        <w:t>=V</w:t>
      </w:r>
      <w:r>
        <w:rPr>
          <w:rFonts w:ascii="Times New Roman" w:eastAsia="宋体" w:hAnsi="Times New Roman" w:cs="宋体"/>
          <w:sz w:val="24"/>
          <w:vertAlign w:val="subscript"/>
        </w:rPr>
        <w:t>球</w:t>
      </w:r>
      <w:r>
        <w:rPr>
          <w:rFonts w:ascii="Times New Roman" w:eastAsia="宋体" w:hAnsi="Times New Roman" w:cs="宋体"/>
          <w:sz w:val="24"/>
        </w:rPr>
        <w:t>（实际体积）</w:t>
      </w:r>
      <w:r>
        <w:rPr>
          <w:rFonts w:ascii="Times New Roman" w:eastAsia="宋体" w:hAnsi="Times New Roman" w:cs="Times New Roman"/>
          <w:sz w:val="24"/>
        </w:rPr>
        <w:t xml:space="preserve"> - V</w:t>
      </w:r>
      <w:r>
        <w:rPr>
          <w:rFonts w:ascii="Times New Roman" w:eastAsia="宋体" w:hAnsi="Times New Roman" w:cs="宋体"/>
          <w:sz w:val="24"/>
          <w:vertAlign w:val="subscript"/>
        </w:rPr>
        <w:t>实</w:t>
      </w:r>
      <w:r>
        <w:rPr>
          <w:rFonts w:ascii="Times New Roman" w:eastAsia="宋体" w:hAnsi="Times New Roman" w:cs="宋体"/>
          <w:sz w:val="24"/>
        </w:rPr>
        <w:t>（材料体积）。</w:t>
      </w:r>
    </w:p>
    <w:p w14:paraId="01CFD416" w14:textId="77777777" w:rsidR="00F65C02" w:rsidRDefault="00000000">
      <w:pPr>
        <w:pBdr>
          <w:bottom w:val="dashSmallGap" w:sz="4" w:space="0" w:color="E54C5E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lastRenderedPageBreak/>
        <w:drawing>
          <wp:inline distT="0" distB="0" distL="114300" distR="114300" wp14:anchorId="72C4636C" wp14:editId="7327198C">
            <wp:extent cx="309880" cy="309880"/>
            <wp:effectExtent l="0" t="0" r="13970" b="13970"/>
            <wp:docPr id="215" name="图片 215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 descr="图标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巩固练习</w:t>
      </w:r>
    </w:p>
    <w:p w14:paraId="1D07F4DC" w14:textId="77777777" w:rsidR="00F65C02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一、选择题</w:t>
      </w:r>
    </w:p>
    <w:p w14:paraId="55495D7C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密度知识在生活中应用较广，下列关于密度在生活中的应用正确的是（　　）</w:t>
      </w:r>
    </w:p>
    <w:p w14:paraId="7A944C6A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．冬天开空调制热时，向上吹风比向下吹风能更快使屋子里暖和起来</w:t>
      </w:r>
    </w:p>
    <w:p w14:paraId="26446DB4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．放飞的氢气球可以在空中上升，是因为气球内部气体的密度比空气大</w:t>
      </w:r>
    </w:p>
    <w:p w14:paraId="2A315B26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．发生火灾时，为避免吸入燃烧后产生的有毒气体，人应尽量将身体贴近地面前进</w:t>
      </w:r>
    </w:p>
    <w:p w14:paraId="42828298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．鉴别一块金属部件是不是铁做的，只需测出它的密度即可作出准确的判断</w:t>
      </w:r>
    </w:p>
    <w:p w14:paraId="23D8C721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三枚戒指中只有一枚是纯金的，而其它两枚则是锌镀金和铜镀金制的，鉴别的方法是（　　）</w:t>
      </w:r>
    </w:p>
    <w:p w14:paraId="4E5C0285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．测三者质量，质量最大的为纯金</w:t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．测三者质量，质量最小的为纯金</w:t>
      </w:r>
    </w:p>
    <w:p w14:paraId="3AD997BC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．测三者体积，体积最小的是纯金</w:t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．测三者密度，密度最大的为纯金</w:t>
      </w:r>
    </w:p>
    <w:p w14:paraId="489EE4F5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一只空瓶装满水时的总质量是</w:t>
      </w:r>
      <w:r>
        <w:rPr>
          <w:rFonts w:ascii="Times New Roman" w:eastAsia="宋体" w:hAnsi="Times New Roman"/>
          <w:color w:val="000000"/>
          <w:sz w:val="24"/>
        </w:rPr>
        <w:t>300 g</w:t>
      </w:r>
      <w:r>
        <w:rPr>
          <w:rFonts w:ascii="Times New Roman" w:eastAsia="宋体" w:hAnsi="Times New Roman"/>
          <w:color w:val="000000"/>
          <w:sz w:val="24"/>
        </w:rPr>
        <w:t>，装满酒精时的总质量是</w:t>
      </w:r>
      <w:r>
        <w:rPr>
          <w:rFonts w:ascii="Times New Roman" w:eastAsia="宋体" w:hAnsi="Times New Roman"/>
          <w:color w:val="000000"/>
          <w:sz w:val="24"/>
        </w:rPr>
        <w:t>260 g</w:t>
      </w:r>
      <w:r>
        <w:rPr>
          <w:rFonts w:ascii="Times New Roman" w:eastAsia="宋体" w:hAnsi="Times New Roman"/>
          <w:color w:val="000000"/>
          <w:sz w:val="24"/>
        </w:rPr>
        <w:t>，则该空瓶的容积是</w:t>
      </w:r>
      <w:r>
        <w:rPr>
          <w:rFonts w:ascii="Times New Roman" w:eastAsia="宋体" w:hAnsi="Times New Roman"/>
          <w:color w:val="000000"/>
          <w:sz w:val="24"/>
        </w:rPr>
        <w:t>(ρ</w:t>
      </w:r>
      <w:r>
        <w:rPr>
          <w:rFonts w:ascii="Times New Roman" w:eastAsia="宋体" w:hAnsi="Times New Roman"/>
          <w:color w:val="000000"/>
          <w:sz w:val="24"/>
          <w:vertAlign w:val="subscript"/>
        </w:rPr>
        <w:t>水</w:t>
      </w:r>
      <w:r>
        <w:rPr>
          <w:rFonts w:ascii="Times New Roman" w:eastAsia="宋体" w:hAnsi="Times New Roman"/>
          <w:color w:val="000000"/>
          <w:sz w:val="24"/>
        </w:rPr>
        <w:t>＝</w:t>
      </w:r>
      <w:r>
        <w:rPr>
          <w:rFonts w:ascii="Times New Roman" w:eastAsia="宋体" w:hAnsi="Times New Roman"/>
          <w:color w:val="000000"/>
          <w:sz w:val="24"/>
        </w:rPr>
        <w:t>1 g/cm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，</w:t>
      </w:r>
      <w:r>
        <w:rPr>
          <w:rFonts w:ascii="Times New Roman" w:eastAsia="宋体" w:hAnsi="Times New Roman"/>
          <w:color w:val="000000"/>
          <w:sz w:val="24"/>
        </w:rPr>
        <w:t>ρ</w:t>
      </w:r>
      <w:r>
        <w:rPr>
          <w:rFonts w:ascii="Times New Roman" w:eastAsia="宋体" w:hAnsi="Times New Roman"/>
          <w:color w:val="000000"/>
          <w:sz w:val="24"/>
          <w:vertAlign w:val="subscript"/>
        </w:rPr>
        <w:t>酒精</w:t>
      </w:r>
      <w:r>
        <w:rPr>
          <w:rFonts w:ascii="Times New Roman" w:eastAsia="宋体" w:hAnsi="Times New Roman"/>
          <w:color w:val="000000"/>
          <w:sz w:val="24"/>
        </w:rPr>
        <w:t>＝</w:t>
      </w:r>
      <w:r>
        <w:rPr>
          <w:rFonts w:ascii="Times New Roman" w:eastAsia="宋体" w:hAnsi="Times New Roman"/>
          <w:color w:val="000000"/>
          <w:sz w:val="24"/>
        </w:rPr>
        <w:t>0.8 g/cm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)</w:t>
      </w:r>
      <w:r>
        <w:rPr>
          <w:rFonts w:ascii="Times New Roman" w:eastAsia="宋体" w:hAnsi="Times New Roman"/>
          <w:color w:val="000000"/>
          <w:sz w:val="24"/>
        </w:rPr>
        <w:t>（　　）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</w:p>
    <w:p w14:paraId="12C266CB" w14:textId="77777777" w:rsidR="00F65C02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400 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350 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250 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200 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</w:p>
    <w:p w14:paraId="46EE40C7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4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小明根据下表所提供的几种物质的密度得出以下几个结论，其中正确的是（　　）</w:t>
      </w:r>
    </w:p>
    <w:p w14:paraId="3D37F3A0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一些物质的密度</w:t>
      </w:r>
      <w:r>
        <w:rPr>
          <w:rFonts w:ascii="Times New Roman" w:eastAsia="宋体" w:hAnsi="Times New Roman"/>
          <w:color w:val="000000"/>
          <w:sz w:val="24"/>
        </w:rPr>
        <w:t>/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kg⋅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-3</m:t>
            </m:r>
          </m:sup>
        </m:sSup>
      </m:oMath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88"/>
        <w:gridCol w:w="1754"/>
        <w:gridCol w:w="1119"/>
        <w:gridCol w:w="1877"/>
      </w:tblGrid>
      <w:tr w:rsidR="00F65C02" w14:paraId="0498AB21" w14:textId="77777777">
        <w:tc>
          <w:tcPr>
            <w:tcW w:w="1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A1918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冰</w:t>
            </w:r>
          </w:p>
        </w:tc>
        <w:tc>
          <w:tcPr>
            <w:tcW w:w="1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16AA3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0.9×10</w:t>
            </w:r>
            <w:r>
              <w:rPr>
                <w:rFonts w:ascii="Times New Roman" w:eastAsia="宋体" w:hAnsi="Times New Roman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BC8B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水银</w:t>
            </w:r>
          </w:p>
        </w:tc>
        <w:tc>
          <w:tcPr>
            <w:tcW w:w="18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1E55A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13.6×10</w:t>
            </w:r>
            <w:r>
              <w:rPr>
                <w:rFonts w:ascii="Times New Roman" w:eastAsia="宋体" w:hAnsi="Times New Roman"/>
                <w:color w:val="000000"/>
                <w:sz w:val="24"/>
                <w:vertAlign w:val="superscript"/>
              </w:rPr>
              <w:t>3</w:t>
            </w:r>
          </w:p>
        </w:tc>
      </w:tr>
      <w:tr w:rsidR="00F65C02" w14:paraId="49C791C9" w14:textId="77777777">
        <w:tc>
          <w:tcPr>
            <w:tcW w:w="1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C729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植物油</w:t>
            </w:r>
          </w:p>
        </w:tc>
        <w:tc>
          <w:tcPr>
            <w:tcW w:w="1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A563E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0.9×10</w:t>
            </w:r>
            <w:r>
              <w:rPr>
                <w:rFonts w:ascii="Times New Roman" w:eastAsia="宋体" w:hAnsi="Times New Roman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8D86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铅</w:t>
            </w:r>
          </w:p>
        </w:tc>
        <w:tc>
          <w:tcPr>
            <w:tcW w:w="18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1110B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11.3×10</w:t>
            </w:r>
            <w:r>
              <w:rPr>
                <w:rFonts w:ascii="Times New Roman" w:eastAsia="宋体" w:hAnsi="Times New Roman"/>
                <w:color w:val="000000"/>
                <w:sz w:val="24"/>
                <w:vertAlign w:val="superscript"/>
              </w:rPr>
              <w:t>3</w:t>
            </w:r>
          </w:p>
        </w:tc>
      </w:tr>
      <w:tr w:rsidR="00F65C02" w14:paraId="0563C5E7" w14:textId="77777777">
        <w:tc>
          <w:tcPr>
            <w:tcW w:w="1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AE1B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酒精</w:t>
            </w:r>
          </w:p>
        </w:tc>
        <w:tc>
          <w:tcPr>
            <w:tcW w:w="1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3EC5E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0.8×10</w:t>
            </w:r>
            <w:r>
              <w:rPr>
                <w:rFonts w:ascii="Times New Roman" w:eastAsia="宋体" w:hAnsi="Times New Roman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B295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铁</w:t>
            </w:r>
          </w:p>
        </w:tc>
        <w:tc>
          <w:tcPr>
            <w:tcW w:w="18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CF33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7.9×10</w:t>
            </w:r>
            <w:r>
              <w:rPr>
                <w:rFonts w:ascii="Times New Roman" w:eastAsia="宋体" w:hAnsi="Times New Roman"/>
                <w:color w:val="000000"/>
                <w:sz w:val="24"/>
                <w:vertAlign w:val="superscript"/>
              </w:rPr>
              <w:t>3</w:t>
            </w:r>
          </w:p>
        </w:tc>
      </w:tr>
    </w:tbl>
    <w:p w14:paraId="5FABD175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1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cm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000000"/>
          <w:sz w:val="24"/>
        </w:rPr>
        <w:t>水银的质量是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13.6×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sz w:val="24"/>
          </w:rPr>
          <m:t>g</m:t>
        </m:r>
      </m:oMath>
    </w:p>
    <w:p w14:paraId="5D8F6B97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．密度相同的物质，一定是同种物质</w:t>
      </w:r>
    </w:p>
    <w:p w14:paraId="621F63E2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．相同的瓶子装满植物油的质量比装满酒精的质量大</w:t>
      </w:r>
    </w:p>
    <w:p w14:paraId="6947C1BF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．质量相等的实心铅球和实心铁球分别放入装满水的桶里，溢出的水一样多</w:t>
      </w:r>
    </w:p>
    <w:p w14:paraId="00E0A4C4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5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医院里有一只容积为</w:t>
      </w:r>
      <w:r>
        <w:rPr>
          <w:rFonts w:ascii="Times New Roman" w:eastAsia="宋体" w:hAnsi="Times New Roman"/>
          <w:color w:val="000000"/>
          <w:sz w:val="24"/>
        </w:rPr>
        <w:t>10dm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的氧气瓶，里面装有密度为</w:t>
      </w:r>
      <w:r>
        <w:rPr>
          <w:rFonts w:ascii="Times New Roman" w:eastAsia="宋体" w:hAnsi="Times New Roman"/>
          <w:color w:val="000000"/>
          <w:sz w:val="24"/>
        </w:rPr>
        <w:t xml:space="preserve"> 2.5kg/m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的氧气。若某次抢救病人用去了</w:t>
      </w:r>
      <w:r>
        <w:rPr>
          <w:rFonts w:ascii="Times New Roman" w:eastAsia="宋体" w:hAnsi="Times New Roman"/>
          <w:color w:val="000000"/>
          <w:sz w:val="24"/>
        </w:rPr>
        <w:t>10g</w:t>
      </w:r>
      <w:r>
        <w:rPr>
          <w:rFonts w:ascii="Times New Roman" w:eastAsia="宋体" w:hAnsi="Times New Roman"/>
          <w:color w:val="000000"/>
          <w:sz w:val="24"/>
        </w:rPr>
        <w:t>氧气，则瓶内剩余氧气的密度为（　　）</w:t>
      </w:r>
    </w:p>
    <w:p w14:paraId="451DA7A7" w14:textId="77777777" w:rsidR="00F65C02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2.5kg/m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2kg/m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1.25kg/m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1.5kg/m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</w:p>
    <w:p w14:paraId="1DB59135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某地</w:t>
      </w:r>
      <w:r>
        <w:rPr>
          <w:rFonts w:ascii="Times New Roman" w:eastAsia="宋体" w:hAnsi="Times New Roman"/>
          <w:color w:val="000000"/>
          <w:sz w:val="24"/>
        </w:rPr>
        <w:t>98</w:t>
      </w:r>
      <w:r>
        <w:rPr>
          <w:rFonts w:ascii="Times New Roman" w:eastAsia="宋体" w:hAnsi="Times New Roman"/>
          <w:color w:val="000000"/>
          <w:sz w:val="24"/>
        </w:rPr>
        <w:t>号汽油每吨降价</w:t>
      </w:r>
      <w:r>
        <w:rPr>
          <w:rFonts w:ascii="Times New Roman" w:eastAsia="宋体" w:hAnsi="Times New Roman"/>
          <w:color w:val="000000"/>
          <w:sz w:val="24"/>
        </w:rPr>
        <w:t>200</w:t>
      </w:r>
      <w:r>
        <w:rPr>
          <w:rFonts w:ascii="Times New Roman" w:eastAsia="宋体" w:hAnsi="Times New Roman"/>
          <w:color w:val="000000"/>
          <w:sz w:val="24"/>
        </w:rPr>
        <w:t>元，换算为零售价格，相当于每升降价</w:t>
      </w:r>
      <w:r>
        <w:rPr>
          <w:rFonts w:ascii="Times New Roman" w:eastAsia="宋体" w:hAnsi="Times New Roman"/>
          <w:color w:val="000000"/>
          <w:sz w:val="24"/>
        </w:rPr>
        <w:t>0.15</w:t>
      </w:r>
      <w:r>
        <w:rPr>
          <w:rFonts w:ascii="Times New Roman" w:eastAsia="宋体" w:hAnsi="Times New Roman"/>
          <w:color w:val="000000"/>
          <w:sz w:val="24"/>
        </w:rPr>
        <w:t>元，一个容积为</w:t>
      </w:r>
      <m:oMath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50m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000000"/>
          <w:sz w:val="24"/>
        </w:rPr>
        <w:t>的油罐最多可以装的</w:t>
      </w:r>
      <w:r>
        <w:rPr>
          <w:rFonts w:ascii="Times New Roman" w:eastAsia="宋体" w:hAnsi="Times New Roman"/>
          <w:color w:val="000000"/>
          <w:sz w:val="24"/>
        </w:rPr>
        <w:t>98</w:t>
      </w:r>
      <w:r>
        <w:rPr>
          <w:rFonts w:ascii="Times New Roman" w:eastAsia="宋体" w:hAnsi="Times New Roman"/>
          <w:color w:val="000000"/>
          <w:sz w:val="24"/>
        </w:rPr>
        <w:t>号汽油的质量为（　　）</w:t>
      </w:r>
    </w:p>
    <w:p w14:paraId="59904D88" w14:textId="77777777" w:rsidR="00F65C02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37.5t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36.5t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36t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35.5t</w:t>
      </w:r>
    </w:p>
    <w:p w14:paraId="0FFB4BDA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7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有甲、乙两个由同种材料制成的金属球，它们的质量分别为</w:t>
      </w:r>
      <w:r>
        <w:rPr>
          <w:rFonts w:ascii="Times New Roman" w:eastAsia="宋体" w:hAnsi="Times New Roman"/>
          <w:color w:val="000000"/>
          <w:sz w:val="24"/>
        </w:rPr>
        <w:t>400g</w:t>
      </w:r>
      <w:r>
        <w:rPr>
          <w:rFonts w:ascii="Times New Roman" w:eastAsia="宋体" w:hAnsi="Times New Roman"/>
          <w:color w:val="000000"/>
          <w:sz w:val="24"/>
        </w:rPr>
        <w:t>、</w:t>
      </w:r>
      <w:r>
        <w:rPr>
          <w:rFonts w:ascii="Times New Roman" w:eastAsia="宋体" w:hAnsi="Times New Roman"/>
          <w:color w:val="000000"/>
          <w:sz w:val="24"/>
        </w:rPr>
        <w:t>60g</w:t>
      </w:r>
      <w:r>
        <w:rPr>
          <w:rFonts w:ascii="Times New Roman" w:eastAsia="宋体" w:hAnsi="Times New Roman"/>
          <w:color w:val="000000"/>
          <w:sz w:val="24"/>
        </w:rPr>
        <w:t>，体积分别为</w:t>
      </w:r>
      <w:r>
        <w:rPr>
          <w:rFonts w:ascii="Times New Roman" w:eastAsia="宋体" w:hAnsi="Times New Roman"/>
          <w:color w:val="000000"/>
          <w:sz w:val="24"/>
        </w:rPr>
        <w:t>50cm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、</w:t>
      </w:r>
      <w:r>
        <w:rPr>
          <w:rFonts w:ascii="Times New Roman" w:eastAsia="宋体" w:hAnsi="Times New Roman"/>
          <w:color w:val="000000"/>
          <w:sz w:val="24"/>
        </w:rPr>
        <w:t>12cm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。则（　　）</w:t>
      </w:r>
    </w:p>
    <w:p w14:paraId="36999DD2" w14:textId="77777777" w:rsidR="00F65C02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lastRenderedPageBreak/>
        <w:t>A</w:t>
      </w:r>
      <w:r>
        <w:rPr>
          <w:rFonts w:ascii="Times New Roman" w:eastAsia="宋体" w:hAnsi="Times New Roman"/>
          <w:color w:val="000000"/>
          <w:sz w:val="24"/>
        </w:rPr>
        <w:t>．甲球一定是实心的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．乙球一定是空心的</w:t>
      </w:r>
    </w:p>
    <w:p w14:paraId="3E4860E6" w14:textId="77777777" w:rsidR="00F65C02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．两球一定都是实心的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．两球一定都是空心的</w:t>
      </w:r>
    </w:p>
    <w:p w14:paraId="79BA28B3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8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图甲所示是一套十二兽首纪念币，质量约</w:t>
      </w:r>
      <w:r>
        <w:rPr>
          <w:rFonts w:ascii="Times New Roman" w:eastAsia="宋体" w:hAnsi="Times New Roman"/>
          <w:color w:val="000000"/>
          <w:sz w:val="24"/>
        </w:rPr>
        <w:t>340g</w:t>
      </w:r>
      <w:r>
        <w:rPr>
          <w:rFonts w:ascii="Times New Roman" w:eastAsia="宋体" w:hAnsi="Times New Roman"/>
          <w:color w:val="000000"/>
          <w:sz w:val="24"/>
        </w:rPr>
        <w:t>，为了验证其材质，小明用轻薄小袋包裹这套兽币放入盛满水的烧杯中，测得溢出的水的质量是</w:t>
      </w:r>
      <w:r>
        <w:rPr>
          <w:rFonts w:ascii="Times New Roman" w:eastAsia="宋体" w:hAnsi="Times New Roman"/>
          <w:color w:val="000000"/>
          <w:sz w:val="24"/>
        </w:rPr>
        <w:t>33g</w:t>
      </w:r>
      <w:r>
        <w:rPr>
          <w:rFonts w:ascii="Times New Roman" w:eastAsia="宋体" w:hAnsi="Times New Roman"/>
          <w:color w:val="000000"/>
          <w:sz w:val="24"/>
        </w:rPr>
        <w:t>，水的密度是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1.0.</m:t>
        </m:r>
      </m:oMath>
      <w:r>
        <w:rPr>
          <w:rFonts w:ascii="Times New Roman" w:eastAsia="宋体" w:hAnsi="Times New Roman"/>
          <w:color w:val="000000"/>
          <w:sz w:val="24"/>
        </w:rPr>
        <w:t>图乙所示是一些物质的密度的阶梯示意图（单位为：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×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sz w:val="24"/>
          </w:rPr>
          <m:t>kg/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000000"/>
          <w:sz w:val="24"/>
        </w:rPr>
        <w:t>）。下列说法正确的是（　　）</w:t>
      </w:r>
    </w:p>
    <w:p w14:paraId="75B8505D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3E0BFEAE" wp14:editId="6D36258F">
            <wp:extent cx="4775200" cy="880110"/>
            <wp:effectExtent l="0" t="0" r="635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88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FEB02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．这套十二兽首纪念币的质量约为</w:t>
      </w:r>
      <w:r>
        <w:rPr>
          <w:rFonts w:ascii="Times New Roman" w:eastAsia="宋体" w:hAnsi="Times New Roman"/>
          <w:color w:val="000000"/>
          <w:sz w:val="24"/>
        </w:rPr>
        <w:t>33g</w:t>
      </w:r>
    </w:p>
    <w:p w14:paraId="211782DF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．一枚兽首纪念币的体积约为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3.3c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</m:oMath>
    </w:p>
    <w:p w14:paraId="1E046201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．这套十二兽首纪念币的密度约为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0.86×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sz w:val="24"/>
          </w:rPr>
          <m:t>kg/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</m:oMath>
    </w:p>
    <w:p w14:paraId="293094A9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．制作这套十二兽首纪念币的金属可能为银</w:t>
      </w:r>
    </w:p>
    <w:p w14:paraId="47C3D822" w14:textId="77777777" w:rsidR="00F65C02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二、填空题</w:t>
      </w:r>
    </w:p>
    <w:p w14:paraId="3F4767CB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为鉴别妈妈所戴的金戒指的真伪，小明用天平和量筒测量它的质量和体积时所得数据如图甲、乙所示，请你帮他计算出戒指的密度是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m:oMath>
        <m:f>
          <m:fPr>
            <m:type m:val="lin"/>
            <m:ctrlPr>
              <w:rPr>
                <w:rFonts w:ascii="Cambria Math" w:eastAsia="宋体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sz w:val="24"/>
                <w:szCs w:val="30"/>
              </w:rPr>
              <m:t>kg</m:t>
            </m:r>
          </m:num>
          <m:den>
            <m:sSup>
              <m:sSupPr>
                <m:ctrlPr>
                  <w:rPr>
                    <w:rFonts w:ascii="Cambria Math" w:eastAsia="宋体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3</m:t>
                </m:r>
              </m:sup>
            </m:sSup>
          </m:den>
        </m:f>
      </m:oMath>
      <w:r>
        <w:rPr>
          <w:rFonts w:ascii="Times New Roman" w:eastAsia="宋体" w:hAnsi="Times New Roman"/>
          <w:color w:val="000000"/>
          <w:sz w:val="24"/>
        </w:rPr>
        <w:t>，由此可判断这枚戒指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是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不是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）纯金的。（</w:t>
      </w:r>
      <m:oMath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金</m:t>
            </m:r>
          </m:sub>
        </m:sSub>
        <m:r>
          <m:rPr>
            <m:sty m:val="p"/>
          </m:rPr>
          <w:rPr>
            <w:rFonts w:ascii="Times New Roman" w:eastAsia="宋体" w:hAnsi="Times New Roman"/>
            <w:sz w:val="24"/>
          </w:rPr>
          <m:t>=19.3×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sz w:val="24"/>
          </w:rPr>
          <m:t>kg/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000000"/>
          <w:sz w:val="24"/>
        </w:rPr>
        <w:t>）</w:t>
      </w:r>
    </w:p>
    <w:p w14:paraId="3165AF9D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514BE2AC" wp14:editId="6743C6E9">
            <wp:extent cx="3081655" cy="167640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186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EDDD9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10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在密度知识应用交流会上，同学们想知道一个质量是</w:t>
      </w:r>
      <w:r>
        <w:rPr>
          <w:rFonts w:ascii="Times New Roman" w:eastAsia="宋体" w:hAnsi="Times New Roman"/>
          <w:color w:val="000000"/>
          <w:sz w:val="24"/>
        </w:rPr>
        <w:t>14.4kg</w:t>
      </w:r>
      <w:r>
        <w:rPr>
          <w:rFonts w:ascii="Times New Roman" w:eastAsia="宋体" w:hAnsi="Times New Roman"/>
          <w:color w:val="000000"/>
          <w:sz w:val="24"/>
        </w:rPr>
        <w:t>的课桌的体积</w:t>
      </w:r>
      <w:r>
        <w:rPr>
          <w:rFonts w:ascii="Times New Roman" w:eastAsia="宋体" w:hAnsi="Times New Roman"/>
          <w:color w:val="000000"/>
          <w:sz w:val="24"/>
        </w:rPr>
        <w:t>.</w:t>
      </w:r>
      <w:r>
        <w:rPr>
          <w:rFonts w:ascii="Times New Roman" w:eastAsia="宋体" w:hAnsi="Times New Roman"/>
          <w:color w:val="000000"/>
          <w:sz w:val="24"/>
        </w:rPr>
        <w:t>于是找来和课桌相同材质的木料作样本，测得其质量是</w:t>
      </w:r>
      <w:r>
        <w:rPr>
          <w:rFonts w:ascii="Times New Roman" w:eastAsia="宋体" w:hAnsi="Times New Roman"/>
          <w:color w:val="000000"/>
          <w:sz w:val="24"/>
        </w:rPr>
        <w:t xml:space="preserve"> 14.4g</w:t>
      </w:r>
      <w:r>
        <w:rPr>
          <w:rFonts w:ascii="Times New Roman" w:eastAsia="宋体" w:hAnsi="Times New Roman"/>
          <w:color w:val="000000"/>
          <w:sz w:val="24"/>
        </w:rPr>
        <w:t>，体积为</w:t>
      </w:r>
      <w:r>
        <w:rPr>
          <w:rFonts w:ascii="Times New Roman" w:eastAsia="宋体" w:hAnsi="Times New Roman"/>
          <w:color w:val="000000"/>
          <w:sz w:val="24"/>
        </w:rPr>
        <w:t>20cm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，则样本的密度为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g/cm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；</w:t>
      </w:r>
      <w:r>
        <w:rPr>
          <w:rFonts w:ascii="Times New Roman" w:eastAsia="宋体" w:hAnsi="Times New Roman"/>
          <w:color w:val="000000"/>
          <w:sz w:val="24"/>
        </w:rPr>
        <w:t>i</w:t>
      </w:r>
      <w:r>
        <w:rPr>
          <w:rFonts w:ascii="Times New Roman" w:eastAsia="宋体" w:hAnsi="Times New Roman"/>
          <w:color w:val="000000"/>
          <w:sz w:val="24"/>
        </w:rPr>
        <w:t>课桌的体积为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.</w:t>
      </w:r>
    </w:p>
    <w:p w14:paraId="46619012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11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小勇同学自制了一个模具，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装入</w:t>
      </w:r>
      <w:r>
        <w:rPr>
          <w:rFonts w:ascii="Times New Roman" w:eastAsia="宋体" w:hAnsi="Times New Roman"/>
          <w:color w:val="000000"/>
          <w:sz w:val="24"/>
        </w:rPr>
        <w:t>180g</w:t>
      </w:r>
      <w:r>
        <w:rPr>
          <w:rFonts w:ascii="Times New Roman" w:eastAsia="宋体" w:hAnsi="Times New Roman"/>
          <w:color w:val="000000"/>
          <w:sz w:val="24"/>
        </w:rPr>
        <w:t>水，经冷冻成为侧壁完全实心的冰杯，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该冰杯冰的体积为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 xml:space="preserve"> 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。若该冰杯装满水后，冰和水的总体积为</w:t>
      </w:r>
      <w:r>
        <w:rPr>
          <w:rFonts w:ascii="Times New Roman" w:eastAsia="宋体" w:hAnsi="Times New Roman"/>
          <w:color w:val="000000"/>
          <w:sz w:val="24"/>
        </w:rPr>
        <w:t>560cm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此冰杯装满水时的总质量为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 xml:space="preserve"> g</w:t>
      </w:r>
      <w:r>
        <w:rPr>
          <w:rFonts w:ascii="Times New Roman" w:eastAsia="宋体" w:hAnsi="Times New Roman"/>
          <w:color w:val="000000"/>
          <w:sz w:val="24"/>
        </w:rPr>
        <w:t>。（已知</w:t>
      </w:r>
      <w:r>
        <w:rPr>
          <w:rFonts w:ascii="Times New Roman" w:eastAsia="宋体" w:hAnsi="Times New Roman"/>
          <w:color w:val="000000"/>
          <w:sz w:val="24"/>
        </w:rPr>
        <w:t>ρ</w:t>
      </w:r>
      <w:r>
        <w:rPr>
          <w:rFonts w:ascii="Times New Roman" w:eastAsia="宋体" w:hAnsi="Times New Roman"/>
          <w:color w:val="000000"/>
          <w:sz w:val="24"/>
          <w:vertAlign w:val="subscript"/>
        </w:rPr>
        <w:t>冰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＝</w:t>
      </w:r>
      <w:r>
        <w:rPr>
          <w:rFonts w:ascii="Times New Roman" w:eastAsia="宋体" w:hAnsi="Times New Roman"/>
          <w:color w:val="000000"/>
          <w:sz w:val="24"/>
        </w:rPr>
        <w:t>0.9×10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，</w:t>
      </w:r>
      <w:r>
        <w:rPr>
          <w:rFonts w:ascii="Times New Roman" w:eastAsia="宋体" w:hAnsi="Times New Roman"/>
          <w:color w:val="000000"/>
          <w:sz w:val="24"/>
        </w:rPr>
        <w:t>ρ</w:t>
      </w:r>
      <w:r>
        <w:rPr>
          <w:rFonts w:ascii="Times New Roman" w:eastAsia="宋体" w:hAnsi="Times New Roman"/>
          <w:color w:val="000000"/>
          <w:sz w:val="24"/>
          <w:vertAlign w:val="subscript"/>
        </w:rPr>
        <w:t>水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＝</w:t>
      </w:r>
      <w:r>
        <w:rPr>
          <w:rFonts w:ascii="Times New Roman" w:eastAsia="宋体" w:hAnsi="Times New Roman"/>
          <w:color w:val="000000"/>
          <w:sz w:val="24"/>
        </w:rPr>
        <w:t>1.0×10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）</w:t>
      </w:r>
    </w:p>
    <w:p w14:paraId="27E0CBE5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lastRenderedPageBreak/>
        <w:drawing>
          <wp:inline distT="0" distB="0" distL="0" distR="0" wp14:anchorId="2E32BE19" wp14:editId="6BB39CAC">
            <wp:extent cx="1016000" cy="1016000"/>
            <wp:effectExtent l="0" t="0" r="1270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AE35C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12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市场上出售的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金龙鱼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牌调和油，瓶上标有</w:t>
      </w:r>
      <w:r>
        <w:rPr>
          <w:rFonts w:ascii="Times New Roman" w:eastAsia="宋体" w:hAnsi="Times New Roman"/>
          <w:color w:val="000000"/>
          <w:sz w:val="24"/>
        </w:rPr>
        <w:t>“5L”</w:t>
      </w:r>
      <w:r>
        <w:rPr>
          <w:rFonts w:ascii="Times New Roman" w:eastAsia="宋体" w:hAnsi="Times New Roman"/>
          <w:color w:val="000000"/>
          <w:sz w:val="24"/>
        </w:rPr>
        <w:t>字样，则其体积为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。若该瓶内调和油的密度为</w:t>
      </w:r>
      <w:r>
        <w:rPr>
          <w:rFonts w:ascii="Times New Roman" w:eastAsia="宋体" w:hAnsi="Times New Roman"/>
          <w:color w:val="000000"/>
          <w:sz w:val="24"/>
        </w:rPr>
        <w:t>0.92×10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，则该瓶油的质量是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kg</w:t>
      </w:r>
      <w:r>
        <w:rPr>
          <w:rFonts w:ascii="Times New Roman" w:eastAsia="宋体" w:hAnsi="Times New Roman"/>
          <w:color w:val="000000"/>
          <w:sz w:val="24"/>
        </w:rPr>
        <w:t>。妈妈炒菜用去了</w:t>
      </w:r>
      <w:r>
        <w:rPr>
          <w:rFonts w:ascii="Times New Roman" w:eastAsia="宋体" w:hAnsi="Times New Roman"/>
          <w:color w:val="000000"/>
          <w:sz w:val="24"/>
        </w:rPr>
        <w:t>1L</w:t>
      </w:r>
      <w:r>
        <w:rPr>
          <w:rFonts w:ascii="Times New Roman" w:eastAsia="宋体" w:hAnsi="Times New Roman"/>
          <w:color w:val="000000"/>
          <w:sz w:val="24"/>
        </w:rPr>
        <w:t>，调和油的密度将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。（填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变大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、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变小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不变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</w:t>
      </w:r>
    </w:p>
    <w:p w14:paraId="34F13217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13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泡沫钢是含有丰富气孔的钢材料，可作为防弹服的内芯，孔隙度是指泡沫钢中所有气孔的体积与泡沫钢总体积之比，用百分数表示．已知钢的密度为</w:t>
      </w:r>
      <w:r>
        <w:rPr>
          <w:rFonts w:ascii="Times New Roman" w:eastAsia="宋体" w:hAnsi="Times New Roman"/>
          <w:color w:val="000000"/>
          <w:sz w:val="24"/>
        </w:rPr>
        <w:t>7.9×10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，一块质量为</w:t>
      </w:r>
      <w:r>
        <w:rPr>
          <w:rFonts w:ascii="Times New Roman" w:eastAsia="宋体" w:hAnsi="Times New Roman"/>
          <w:color w:val="000000"/>
          <w:sz w:val="24"/>
        </w:rPr>
        <w:t>0.79kg</w:t>
      </w:r>
      <w:r>
        <w:rPr>
          <w:rFonts w:ascii="Times New Roman" w:eastAsia="宋体" w:hAnsi="Times New Roman"/>
          <w:color w:val="000000"/>
          <w:sz w:val="24"/>
        </w:rPr>
        <w:t>，边长为</w:t>
      </w:r>
      <w:r>
        <w:rPr>
          <w:rFonts w:ascii="Times New Roman" w:eastAsia="宋体" w:hAnsi="Times New Roman"/>
          <w:color w:val="000000"/>
          <w:sz w:val="24"/>
        </w:rPr>
        <w:t>1dm</w:t>
      </w:r>
      <w:r>
        <w:rPr>
          <w:rFonts w:ascii="Times New Roman" w:eastAsia="宋体" w:hAnsi="Times New Roman"/>
          <w:color w:val="000000"/>
          <w:sz w:val="24"/>
        </w:rPr>
        <w:t>的正方体泡沫钢的体积是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，该泡沫钢的孔隙度是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%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 xml:space="preserve">   </w:t>
      </w:r>
    </w:p>
    <w:p w14:paraId="241B64F7" w14:textId="77777777" w:rsidR="00F65C02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三、综合题</w:t>
      </w:r>
    </w:p>
    <w:p w14:paraId="49FD0B95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14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合格汽油的密度应该为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0.7×1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sz w:val="24"/>
          </w:rPr>
          <m:t>kg/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000000"/>
          <w:sz w:val="24"/>
        </w:rPr>
        <w:t>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如果汽油的成分中含重油偏大，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产品就是不合格的。由于重油的密度大于汽油，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所以不合格汽油的密度会偏大，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装满水后总质量为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350g</m:t>
        </m:r>
      </m:oMath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0BB22148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）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瓶子的容积是多少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c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000000"/>
          <w:sz w:val="24"/>
        </w:rPr>
        <w:t xml:space="preserve"> ?</w:t>
      </w:r>
    </w:p>
    <w:p w14:paraId="4BB38BF1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若该密度瓶装满汽油后的总质量为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300g</m:t>
        </m:r>
      </m:oMath>
      <w:r>
        <w:rPr>
          <w:rFonts w:ascii="Times New Roman" w:eastAsia="宋体" w:hAnsi="Times New Roman"/>
          <w:color w:val="000000"/>
          <w:sz w:val="24"/>
        </w:rPr>
        <w:t>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那么该汽油的密度是多少</w:t>
      </w:r>
      <w:r>
        <w:rPr>
          <w:rFonts w:ascii="Times New Roman" w:eastAsia="宋体" w:hAnsi="Times New Roman"/>
          <w:color w:val="000000"/>
          <w:sz w:val="24"/>
        </w:rPr>
        <w:t xml:space="preserve">? </w:t>
      </w:r>
      <w:r>
        <w:rPr>
          <w:rFonts w:ascii="Times New Roman" w:eastAsia="宋体" w:hAnsi="Times New Roman"/>
          <w:color w:val="000000"/>
          <w:sz w:val="24"/>
        </w:rPr>
        <w:t>它是否合格</w:t>
      </w:r>
      <w:r>
        <w:rPr>
          <w:rFonts w:ascii="Times New Roman" w:eastAsia="宋体" w:hAnsi="Times New Roman"/>
          <w:color w:val="000000"/>
          <w:sz w:val="24"/>
        </w:rPr>
        <w:t>?</w:t>
      </w:r>
    </w:p>
    <w:p w14:paraId="420C6CA6" w14:textId="77777777" w:rsidR="00F65C02" w:rsidRDefault="00F65C02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</w:p>
    <w:p w14:paraId="71B0FCCF" w14:textId="77777777" w:rsidR="00F65C02" w:rsidRDefault="00F65C02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</w:p>
    <w:p w14:paraId="2DDF8F9B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15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碳纤维是一种力学性能优异的新材料，利用碳纤维可以制造</w:t>
      </w:r>
      <w:r>
        <w:rPr>
          <w:rFonts w:ascii="Times New Roman" w:eastAsia="宋体" w:hAnsi="Times New Roman"/>
          <w:color w:val="000000"/>
          <w:sz w:val="24"/>
        </w:rPr>
        <w:t>8.9kg</w:t>
      </w:r>
      <w:r>
        <w:rPr>
          <w:rFonts w:ascii="Times New Roman" w:eastAsia="宋体" w:hAnsi="Times New Roman"/>
          <w:color w:val="000000"/>
          <w:sz w:val="24"/>
        </w:rPr>
        <w:t>左右的轻量自行车（如图所示），这种轻量自行车登坡顺利而爽快，不会像一些铝合金车架，登坡时感到有一种向后拉的力量。小明利用一小块碳纤维材料测量碳纤维的密度，他测得该碳纤维材料的质量为</w:t>
      </w:r>
      <w:r>
        <w:rPr>
          <w:rFonts w:ascii="Times New Roman" w:eastAsia="宋体" w:hAnsi="Times New Roman"/>
          <w:color w:val="000000"/>
          <w:sz w:val="24"/>
        </w:rPr>
        <w:t>32g</w:t>
      </w:r>
      <w:r>
        <w:rPr>
          <w:rFonts w:ascii="Times New Roman" w:eastAsia="宋体" w:hAnsi="Times New Roman"/>
          <w:color w:val="000000"/>
          <w:sz w:val="24"/>
        </w:rPr>
        <w:t>，体积为</w:t>
      </w:r>
      <w:r>
        <w:rPr>
          <w:rFonts w:ascii="Times New Roman" w:eastAsia="宋体" w:hAnsi="Times New Roman"/>
          <w:color w:val="000000"/>
          <w:sz w:val="24"/>
        </w:rPr>
        <w:t>20cm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。求：</w:t>
      </w:r>
    </w:p>
    <w:p w14:paraId="7494F144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）碳纤维材料的密度。</w:t>
      </w:r>
    </w:p>
    <w:p w14:paraId="10F8B43E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）若图中碳纤维自行车架的质量只有</w:t>
      </w:r>
      <w:r>
        <w:rPr>
          <w:rFonts w:ascii="Times New Roman" w:eastAsia="宋体" w:hAnsi="Times New Roman"/>
          <w:color w:val="000000"/>
          <w:sz w:val="24"/>
        </w:rPr>
        <w:t>1.6×10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g</w:t>
      </w:r>
      <w:r>
        <w:rPr>
          <w:rFonts w:ascii="Times New Roman" w:eastAsia="宋体" w:hAnsi="Times New Roman"/>
          <w:color w:val="000000"/>
          <w:sz w:val="24"/>
        </w:rPr>
        <w:t>，求车架的体积。</w:t>
      </w:r>
    </w:p>
    <w:p w14:paraId="30276FCA" w14:textId="77777777" w:rsidR="00F65C02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3</w:t>
      </w:r>
      <w:r>
        <w:rPr>
          <w:rFonts w:ascii="Times New Roman" w:eastAsia="宋体" w:hAnsi="Times New Roman"/>
          <w:color w:val="000000"/>
          <w:sz w:val="24"/>
        </w:rPr>
        <w:t>）若用锰钢材料制作图中的自行车车架，车架的质量将增大</w:t>
      </w:r>
      <w:r>
        <w:rPr>
          <w:rFonts w:ascii="Times New Roman" w:eastAsia="宋体" w:hAnsi="Times New Roman"/>
          <w:color w:val="000000"/>
          <w:sz w:val="24"/>
        </w:rPr>
        <w:t>6300g</w:t>
      </w:r>
      <w:r>
        <w:rPr>
          <w:rFonts w:ascii="Times New Roman" w:eastAsia="宋体" w:hAnsi="Times New Roman"/>
          <w:color w:val="000000"/>
          <w:sz w:val="24"/>
        </w:rPr>
        <w:t>，求锰钢材料的密度。</w:t>
      </w:r>
    </w:p>
    <w:p w14:paraId="73F853DF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648E5949" wp14:editId="44042773">
            <wp:extent cx="1811655" cy="1153160"/>
            <wp:effectExtent l="0" t="0" r="1714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1867" cy="115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69AC2" w14:textId="77777777" w:rsidR="00F65C02" w:rsidRDefault="00F65C02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</w:p>
    <w:p w14:paraId="305BCAFC" w14:textId="77777777" w:rsidR="00F65C02" w:rsidRDefault="00F65C02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</w:p>
    <w:p w14:paraId="4C86FC77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16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我国约有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4</m:t>
        </m:r>
      </m:oMath>
      <w:r>
        <w:rPr>
          <w:rFonts w:ascii="Times New Roman" w:eastAsia="宋体" w:hAnsi="Times New Roman"/>
          <w:color w:val="000000"/>
          <w:sz w:val="24"/>
        </w:rPr>
        <w:t>亿多人需要佩戴近视或远视眼镜，组成眼镜主要材料的部分技术指标如下表：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</w:p>
    <w:tbl>
      <w:tblPr>
        <w:tblW w:w="9258" w:type="dxa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229"/>
        <w:gridCol w:w="1765"/>
        <w:gridCol w:w="1765"/>
        <w:gridCol w:w="1765"/>
        <w:gridCol w:w="1734"/>
      </w:tblGrid>
      <w:tr w:rsidR="00F65C02" w14:paraId="2D66830A" w14:textId="77777777">
        <w:tc>
          <w:tcPr>
            <w:tcW w:w="3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02FAD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材料技术指标</w:t>
            </w:r>
          </w:p>
        </w:tc>
        <w:tc>
          <w:tcPr>
            <w:tcW w:w="2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206DE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树脂镜片</w:t>
            </w:r>
          </w:p>
        </w:tc>
        <w:tc>
          <w:tcPr>
            <w:tcW w:w="2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58C6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玻璃镜片</w:t>
            </w:r>
          </w:p>
        </w:tc>
        <w:tc>
          <w:tcPr>
            <w:tcW w:w="28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093DF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铜合金</w:t>
            </w:r>
          </w:p>
        </w:tc>
        <w:tc>
          <w:tcPr>
            <w:tcW w:w="2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5BA3C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钛合金</w:t>
            </w:r>
          </w:p>
        </w:tc>
      </w:tr>
      <w:tr w:rsidR="00F65C02" w14:paraId="12D13D9A" w14:textId="77777777">
        <w:tc>
          <w:tcPr>
            <w:tcW w:w="3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DD80B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透光量</w:t>
            </w:r>
          </w:p>
        </w:tc>
        <w:tc>
          <w:tcPr>
            <w:tcW w:w="2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0DCB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</w:rPr>
                  <m:t>92%</m:t>
                </m:r>
              </m:oMath>
            </m:oMathPara>
          </w:p>
        </w:tc>
        <w:tc>
          <w:tcPr>
            <w:tcW w:w="2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D885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</w:rPr>
                  <m:t>91%</m:t>
                </m:r>
              </m:oMath>
            </m:oMathPara>
          </w:p>
        </w:tc>
        <w:tc>
          <w:tcPr>
            <w:tcW w:w="28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53DC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</w:rPr>
                  <m:t>--</m:t>
                </m:r>
              </m:oMath>
            </m:oMathPara>
          </w:p>
        </w:tc>
        <w:tc>
          <w:tcPr>
            <w:tcW w:w="2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40E31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</w:rPr>
                  <m:t>--</m:t>
                </m:r>
              </m:oMath>
            </m:oMathPara>
          </w:p>
        </w:tc>
      </w:tr>
      <w:tr w:rsidR="00F65C02" w14:paraId="2ED53C63" w14:textId="77777777">
        <w:tc>
          <w:tcPr>
            <w:tcW w:w="3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50195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密度</w:t>
            </w:r>
            <m:oMath>
              <m:r>
                <m:rPr>
                  <m:sty m:val="p"/>
                </m:rPr>
                <w:rPr>
                  <w:rFonts w:ascii="Times New Roman" w:eastAsia="宋体" w:hAnsi="Times New Roman"/>
                  <w:sz w:val="24"/>
                </w:rPr>
                <m:t>(kg/</m:t>
              </m:r>
              <m:sSup>
                <m:sSupPr>
                  <m:ctrlPr>
                    <w:rPr>
                      <w:rFonts w:ascii="Cambria Math" w:eastAsia="宋体" w:hAnsi="Cambria Math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Times New Roman" w:eastAsia="宋体" w:hAnsi="Times New Roman"/>
                      <w:sz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eastAsia="宋体" w:hAnsi="Times New Roman"/>
                      <w:sz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Times New Roman" w:eastAsia="宋体" w:hAnsi="Times New Roman"/>
                  <w:sz w:val="24"/>
                </w:rPr>
                <m:t>)</m:t>
              </m:r>
            </m:oMath>
          </w:p>
        </w:tc>
        <w:tc>
          <w:tcPr>
            <w:tcW w:w="2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734B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</w:rPr>
                  <m:t>1.3×</m:t>
                </m:r>
                <m:sSup>
                  <m:sSupPr>
                    <m:ctrlPr>
                      <w:rPr>
                        <w:rFonts w:ascii="Cambria Math" w:eastAsia="宋体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eastAsia="宋体" w:hAnsi="Times New Roman"/>
                        <w:sz w:val="24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eastAsia="宋体" w:hAnsi="Times New Roman"/>
                        <w:sz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5C6A3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</w:rPr>
                  <m:t>2.5×</m:t>
                </m:r>
                <m:sSup>
                  <m:sSupPr>
                    <m:ctrlPr>
                      <w:rPr>
                        <w:rFonts w:ascii="Cambria Math" w:eastAsia="宋体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eastAsia="宋体" w:hAnsi="Times New Roman"/>
                        <w:sz w:val="24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eastAsia="宋体" w:hAnsi="Times New Roman"/>
                        <w:sz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21A85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</w:rPr>
                  <m:t>8.0×</m:t>
                </m:r>
                <m:sSup>
                  <m:sSupPr>
                    <m:ctrlPr>
                      <w:rPr>
                        <w:rFonts w:ascii="Cambria Math" w:eastAsia="宋体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eastAsia="宋体" w:hAnsi="Times New Roman"/>
                        <w:sz w:val="24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eastAsia="宋体" w:hAnsi="Times New Roman"/>
                        <w:sz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03D86" w14:textId="77777777" w:rsidR="00F65C02" w:rsidRDefault="00000000">
            <w:pPr>
              <w:spacing w:line="360" w:lineRule="auto"/>
              <w:ind w:left="135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</w:rPr>
                  <m:t>4.5×</m:t>
                </m:r>
                <m:sSup>
                  <m:sSupPr>
                    <m:ctrlPr>
                      <w:rPr>
                        <w:rFonts w:ascii="Cambria Math" w:eastAsia="宋体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eastAsia="宋体" w:hAnsi="Times New Roman"/>
                        <w:sz w:val="24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eastAsia="宋体" w:hAnsi="Times New Roman"/>
                        <w:sz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F65C02" w14:paraId="6D916B6D" w14:textId="77777777">
        <w:tc>
          <w:tcPr>
            <w:tcW w:w="3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A5B6F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性能</w:t>
            </w:r>
          </w:p>
        </w:tc>
        <w:tc>
          <w:tcPr>
            <w:tcW w:w="2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29761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较耐磨损</w:t>
            </w:r>
          </w:p>
        </w:tc>
        <w:tc>
          <w:tcPr>
            <w:tcW w:w="2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626DA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耐磨损</w:t>
            </w:r>
          </w:p>
        </w:tc>
        <w:tc>
          <w:tcPr>
            <w:tcW w:w="28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3F09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较耐磨损</w:t>
            </w:r>
          </w:p>
        </w:tc>
        <w:tc>
          <w:tcPr>
            <w:tcW w:w="2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7EB7A" w14:textId="77777777" w:rsidR="00F65C02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耐磨损</w:t>
            </w:r>
          </w:p>
        </w:tc>
      </w:tr>
    </w:tbl>
    <w:p w14:paraId="7ED33911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）求一块体积为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3×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-6</m:t>
            </m:r>
          </m:sup>
        </m:sSup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000000"/>
          <w:sz w:val="24"/>
        </w:rPr>
        <w:t>的树脂镜片的质量。</w:t>
      </w:r>
    </w:p>
    <w:p w14:paraId="084146C7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）一副铜合金镜架的质量为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200g</m:t>
        </m:r>
      </m:oMath>
      <w:r>
        <w:rPr>
          <w:rFonts w:ascii="Times New Roman" w:eastAsia="宋体" w:hAnsi="Times New Roman"/>
          <w:color w:val="000000"/>
          <w:sz w:val="24"/>
        </w:rPr>
        <w:t>，求它的体积。</w:t>
      </w:r>
    </w:p>
    <w:p w14:paraId="4B44EEAC" w14:textId="77777777" w:rsidR="00F65C02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3</w:t>
      </w:r>
      <w:r>
        <w:rPr>
          <w:rFonts w:ascii="Times New Roman" w:eastAsia="宋体" w:hAnsi="Times New Roman"/>
          <w:color w:val="000000"/>
          <w:sz w:val="24"/>
        </w:rPr>
        <w:t>）某同学选择了一副钛合金镜架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(</m:t>
        </m:r>
      </m:oMath>
      <w:r>
        <w:rPr>
          <w:rFonts w:ascii="Times New Roman" w:eastAsia="宋体" w:hAnsi="Times New Roman"/>
          <w:color w:val="000000"/>
          <w:sz w:val="24"/>
        </w:rPr>
        <w:t>假设体积与铜合金镜架相同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)</m:t>
        </m:r>
      </m:oMath>
      <w:r>
        <w:rPr>
          <w:rFonts w:ascii="Times New Roman" w:eastAsia="宋体" w:hAnsi="Times New Roman"/>
          <w:color w:val="000000"/>
          <w:sz w:val="24"/>
        </w:rPr>
        <w:t>和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(1)</m:t>
        </m:r>
      </m:oMath>
      <w:r>
        <w:rPr>
          <w:rFonts w:ascii="Times New Roman" w:eastAsia="宋体" w:hAnsi="Times New Roman"/>
          <w:color w:val="000000"/>
          <w:sz w:val="24"/>
        </w:rPr>
        <w:t>问中的两块树脂镜片，求这副眼镜的质量。</w:t>
      </w:r>
    </w:p>
    <w:p w14:paraId="2E852709" w14:textId="77777777" w:rsidR="00F65C02" w:rsidRDefault="00000000">
      <w:pPr>
        <w:widowControl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br w:type="page"/>
      </w:r>
    </w:p>
    <w:p w14:paraId="453742FC" w14:textId="77777777" w:rsidR="00F65C02" w:rsidRDefault="00000000">
      <w:pPr>
        <w:spacing w:line="360" w:lineRule="auto"/>
        <w:jc w:val="center"/>
        <w:rPr>
          <w:rFonts w:ascii="Times New Roman" w:eastAsia="宋体" w:hAnsi="Times New Roman" w:cs="黑体"/>
          <w:b/>
          <w:bCs/>
          <w:color w:val="000000"/>
          <w:sz w:val="36"/>
          <w:szCs w:val="36"/>
        </w:rPr>
      </w:pPr>
      <w:r>
        <w:rPr>
          <w:rFonts w:ascii="Times New Roman" w:eastAsia="宋体" w:hAnsi="Times New Roman" w:cs="黑体" w:hint="eastAsia"/>
          <w:b/>
          <w:bCs/>
          <w:color w:val="000000"/>
          <w:sz w:val="36"/>
          <w:szCs w:val="36"/>
        </w:rPr>
        <w:lastRenderedPageBreak/>
        <w:t>参考答案</w:t>
      </w:r>
    </w:p>
    <w:p w14:paraId="741198A8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C</w:t>
      </w:r>
    </w:p>
    <w:p w14:paraId="621A6070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28F288D2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7B77BBD9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4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C</w:t>
      </w:r>
    </w:p>
    <w:p w14:paraId="3B6E72B0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5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17329159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6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09FEBAC8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7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B</w:t>
      </w:r>
    </w:p>
    <w:p w14:paraId="0C504E05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8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7FCDD49A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9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6.9×10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FF0000"/>
          <w:sz w:val="24"/>
        </w:rPr>
        <w:t>kg/m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FF0000"/>
          <w:sz w:val="24"/>
        </w:rPr>
        <w:t>；不是</w:t>
      </w:r>
    </w:p>
    <w:p w14:paraId="16622065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10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0.72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0.02</w:t>
      </w:r>
    </w:p>
    <w:p w14:paraId="4D816D53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11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200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540</w:t>
      </w:r>
    </w:p>
    <w:p w14:paraId="794BF08D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12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5×10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-3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4.6</w:t>
      </w:r>
      <w:r>
        <w:rPr>
          <w:rFonts w:ascii="Times New Roman" w:eastAsia="宋体" w:hAnsi="Times New Roman"/>
          <w:color w:val="FF0000"/>
          <w:sz w:val="24"/>
        </w:rPr>
        <w:t>；不变</w:t>
      </w:r>
    </w:p>
    <w:p w14:paraId="71584489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13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1×10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-3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90%</w:t>
      </w:r>
    </w:p>
    <w:p w14:paraId="624A2A96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14</w:t>
      </w:r>
      <w:r>
        <w:rPr>
          <w:rFonts w:ascii="Times New Roman" w:eastAsia="宋体" w:hAnsi="Times New Roman"/>
          <w:color w:val="FF0000"/>
          <w:sz w:val="24"/>
        </w:rPr>
        <w:t>．（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）解：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根据题意可得，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瓶子装满水时水的质量：</w:t>
      </w:r>
      <m:oMath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水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=350g-150g=200g</m:t>
        </m:r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，</m:t>
        </m:r>
      </m:oMath>
    </w:p>
    <w:p w14:paraId="5250AF35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由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ρ=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m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V</m:t>
            </m:r>
          </m:den>
        </m:f>
      </m:oMath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可得瓶子的容积：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V=</m:t>
        </m:r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水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水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水</m:t>
                </m:r>
              </m:sub>
            </m:sSub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200g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1g/c</m:t>
            </m:r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=200c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FF0000"/>
          <w:sz w:val="24"/>
        </w:rPr>
        <w:t>，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</w:p>
    <w:p w14:paraId="7C5E619C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答：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瓶子的容积是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200c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8</m:t>
            </m:r>
          </m:sup>
        </m:sSup>
      </m:oMath>
      <w:r>
        <w:rPr>
          <w:rFonts w:ascii="Times New Roman" w:eastAsia="宋体" w:hAnsi="Times New Roman"/>
          <w:color w:val="FF0000"/>
          <w:sz w:val="24"/>
        </w:rPr>
        <w:t>；</w:t>
      </w:r>
    </w:p>
    <w:p w14:paraId="4BD3AA50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）解：该密度瓶装满汽油后，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汽油的质量：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m:oMath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Ì¯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=300g-150g=150g</m:t>
        </m:r>
      </m:oMath>
      <w:r>
        <w:rPr>
          <w:rFonts w:ascii="Times New Roman" w:eastAsia="宋体" w:hAnsi="Times New Roman"/>
          <w:color w:val="FF0000"/>
          <w:sz w:val="24"/>
        </w:rPr>
        <w:t>，汽油的体积：</w:t>
      </w:r>
      <m:oMath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汽油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容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水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=200c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，</m:t>
        </m:r>
      </m:oMath>
    </w:p>
    <w:p w14:paraId="123996A8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则该汽油的密度：</w:t>
      </w:r>
      <m:oMath>
        <m:sSubSup>
          <m:sSub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汽油</m:t>
            </m:r>
          </m:sub>
          <m:sup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/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</w:rPr>
                  <m:t>'</m:t>
                </m:r>
              </m:sup>
            </m:sSup>
          </m:sup>
        </m:sSub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汽油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汽油</m:t>
                </m:r>
              </m:sub>
            </m:sSub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150g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200c</m:t>
            </m:r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=4.75g/c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=0.75×1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8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kg/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&gt;0.2×1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kg/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，</m:t>
        </m:r>
      </m:oMath>
    </w:p>
    <w:p w14:paraId="46556B78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所以该汽油为不合格汽油。</w:t>
      </w:r>
      <w:r>
        <w:rPr>
          <w:rFonts w:ascii="Times New Roman" w:eastAsia="宋体" w:hAnsi="Times New Roman"/>
          <w:color w:val="FF0000"/>
          <w:sz w:val="24"/>
        </w:rPr>
        <w:t xml:space="preserve">   </w:t>
      </w:r>
    </w:p>
    <w:p w14:paraId="5608BC86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答：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若该密度瓶装满汽油后的总质量为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300g</m:t>
        </m:r>
      </m:oMath>
      <w:r>
        <w:rPr>
          <w:rFonts w:ascii="Times New Roman" w:eastAsia="宋体" w:hAnsi="Times New Roman"/>
          <w:color w:val="FF0000"/>
          <w:sz w:val="24"/>
        </w:rPr>
        <w:t>，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那么该汽油的密度是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0.75×1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kg/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5</m:t>
            </m:r>
          </m:sup>
        </m:sSup>
      </m:oMath>
      <w:r>
        <w:rPr>
          <w:rFonts w:ascii="Times New Roman" w:eastAsia="宋体" w:hAnsi="Times New Roman"/>
          <w:color w:val="FF0000"/>
          <w:sz w:val="24"/>
        </w:rPr>
        <w:t>，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不合格。</w:t>
      </w:r>
    </w:p>
    <w:p w14:paraId="28354A08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15</w:t>
      </w:r>
      <w:r>
        <w:rPr>
          <w:rFonts w:ascii="Times New Roman" w:eastAsia="宋体" w:hAnsi="Times New Roman"/>
          <w:color w:val="FF0000"/>
          <w:sz w:val="24"/>
        </w:rPr>
        <w:t>．解：（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）由题可知碳纤维材料的密度</w:t>
      </w:r>
    </w:p>
    <w:p w14:paraId="1F65D738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ρ=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m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V</m:t>
            </m:r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32g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20</m:t>
            </m:r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=1.6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g/cm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eastAsia="宋体" w:hAnsi="Cambria Math" w:hint="eastAsia"/>
          <w:color w:val="FF0000"/>
          <w:sz w:val="24"/>
        </w:rPr>
        <w:t xml:space="preserve"> </w:t>
      </w:r>
    </w:p>
    <w:p w14:paraId="20FE4FAB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）车架的体积</w:t>
      </w:r>
    </w:p>
    <w:p w14:paraId="5743222B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V'=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'</m:t>
                </m:r>
              </m:sup>
            </m:sSup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ρ</m:t>
            </m:r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1.6×</m:t>
            </m:r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g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1.6</m:t>
            </m:r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g/cm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=1000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cm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eastAsia="宋体" w:hAnsi="Cambria Math" w:hint="eastAsia"/>
          <w:color w:val="FF0000"/>
          <w:sz w:val="24"/>
        </w:rPr>
        <w:t xml:space="preserve"> </w:t>
      </w:r>
    </w:p>
    <w:p w14:paraId="4582BDA9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）由题可知，若用锰钢材料制作同一自行车车架，车架体积不变，车架的质量</w:t>
      </w:r>
    </w:p>
    <w:p w14:paraId="43B2E7C4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m:oMath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″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=1.6×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g+6300g=7900g</m:t>
        </m:r>
      </m:oMath>
      <w:r>
        <w:rPr>
          <w:rFonts w:eastAsia="宋体" w:hAnsi="Times New Roman" w:hint="eastAsia"/>
          <w:color w:val="FF0000"/>
          <w:sz w:val="24"/>
        </w:rPr>
        <w:t xml:space="preserve"> </w:t>
      </w:r>
    </w:p>
    <w:p w14:paraId="41722F35" w14:textId="77777777" w:rsidR="00F65C02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锰钢材料的密度</w:t>
      </w:r>
    </w:p>
    <w:p w14:paraId="5489D866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m:oMath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ρ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'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″</m:t>
                </m:r>
              </m:sup>
            </m:sSup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V</m:t>
            </m:r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7900g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1000</m:t>
            </m:r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=7.9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g/cm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eastAsia="宋体" w:hAnsi="Cambria Math" w:hint="eastAsia"/>
          <w:color w:val="FF0000"/>
          <w:sz w:val="24"/>
        </w:rPr>
        <w:t xml:space="preserve"> </w:t>
      </w:r>
    </w:p>
    <w:p w14:paraId="473F9A38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答：（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）碳纤维材料的密度为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1.6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g/cm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FF0000"/>
          <w:sz w:val="24"/>
        </w:rPr>
        <w:t>；</w:t>
      </w:r>
    </w:p>
    <w:p w14:paraId="6E0C3606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）车架的体积为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1000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cm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FF0000"/>
          <w:sz w:val="24"/>
        </w:rPr>
        <w:t>；</w:t>
      </w:r>
    </w:p>
    <w:p w14:paraId="658182A8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）用锰钢材料制作同一自行车车架，锰钢材料的密度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7.9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g/cm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FF0000"/>
          <w:sz w:val="24"/>
        </w:rPr>
        <w:t>。</w:t>
      </w:r>
    </w:p>
    <w:p w14:paraId="347E5840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16</w:t>
      </w:r>
      <w:r>
        <w:rPr>
          <w:rFonts w:ascii="Times New Roman" w:eastAsia="宋体" w:hAnsi="Times New Roman"/>
          <w:color w:val="FF0000"/>
          <w:sz w:val="24"/>
        </w:rPr>
        <w:t>．（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）解：由公式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ρ=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m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V</m:t>
            </m:r>
          </m:den>
        </m:f>
      </m:oMath>
      <w:r>
        <w:rPr>
          <w:rFonts w:ascii="Times New Roman" w:eastAsia="宋体" w:hAnsi="Times New Roman"/>
          <w:color w:val="FF0000"/>
          <w:sz w:val="24"/>
        </w:rPr>
        <w:t>得树脂镜片的质量为：</w:t>
      </w:r>
      <w:r>
        <w:rPr>
          <w:rFonts w:ascii="Times New Roman" w:eastAsia="宋体" w:hAnsi="Times New Roman"/>
          <w:color w:val="FF0000"/>
          <w:sz w:val="24"/>
        </w:rPr>
        <w:br/>
      </w:r>
      <m:oMath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1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1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=1.3×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kg/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×3×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-6</m:t>
            </m:r>
          </m:sup>
        </m:sSup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=3.9g</m:t>
        </m:r>
      </m:oMath>
      <w:r>
        <w:rPr>
          <w:rFonts w:eastAsia="宋体" w:hAnsi="Times New Roman" w:hint="eastAsia"/>
          <w:color w:val="FF0000"/>
          <w:sz w:val="24"/>
        </w:rPr>
        <w:t xml:space="preserve"> </w:t>
      </w:r>
    </w:p>
    <w:p w14:paraId="6E0C5455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）解：一副铜合金镜架的质量为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200g</m:t>
        </m:r>
      </m:oMath>
      <w:r>
        <w:rPr>
          <w:rFonts w:ascii="Times New Roman" w:eastAsia="宋体" w:hAnsi="Times New Roman"/>
          <w:color w:val="FF0000"/>
          <w:sz w:val="24"/>
        </w:rPr>
        <w:t>，该铜合金镜架的密度为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8.0×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kg/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=8.0g/c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FF0000"/>
          <w:sz w:val="24"/>
        </w:rPr>
        <w:t>，</w:t>
      </w:r>
      <w:r>
        <w:rPr>
          <w:rFonts w:ascii="Times New Roman" w:eastAsia="宋体" w:hAnsi="Times New Roman"/>
          <w:color w:val="FF0000"/>
          <w:sz w:val="24"/>
        </w:rPr>
        <w:br/>
      </w:r>
      <m:oMath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2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200g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8.0g/c</m:t>
            </m:r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=25c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eastAsia="宋体" w:hAnsi="Cambria Math" w:hint="eastAsia"/>
          <w:color w:val="FF0000"/>
          <w:sz w:val="24"/>
        </w:rPr>
        <w:t xml:space="preserve"> </w:t>
      </w:r>
    </w:p>
    <w:p w14:paraId="6A0C2CD9" w14:textId="77777777" w:rsidR="00F65C02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）解：钛合金架的体积</w:t>
      </w:r>
      <m:oMath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2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=25c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FF0000"/>
          <w:sz w:val="24"/>
        </w:rPr>
        <w:t>，</w:t>
      </w:r>
      <w:r>
        <w:rPr>
          <w:rFonts w:ascii="Times New Roman" w:eastAsia="宋体" w:hAnsi="Times New Roman"/>
          <w:color w:val="FF0000"/>
          <w:sz w:val="24"/>
        </w:rPr>
        <w:br/>
      </w:r>
      <w:r>
        <w:rPr>
          <w:rFonts w:ascii="Times New Roman" w:eastAsia="宋体" w:hAnsi="Times New Roman"/>
          <w:color w:val="FF0000"/>
          <w:sz w:val="24"/>
        </w:rPr>
        <w:t>由公式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ρ=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m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V</m:t>
            </m:r>
          </m:den>
        </m:f>
      </m:oMath>
      <w:r>
        <w:rPr>
          <w:rFonts w:ascii="Times New Roman" w:eastAsia="宋体" w:hAnsi="Times New Roman"/>
          <w:color w:val="FF0000"/>
          <w:sz w:val="24"/>
        </w:rPr>
        <w:t>得钛合金镜架为：</w:t>
      </w:r>
      <w:r>
        <w:rPr>
          <w:rFonts w:ascii="Times New Roman" w:eastAsia="宋体" w:hAnsi="Times New Roman"/>
          <w:color w:val="FF0000"/>
          <w:sz w:val="24"/>
        </w:rPr>
        <w:br/>
      </w:r>
      <w:r>
        <w:rPr>
          <w:rFonts w:ascii="Times New Roman" w:eastAsia="宋体" w:hAnsi="Times New Roman"/>
          <w:color w:val="FF0000"/>
          <w:sz w:val="24"/>
        </w:rPr>
        <w:t>钛合金架的质量为：</w:t>
      </w:r>
      <w:r>
        <w:rPr>
          <w:rFonts w:ascii="Times New Roman" w:eastAsia="宋体" w:hAnsi="Times New Roman"/>
          <w:color w:val="FF0000"/>
          <w:sz w:val="24"/>
        </w:rPr>
        <w:br/>
      </w:r>
      <m:oMath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b>
        </m:sSub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=4.5g/c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×25c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=112.5g</m:t>
        </m:r>
      </m:oMath>
      <w:r>
        <w:rPr>
          <w:rFonts w:ascii="Times New Roman" w:eastAsia="宋体" w:hAnsi="Times New Roman"/>
          <w:color w:val="FF0000"/>
          <w:sz w:val="24"/>
        </w:rPr>
        <w:t>，</w:t>
      </w:r>
      <w:r>
        <w:rPr>
          <w:rFonts w:ascii="Times New Roman" w:eastAsia="宋体" w:hAnsi="Times New Roman"/>
          <w:color w:val="FF0000"/>
          <w:sz w:val="24"/>
        </w:rPr>
        <w:br/>
      </w:r>
      <w:r>
        <w:rPr>
          <w:rFonts w:ascii="Times New Roman" w:eastAsia="宋体" w:hAnsi="Times New Roman"/>
          <w:color w:val="FF0000"/>
          <w:sz w:val="24"/>
        </w:rPr>
        <w:t>这副眼镜的质量</w:t>
      </w:r>
      <m:oMath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4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+2</m:t>
        </m:r>
        <m:sSub>
          <m:sSub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1</m:t>
            </m:r>
          </m:sub>
        </m:sSub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=112.5g+3.9g×2=120.3g</m:t>
        </m:r>
      </m:oMath>
    </w:p>
    <w:p w14:paraId="7021774B" w14:textId="77777777" w:rsidR="00F65C02" w:rsidRDefault="00F65C02">
      <w:pPr>
        <w:jc w:val="left"/>
        <w:rPr>
          <w:rFonts w:ascii="Times New Roman" w:eastAsia="宋体" w:hAnsi="Times New Roman"/>
          <w:sz w:val="24"/>
        </w:rPr>
      </w:pPr>
    </w:p>
    <w:sectPr w:rsidR="00F65C02">
      <w:headerReference w:type="default" r:id="rId19"/>
      <w:footerReference w:type="default" r:id="rId2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D34A" w14:textId="77777777" w:rsidR="00C85272" w:rsidRDefault="00C85272">
      <w:r>
        <w:separator/>
      </w:r>
    </w:p>
  </w:endnote>
  <w:endnote w:type="continuationSeparator" w:id="0">
    <w:p w14:paraId="16FB9CB7" w14:textId="77777777" w:rsidR="00C85272" w:rsidRDefault="00C8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1EED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53A99A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CA00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8E0B" w14:textId="77777777" w:rsidR="00C85272" w:rsidRDefault="00C85272">
      <w:r>
        <w:separator/>
      </w:r>
    </w:p>
  </w:footnote>
  <w:footnote w:type="continuationSeparator" w:id="0">
    <w:p w14:paraId="1D265ADD" w14:textId="77777777" w:rsidR="00C85272" w:rsidRDefault="00C8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3F09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51E5C5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6CA8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AA79DC"/>
    <w:rsid w:val="004151FC"/>
    <w:rsid w:val="00C02FC6"/>
    <w:rsid w:val="00C64AC2"/>
    <w:rsid w:val="00C85272"/>
    <w:rsid w:val="00E515B8"/>
    <w:rsid w:val="00F65C02"/>
    <w:rsid w:val="47596A1D"/>
    <w:rsid w:val="48A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6F4B746D"/>
  <w15:docId w15:val="{333CF272-2B55-4CAE-9904-B80655BB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1BCC2C28-871D-48CB-8BE0-2867F7803ADB-1">
      <extobjdata type="1BCC2C28-871D-48CB-8BE0-2867F7803ADB" data="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2266</Words>
  <Characters>2856</Characters>
  <Application>Microsoft Office Word</Application>
  <DocSecurity>0</DocSecurity>
  <Lines>136</Lines>
  <Paragraphs>165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2025-07-25T07:20:00Z</dcterms:created>
  <dcterms:modified xsi:type="dcterms:W3CDTF">2025-07-29T00:44:00Z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