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6A332" w14:textId="77777777" w:rsidR="00154A1B" w:rsidRPr="007838BB" w:rsidRDefault="00000000">
      <w:pPr>
        <w:spacing w:line="360" w:lineRule="auto"/>
        <w:jc w:val="center"/>
        <w:rPr>
          <w:rFonts w:ascii="黑体" w:eastAsia="黑体" w:hAnsi="黑体"/>
          <w:color w:val="EE0000"/>
          <w:sz w:val="36"/>
          <w:szCs w:val="36"/>
        </w:rPr>
      </w:pPr>
      <w:r w:rsidRPr="007838BB">
        <w:rPr>
          <w:rFonts w:ascii="黑体" w:eastAsia="黑体" w:hAnsi="黑体" w:cs="黑体" w:hint="eastAsia"/>
          <w:b/>
          <w:bCs/>
          <w:noProof/>
          <w:color w:val="EE0000"/>
          <w:sz w:val="36"/>
          <w:szCs w:val="36"/>
        </w:rPr>
        <w:drawing>
          <wp:anchor distT="0" distB="0" distL="114300" distR="114300" simplePos="0" relativeHeight="251657216" behindDoc="0" locked="0" layoutInCell="1" allowOverlap="1" wp14:anchorId="7CD78458" wp14:editId="72FD2B49">
            <wp:simplePos x="0" y="0"/>
            <wp:positionH relativeFrom="page">
              <wp:posOffset>11099800</wp:posOffset>
            </wp:positionH>
            <wp:positionV relativeFrom="topMargin">
              <wp:posOffset>11366500</wp:posOffset>
            </wp:positionV>
            <wp:extent cx="279400" cy="368300"/>
            <wp:effectExtent l="0" t="0" r="0" b="0"/>
            <wp:wrapNone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38BB">
        <w:rPr>
          <w:rFonts w:ascii="黑体" w:eastAsia="黑体" w:hAnsi="黑体" w:cs="黑体" w:hint="eastAsia"/>
          <w:b/>
          <w:bCs/>
          <w:color w:val="EE0000"/>
          <w:sz w:val="36"/>
          <w:szCs w:val="36"/>
        </w:rPr>
        <w:t>第一章 机械运动 暑假预习讲义</w:t>
      </w:r>
    </w:p>
    <w:p w14:paraId="652F88A2" w14:textId="77777777" w:rsidR="00154A1B" w:rsidRDefault="00000000">
      <w:pPr>
        <w:pBdr>
          <w:top w:val="nil"/>
          <w:left w:val="none" w:sz="0" w:space="4" w:color="auto"/>
          <w:bottom w:val="dashSmallGap" w:sz="12" w:space="1" w:color="E54C5E"/>
          <w:right w:val="none" w:sz="0" w:space="4" w:color="auto"/>
        </w:pBdr>
        <w:jc w:val="center"/>
        <w:textAlignment w:val="center"/>
        <w:rPr>
          <w:rFonts w:ascii="华文彩云" w:eastAsia="华文彩云" w:hAnsi="华文彩云" w:cs="华文彩云" w:hint="eastAsia"/>
          <w:color w:val="C00000"/>
          <w:sz w:val="36"/>
        </w:rPr>
      </w:pPr>
      <w:r>
        <w:rPr>
          <w:b/>
          <w:bCs/>
          <w:noProof/>
          <w:color w:val="E54C5E" w:themeColor="accent6"/>
          <w:sz w:val="32"/>
          <w:szCs w:val="32"/>
        </w:rPr>
        <w:drawing>
          <wp:inline distT="0" distB="0" distL="114300" distR="114300" wp14:anchorId="75729184" wp14:editId="47457ADA">
            <wp:extent cx="309245" cy="309245"/>
            <wp:effectExtent l="0" t="0" r="14605" b="14605"/>
            <wp:docPr id="213" name="图片 213" descr="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 descr="图标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彩云" w:eastAsia="华文彩云" w:hAnsi="华文彩云" w:cs="华文彩云" w:hint="eastAsia"/>
          <w:color w:val="C00000"/>
          <w:sz w:val="36"/>
        </w:rPr>
        <w:t>思维导图</w:t>
      </w:r>
    </w:p>
    <w:p w14:paraId="6B999607" w14:textId="77777777" w:rsidR="00154A1B" w:rsidRDefault="00000000">
      <w:pPr>
        <w:spacing w:line="360" w:lineRule="auto"/>
        <w:jc w:val="left"/>
        <w:textAlignment w:val="center"/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color w:val="FF0000"/>
          <w:sz w:val="24"/>
          <w:szCs w:val="24"/>
        </w:rPr>
        <w:drawing>
          <wp:inline distT="0" distB="0" distL="114300" distR="114300" wp14:anchorId="4F86C773" wp14:editId="009E60D8">
            <wp:extent cx="6114415" cy="5254625"/>
            <wp:effectExtent l="0" t="0" r="635" b="3175"/>
            <wp:docPr id="19" name="1BCC2C28-871D-48CB-8BE0-2867F7803ADB-1" descr="导图9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BCC2C28-871D-48CB-8BE0-2867F7803ADB-1" descr="导图9(4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52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D68F3" w14:textId="77777777" w:rsidR="00154A1B" w:rsidRDefault="00000000">
      <w:pPr>
        <w:pBdr>
          <w:bottom w:val="dashSmallGap" w:sz="4" w:space="0" w:color="E54C5E"/>
        </w:pBdr>
        <w:jc w:val="center"/>
        <w:textAlignment w:val="center"/>
        <w:rPr>
          <w:rFonts w:ascii="Times New Roman" w:eastAsia="宋体" w:hAnsi="Times New Roman" w:cs="黑体"/>
          <w:b/>
          <w:bCs/>
          <w:sz w:val="24"/>
          <w:szCs w:val="24"/>
        </w:rPr>
      </w:pPr>
      <w:r>
        <w:rPr>
          <w:b/>
          <w:bCs/>
          <w:noProof/>
          <w:color w:val="E54C5E" w:themeColor="accent6"/>
          <w:sz w:val="32"/>
          <w:szCs w:val="32"/>
        </w:rPr>
        <w:drawing>
          <wp:inline distT="0" distB="0" distL="114300" distR="114300" wp14:anchorId="56F5FEAE" wp14:editId="36384C9A">
            <wp:extent cx="309880" cy="309880"/>
            <wp:effectExtent l="0" t="0" r="13970" b="13970"/>
            <wp:docPr id="214" name="图片 214" descr="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 descr="图标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彩云" w:eastAsia="华文彩云" w:hAnsi="华文彩云" w:cs="华文彩云" w:hint="eastAsia"/>
          <w:color w:val="C00000"/>
          <w:sz w:val="36"/>
        </w:rPr>
        <w:t>知识梳理</w:t>
      </w:r>
    </w:p>
    <w:p w14:paraId="49502D62" w14:textId="77777777" w:rsidR="00154A1B" w:rsidRDefault="00000000">
      <w:pPr>
        <w:pStyle w:val="3"/>
        <w:keepNext w:val="0"/>
        <w:spacing w:before="0"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一、长度和时间的测量</w:t>
      </w:r>
    </w:p>
    <w:p w14:paraId="23E9F33A" w14:textId="77777777" w:rsidR="00154A1B" w:rsidRDefault="00000000">
      <w:pPr>
        <w:numPr>
          <w:ilvl w:val="1"/>
          <w:numId w:val="0"/>
        </w:num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1.</w:t>
      </w:r>
      <w:r>
        <w:rPr>
          <w:rFonts w:ascii="宋体" w:eastAsia="宋体" w:hAnsi="宋体" w:cs="宋体"/>
          <w:b/>
          <w:bCs/>
        </w:rPr>
        <w:t>长度单位及换算</w:t>
      </w:r>
      <w:r>
        <w:rPr>
          <w:rFonts w:ascii="宋体" w:eastAsia="宋体" w:hAnsi="宋体" w:cs="宋体"/>
        </w:rPr>
        <w:t>：国际单位制中，长度的主单位是米（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宋体" w:eastAsia="宋体" w:hAnsi="宋体" w:cs="宋体"/>
        </w:rPr>
        <w:t>），常用单位有千米</w:t>
      </w:r>
      <w:r>
        <w:rPr>
          <w:rFonts w:ascii="Times New Roman" w:eastAsia="Times New Roman" w:hAnsi="Times New Roman" w:cs="Times New Roman"/>
        </w:rPr>
        <w:t>(km)</w:t>
      </w:r>
      <w:r>
        <w:rPr>
          <w:rFonts w:ascii="宋体" w:eastAsia="宋体" w:hAnsi="宋体" w:cs="宋体"/>
        </w:rPr>
        <w:t>、分米</w:t>
      </w:r>
      <w:r>
        <w:rPr>
          <w:rFonts w:ascii="Times New Roman" w:eastAsia="Times New Roman" w:hAnsi="Times New Roman" w:cs="Times New Roman"/>
        </w:rPr>
        <w:t>(dm)</w:t>
      </w:r>
      <w:r>
        <w:rPr>
          <w:rFonts w:ascii="宋体" w:eastAsia="宋体" w:hAnsi="宋体" w:cs="宋体"/>
        </w:rPr>
        <w:t>、厘米</w:t>
      </w:r>
      <w:r>
        <w:rPr>
          <w:rFonts w:ascii="Times New Roman" w:eastAsia="Times New Roman" w:hAnsi="Times New Roman" w:cs="Times New Roman"/>
        </w:rPr>
        <w:t>(cm)</w:t>
      </w:r>
      <w:r>
        <w:rPr>
          <w:rFonts w:ascii="宋体" w:eastAsia="宋体" w:hAnsi="宋体" w:cs="宋体"/>
        </w:rPr>
        <w:t>、毫米</w:t>
      </w:r>
      <w:r>
        <w:rPr>
          <w:rFonts w:ascii="Times New Roman" w:eastAsia="Times New Roman" w:hAnsi="Times New Roman" w:cs="Times New Roman"/>
        </w:rPr>
        <w:t>(mm)</w:t>
      </w:r>
      <w:r>
        <w:rPr>
          <w:rFonts w:ascii="宋体" w:eastAsia="宋体" w:hAnsi="宋体" w:cs="宋体"/>
        </w:rPr>
        <w:t>、微米</w:t>
      </w:r>
      <w:r>
        <w:rPr>
          <w:rFonts w:ascii="Times New Roman" w:eastAsia="Times New Roman" w:hAnsi="Times New Roman" w:cs="Times New Roman"/>
        </w:rPr>
        <w:t>(μm)</w:t>
      </w:r>
      <w:r>
        <w:rPr>
          <w:rFonts w:ascii="宋体" w:eastAsia="宋体" w:hAnsi="宋体" w:cs="宋体"/>
        </w:rPr>
        <w:t>、纳米</w:t>
      </w:r>
      <w:r>
        <w:rPr>
          <w:rFonts w:ascii="Times New Roman" w:eastAsia="Times New Roman" w:hAnsi="Times New Roman" w:cs="Times New Roman"/>
        </w:rPr>
        <w:t>(nm)</w:t>
      </w:r>
      <w:r>
        <w:rPr>
          <w:rFonts w:ascii="宋体" w:eastAsia="宋体" w:hAnsi="宋体" w:cs="宋体"/>
        </w:rPr>
        <w:t>，且</w:t>
      </w:r>
      <w:r>
        <w:rPr>
          <w:rFonts w:ascii="Times New Roman" w:eastAsia="Times New Roman" w:hAnsi="Times New Roman" w:cs="Times New Roman"/>
        </w:rPr>
        <w:t>1km = 10³m</w:t>
      </w:r>
      <w:r>
        <w:rPr>
          <w:rFonts w:ascii="宋体" w:eastAsia="宋体" w:hAnsi="宋体" w:cs="宋体"/>
        </w:rPr>
        <w:t>，</w:t>
      </w:r>
      <w:r>
        <w:rPr>
          <w:rFonts w:ascii="Times New Roman" w:eastAsia="Times New Roman" w:hAnsi="Times New Roman" w:cs="Times New Roman"/>
        </w:rPr>
        <w:t>1m = 10dm</w:t>
      </w:r>
      <w:r>
        <w:rPr>
          <w:rFonts w:ascii="宋体" w:eastAsia="宋体" w:hAnsi="宋体" w:cs="宋体"/>
        </w:rPr>
        <w:t>，</w:t>
      </w:r>
      <w:r>
        <w:rPr>
          <w:rFonts w:ascii="Times New Roman" w:eastAsia="Times New Roman" w:hAnsi="Times New Roman" w:cs="Times New Roman"/>
        </w:rPr>
        <w:t>1dm = 10cm</w:t>
      </w:r>
      <w:r>
        <w:rPr>
          <w:rFonts w:ascii="宋体" w:eastAsia="宋体" w:hAnsi="宋体" w:cs="宋体"/>
        </w:rPr>
        <w:t>，</w:t>
      </w:r>
      <w:r>
        <w:rPr>
          <w:rFonts w:ascii="Times New Roman" w:eastAsia="Times New Roman" w:hAnsi="Times New Roman" w:cs="Times New Roman"/>
        </w:rPr>
        <w:t>1cm = 10mm</w:t>
      </w:r>
      <w:r>
        <w:rPr>
          <w:rFonts w:ascii="宋体" w:eastAsia="宋体" w:hAnsi="宋体" w:cs="宋体"/>
        </w:rPr>
        <w:t>，</w:t>
      </w:r>
      <w:r>
        <w:rPr>
          <w:rFonts w:ascii="Times New Roman" w:eastAsia="Times New Roman" w:hAnsi="Times New Roman" w:cs="Times New Roman"/>
        </w:rPr>
        <w:t>1mm = 10³μm</w:t>
      </w:r>
      <w:r>
        <w:rPr>
          <w:rFonts w:ascii="宋体" w:eastAsia="宋体" w:hAnsi="宋体" w:cs="宋体"/>
        </w:rPr>
        <w:t>，</w:t>
      </w:r>
      <w:r>
        <w:rPr>
          <w:rFonts w:ascii="Times New Roman" w:eastAsia="Times New Roman" w:hAnsi="Times New Roman" w:cs="Times New Roman"/>
        </w:rPr>
        <w:t>1m = 10⁶μm</w:t>
      </w:r>
      <w:r>
        <w:rPr>
          <w:rFonts w:ascii="宋体" w:eastAsia="宋体" w:hAnsi="宋体" w:cs="宋体"/>
        </w:rPr>
        <w:t>，</w:t>
      </w:r>
      <w:r>
        <w:rPr>
          <w:rFonts w:ascii="Times New Roman" w:eastAsia="Times New Roman" w:hAnsi="Times New Roman" w:cs="Times New Roman"/>
        </w:rPr>
        <w:t>1m = 10⁹nm</w:t>
      </w:r>
      <w:r>
        <w:rPr>
          <w:rFonts w:ascii="宋体" w:eastAsia="宋体" w:hAnsi="宋体" w:cs="宋体"/>
        </w:rPr>
        <w:t>。</w:t>
      </w:r>
    </w:p>
    <w:p w14:paraId="6124BDC0" w14:textId="77777777" w:rsidR="00154A1B" w:rsidRDefault="00000000">
      <w:pPr>
        <w:numPr>
          <w:ilvl w:val="1"/>
          <w:numId w:val="0"/>
        </w:num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2.</w:t>
      </w:r>
      <w:r>
        <w:rPr>
          <w:rFonts w:ascii="宋体" w:eastAsia="宋体" w:hAnsi="宋体" w:cs="宋体"/>
          <w:b/>
          <w:bCs/>
        </w:rPr>
        <w:t>刻度尺的使用</w:t>
      </w:r>
      <w:r>
        <w:rPr>
          <w:rFonts w:ascii="宋体" w:eastAsia="宋体" w:hAnsi="宋体" w:cs="宋体"/>
        </w:rPr>
        <w:t>：</w:t>
      </w:r>
    </w:p>
    <w:p w14:paraId="59906C1B" w14:textId="77777777" w:rsidR="00154A1B" w:rsidRDefault="00000000">
      <w:pPr>
        <w:numPr>
          <w:ilvl w:val="2"/>
          <w:numId w:val="0"/>
        </w:num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 w:hint="eastAsia"/>
        </w:rPr>
        <w:t>）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选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：根据实际需要选择刻度尺。</w:t>
      </w:r>
    </w:p>
    <w:p w14:paraId="14901D3B" w14:textId="77777777" w:rsidR="00154A1B" w:rsidRDefault="00000000">
      <w:pPr>
        <w:numPr>
          <w:ilvl w:val="2"/>
          <w:numId w:val="0"/>
        </w:num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 w:hint="eastAsia"/>
        </w:rPr>
        <w:t>）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观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：使用前要观察它的零刻度线、量程、分度值。</w:t>
      </w:r>
    </w:p>
    <w:p w14:paraId="77BE169B" w14:textId="77777777" w:rsidR="00154A1B" w:rsidRDefault="00000000">
      <w:pPr>
        <w:numPr>
          <w:ilvl w:val="2"/>
          <w:numId w:val="0"/>
        </w:num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3</w:t>
      </w:r>
      <w:r>
        <w:rPr>
          <w:rFonts w:ascii="Times New Roman" w:eastAsia="宋体" w:hAnsi="Times New Roman" w:cs="Times New Roman" w:hint="eastAsia"/>
        </w:rPr>
        <w:t>）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放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：尺要沿着所测直线（紧贴物体且不歪斜），不利用磨损的零刻线（若零刻线磨损可用整刻度开</w:t>
      </w:r>
      <w:r>
        <w:rPr>
          <w:rFonts w:ascii="宋体" w:eastAsia="宋体" w:hAnsi="宋体" w:cs="宋体"/>
        </w:rPr>
        <w:lastRenderedPageBreak/>
        <w:t>始测量）。</w:t>
      </w:r>
    </w:p>
    <w:p w14:paraId="52761EA9" w14:textId="77777777" w:rsidR="00154A1B" w:rsidRDefault="00000000">
      <w:pPr>
        <w:numPr>
          <w:ilvl w:val="2"/>
          <w:numId w:val="0"/>
        </w:num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4</w:t>
      </w:r>
      <w:r>
        <w:rPr>
          <w:rFonts w:ascii="Times New Roman" w:eastAsia="宋体" w:hAnsi="Times New Roman" w:cs="Times New Roman" w:hint="eastAsia"/>
        </w:rPr>
        <w:t>）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看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：读数时视线要与尺面垂直。</w:t>
      </w:r>
    </w:p>
    <w:p w14:paraId="18831808" w14:textId="77777777" w:rsidR="00154A1B" w:rsidRDefault="00000000">
      <w:pPr>
        <w:numPr>
          <w:ilvl w:val="2"/>
          <w:numId w:val="0"/>
        </w:num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5</w:t>
      </w:r>
      <w:r>
        <w:rPr>
          <w:rFonts w:ascii="Times New Roman" w:eastAsia="宋体" w:hAnsi="Times New Roman" w:cs="Times New Roman" w:hint="eastAsia"/>
        </w:rPr>
        <w:t>）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读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：精确测量时，要估读到分度值的下一位。</w:t>
      </w:r>
    </w:p>
    <w:p w14:paraId="783DAE30" w14:textId="77777777" w:rsidR="00154A1B" w:rsidRDefault="00000000">
      <w:pPr>
        <w:numPr>
          <w:ilvl w:val="2"/>
          <w:numId w:val="0"/>
        </w:num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6</w:t>
      </w:r>
      <w:r>
        <w:rPr>
          <w:rFonts w:ascii="Times New Roman" w:eastAsia="宋体" w:hAnsi="Times New Roman" w:cs="Times New Roman" w:hint="eastAsia"/>
        </w:rPr>
        <w:t>）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宋体" w:eastAsia="宋体" w:hAnsi="宋体" w:cs="宋体"/>
        </w:rPr>
        <w:t>记</w:t>
      </w:r>
      <w:r>
        <w:rPr>
          <w:rFonts w:ascii="Times New Roman" w:eastAsia="Times New Roman" w:hAnsi="Times New Roman" w:cs="Times New Roman"/>
        </w:rPr>
        <w:t>”</w:t>
      </w:r>
      <w:r>
        <w:rPr>
          <w:rFonts w:ascii="宋体" w:eastAsia="宋体" w:hAnsi="宋体" w:cs="宋体"/>
        </w:rPr>
        <w:t>：测量结果由数字和单位组成（包括准确值、估读值和单位）。</w:t>
      </w:r>
    </w:p>
    <w:p w14:paraId="71506BFC" w14:textId="77777777" w:rsidR="00154A1B" w:rsidRDefault="00000000">
      <w:pPr>
        <w:numPr>
          <w:ilvl w:val="1"/>
          <w:numId w:val="0"/>
        </w:num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3.</w:t>
      </w:r>
      <w:r>
        <w:rPr>
          <w:rFonts w:ascii="宋体" w:eastAsia="宋体" w:hAnsi="宋体" w:cs="宋体"/>
          <w:b/>
          <w:bCs/>
        </w:rPr>
        <w:t>特殊测量方法</w:t>
      </w:r>
      <w:r>
        <w:rPr>
          <w:rFonts w:ascii="宋体" w:eastAsia="宋体" w:hAnsi="宋体" w:cs="宋体"/>
        </w:rPr>
        <w:t>：</w:t>
      </w:r>
    </w:p>
    <w:p w14:paraId="354B88D3" w14:textId="77777777" w:rsidR="00154A1B" w:rsidRDefault="00000000">
      <w:pPr>
        <w:numPr>
          <w:ilvl w:val="2"/>
          <w:numId w:val="0"/>
        </w:num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（1）</w:t>
      </w:r>
      <w:r>
        <w:rPr>
          <w:rFonts w:ascii="宋体" w:eastAsia="宋体" w:hAnsi="宋体" w:cs="宋体"/>
          <w:b/>
          <w:bCs/>
        </w:rPr>
        <w:t>累积法</w:t>
      </w:r>
      <w:r>
        <w:rPr>
          <w:rFonts w:ascii="宋体" w:eastAsia="宋体" w:hAnsi="宋体" w:cs="宋体"/>
        </w:rPr>
        <w:t>：用于测量细铜丝的直径、一张纸的厚度等微小量。当被测长度较小，测量工具精度不够时，可将较小的物体累积起来，用刻度尺测量之后再求得单一长度。</w:t>
      </w:r>
    </w:p>
    <w:p w14:paraId="2DCCDE3F" w14:textId="77777777" w:rsidR="00154A1B" w:rsidRDefault="00000000">
      <w:pPr>
        <w:numPr>
          <w:ilvl w:val="2"/>
          <w:numId w:val="0"/>
        </w:num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（2）</w:t>
      </w:r>
      <w:r>
        <w:rPr>
          <w:rFonts w:ascii="宋体" w:eastAsia="宋体" w:hAnsi="宋体" w:cs="宋体"/>
          <w:b/>
          <w:bCs/>
        </w:rPr>
        <w:t>化曲为直法</w:t>
      </w:r>
      <w:r>
        <w:rPr>
          <w:rFonts w:ascii="宋体" w:eastAsia="宋体" w:hAnsi="宋体" w:cs="宋体"/>
        </w:rPr>
        <w:t>：测地图上两点间的距离、圆柱的周长等常用此方法。把不易拉长的软线重合在待测曲线上标出起点终点，然后拉直测量。</w:t>
      </w:r>
    </w:p>
    <w:p w14:paraId="2776D754" w14:textId="77777777" w:rsidR="00154A1B" w:rsidRDefault="00000000">
      <w:pPr>
        <w:numPr>
          <w:ilvl w:val="2"/>
          <w:numId w:val="0"/>
        </w:num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（3）</w:t>
      </w:r>
      <w:r>
        <w:rPr>
          <w:rFonts w:ascii="宋体" w:eastAsia="宋体" w:hAnsi="宋体" w:cs="宋体"/>
          <w:b/>
          <w:bCs/>
        </w:rPr>
        <w:t>辅助法</w:t>
      </w:r>
      <w:r>
        <w:rPr>
          <w:rFonts w:ascii="宋体" w:eastAsia="宋体" w:hAnsi="宋体" w:cs="宋体"/>
        </w:rPr>
        <w:t>：测硬币、球、圆柱的直径，圆锥的高等常用该方法。对于用刻度尺不能直接测出的物体长度，可将刻度尺、三角板等组合起来进行测量。</w:t>
      </w:r>
    </w:p>
    <w:p w14:paraId="152F6D16" w14:textId="77777777" w:rsidR="00154A1B" w:rsidRDefault="00000000">
      <w:pPr>
        <w:numPr>
          <w:ilvl w:val="1"/>
          <w:numId w:val="0"/>
        </w:num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4.</w:t>
      </w:r>
      <w:r>
        <w:rPr>
          <w:rFonts w:ascii="宋体" w:eastAsia="宋体" w:hAnsi="宋体" w:cs="宋体"/>
          <w:b/>
          <w:bCs/>
        </w:rPr>
        <w:t>时间的测量</w:t>
      </w:r>
      <w:r>
        <w:rPr>
          <w:rFonts w:ascii="宋体" w:eastAsia="宋体" w:hAnsi="宋体" w:cs="宋体"/>
        </w:rPr>
        <w:t>：</w:t>
      </w:r>
    </w:p>
    <w:p w14:paraId="5778A7FA" w14:textId="77777777" w:rsidR="00154A1B" w:rsidRDefault="00000000">
      <w:pPr>
        <w:numPr>
          <w:ilvl w:val="2"/>
          <w:numId w:val="0"/>
        </w:num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（1）</w:t>
      </w:r>
      <w:r>
        <w:rPr>
          <w:rFonts w:ascii="宋体" w:eastAsia="宋体" w:hAnsi="宋体" w:cs="宋体"/>
          <w:b/>
          <w:bCs/>
        </w:rPr>
        <w:t>测量工具</w:t>
      </w:r>
      <w:r>
        <w:rPr>
          <w:rFonts w:ascii="宋体" w:eastAsia="宋体" w:hAnsi="宋体" w:cs="宋体"/>
        </w:rPr>
        <w:t>：古代有日晷、沙漏、滴漏等；现代有机械钟、石英钟、电子表、停表等。</w:t>
      </w:r>
    </w:p>
    <w:p w14:paraId="4AD10A7F" w14:textId="77777777" w:rsidR="00154A1B" w:rsidRDefault="00000000">
      <w:pPr>
        <w:numPr>
          <w:ilvl w:val="2"/>
          <w:numId w:val="0"/>
        </w:num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（2）</w:t>
      </w:r>
      <w:r>
        <w:rPr>
          <w:rFonts w:ascii="宋体" w:eastAsia="宋体" w:hAnsi="宋体" w:cs="宋体"/>
          <w:b/>
          <w:bCs/>
        </w:rPr>
        <w:t>单位</w:t>
      </w:r>
      <w:r>
        <w:rPr>
          <w:rFonts w:ascii="宋体" w:eastAsia="宋体" w:hAnsi="宋体" w:cs="宋体"/>
        </w:rPr>
        <w:t>：秒</w:t>
      </w:r>
      <w:r>
        <w:rPr>
          <w:rFonts w:ascii="Times New Roman" w:eastAsia="Times New Roman" w:hAnsi="Times New Roman" w:cs="Times New Roman"/>
        </w:rPr>
        <w:t>(S)</w:t>
      </w:r>
      <w:r>
        <w:rPr>
          <w:rFonts w:ascii="宋体" w:eastAsia="宋体" w:hAnsi="宋体" w:cs="宋体"/>
        </w:rPr>
        <w:t>，常用单位有时（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宋体" w:eastAsia="宋体" w:hAnsi="宋体" w:cs="宋体"/>
        </w:rPr>
        <w:t>）、分（</w:t>
      </w:r>
      <w:r>
        <w:rPr>
          <w:rFonts w:ascii="Times New Roman" w:eastAsia="Times New Roman" w:hAnsi="Times New Roman" w:cs="Times New Roman"/>
        </w:rPr>
        <w:t>min</w:t>
      </w:r>
      <w:r>
        <w:rPr>
          <w:rFonts w:ascii="宋体" w:eastAsia="宋体" w:hAnsi="宋体" w:cs="宋体"/>
        </w:rPr>
        <w:t>），且</w:t>
      </w:r>
      <w:r>
        <w:rPr>
          <w:rFonts w:ascii="Times New Roman" w:eastAsia="Times New Roman" w:hAnsi="Times New Roman" w:cs="Times New Roman"/>
        </w:rPr>
        <w:t>1h = 60min</w:t>
      </w:r>
      <w:r>
        <w:rPr>
          <w:rFonts w:ascii="宋体" w:eastAsia="宋体" w:hAnsi="宋体" w:cs="宋体"/>
        </w:rPr>
        <w:t>，</w:t>
      </w:r>
      <w:r>
        <w:rPr>
          <w:rFonts w:ascii="Times New Roman" w:eastAsia="Times New Roman" w:hAnsi="Times New Roman" w:cs="Times New Roman"/>
        </w:rPr>
        <w:t>1min = 60S</w:t>
      </w:r>
      <w:r>
        <w:rPr>
          <w:rFonts w:ascii="宋体" w:eastAsia="宋体" w:hAnsi="宋体" w:cs="宋体"/>
        </w:rPr>
        <w:t>。</w:t>
      </w:r>
    </w:p>
    <w:p w14:paraId="508C7A76" w14:textId="77777777" w:rsidR="00154A1B" w:rsidRDefault="00000000">
      <w:pPr>
        <w:numPr>
          <w:ilvl w:val="1"/>
          <w:numId w:val="0"/>
        </w:num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5.</w:t>
      </w:r>
      <w:r>
        <w:rPr>
          <w:rFonts w:ascii="宋体" w:eastAsia="宋体" w:hAnsi="宋体" w:cs="宋体"/>
          <w:b/>
          <w:bCs/>
        </w:rPr>
        <w:t>误差</w:t>
      </w:r>
      <w:r>
        <w:rPr>
          <w:rFonts w:ascii="宋体" w:eastAsia="宋体" w:hAnsi="宋体" w:cs="宋体"/>
        </w:rPr>
        <w:t>：</w:t>
      </w:r>
    </w:p>
    <w:p w14:paraId="3842CFEB" w14:textId="77777777" w:rsidR="00154A1B" w:rsidRDefault="00000000">
      <w:pPr>
        <w:numPr>
          <w:ilvl w:val="2"/>
          <w:numId w:val="0"/>
        </w:num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（1）</w:t>
      </w:r>
      <w:r>
        <w:rPr>
          <w:rFonts w:ascii="宋体" w:eastAsia="宋体" w:hAnsi="宋体" w:cs="宋体"/>
          <w:b/>
          <w:bCs/>
        </w:rPr>
        <w:t>定义</w:t>
      </w:r>
      <w:r>
        <w:rPr>
          <w:rFonts w:ascii="宋体" w:eastAsia="宋体" w:hAnsi="宋体" w:cs="宋体"/>
        </w:rPr>
        <w:t>：测量值和真实值的差异叫误差。</w:t>
      </w:r>
    </w:p>
    <w:p w14:paraId="762F360C" w14:textId="77777777" w:rsidR="00154A1B" w:rsidRDefault="00000000">
      <w:pPr>
        <w:numPr>
          <w:ilvl w:val="2"/>
          <w:numId w:val="0"/>
        </w:num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（2）</w:t>
      </w:r>
      <w:r>
        <w:rPr>
          <w:rFonts w:ascii="宋体" w:eastAsia="宋体" w:hAnsi="宋体" w:cs="宋体"/>
          <w:b/>
          <w:bCs/>
        </w:rPr>
        <w:t>产生原因</w:t>
      </w:r>
      <w:r>
        <w:rPr>
          <w:rFonts w:ascii="宋体" w:eastAsia="宋体" w:hAnsi="宋体" w:cs="宋体"/>
        </w:rPr>
        <w:t>：测量工具、测量环境、人为因素。</w:t>
      </w:r>
    </w:p>
    <w:p w14:paraId="0C3955BC" w14:textId="77777777" w:rsidR="00154A1B" w:rsidRDefault="00000000">
      <w:pPr>
        <w:numPr>
          <w:ilvl w:val="2"/>
          <w:numId w:val="0"/>
        </w:num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（3）</w:t>
      </w:r>
      <w:r>
        <w:rPr>
          <w:rFonts w:ascii="宋体" w:eastAsia="宋体" w:hAnsi="宋体" w:cs="宋体"/>
          <w:b/>
          <w:bCs/>
        </w:rPr>
        <w:t>减小误差的方法</w:t>
      </w:r>
      <w:r>
        <w:rPr>
          <w:rFonts w:ascii="宋体" w:eastAsia="宋体" w:hAnsi="宋体" w:cs="宋体"/>
        </w:rPr>
        <w:t>：多次测量求平均值；用更精密的仪器。</w:t>
      </w:r>
    </w:p>
    <w:p w14:paraId="0E9ACC04" w14:textId="77777777" w:rsidR="00154A1B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易错点提示</w:t>
      </w:r>
      <w:r>
        <w:rPr>
          <w:rFonts w:ascii="宋体" w:eastAsia="宋体" w:hAnsi="宋体" w:cs="宋体"/>
        </w:rPr>
        <w:t>：</w:t>
      </w:r>
    </w:p>
    <w:p w14:paraId="63916A33" w14:textId="77777777" w:rsidR="00154A1B" w:rsidRDefault="00000000">
      <w:pPr>
        <w:numPr>
          <w:ilvl w:val="1"/>
          <w:numId w:val="0"/>
        </w:num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1.</w:t>
      </w:r>
      <w:r>
        <w:rPr>
          <w:rFonts w:ascii="宋体" w:eastAsia="宋体" w:hAnsi="宋体" w:cs="宋体"/>
        </w:rPr>
        <w:t>在长度测量中，容易忘记估读到分度值的下一位，导致测量结果不准确。</w:t>
      </w:r>
    </w:p>
    <w:p w14:paraId="5CA421EF" w14:textId="77777777" w:rsidR="00154A1B" w:rsidRDefault="00000000">
      <w:pPr>
        <w:numPr>
          <w:ilvl w:val="1"/>
          <w:numId w:val="0"/>
        </w:num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2.</w:t>
      </w:r>
      <w:r>
        <w:rPr>
          <w:rFonts w:ascii="宋体" w:eastAsia="宋体" w:hAnsi="宋体" w:cs="宋体"/>
        </w:rPr>
        <w:t>对于特殊测量方法，可能不理解每种方法的适用情况，从而在遇到具体问题时不知如何选用合适的方法。</w:t>
      </w:r>
    </w:p>
    <w:p w14:paraId="1FB6ADE2" w14:textId="77777777" w:rsidR="00154A1B" w:rsidRDefault="00000000">
      <w:pPr>
        <w:numPr>
          <w:ilvl w:val="1"/>
          <w:numId w:val="0"/>
        </w:num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3.</w:t>
      </w:r>
      <w:r>
        <w:rPr>
          <w:rFonts w:ascii="宋体" w:eastAsia="宋体" w:hAnsi="宋体" w:cs="宋体"/>
        </w:rPr>
        <w:t>混淆误差和错误，错误是由于不遵守测量仪器的使用规则和主观粗心造成的，是能够避免的；而误差只能减小，不能避免，不要认为通过某些方法可以完全消除误差。</w:t>
      </w:r>
    </w:p>
    <w:p w14:paraId="3E398BB2" w14:textId="77777777" w:rsidR="00154A1B" w:rsidRDefault="00000000">
      <w:pPr>
        <w:pStyle w:val="3"/>
        <w:keepNext w:val="0"/>
        <w:spacing w:before="0"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二、运动的描述</w:t>
      </w:r>
    </w:p>
    <w:p w14:paraId="40B10847" w14:textId="77777777" w:rsidR="00154A1B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1.</w:t>
      </w:r>
      <w:r>
        <w:rPr>
          <w:rFonts w:ascii="宋体" w:eastAsia="宋体" w:hAnsi="宋体" w:cs="宋体"/>
          <w:b/>
          <w:bCs/>
        </w:rPr>
        <w:t>机械运动</w:t>
      </w:r>
      <w:r>
        <w:rPr>
          <w:rFonts w:ascii="宋体" w:eastAsia="宋体" w:hAnsi="宋体" w:cs="宋体"/>
        </w:rPr>
        <w:t>：在物理学中，把物体位置随时间的变化（一个物体相对于另一个物体位置的变化）叫作机械运动，它是最简单的一种运动形式，如江河奔流、太空中天体的运动、人的移动、地壳的运动等都属于机械运动。</w:t>
      </w:r>
    </w:p>
    <w:p w14:paraId="629752C0" w14:textId="77777777" w:rsidR="00154A1B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2.</w:t>
      </w:r>
      <w:r>
        <w:rPr>
          <w:rFonts w:ascii="宋体" w:eastAsia="宋体" w:hAnsi="宋体" w:cs="宋体"/>
          <w:b/>
          <w:bCs/>
        </w:rPr>
        <w:t>参照物</w:t>
      </w:r>
      <w:r>
        <w:rPr>
          <w:rFonts w:ascii="宋体" w:eastAsia="宋体" w:hAnsi="宋体" w:cs="宋体"/>
        </w:rPr>
        <w:t>：</w:t>
      </w:r>
    </w:p>
    <w:p w14:paraId="624E6A1D" w14:textId="77777777" w:rsidR="00154A1B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（1）</w:t>
      </w:r>
      <w:r>
        <w:rPr>
          <w:rFonts w:ascii="宋体" w:eastAsia="宋体" w:hAnsi="宋体" w:cs="宋体"/>
        </w:rPr>
        <w:t>定义：在研究物体运动时，被选作参照标准的物体叫参照物。</w:t>
      </w:r>
    </w:p>
    <w:p w14:paraId="7549B69E" w14:textId="77777777" w:rsidR="00154A1B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（2）</w:t>
      </w:r>
      <w:r>
        <w:rPr>
          <w:rFonts w:ascii="宋体" w:eastAsia="宋体" w:hAnsi="宋体" w:cs="宋体"/>
        </w:rPr>
        <w:t>物体运动状态的判断：判断物体是否运动以及如何运动，取决于所选的参照物。如果物体相对于参</w:t>
      </w:r>
      <w:r>
        <w:rPr>
          <w:rFonts w:ascii="宋体" w:eastAsia="宋体" w:hAnsi="宋体" w:cs="宋体"/>
        </w:rPr>
        <w:lastRenderedPageBreak/>
        <w:t>照物的位置发生了变化，就说物体是运动的；如果物体相对于参照物的位置没有变化，就说物体是静止的。</w:t>
      </w:r>
    </w:p>
    <w:p w14:paraId="27EFD4AB" w14:textId="77777777" w:rsidR="00154A1B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（3）</w:t>
      </w:r>
      <w:r>
        <w:rPr>
          <w:rFonts w:ascii="宋体" w:eastAsia="宋体" w:hAnsi="宋体" w:cs="宋体"/>
        </w:rPr>
        <w:t>运动和静止的相对性：同一物体，选择不同的参照物，其运动状态可能不同。例如，坐在行驶汽车里的乘客，以汽车为参照物是静止的，以路边的树木为参照物则是运动的。</w:t>
      </w:r>
    </w:p>
    <w:p w14:paraId="36BE74F8" w14:textId="77777777" w:rsidR="00154A1B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易错点提示</w:t>
      </w:r>
      <w:r>
        <w:rPr>
          <w:rFonts w:ascii="宋体" w:eastAsia="宋体" w:hAnsi="宋体" w:cs="宋体"/>
        </w:rPr>
        <w:t>：</w:t>
      </w:r>
    </w:p>
    <w:p w14:paraId="439A278F" w14:textId="77777777" w:rsidR="00154A1B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1.</w:t>
      </w:r>
      <w:r>
        <w:rPr>
          <w:rFonts w:ascii="宋体" w:eastAsia="宋体" w:hAnsi="宋体" w:cs="宋体"/>
        </w:rPr>
        <w:t>确定物体运动状态时，容易忽略参照物的选择，或者选错参照物，从而得出错误的结论。</w:t>
      </w:r>
    </w:p>
    <w:p w14:paraId="0BEC6E25" w14:textId="77777777" w:rsidR="00154A1B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2.</w:t>
      </w:r>
      <w:r>
        <w:rPr>
          <w:rFonts w:ascii="宋体" w:eastAsia="宋体" w:hAnsi="宋体" w:cs="宋体"/>
        </w:rPr>
        <w:t>对于运动和静止的相对性理解不深刻，可能认为物体的运动状态是绝对的，而没有认识到同一物体相对于不同参照物运动状态会不同。</w:t>
      </w:r>
    </w:p>
    <w:p w14:paraId="084A4914" w14:textId="77777777" w:rsidR="00154A1B" w:rsidRDefault="00000000">
      <w:pPr>
        <w:pStyle w:val="3"/>
        <w:keepNext w:val="0"/>
        <w:spacing w:before="0"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三、运动的快慢</w:t>
      </w:r>
    </w:p>
    <w:p w14:paraId="24E22A42" w14:textId="77777777" w:rsidR="00154A1B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1.</w:t>
      </w:r>
      <w:r>
        <w:rPr>
          <w:rFonts w:ascii="宋体" w:eastAsia="宋体" w:hAnsi="宋体" w:cs="宋体"/>
          <w:b/>
          <w:bCs/>
        </w:rPr>
        <w:t>速度</w:t>
      </w:r>
      <w:r>
        <w:rPr>
          <w:rFonts w:ascii="宋体" w:eastAsia="宋体" w:hAnsi="宋体" w:cs="宋体"/>
        </w:rPr>
        <w:t>：</w:t>
      </w:r>
    </w:p>
    <w:p w14:paraId="137BDCFA" w14:textId="77777777" w:rsidR="00154A1B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（1）</w:t>
      </w:r>
      <w:r>
        <w:rPr>
          <w:rFonts w:ascii="宋体" w:eastAsia="宋体" w:hAnsi="宋体" w:cs="宋体"/>
          <w:b/>
          <w:bCs/>
        </w:rPr>
        <w:t>定义</w:t>
      </w:r>
      <w:r>
        <w:rPr>
          <w:rFonts w:ascii="宋体" w:eastAsia="宋体" w:hAnsi="宋体" w:cs="宋体"/>
        </w:rPr>
        <w:t>：速度是表示物体运动快慢的物理量，等于物体通过的路程与所用时间的比值，公式为</w:t>
      </w:r>
      <m:oMath>
        <m:r>
          <m:rPr>
            <m:sty m:val="p"/>
          </m:rPr>
          <w:rPr>
            <w:rFonts w:ascii="Cambria Math" w:eastAsia="Cambria Math" w:hAnsi="Cambria Math" w:cs="Cambria Math"/>
          </w:rPr>
          <m:t>v=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t</m:t>
            </m:r>
          </m:den>
        </m:f>
      </m:oMath>
      <w:r>
        <w:rPr>
          <w:rFonts w:ascii="宋体" w:eastAsia="宋体" w:hAnsi="宋体" w:cs="宋体"/>
        </w:rPr>
        <w:t>（其中</w:t>
      </w:r>
      <m:oMath>
        <m:r>
          <m:rPr>
            <m:sty m:val="p"/>
          </m:rPr>
          <w:rPr>
            <w:rFonts w:ascii="Cambria Math" w:eastAsia="Cambria Math" w:hAnsi="Cambria Math" w:cs="Cambria Math"/>
          </w:rPr>
          <m:t>v</m:t>
        </m:r>
      </m:oMath>
      <w:r>
        <w:rPr>
          <w:rFonts w:ascii="宋体" w:eastAsia="宋体" w:hAnsi="宋体" w:cs="宋体"/>
        </w:rPr>
        <w:t>表示速度，</w:t>
      </w:r>
      <m:oMath>
        <m:r>
          <m:rPr>
            <m:sty m:val="p"/>
          </m:rPr>
          <w:rPr>
            <w:rFonts w:ascii="Cambria Math" w:eastAsia="Cambria Math" w:hAnsi="Cambria Math" w:cs="Cambria Math"/>
          </w:rPr>
          <m:t>s</m:t>
        </m:r>
      </m:oMath>
      <w:r>
        <w:rPr>
          <w:rFonts w:ascii="宋体" w:eastAsia="宋体" w:hAnsi="宋体" w:cs="宋体"/>
        </w:rPr>
        <w:t>表示路程，</w:t>
      </w:r>
      <m:oMath>
        <m:r>
          <m:rPr>
            <m:sty m:val="p"/>
          </m:rPr>
          <w:rPr>
            <w:rFonts w:ascii="Cambria Math" w:eastAsia="Cambria Math" w:hAnsi="Cambria Math" w:cs="Cambria Math"/>
          </w:rPr>
          <m:t>t</m:t>
        </m:r>
      </m:oMath>
      <w:r>
        <w:rPr>
          <w:rFonts w:ascii="宋体" w:eastAsia="宋体" w:hAnsi="宋体" w:cs="宋体"/>
        </w:rPr>
        <w:t>表示时间）。</w:t>
      </w:r>
    </w:p>
    <w:p w14:paraId="11D922BD" w14:textId="77777777" w:rsidR="00154A1B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（2）</w:t>
      </w:r>
      <w:r>
        <w:rPr>
          <w:rFonts w:ascii="宋体" w:eastAsia="宋体" w:hAnsi="宋体" w:cs="宋体"/>
          <w:b/>
          <w:bCs/>
        </w:rPr>
        <w:t>单位</w:t>
      </w:r>
      <w:r>
        <w:rPr>
          <w:rFonts w:ascii="宋体" w:eastAsia="宋体" w:hAnsi="宋体" w:cs="宋体"/>
        </w:rPr>
        <w:t>：国际单位制中速度的单位是米每秒（</w:t>
      </w:r>
      <w:r>
        <w:rPr>
          <w:rFonts w:ascii="Times New Roman" w:eastAsia="Times New Roman" w:hAnsi="Times New Roman" w:cs="Times New Roman"/>
        </w:rPr>
        <w:t>m/s</w:t>
      </w:r>
      <w:r>
        <w:rPr>
          <w:rFonts w:ascii="宋体" w:eastAsia="宋体" w:hAnsi="宋体" w:cs="宋体"/>
        </w:rPr>
        <w:t>），常用单位还有千米每小时（</w:t>
      </w:r>
      <w:r>
        <w:rPr>
          <w:rFonts w:ascii="Times New Roman" w:eastAsia="Times New Roman" w:hAnsi="Times New Roman" w:cs="Times New Roman"/>
        </w:rPr>
        <w:t>km/h</w:t>
      </w:r>
      <w:r>
        <w:rPr>
          <w:rFonts w:ascii="宋体" w:eastAsia="宋体" w:hAnsi="宋体" w:cs="宋体"/>
        </w:rPr>
        <w:t>），且</w:t>
      </w:r>
      <w:r>
        <w:rPr>
          <w:rFonts w:ascii="Times New Roman" w:eastAsia="Times New Roman" w:hAnsi="Times New Roman" w:cs="Times New Roman"/>
        </w:rPr>
        <w:t>1m/s = 3.6km/h</w:t>
      </w:r>
      <w:r>
        <w:rPr>
          <w:rFonts w:ascii="宋体" w:eastAsia="宋体" w:hAnsi="宋体" w:cs="宋体"/>
        </w:rPr>
        <w:t>。</w:t>
      </w:r>
    </w:p>
    <w:p w14:paraId="52165DD0" w14:textId="77777777" w:rsidR="00154A1B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2.</w:t>
      </w:r>
      <w:r>
        <w:rPr>
          <w:rFonts w:ascii="宋体" w:eastAsia="宋体" w:hAnsi="宋体" w:cs="宋体"/>
          <w:b/>
          <w:bCs/>
        </w:rPr>
        <w:t>匀速直线运动</w:t>
      </w:r>
      <w:r>
        <w:rPr>
          <w:rFonts w:ascii="宋体" w:eastAsia="宋体" w:hAnsi="宋体" w:cs="宋体"/>
        </w:rPr>
        <w:t>：物体沿着直线且速度不变的运动叫匀速直线运动。在匀速直线运动中，速度与路程、时间无关，路程与时间成正比。</w:t>
      </w:r>
    </w:p>
    <w:p w14:paraId="3F19D465" w14:textId="77777777" w:rsidR="00154A1B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3.</w:t>
      </w:r>
      <w:r>
        <w:rPr>
          <w:rFonts w:ascii="宋体" w:eastAsia="宋体" w:hAnsi="宋体" w:cs="宋体"/>
          <w:b/>
          <w:bCs/>
        </w:rPr>
        <w:t>变速直线运动</w:t>
      </w:r>
      <w:r>
        <w:rPr>
          <w:rFonts w:ascii="宋体" w:eastAsia="宋体" w:hAnsi="宋体" w:cs="宋体"/>
        </w:rPr>
        <w:t>：物体沿着直线运动，但速度大小变化的运动叫变速直线运动。对于变速直线运动，可用平均速度来粗略描述物体运动的快慢，平均速度的计算公式也是</w:t>
      </w:r>
      <m:oMath>
        <m:r>
          <m:rPr>
            <m:sty m:val="p"/>
          </m:rPr>
          <w:rPr>
            <w:rFonts w:ascii="Cambria Math" w:eastAsia="Cambria Math" w:hAnsi="Cambria Math" w:cs="Cambria Math"/>
          </w:rPr>
          <m:t>v=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t</m:t>
            </m:r>
          </m:den>
        </m:f>
      </m:oMath>
      <w:r>
        <w:rPr>
          <w:rFonts w:ascii="宋体" w:eastAsia="宋体" w:hAnsi="宋体" w:cs="宋体"/>
        </w:rPr>
        <w:t>，但这里的</w:t>
      </w:r>
      <m:oMath>
        <m:r>
          <m:rPr>
            <m:sty m:val="p"/>
          </m:rPr>
          <w:rPr>
            <w:rFonts w:ascii="Cambria Math" w:eastAsia="Cambria Math" w:hAnsi="Cambria Math" w:cs="Cambria Math"/>
          </w:rPr>
          <m:t>s</m:t>
        </m:r>
      </m:oMath>
      <w:r>
        <w:rPr>
          <w:rFonts w:ascii="宋体" w:eastAsia="宋体" w:hAnsi="宋体" w:cs="宋体"/>
        </w:rPr>
        <w:t>是指总路程，</w:t>
      </w:r>
      <m:oMath>
        <m:r>
          <m:rPr>
            <m:sty m:val="p"/>
          </m:rPr>
          <w:rPr>
            <w:rFonts w:ascii="Cambria Math" w:eastAsia="Cambria Math" w:hAnsi="Cambria Math" w:cs="Cambria Math"/>
          </w:rPr>
          <m:t>t</m:t>
        </m:r>
      </m:oMath>
      <w:r>
        <w:rPr>
          <w:rFonts w:ascii="宋体" w:eastAsia="宋体" w:hAnsi="宋体" w:cs="宋体"/>
        </w:rPr>
        <w:t>是指总时间。</w:t>
      </w:r>
    </w:p>
    <w:p w14:paraId="5CF60CBE" w14:textId="77777777" w:rsidR="00154A1B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易错点提示</w:t>
      </w:r>
      <w:r>
        <w:rPr>
          <w:rFonts w:ascii="宋体" w:eastAsia="宋体" w:hAnsi="宋体" w:cs="宋体"/>
        </w:rPr>
        <w:t>：</w:t>
      </w:r>
    </w:p>
    <w:p w14:paraId="6653BDFF" w14:textId="77777777" w:rsidR="00154A1B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1.</w:t>
      </w:r>
      <w:r>
        <w:rPr>
          <w:rFonts w:ascii="宋体" w:eastAsia="宋体" w:hAnsi="宋体" w:cs="宋体"/>
        </w:rPr>
        <w:t>由速度公式</w:t>
      </w:r>
      <m:oMath>
        <m:r>
          <m:rPr>
            <m:sty m:val="p"/>
          </m:rPr>
          <w:rPr>
            <w:rFonts w:ascii="Cambria Math" w:eastAsia="Cambria Math" w:hAnsi="Cambria Math" w:cs="Cambria Math"/>
          </w:rPr>
          <m:t>v=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t</m:t>
            </m:r>
          </m:den>
        </m:f>
      </m:oMath>
      <w:r>
        <w:rPr>
          <w:rFonts w:ascii="宋体" w:eastAsia="宋体" w:hAnsi="宋体" w:cs="宋体"/>
        </w:rPr>
        <w:t>，错误地认为速度与路程成正比，与时间成反比，忽略了匀速直线运动中速度不变这一前提条件。在匀速直线运动中，速度是一个定值，不会随路程和时间的改变而改变。</w:t>
      </w:r>
    </w:p>
    <w:p w14:paraId="35ACCBD6" w14:textId="77777777" w:rsidR="00154A1B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2.</w:t>
      </w:r>
      <w:r>
        <w:rPr>
          <w:rFonts w:ascii="宋体" w:eastAsia="宋体" w:hAnsi="宋体" w:cs="宋体"/>
        </w:rPr>
        <w:t>在计算平均速度时，容易把某一段路程的速度当作全程的平均速度，或者没有正确区分总路程和总时间，导致计算错误。</w:t>
      </w:r>
    </w:p>
    <w:p w14:paraId="41148F4F" w14:textId="77777777" w:rsidR="00154A1B" w:rsidRDefault="00000000">
      <w:pPr>
        <w:pStyle w:val="3"/>
        <w:keepNext w:val="0"/>
        <w:spacing w:before="0"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四、测量平均速度</w:t>
      </w:r>
    </w:p>
    <w:p w14:paraId="4CCA96E0" w14:textId="77777777" w:rsidR="00154A1B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1.</w:t>
      </w:r>
      <w:r>
        <w:rPr>
          <w:rFonts w:ascii="宋体" w:eastAsia="宋体" w:hAnsi="宋体" w:cs="宋体"/>
          <w:b/>
          <w:bCs/>
        </w:rPr>
        <w:t>实验原理</w:t>
      </w:r>
      <w:r>
        <w:rPr>
          <w:rFonts w:ascii="宋体" w:eastAsia="宋体" w:hAnsi="宋体" w:cs="宋体"/>
        </w:rPr>
        <w:t>：</w:t>
      </w:r>
      <m:oMath>
        <m:r>
          <m:rPr>
            <m:sty m:val="p"/>
          </m:rPr>
          <w:rPr>
            <w:rFonts w:ascii="Cambria Math" w:eastAsia="Cambria Math" w:hAnsi="Cambria Math" w:cs="Cambria Math"/>
          </w:rPr>
          <m:t>v=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t</m:t>
            </m:r>
          </m:den>
        </m:f>
      </m:oMath>
      <w:r>
        <w:rPr>
          <w:rFonts w:ascii="宋体" w:eastAsia="宋体" w:hAnsi="宋体" w:cs="宋体"/>
        </w:rPr>
        <w:t>，通过测量物体运动的路程和所用时间，来计算平均速度。</w:t>
      </w:r>
    </w:p>
    <w:p w14:paraId="130AECAA" w14:textId="77777777" w:rsidR="00154A1B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2.</w:t>
      </w:r>
      <w:r>
        <w:rPr>
          <w:rFonts w:ascii="宋体" w:eastAsia="宋体" w:hAnsi="宋体" w:cs="宋体"/>
          <w:b/>
          <w:bCs/>
        </w:rPr>
        <w:t>实验器材</w:t>
      </w:r>
      <w:r>
        <w:rPr>
          <w:rFonts w:ascii="宋体" w:eastAsia="宋体" w:hAnsi="宋体" w:cs="宋体"/>
        </w:rPr>
        <w:t>：斜面、小车、停表、刻度尺等。</w:t>
      </w:r>
    </w:p>
    <w:p w14:paraId="2525EEB5" w14:textId="77777777" w:rsidR="00154A1B" w:rsidRDefault="00000000">
      <w:pP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  <w:b/>
          <w:bCs/>
        </w:rPr>
        <w:t>3.</w:t>
      </w:r>
      <w:r>
        <w:rPr>
          <w:rFonts w:ascii="宋体" w:eastAsia="宋体" w:hAnsi="宋体" w:cs="宋体"/>
          <w:b/>
          <w:bCs/>
        </w:rPr>
        <w:t>实验步骤</w:t>
      </w:r>
      <w:r>
        <w:rPr>
          <w:rFonts w:ascii="宋体" w:eastAsia="宋体" w:hAnsi="宋体" w:cs="宋体"/>
        </w:rPr>
        <w:t>：一般包括使小车从斜面顶端由静止滑下，用停表测量小车在不同路段运动的时间，用刻度尺测量相应路段的路程，最后根据公式计算平均速度。</w:t>
      </w:r>
    </w:p>
    <w:p w14:paraId="3B434B07" w14:textId="77777777" w:rsidR="00154A1B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/>
          <w:b/>
          <w:bCs/>
        </w:rPr>
        <w:t>易错点提示</w:t>
      </w:r>
      <w:r>
        <w:rPr>
          <w:rFonts w:ascii="宋体" w:eastAsia="宋体" w:hAnsi="宋体" w:cs="宋体"/>
        </w:rPr>
        <w:t>：</w:t>
      </w:r>
    </w:p>
    <w:p w14:paraId="1FA22B01" w14:textId="77777777" w:rsidR="00154A1B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宋体" w:eastAsia="宋体" w:hAnsi="宋体" w:cs="宋体" w:hint="eastAsia"/>
        </w:rPr>
        <w:t>1.</w:t>
      </w:r>
      <w:r>
        <w:rPr>
          <w:rFonts w:ascii="宋体" w:eastAsia="宋体" w:hAnsi="宋体" w:cs="宋体"/>
        </w:rPr>
        <w:t>在实验过程中，测量时间和路程时可能会出现操作失误，比如停表的启动和停止不及时，导致时间测量</w:t>
      </w:r>
      <w:r>
        <w:rPr>
          <w:rFonts w:ascii="宋体" w:eastAsia="宋体" w:hAnsi="宋体" w:cs="宋体"/>
        </w:rPr>
        <w:lastRenderedPageBreak/>
        <w:t>不准确；或者刻度尺的使用不规范，影响路程测量的精度。</w:t>
      </w:r>
    </w:p>
    <w:p w14:paraId="2B588893" w14:textId="77777777" w:rsidR="00154A1B" w:rsidRDefault="00000000">
      <w:pPr>
        <w:pBdr>
          <w:top w:val="dashSmallGap" w:sz="12" w:space="0" w:color="E54C5E"/>
          <w:left w:val="dashSmallGap" w:sz="12" w:space="0" w:color="E54C5E"/>
          <w:bottom w:val="dashSmallGap" w:sz="12" w:space="0" w:color="E54C5E"/>
          <w:right w:val="dashSmallGap" w:sz="12" w:space="0" w:color="E54C5E"/>
        </w:pBdr>
        <w:spacing w:line="360" w:lineRule="auto"/>
        <w:jc w:val="left"/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 w:hint="eastAsia"/>
        </w:rPr>
        <w:t>2.</w:t>
      </w:r>
      <w:r>
        <w:rPr>
          <w:rFonts w:ascii="宋体" w:eastAsia="宋体" w:hAnsi="宋体" w:cs="宋体"/>
        </w:rPr>
        <w:t>计算平均速度时，代入公式的数据要准确对应相应的路程和时间，不能混淆，否则会得出错误的计算结果。</w:t>
      </w:r>
    </w:p>
    <w:p w14:paraId="7E7C469E" w14:textId="77777777" w:rsidR="00154A1B" w:rsidRDefault="00000000">
      <w:pPr>
        <w:pBdr>
          <w:bottom w:val="dashSmallGap" w:sz="4" w:space="0" w:color="E54C5E"/>
        </w:pBdr>
        <w:jc w:val="center"/>
        <w:textAlignment w:val="center"/>
        <w:rPr>
          <w:rFonts w:ascii="华文彩云" w:eastAsia="华文彩云" w:hAnsi="华文彩云" w:cs="华文彩云" w:hint="eastAsia"/>
          <w:color w:val="C00000"/>
          <w:sz w:val="36"/>
        </w:rPr>
      </w:pPr>
      <w:r>
        <w:rPr>
          <w:b/>
          <w:bCs/>
          <w:noProof/>
          <w:color w:val="E54C5E" w:themeColor="accent6"/>
          <w:sz w:val="32"/>
          <w:szCs w:val="32"/>
        </w:rPr>
        <w:drawing>
          <wp:inline distT="0" distB="0" distL="114300" distR="114300" wp14:anchorId="28DF8AC3" wp14:editId="22DB1403">
            <wp:extent cx="309880" cy="309880"/>
            <wp:effectExtent l="0" t="0" r="13970" b="13970"/>
            <wp:docPr id="215" name="图片 215" descr="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 descr="图标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彩云" w:eastAsia="华文彩云" w:hAnsi="华文彩云" w:cs="华文彩云" w:hint="eastAsia"/>
          <w:color w:val="C00000"/>
          <w:sz w:val="36"/>
        </w:rPr>
        <w:t>巩固练习</w:t>
      </w:r>
    </w:p>
    <w:p w14:paraId="00AE05BA" w14:textId="77777777" w:rsidR="00154A1B" w:rsidRDefault="00000000">
      <w:pPr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cs="黑体" w:hint="eastAsia"/>
          <w:b/>
          <w:bCs/>
          <w:sz w:val="24"/>
          <w:szCs w:val="24"/>
        </w:rPr>
        <w:t>一、选择题</w:t>
      </w:r>
    </w:p>
    <w:p w14:paraId="2F1E5A75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下列数据中符合生活实际的是（　　）</w:t>
      </w:r>
    </w:p>
    <w:p w14:paraId="3A810296" w14:textId="77777777" w:rsidR="00154A1B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．中学生的身高约为</w:t>
      </w:r>
      <w:r>
        <w:rPr>
          <w:rFonts w:ascii="Times New Roman" w:eastAsia="宋体" w:hAnsi="Times New Roman"/>
          <w:color w:val="000000"/>
          <w:sz w:val="24"/>
        </w:rPr>
        <w:t>1.68cm</w:t>
      </w:r>
    </w:p>
    <w:p w14:paraId="024D0FCC" w14:textId="77777777" w:rsidR="00154A1B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．中学生的臂展约为</w:t>
      </w:r>
      <w:r>
        <w:rPr>
          <w:rFonts w:ascii="Times New Roman" w:eastAsia="宋体" w:hAnsi="Times New Roman"/>
          <w:color w:val="000000"/>
          <w:sz w:val="24"/>
        </w:rPr>
        <w:t>2.5m</w:t>
      </w:r>
    </w:p>
    <w:p w14:paraId="6163B211" w14:textId="77777777" w:rsidR="00154A1B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．中学生</w:t>
      </w:r>
      <w:r>
        <w:rPr>
          <w:rFonts w:ascii="Times New Roman" w:eastAsia="宋体" w:hAnsi="Times New Roman"/>
          <w:color w:val="000000"/>
          <w:sz w:val="24"/>
        </w:rPr>
        <w:t>100m</w:t>
      </w:r>
      <w:r>
        <w:rPr>
          <w:rFonts w:ascii="Times New Roman" w:eastAsia="宋体" w:hAnsi="Times New Roman"/>
          <w:color w:val="000000"/>
          <w:sz w:val="24"/>
        </w:rPr>
        <w:t>体育测试成绩约为</w:t>
      </w:r>
      <w:r>
        <w:rPr>
          <w:rFonts w:ascii="Times New Roman" w:eastAsia="宋体" w:hAnsi="Times New Roman"/>
          <w:color w:val="000000"/>
          <w:sz w:val="24"/>
        </w:rPr>
        <w:t>15s</w:t>
      </w:r>
    </w:p>
    <w:p w14:paraId="48B30F6B" w14:textId="77777777" w:rsidR="00154A1B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．人正常呼吸一次的时间约为</w:t>
      </w:r>
      <w:r>
        <w:rPr>
          <w:rFonts w:ascii="Times New Roman" w:eastAsia="宋体" w:hAnsi="Times New Roman"/>
          <w:color w:val="000000"/>
          <w:sz w:val="24"/>
        </w:rPr>
        <w:t>2min</w:t>
      </w:r>
    </w:p>
    <w:p w14:paraId="1863532A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2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用刻度尺测量木块的长度。如图所示，以下叙述正确的是（　　）</w:t>
      </w:r>
    </w:p>
    <w:p w14:paraId="357A3D30" w14:textId="77777777" w:rsidR="00154A1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499B8145" wp14:editId="6DBB0729">
            <wp:extent cx="1270000" cy="676910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67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A267E" w14:textId="77777777" w:rsidR="00154A1B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．刻度尺的位置放得不正确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．读数时视线要与尺面平行</w:t>
      </w:r>
    </w:p>
    <w:p w14:paraId="27F37143" w14:textId="77777777" w:rsidR="00154A1B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．读数时视线要与尺面垂直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．木块的长度为</w:t>
      </w:r>
      <w:r>
        <w:rPr>
          <w:rFonts w:ascii="Times New Roman" w:eastAsia="宋体" w:hAnsi="Times New Roman"/>
          <w:color w:val="000000"/>
          <w:sz w:val="24"/>
        </w:rPr>
        <w:t>120mm</w:t>
      </w:r>
    </w:p>
    <w:p w14:paraId="414CE7BD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3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关于误差，下面说法中正确的是（　　）</w:t>
      </w:r>
    </w:p>
    <w:p w14:paraId="3E6313AE" w14:textId="77777777" w:rsidR="00154A1B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．在测量时不遵守测量仪器的使用规则，会增大误差</w:t>
      </w:r>
    </w:p>
    <w:p w14:paraId="79F6C1C4" w14:textId="77777777" w:rsidR="00154A1B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．在测量过程中，误差和错误都是不允许产生的</w:t>
      </w:r>
    </w:p>
    <w:p w14:paraId="0A7467F4" w14:textId="77777777" w:rsidR="00154A1B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．改进实验方法，使用精密仪器就可以避免误差</w:t>
      </w:r>
    </w:p>
    <w:p w14:paraId="2EC4B6E9" w14:textId="77777777" w:rsidR="00154A1B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．利用多次测量取平均值的办法可以减小误差</w:t>
      </w:r>
    </w:p>
    <w:p w14:paraId="4BA9D61F" w14:textId="77777777" w:rsidR="00154A1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4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物理兴趣小组的小明同学测量某物体长度</w:t>
      </w:r>
      <w:r>
        <w:rPr>
          <w:rFonts w:ascii="Times New Roman" w:eastAsia="宋体" w:hAnsi="Times New Roman"/>
          <w:color w:val="000000"/>
          <w:sz w:val="24"/>
        </w:rPr>
        <w:t>4</w:t>
      </w:r>
      <w:r>
        <w:rPr>
          <w:rFonts w:ascii="Times New Roman" w:eastAsia="宋体" w:hAnsi="Times New Roman"/>
          <w:color w:val="000000"/>
          <w:sz w:val="24"/>
        </w:rPr>
        <w:t>次，记录的数据为：</w:t>
      </w:r>
      <m:oMath>
        <m:r>
          <m:rPr>
            <m:sty m:val="p"/>
          </m:rPr>
          <w:rPr>
            <w:rFonts w:ascii="Times New Roman" w:eastAsia="宋体" w:hAnsi="Times New Roman"/>
            <w:sz w:val="24"/>
          </w:rPr>
          <m:t>18.42cm</m:t>
        </m:r>
      </m:oMath>
      <w:r>
        <w:rPr>
          <w:rFonts w:ascii="Times New Roman" w:eastAsia="宋体" w:hAnsi="Times New Roman"/>
          <w:color w:val="000000"/>
          <w:sz w:val="24"/>
        </w:rPr>
        <w:t>、</w:t>
      </w:r>
      <m:oMath>
        <m:r>
          <m:rPr>
            <m:sty m:val="p"/>
          </m:rPr>
          <w:rPr>
            <w:rFonts w:ascii="Times New Roman" w:eastAsia="宋体" w:hAnsi="Times New Roman"/>
            <w:sz w:val="24"/>
          </w:rPr>
          <m:t>18.40cm</m:t>
        </m:r>
      </m:oMath>
      <w:r>
        <w:rPr>
          <w:rFonts w:ascii="Times New Roman" w:eastAsia="宋体" w:hAnsi="Times New Roman"/>
          <w:color w:val="000000"/>
          <w:sz w:val="24"/>
        </w:rPr>
        <w:t>、</w:t>
      </w:r>
      <m:oMath>
        <m:r>
          <m:rPr>
            <m:sty m:val="p"/>
          </m:rPr>
          <w:rPr>
            <w:rFonts w:ascii="Times New Roman" w:eastAsia="宋体" w:hAnsi="Times New Roman"/>
            <w:sz w:val="24"/>
          </w:rPr>
          <m:t>18.41cm</m:t>
        </m:r>
      </m:oMath>
      <w:r>
        <w:rPr>
          <w:rFonts w:ascii="Times New Roman" w:eastAsia="宋体" w:hAnsi="Times New Roman"/>
          <w:color w:val="000000"/>
          <w:sz w:val="24"/>
        </w:rPr>
        <w:t>、</w:t>
      </w:r>
      <m:oMath>
        <m:r>
          <m:rPr>
            <m:sty m:val="p"/>
          </m:rPr>
          <w:rPr>
            <w:rFonts w:ascii="Times New Roman" w:eastAsia="宋体" w:hAnsi="Times New Roman"/>
            <w:sz w:val="24"/>
          </w:rPr>
          <m:t>18.62 cm</m:t>
        </m:r>
      </m:oMath>
      <w:r>
        <w:rPr>
          <w:rFonts w:ascii="Times New Roman" w:eastAsia="宋体" w:hAnsi="Times New Roman"/>
          <w:color w:val="000000"/>
          <w:sz w:val="24"/>
        </w:rPr>
        <w:t>，请你根据物理知识分析，小明测量的结果应该是（　　）</w:t>
      </w:r>
    </w:p>
    <w:p w14:paraId="4D88360F" w14:textId="77777777" w:rsidR="00154A1B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</w:t>
      </w:r>
      <m:oMath>
        <m:r>
          <m:rPr>
            <m:sty m:val="p"/>
          </m:rPr>
          <w:rPr>
            <w:rFonts w:ascii="Times New Roman" w:eastAsia="宋体" w:hAnsi="Times New Roman"/>
            <w:sz w:val="24"/>
          </w:rPr>
          <m:t>18.43 cm</m:t>
        </m:r>
      </m:oMath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</w:t>
      </w:r>
      <m:oMath>
        <m:r>
          <m:rPr>
            <m:sty m:val="p"/>
          </m:rPr>
          <w:rPr>
            <w:rFonts w:ascii="Times New Roman" w:eastAsia="宋体" w:hAnsi="Times New Roman"/>
            <w:sz w:val="24"/>
          </w:rPr>
          <m:t>18.4 cm</m:t>
        </m:r>
      </m:oMath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</w:t>
      </w:r>
      <m:oMath>
        <m:r>
          <m:rPr>
            <m:sty m:val="p"/>
          </m:rPr>
          <w:rPr>
            <w:rFonts w:ascii="Times New Roman" w:eastAsia="宋体" w:hAnsi="Times New Roman"/>
            <w:sz w:val="24"/>
          </w:rPr>
          <m:t>18.41 cm</m:t>
        </m:r>
      </m:oMath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</w:t>
      </w:r>
      <m:oMath>
        <m:r>
          <m:rPr>
            <m:sty m:val="p"/>
          </m:rPr>
          <w:rPr>
            <w:rFonts w:ascii="Times New Roman" w:eastAsia="宋体" w:hAnsi="Times New Roman"/>
            <w:sz w:val="24"/>
          </w:rPr>
          <m:t>18.46 cm</m:t>
        </m:r>
      </m:oMath>
    </w:p>
    <w:p w14:paraId="7D8EAC45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5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物理学是研究自然界物质运动规律的一门学科，机械运动是自然界最普遍的一种运动。如图所示的各种现象中，属于机械运动的是（　　）</w:t>
      </w:r>
    </w:p>
    <w:p w14:paraId="6573D690" w14:textId="77777777" w:rsidR="00154A1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3B0E9A98" wp14:editId="3A4D85DF">
            <wp:extent cx="1422400" cy="1049655"/>
            <wp:effectExtent l="0" t="0" r="635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04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color w:val="000000"/>
          <w:sz w:val="24"/>
        </w:rPr>
        <w:t>冰雪消融</w:t>
      </w:r>
      <w:r>
        <w:rPr>
          <w:rFonts w:ascii="Times New Roman" w:eastAsia="宋体" w:hAnsi="Times New Roman" w:hint="eastAsia"/>
          <w:color w:val="000000"/>
          <w:sz w:val="24"/>
        </w:rPr>
        <w:tab/>
      </w:r>
      <w:r>
        <w:rPr>
          <w:rFonts w:ascii="Times New Roman" w:eastAsia="宋体" w:hAnsi="Times New Roman" w:hint="eastAsia"/>
          <w:color w:val="000000"/>
          <w:sz w:val="24"/>
        </w:rPr>
        <w:tab/>
      </w:r>
      <w:r>
        <w:rPr>
          <w:rFonts w:ascii="Times New Roman" w:eastAsia="宋体" w:hAnsi="Times New Roman" w:hint="eastAsia"/>
          <w:color w:val="000000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4B158EE2" wp14:editId="151749E6">
            <wp:extent cx="1438910" cy="106680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9333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color w:val="000000"/>
          <w:sz w:val="24"/>
        </w:rPr>
        <w:t>行星转动</w:t>
      </w:r>
    </w:p>
    <w:p w14:paraId="27FB4A20" w14:textId="77777777" w:rsidR="00154A1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lastRenderedPageBreak/>
        <w:t>C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397AAF35" wp14:editId="32A05600">
            <wp:extent cx="1438910" cy="106680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39333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color w:val="000000"/>
          <w:sz w:val="24"/>
        </w:rPr>
        <w:t>鲜花怒放</w:t>
      </w:r>
      <w:r>
        <w:rPr>
          <w:rFonts w:ascii="Times New Roman" w:eastAsia="宋体" w:hAnsi="Times New Roman" w:hint="eastAsia"/>
          <w:color w:val="000000"/>
          <w:sz w:val="24"/>
        </w:rPr>
        <w:tab/>
      </w:r>
      <w:r>
        <w:rPr>
          <w:rFonts w:ascii="Times New Roman" w:eastAsia="宋体" w:hAnsi="Times New Roman" w:hint="eastAsia"/>
          <w:color w:val="000000"/>
          <w:sz w:val="24"/>
        </w:rPr>
        <w:tab/>
      </w:r>
      <w:r>
        <w:rPr>
          <w:rFonts w:ascii="Times New Roman" w:eastAsia="宋体" w:hAnsi="Times New Roman" w:hint="eastAsia"/>
          <w:color w:val="000000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4C101E5B" wp14:editId="21697987">
            <wp:extent cx="1438910" cy="1066800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9333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color w:val="000000"/>
          <w:sz w:val="24"/>
        </w:rPr>
        <w:t>雷电交加</w:t>
      </w:r>
    </w:p>
    <w:p w14:paraId="6E57721B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6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有位诗人坐船远眺，写下了著名诗词：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满眼风光多闪烁，看山恰似走来迎；仔细看山山不动，是船行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，诗人在诗词中前后两次对山的运动的描述选的参照物（　　）</w:t>
      </w:r>
    </w:p>
    <w:p w14:paraId="2BC176C3" w14:textId="77777777" w:rsidR="00154A1B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．风和水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．船和地面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．山和船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．风和地面</w:t>
      </w:r>
    </w:p>
    <w:p w14:paraId="37F5E18B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7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下列单位换算过程，表达正确的是（　　）</w:t>
      </w:r>
    </w:p>
    <w:p w14:paraId="6EDA6F01" w14:textId="77777777" w:rsidR="00154A1B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0.6m=0.6×100=60cm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12dm=12dm×0.1m=1.2m</w:t>
      </w:r>
    </w:p>
    <w:p w14:paraId="4CE16D94" w14:textId="77777777" w:rsidR="00154A1B" w:rsidRDefault="00000000">
      <w:pPr>
        <w:tabs>
          <w:tab w:val="left" w:pos="4924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20m/s=20×3.6km/h=72km/h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30min=30min×60=1800s</w:t>
      </w:r>
    </w:p>
    <w:p w14:paraId="7F35961C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8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2023</w:t>
      </w:r>
      <w:r>
        <w:rPr>
          <w:rFonts w:ascii="Times New Roman" w:eastAsia="宋体" w:hAnsi="Times New Roman"/>
          <w:color w:val="000000"/>
          <w:sz w:val="24"/>
        </w:rPr>
        <w:t>年</w:t>
      </w:r>
      <w:r>
        <w:rPr>
          <w:rFonts w:ascii="Times New Roman" w:eastAsia="宋体" w:hAnsi="Times New Roman"/>
          <w:color w:val="000000"/>
          <w:sz w:val="24"/>
        </w:rPr>
        <w:t>9</w:t>
      </w:r>
      <w:r>
        <w:rPr>
          <w:rFonts w:ascii="Times New Roman" w:eastAsia="宋体" w:hAnsi="Times New Roman"/>
          <w:color w:val="000000"/>
          <w:sz w:val="24"/>
        </w:rPr>
        <w:t>月</w:t>
      </w:r>
      <w:r>
        <w:rPr>
          <w:rFonts w:ascii="Times New Roman" w:eastAsia="宋体" w:hAnsi="Times New Roman"/>
          <w:color w:val="000000"/>
          <w:sz w:val="24"/>
        </w:rPr>
        <w:t>30</w:t>
      </w:r>
      <w:r>
        <w:rPr>
          <w:rFonts w:ascii="Times New Roman" w:eastAsia="宋体" w:hAnsi="Times New Roman"/>
          <w:color w:val="000000"/>
          <w:sz w:val="24"/>
        </w:rPr>
        <w:t>日，杭州第</w:t>
      </w:r>
      <w:r>
        <w:rPr>
          <w:rFonts w:ascii="Times New Roman" w:eastAsia="宋体" w:hAnsi="Times New Roman"/>
          <w:color w:val="000000"/>
          <w:sz w:val="24"/>
        </w:rPr>
        <w:t>19</w:t>
      </w:r>
      <w:r>
        <w:rPr>
          <w:rFonts w:ascii="Times New Roman" w:eastAsia="宋体" w:hAnsi="Times New Roman"/>
          <w:color w:val="000000"/>
          <w:sz w:val="24"/>
        </w:rPr>
        <w:t>届亚运会田径男子</w:t>
      </w:r>
      <w:r>
        <w:rPr>
          <w:rFonts w:ascii="Times New Roman" w:eastAsia="宋体" w:hAnsi="Times New Roman"/>
          <w:color w:val="000000"/>
          <w:sz w:val="24"/>
        </w:rPr>
        <w:t>100</w:t>
      </w:r>
      <w:r>
        <w:rPr>
          <w:rFonts w:ascii="Times New Roman" w:eastAsia="宋体" w:hAnsi="Times New Roman"/>
          <w:color w:val="000000"/>
          <w:sz w:val="24"/>
        </w:rPr>
        <w:t>米决赛，中国选手谢震业以</w:t>
      </w:r>
      <w:r>
        <w:rPr>
          <w:rFonts w:ascii="Times New Roman" w:eastAsia="宋体" w:hAnsi="Times New Roman"/>
          <w:color w:val="000000"/>
          <w:sz w:val="24"/>
        </w:rPr>
        <w:t>9</w:t>
      </w:r>
      <w:r>
        <w:rPr>
          <w:rFonts w:ascii="Times New Roman" w:eastAsia="宋体" w:hAnsi="Times New Roman"/>
          <w:color w:val="000000"/>
          <w:sz w:val="24"/>
        </w:rPr>
        <w:t>秒</w:t>
      </w:r>
      <w:r>
        <w:rPr>
          <w:rFonts w:ascii="Times New Roman" w:eastAsia="宋体" w:hAnsi="Times New Roman"/>
          <w:color w:val="000000"/>
          <w:sz w:val="24"/>
        </w:rPr>
        <w:t>97</w:t>
      </w:r>
      <w:r>
        <w:rPr>
          <w:rFonts w:ascii="Times New Roman" w:eastAsia="宋体" w:hAnsi="Times New Roman"/>
          <w:color w:val="000000"/>
          <w:sz w:val="24"/>
        </w:rPr>
        <w:t>的成绩夺得冠军。如图是跑步比赛的情景，下列说法正确的是（　　）</w:t>
      </w:r>
    </w:p>
    <w:p w14:paraId="45CCBE16" w14:textId="77777777" w:rsidR="00154A1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6667FC2B" wp14:editId="3E41EC71">
            <wp:extent cx="2133600" cy="1354455"/>
            <wp:effectExtent l="0" t="0" r="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35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52D07" w14:textId="77777777" w:rsidR="00154A1B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．谢震业在比赛全程一直做匀速直线运动</w:t>
      </w:r>
    </w:p>
    <w:p w14:paraId="0DBD59FC" w14:textId="77777777" w:rsidR="00154A1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．猎豹奔跑速度可达</w:t>
      </w:r>
      <m:oMath>
        <m:r>
          <m:rPr>
            <m:sty m:val="p"/>
          </m:rPr>
          <w:rPr>
            <w:rFonts w:ascii="Times New Roman" w:eastAsia="宋体" w:hAnsi="Times New Roman"/>
            <w:sz w:val="24"/>
          </w:rPr>
          <m:t>100km/h</m:t>
        </m:r>
      </m:oMath>
      <w:r>
        <w:rPr>
          <w:rFonts w:ascii="Times New Roman" w:eastAsia="宋体" w:hAnsi="Times New Roman"/>
          <w:color w:val="000000"/>
          <w:sz w:val="24"/>
        </w:rPr>
        <w:t>，比谢震业比赛时的平均速度小</w:t>
      </w:r>
    </w:p>
    <w:p w14:paraId="3431D65D" w14:textId="77777777" w:rsidR="00154A1B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．观众在比赛途中是通过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相同路程比较时间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的方式判断运动快慢的</w:t>
      </w:r>
    </w:p>
    <w:p w14:paraId="76F98200" w14:textId="77777777" w:rsidR="00154A1B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．裁判员在终点处是通过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相同路程比较时间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的方式判断运动快慢的</w:t>
      </w:r>
    </w:p>
    <w:p w14:paraId="5CFD407F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9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如图是甲、乙两车同时在同一平直公路上行驶时，闪光灯每隔</w:t>
      </w:r>
      <w:r>
        <w:rPr>
          <w:rFonts w:ascii="Times New Roman" w:eastAsia="宋体" w:hAnsi="Times New Roman"/>
          <w:color w:val="000000"/>
          <w:sz w:val="24"/>
        </w:rPr>
        <w:t>10s</w:t>
      </w:r>
      <w:r>
        <w:rPr>
          <w:rFonts w:ascii="Times New Roman" w:eastAsia="宋体" w:hAnsi="Times New Roman"/>
          <w:color w:val="000000"/>
          <w:sz w:val="24"/>
        </w:rPr>
        <w:t>闪亮一次，底片记录相应时刻车辆位置的照片。根据照片可知下列分析正确的是（　　）</w:t>
      </w:r>
    </w:p>
    <w:p w14:paraId="7AA023C5" w14:textId="77777777" w:rsidR="00154A1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02187755" wp14:editId="7FA6A7E8">
            <wp:extent cx="3386455" cy="965200"/>
            <wp:effectExtent l="0" t="0" r="444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86667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94263" w14:textId="77777777" w:rsidR="00154A1B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．在前</w:t>
      </w:r>
      <w:r>
        <w:rPr>
          <w:rFonts w:ascii="Times New Roman" w:eastAsia="宋体" w:hAnsi="Times New Roman"/>
          <w:color w:val="000000"/>
          <w:sz w:val="24"/>
        </w:rPr>
        <w:t>20s</w:t>
      </w:r>
      <w:r>
        <w:rPr>
          <w:rFonts w:ascii="Times New Roman" w:eastAsia="宋体" w:hAnsi="Times New Roman"/>
          <w:color w:val="000000"/>
          <w:sz w:val="24"/>
        </w:rPr>
        <w:t>内，甲车通过的路程比乙车小</w:t>
      </w:r>
    </w:p>
    <w:p w14:paraId="68C4B9B0" w14:textId="77777777" w:rsidR="00154A1B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．在</w:t>
      </w:r>
      <w:r>
        <w:rPr>
          <w:rFonts w:ascii="Times New Roman" w:eastAsia="宋体" w:hAnsi="Times New Roman"/>
          <w:color w:val="000000"/>
          <w:sz w:val="24"/>
        </w:rPr>
        <w:t>20~30s</w:t>
      </w:r>
      <w:r>
        <w:rPr>
          <w:rFonts w:ascii="Times New Roman" w:eastAsia="宋体" w:hAnsi="Times New Roman"/>
          <w:color w:val="000000"/>
          <w:sz w:val="24"/>
        </w:rPr>
        <w:t>内，甲、乙两车的平均速度大小相等</w:t>
      </w:r>
    </w:p>
    <w:p w14:paraId="5E147A2A" w14:textId="77777777" w:rsidR="00154A1B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．甲、乙两车都行驶</w:t>
      </w:r>
      <w:r>
        <w:rPr>
          <w:rFonts w:ascii="Times New Roman" w:eastAsia="宋体" w:hAnsi="Times New Roman"/>
          <w:color w:val="000000"/>
          <w:sz w:val="24"/>
        </w:rPr>
        <w:t>800m</w:t>
      </w:r>
      <w:r>
        <w:rPr>
          <w:rFonts w:ascii="Times New Roman" w:eastAsia="宋体" w:hAnsi="Times New Roman"/>
          <w:color w:val="000000"/>
          <w:sz w:val="24"/>
        </w:rPr>
        <w:t>时，甲车需要的时间多</w:t>
      </w:r>
    </w:p>
    <w:p w14:paraId="529F864E" w14:textId="77777777" w:rsidR="00154A1B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．甲、乙两车都行驶</w:t>
      </w:r>
      <w:r>
        <w:rPr>
          <w:rFonts w:ascii="Times New Roman" w:eastAsia="宋体" w:hAnsi="Times New Roman"/>
          <w:color w:val="000000"/>
          <w:sz w:val="24"/>
        </w:rPr>
        <w:t>1200m</w:t>
      </w:r>
      <w:r>
        <w:rPr>
          <w:rFonts w:ascii="Times New Roman" w:eastAsia="宋体" w:hAnsi="Times New Roman"/>
          <w:color w:val="000000"/>
          <w:sz w:val="24"/>
        </w:rPr>
        <w:t>时，乙车需要的时间多</w:t>
      </w:r>
    </w:p>
    <w:p w14:paraId="4CF05180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10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甲、乙、丙三辆小车同时、同地向东运动，它们运动的图像如图所示。由图像可知（　　）</w:t>
      </w:r>
    </w:p>
    <w:p w14:paraId="3A737C4F" w14:textId="77777777" w:rsidR="00154A1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lastRenderedPageBreak/>
        <w:drawing>
          <wp:inline distT="0" distB="0" distL="0" distR="0" wp14:anchorId="378459AF" wp14:editId="6B71566E">
            <wp:extent cx="2861310" cy="1134110"/>
            <wp:effectExtent l="0" t="0" r="152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1733" cy="11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B03F" w14:textId="77777777" w:rsidR="00154A1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①</w:t>
      </w:r>
      <w:r>
        <w:rPr>
          <w:rFonts w:ascii="Times New Roman" w:eastAsia="宋体" w:hAnsi="Times New Roman"/>
          <w:color w:val="000000"/>
          <w:sz w:val="24"/>
        </w:rPr>
        <w:t>甲的速度</w:t>
      </w:r>
      <w:r>
        <w:rPr>
          <w:rFonts w:ascii="Times New Roman" w:eastAsia="宋体" w:hAnsi="Times New Roman"/>
          <w:color w:val="000000"/>
          <w:sz w:val="24"/>
        </w:rPr>
        <w:t>20m/s</w:t>
      </w:r>
      <w:r>
        <w:rPr>
          <w:rFonts w:ascii="Times New Roman" w:eastAsia="宋体" w:hAnsi="Times New Roman"/>
          <w:color w:val="000000"/>
          <w:sz w:val="24"/>
        </w:rPr>
        <w:t xml:space="preserve">　　</w:t>
      </w:r>
      <w:r>
        <w:rPr>
          <w:rFonts w:ascii="Times New Roman" w:eastAsia="宋体" w:hAnsi="Times New Roman"/>
          <w:color w:val="000000"/>
          <w:sz w:val="24"/>
        </w:rPr>
        <w:t>②</w:t>
      </w:r>
      <w:r>
        <w:rPr>
          <w:rFonts w:ascii="Times New Roman" w:eastAsia="宋体" w:hAnsi="Times New Roman"/>
          <w:color w:val="000000"/>
          <w:sz w:val="24"/>
        </w:rPr>
        <w:t>乙车和丙车速度相同；</w:t>
      </w:r>
    </w:p>
    <w:p w14:paraId="469A6104" w14:textId="77777777" w:rsidR="00154A1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③</w:t>
      </w:r>
      <w:r>
        <w:rPr>
          <w:rFonts w:ascii="Times New Roman" w:eastAsia="宋体" w:hAnsi="Times New Roman"/>
          <w:color w:val="000000"/>
          <w:sz w:val="24"/>
        </w:rPr>
        <w:t xml:space="preserve">以乙车为参照物，甲车向西运动　　</w:t>
      </w:r>
      <w:r>
        <w:rPr>
          <w:rFonts w:ascii="Times New Roman" w:eastAsia="宋体" w:hAnsi="Times New Roman"/>
          <w:color w:val="000000"/>
          <w:sz w:val="24"/>
        </w:rPr>
        <w:t>④</w:t>
      </w:r>
      <w:r>
        <w:rPr>
          <w:rFonts w:ascii="Times New Roman" w:eastAsia="宋体" w:hAnsi="Times New Roman"/>
          <w:color w:val="000000"/>
          <w:sz w:val="24"/>
        </w:rPr>
        <w:t>第</w:t>
      </w:r>
      <w:r>
        <w:rPr>
          <w:rFonts w:ascii="Times New Roman" w:eastAsia="宋体" w:hAnsi="Times New Roman"/>
          <w:color w:val="000000"/>
          <w:sz w:val="24"/>
        </w:rPr>
        <w:t>5s</w:t>
      </w:r>
      <w:r>
        <w:rPr>
          <w:rFonts w:ascii="Times New Roman" w:eastAsia="宋体" w:hAnsi="Times New Roman"/>
          <w:color w:val="000000"/>
          <w:sz w:val="24"/>
        </w:rPr>
        <w:t>时，甲和丙相距</w:t>
      </w:r>
      <w:r>
        <w:rPr>
          <w:rFonts w:ascii="Times New Roman" w:eastAsia="宋体" w:hAnsi="Times New Roman"/>
          <w:color w:val="000000"/>
          <w:sz w:val="24"/>
        </w:rPr>
        <w:t>30m</w:t>
      </w:r>
      <w:r>
        <w:rPr>
          <w:rFonts w:ascii="Times New Roman" w:eastAsia="宋体" w:hAnsi="Times New Roman"/>
          <w:color w:val="000000"/>
          <w:sz w:val="24"/>
        </w:rPr>
        <w:t>。</w:t>
      </w:r>
    </w:p>
    <w:p w14:paraId="2B88A14F" w14:textId="77777777" w:rsidR="00154A1B" w:rsidRDefault="00000000">
      <w:pPr>
        <w:tabs>
          <w:tab w:val="left" w:pos="2592"/>
          <w:tab w:val="left" w:pos="4924"/>
          <w:tab w:val="left" w:pos="7255"/>
        </w:tabs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①②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②③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③④</w:t>
      </w:r>
      <w:r>
        <w:rPr>
          <w:rFonts w:ascii="Times New Roman" w:eastAsia="宋体" w:hAnsi="Times New Roman"/>
          <w:sz w:val="24"/>
        </w:rPr>
        <w:tab/>
      </w:r>
      <w:r>
        <w:rPr>
          <w:rFonts w:ascii="Times New Roman" w:eastAsia="宋体" w:hAnsi="Times New Roman"/>
          <w:color w:val="000000"/>
          <w:sz w:val="24"/>
        </w:rPr>
        <w:t>D</w:t>
      </w:r>
      <w:r>
        <w:rPr>
          <w:rFonts w:ascii="Times New Roman" w:eastAsia="宋体" w:hAnsi="Times New Roman"/>
          <w:color w:val="000000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①④</w:t>
      </w:r>
    </w:p>
    <w:p w14:paraId="33A118C9" w14:textId="77777777" w:rsidR="00154A1B" w:rsidRDefault="00000000">
      <w:pPr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cs="黑体" w:hint="eastAsia"/>
          <w:b/>
          <w:bCs/>
          <w:sz w:val="24"/>
          <w:szCs w:val="24"/>
        </w:rPr>
        <w:t>二、填空题</w:t>
      </w:r>
    </w:p>
    <w:p w14:paraId="46409CA1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11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给下列数据填上合适的单位。</w:t>
      </w:r>
    </w:p>
    <w:p w14:paraId="37C59C83" w14:textId="77777777" w:rsidR="00154A1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1</w:t>
      </w:r>
      <w:r>
        <w:rPr>
          <w:rFonts w:ascii="Times New Roman" w:eastAsia="宋体" w:hAnsi="Times New Roman"/>
          <w:color w:val="000000"/>
          <w:sz w:val="24"/>
        </w:rPr>
        <w:t>）教室内黑板长约</w:t>
      </w:r>
      <w:r>
        <w:rPr>
          <w:rFonts w:ascii="Times New Roman" w:eastAsia="宋体" w:hAnsi="Times New Roman"/>
          <w:color w:val="000000"/>
          <w:sz w:val="24"/>
        </w:rPr>
        <w:t>40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；</w:t>
      </w:r>
    </w:p>
    <w:p w14:paraId="33122721" w14:textId="77777777" w:rsidR="00154A1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2</w:t>
      </w:r>
      <w:r>
        <w:rPr>
          <w:rFonts w:ascii="Times New Roman" w:eastAsia="宋体" w:hAnsi="Times New Roman"/>
          <w:color w:val="000000"/>
          <w:sz w:val="24"/>
        </w:rPr>
        <w:t>）上体育课时你跑</w:t>
      </w:r>
      <w:r>
        <w:rPr>
          <w:rFonts w:ascii="Times New Roman" w:eastAsia="宋体" w:hAnsi="Times New Roman"/>
          <w:color w:val="000000"/>
          <w:sz w:val="24"/>
        </w:rPr>
        <w:t>100m</w:t>
      </w:r>
      <w:r>
        <w:rPr>
          <w:rFonts w:ascii="Times New Roman" w:eastAsia="宋体" w:hAnsi="Times New Roman"/>
          <w:color w:val="000000"/>
          <w:sz w:val="24"/>
        </w:rPr>
        <w:t>所需时间约为</w:t>
      </w:r>
      <w:r>
        <w:rPr>
          <w:rFonts w:ascii="Times New Roman" w:eastAsia="宋体" w:hAnsi="Times New Roman"/>
          <w:color w:val="000000"/>
          <w:sz w:val="24"/>
        </w:rPr>
        <w:t>16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。</w:t>
      </w:r>
    </w:p>
    <w:p w14:paraId="5A73F926" w14:textId="77777777" w:rsidR="00154A1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12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遥遥领先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成为</w:t>
      </w:r>
      <w:r>
        <w:rPr>
          <w:rFonts w:ascii="Times New Roman" w:eastAsia="宋体" w:hAnsi="Times New Roman"/>
          <w:color w:val="000000"/>
          <w:sz w:val="24"/>
        </w:rPr>
        <w:t>2023</w:t>
      </w:r>
      <w:r>
        <w:rPr>
          <w:rFonts w:ascii="Times New Roman" w:eastAsia="宋体" w:hAnsi="Times New Roman"/>
          <w:color w:val="000000"/>
          <w:sz w:val="24"/>
        </w:rPr>
        <w:t>年度热词，华为</w:t>
      </w:r>
      <w:r>
        <w:rPr>
          <w:rFonts w:ascii="Times New Roman" w:eastAsia="宋体" w:hAnsi="Times New Roman"/>
          <w:color w:val="000000"/>
          <w:sz w:val="24"/>
        </w:rPr>
        <w:t>Mate60Pro</w:t>
      </w:r>
      <w:r>
        <w:rPr>
          <w:rFonts w:ascii="Times New Roman" w:eastAsia="宋体" w:hAnsi="Times New Roman"/>
          <w:color w:val="000000"/>
          <w:sz w:val="24"/>
        </w:rPr>
        <w:t>的发布标志着我国在高端制造领域又一次超越，其搭载的麒麟</w:t>
      </w:r>
      <w:r>
        <w:rPr>
          <w:rFonts w:ascii="Times New Roman" w:eastAsia="宋体" w:hAnsi="Times New Roman"/>
          <w:color w:val="000000"/>
          <w:sz w:val="24"/>
        </w:rPr>
        <w:t>9000s</w:t>
      </w:r>
      <w:r>
        <w:rPr>
          <w:rFonts w:ascii="Times New Roman" w:eastAsia="宋体" w:hAnsi="Times New Roman"/>
          <w:color w:val="000000"/>
          <w:sz w:val="24"/>
        </w:rPr>
        <w:t>处理器为</w:t>
      </w:r>
      <w:r>
        <w:rPr>
          <w:rFonts w:ascii="Times New Roman" w:eastAsia="宋体" w:hAnsi="Times New Roman"/>
          <w:color w:val="000000"/>
          <w:sz w:val="24"/>
        </w:rPr>
        <w:t>5nm</w:t>
      </w:r>
      <w:r>
        <w:rPr>
          <w:rFonts w:ascii="Times New Roman" w:eastAsia="宋体" w:hAnsi="Times New Roman"/>
          <w:color w:val="000000"/>
          <w:sz w:val="24"/>
        </w:rPr>
        <w:t>制程芯片，</w:t>
      </w:r>
      <w:r>
        <w:rPr>
          <w:rFonts w:ascii="Times New Roman" w:eastAsia="宋体" w:hAnsi="Times New Roman"/>
          <w:color w:val="000000"/>
          <w:sz w:val="24"/>
        </w:rPr>
        <w:t>5nm</w:t>
      </w:r>
      <w:r>
        <w:rPr>
          <w:rFonts w:ascii="Times New Roman" w:eastAsia="宋体" w:hAnsi="Times New Roman"/>
          <w:color w:val="000000"/>
          <w:sz w:val="24"/>
        </w:rPr>
        <w:t>＝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cm</w:t>
      </w:r>
      <w:r>
        <w:rPr>
          <w:rFonts w:ascii="Times New Roman" w:eastAsia="宋体" w:hAnsi="Times New Roman"/>
          <w:color w:val="000000"/>
          <w:sz w:val="24"/>
        </w:rPr>
        <w:t>。汽车经过某车站时，旅客手表指针恰好指在</w:t>
      </w:r>
      <w:r>
        <w:rPr>
          <w:rFonts w:ascii="Times New Roman" w:eastAsia="宋体" w:hAnsi="Times New Roman"/>
          <w:color w:val="000000"/>
          <w:sz w:val="24"/>
        </w:rPr>
        <w:t>9</w:t>
      </w:r>
      <w:r>
        <w:rPr>
          <w:rFonts w:ascii="Times New Roman" w:eastAsia="宋体" w:hAnsi="Times New Roman"/>
          <w:color w:val="000000"/>
          <w:sz w:val="24"/>
        </w:rPr>
        <w:t>时</w:t>
      </w:r>
      <w:r>
        <w:rPr>
          <w:rFonts w:ascii="Times New Roman" w:eastAsia="宋体" w:hAnsi="Times New Roman"/>
          <w:color w:val="000000"/>
          <w:sz w:val="24"/>
        </w:rPr>
        <w:t>30</w:t>
      </w:r>
      <w:r>
        <w:rPr>
          <w:rFonts w:ascii="Times New Roman" w:eastAsia="宋体" w:hAnsi="Times New Roman"/>
          <w:color w:val="000000"/>
          <w:sz w:val="24"/>
        </w:rPr>
        <w:t>分整，经过下一站时，已是</w:t>
      </w:r>
      <w:r>
        <w:rPr>
          <w:rFonts w:ascii="Times New Roman" w:eastAsia="宋体" w:hAnsi="Times New Roman"/>
          <w:color w:val="000000"/>
          <w:sz w:val="24"/>
        </w:rPr>
        <w:t>9</w:t>
      </w:r>
      <w:r>
        <w:rPr>
          <w:rFonts w:ascii="Times New Roman" w:eastAsia="宋体" w:hAnsi="Times New Roman"/>
          <w:color w:val="000000"/>
          <w:sz w:val="24"/>
        </w:rPr>
        <w:t>时</w:t>
      </w:r>
      <w:r>
        <w:rPr>
          <w:rFonts w:ascii="Times New Roman" w:eastAsia="宋体" w:hAnsi="Times New Roman"/>
          <w:color w:val="000000"/>
          <w:sz w:val="24"/>
        </w:rPr>
        <w:t>32</w:t>
      </w:r>
      <w:r>
        <w:rPr>
          <w:rFonts w:ascii="Times New Roman" w:eastAsia="宋体" w:hAnsi="Times New Roman"/>
          <w:color w:val="000000"/>
          <w:sz w:val="24"/>
        </w:rPr>
        <w:t>分</w:t>
      </w:r>
      <w:r>
        <w:rPr>
          <w:rFonts w:ascii="Times New Roman" w:eastAsia="宋体" w:hAnsi="Times New Roman"/>
          <w:color w:val="000000"/>
          <w:sz w:val="24"/>
        </w:rPr>
        <w:t>18</w:t>
      </w:r>
      <w:r>
        <w:rPr>
          <w:rFonts w:ascii="Times New Roman" w:eastAsia="宋体" w:hAnsi="Times New Roman"/>
          <w:color w:val="000000"/>
          <w:sz w:val="24"/>
        </w:rPr>
        <w:t>秒，该汽车在两站之间行驶的时间是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s</w:t>
      </w:r>
      <w:r>
        <w:rPr>
          <w:rFonts w:ascii="Times New Roman" w:eastAsia="宋体" w:hAnsi="Times New Roman"/>
          <w:color w:val="000000"/>
          <w:sz w:val="24"/>
        </w:rPr>
        <w:t>。</w:t>
      </w:r>
    </w:p>
    <w:p w14:paraId="2E2A10AE" w14:textId="77777777" w:rsidR="00154A1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13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中，物体的长度是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cm</w:t>
      </w:r>
      <w:r>
        <w:rPr>
          <w:rFonts w:ascii="Times New Roman" w:eastAsia="宋体" w:hAnsi="Times New Roman"/>
          <w:color w:val="000000"/>
          <w:sz w:val="24"/>
        </w:rPr>
        <w:t>；图</w:t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中，秒表的读数为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s</w:t>
      </w:r>
      <w:r>
        <w:rPr>
          <w:rFonts w:ascii="Times New Roman" w:eastAsia="宋体" w:hAnsi="Times New Roman"/>
          <w:color w:val="000000"/>
          <w:sz w:val="24"/>
        </w:rPr>
        <w:t>。</w:t>
      </w:r>
    </w:p>
    <w:p w14:paraId="1ECEAFF1" w14:textId="77777777" w:rsidR="00154A1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760D9B37" wp14:editId="0308847F">
            <wp:extent cx="4605655" cy="2048510"/>
            <wp:effectExtent l="0" t="0" r="444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05867" cy="204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06406" w14:textId="77777777" w:rsidR="00154A1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14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如图所示是我国空军战机实施空中加油的情景，若以受油机为参照物，则加油机是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的（选填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运动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静止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）；若以大地作为参照物，则加油机是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的（选填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运动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静止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）。</w:t>
      </w:r>
      <w:r>
        <w:rPr>
          <w:rFonts w:ascii="Times New Roman" w:eastAsia="宋体" w:hAnsi="Times New Roman"/>
          <w:color w:val="000000"/>
          <w:sz w:val="24"/>
        </w:rPr>
        <w:t xml:space="preserve"> </w:t>
      </w:r>
      <w:r>
        <w:rPr>
          <w:rFonts w:ascii="Times New Roman" w:eastAsia="宋体" w:hAnsi="Times New Roman"/>
          <w:color w:val="000000"/>
          <w:sz w:val="24"/>
        </w:rPr>
        <w:t>这表明运动和静止是具有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性。</w:t>
      </w:r>
    </w:p>
    <w:p w14:paraId="134A3238" w14:textId="77777777" w:rsidR="00154A1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78CFA4D2" wp14:editId="50F2FE55">
            <wp:extent cx="1760855" cy="1184910"/>
            <wp:effectExtent l="0" t="0" r="10795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61067" cy="118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54186" w14:textId="77777777" w:rsidR="00154A1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lastRenderedPageBreak/>
        <w:t>15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如图是固定在地面上随风飘动的旗帜和附近的甲、乙两火炬照片，根据它们飘动方向，可以判断甲火炬相对地面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向左运动</w:t>
      </w:r>
      <w:r>
        <w:rPr>
          <w:rFonts w:ascii="Times New Roman" w:eastAsia="宋体" w:hAnsi="Times New Roman"/>
          <w:color w:val="000000"/>
          <w:sz w:val="24"/>
        </w:rPr>
        <w:t>”“</w:t>
      </w:r>
      <w:r>
        <w:rPr>
          <w:rFonts w:ascii="Times New Roman" w:eastAsia="宋体" w:hAnsi="Times New Roman"/>
          <w:color w:val="000000"/>
          <w:sz w:val="24"/>
        </w:rPr>
        <w:t>向右运动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静止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），乙火炬相对地面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一定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不一定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）向左运动。</w:t>
      </w:r>
      <w:r>
        <w:rPr>
          <w:rFonts w:ascii="Times New Roman" w:eastAsia="宋体" w:hAnsi="Times New Roman"/>
          <w:sz w:val="24"/>
        </w:rPr>
        <w:br/>
      </w: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1513DEF8" wp14:editId="365D8CA3">
            <wp:extent cx="1270000" cy="897255"/>
            <wp:effectExtent l="0" t="0" r="635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89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F677A" w14:textId="77777777" w:rsidR="00154A1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16</w:t>
      </w:r>
      <w:r>
        <w:rPr>
          <w:rFonts w:ascii="Times New Roman" w:eastAsia="宋体" w:hAnsi="Times New Roman"/>
          <w:sz w:val="24"/>
        </w:rPr>
        <w:t>．</w:t>
      </w:r>
      <m:oMath>
        <m:r>
          <m:rPr>
            <m:sty m:val="p"/>
          </m:rPr>
          <w:rPr>
            <w:rFonts w:ascii="Times New Roman" w:eastAsia="宋体" w:hAnsi="Times New Roman"/>
            <w:sz w:val="24"/>
          </w:rPr>
          <m:t>v=</m:t>
        </m:r>
        <m:f>
          <m:fPr>
            <m:ctrlPr>
              <w:rPr>
                <w:rFonts w:ascii="Cambria Math" w:eastAsia="宋体" w:hAnsi="Cambria Math"/>
                <w:sz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宋体" w:hAnsi="Times New Roman"/>
                <w:sz w:val="24"/>
                <w:szCs w:val="30"/>
              </w:rPr>
              <m:t>s</m:t>
            </m:r>
          </m:num>
          <m:den>
            <m:r>
              <m:rPr>
                <m:sty m:val="p"/>
              </m:rPr>
              <w:rPr>
                <w:rFonts w:ascii="Times New Roman" w:eastAsia="宋体" w:hAnsi="Times New Roman"/>
                <w:sz w:val="24"/>
                <w:szCs w:val="30"/>
              </w:rPr>
              <m:t>t</m:t>
            </m:r>
          </m:den>
        </m:f>
      </m:oMath>
      <w:r>
        <w:rPr>
          <w:rFonts w:ascii="Times New Roman" w:eastAsia="宋体" w:hAnsi="Times New Roman"/>
          <w:color w:val="000000"/>
          <w:sz w:val="24"/>
        </w:rPr>
        <w:t>是用单位时间内通过的路程来表示运动快慢的，那能不能用单位路程所用的时间来表示运动的快慢呢？如果用字母</w:t>
      </w:r>
      <w:r>
        <w:rPr>
          <w:rFonts w:ascii="Times New Roman" w:eastAsia="宋体" w:hAnsi="Times New Roman"/>
          <w:color w:val="000000"/>
          <w:sz w:val="24"/>
        </w:rPr>
        <w:t>k</w:t>
      </w:r>
      <w:r>
        <w:rPr>
          <w:rFonts w:ascii="Times New Roman" w:eastAsia="宋体" w:hAnsi="Times New Roman"/>
          <w:color w:val="000000"/>
          <w:sz w:val="24"/>
        </w:rPr>
        <w:t>来表示这个物理量，</w:t>
      </w:r>
      <w:r>
        <w:rPr>
          <w:rFonts w:ascii="Times New Roman" w:eastAsia="宋体" w:hAnsi="Times New Roman"/>
          <w:color w:val="000000"/>
          <w:sz w:val="24"/>
        </w:rPr>
        <w:t>s</w:t>
      </w:r>
      <w:r>
        <w:rPr>
          <w:rFonts w:ascii="Times New Roman" w:eastAsia="宋体" w:hAnsi="Times New Roman"/>
          <w:color w:val="000000"/>
          <w:sz w:val="24"/>
        </w:rPr>
        <w:t>表示路程，</w:t>
      </w:r>
      <w:r>
        <w:rPr>
          <w:rFonts w:ascii="Times New Roman" w:eastAsia="宋体" w:hAnsi="Times New Roman"/>
          <w:color w:val="000000"/>
          <w:sz w:val="24"/>
        </w:rPr>
        <w:t>t</w:t>
      </w:r>
      <w:r>
        <w:rPr>
          <w:rFonts w:ascii="Times New Roman" w:eastAsia="宋体" w:hAnsi="Times New Roman"/>
          <w:color w:val="000000"/>
          <w:sz w:val="24"/>
        </w:rPr>
        <w:t>表示时间，则这个物理量</w:t>
      </w:r>
      <w:r>
        <w:rPr>
          <w:rFonts w:ascii="Times New Roman" w:eastAsia="宋体" w:hAnsi="Times New Roman"/>
          <w:color w:val="000000"/>
          <w:sz w:val="24"/>
        </w:rPr>
        <w:t>k</w:t>
      </w:r>
      <w:r>
        <w:rPr>
          <w:rFonts w:ascii="Times New Roman" w:eastAsia="宋体" w:hAnsi="Times New Roman"/>
          <w:color w:val="000000"/>
          <w:sz w:val="24"/>
        </w:rPr>
        <w:t>＝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，物理量</w:t>
      </w:r>
      <w:r>
        <w:rPr>
          <w:rFonts w:ascii="Times New Roman" w:eastAsia="宋体" w:hAnsi="Times New Roman"/>
          <w:color w:val="000000"/>
          <w:sz w:val="24"/>
        </w:rPr>
        <w:t>k</w:t>
      </w:r>
      <w:r>
        <w:rPr>
          <w:rFonts w:ascii="Times New Roman" w:eastAsia="宋体" w:hAnsi="Times New Roman"/>
          <w:color w:val="000000"/>
          <w:sz w:val="24"/>
        </w:rPr>
        <w:t>值越大，则物体运动的越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快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慢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）。</w:t>
      </w:r>
    </w:p>
    <w:p w14:paraId="60119D31" w14:textId="77777777" w:rsidR="00154A1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17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甲乙两物体正在向东做匀速直线运动。已知甲乙速度之比为</w:t>
      </w:r>
      <w:r>
        <w:rPr>
          <w:rFonts w:ascii="Times New Roman" w:eastAsia="宋体" w:hAnsi="Times New Roman"/>
          <w:color w:val="000000"/>
          <w:sz w:val="24"/>
        </w:rPr>
        <w:t>5</w:t>
      </w:r>
      <w:r>
        <w:rPr>
          <w:rFonts w:ascii="Times New Roman" w:eastAsia="宋体" w:hAnsi="Times New Roman"/>
          <w:color w:val="000000"/>
          <w:sz w:val="24"/>
        </w:rPr>
        <w:t>：</w:t>
      </w:r>
      <w:r>
        <w:rPr>
          <w:rFonts w:ascii="Times New Roman" w:eastAsia="宋体" w:hAnsi="Times New Roman"/>
          <w:color w:val="000000"/>
          <w:sz w:val="24"/>
        </w:rPr>
        <w:t>3</w:t>
      </w:r>
      <w:r>
        <w:rPr>
          <w:rFonts w:ascii="Times New Roman" w:eastAsia="宋体" w:hAnsi="Times New Roman"/>
          <w:color w:val="000000"/>
          <w:sz w:val="24"/>
        </w:rPr>
        <w:t>，在相等的时间内，通过的路程之比为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。若通过的路程相等，则时间之比为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。</w:t>
      </w:r>
    </w:p>
    <w:p w14:paraId="1EC853E5" w14:textId="77777777" w:rsidR="00154A1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18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甲、乙两辆汽车都做匀速直线运动，其路程</w:t>
      </w:r>
      <w:r>
        <w:rPr>
          <w:rFonts w:ascii="Times New Roman" w:eastAsia="宋体" w:hAnsi="Times New Roman"/>
          <w:color w:val="000000"/>
          <w:sz w:val="24"/>
        </w:rPr>
        <w:t>s</w:t>
      </w:r>
      <w:r>
        <w:rPr>
          <w:rFonts w:ascii="Times New Roman" w:eastAsia="宋体" w:hAnsi="Times New Roman"/>
          <w:color w:val="000000"/>
          <w:sz w:val="24"/>
        </w:rPr>
        <w:t>随时间</w:t>
      </w:r>
      <w:r>
        <w:rPr>
          <w:rFonts w:ascii="Times New Roman" w:eastAsia="宋体" w:hAnsi="Times New Roman"/>
          <w:color w:val="000000"/>
          <w:sz w:val="24"/>
        </w:rPr>
        <w:t>t</w:t>
      </w:r>
      <w:r>
        <w:rPr>
          <w:rFonts w:ascii="Times New Roman" w:eastAsia="宋体" w:hAnsi="Times New Roman"/>
          <w:color w:val="000000"/>
          <w:sz w:val="24"/>
        </w:rPr>
        <w:t>变化的图象如图所示。从图象可知，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车的速度大；</w:t>
      </w:r>
      <w:r>
        <w:rPr>
          <w:rFonts w:ascii="Times New Roman" w:eastAsia="宋体" w:hAnsi="Times New Roman"/>
          <w:color w:val="000000"/>
          <w:sz w:val="24"/>
        </w:rPr>
        <w:t>5s</w:t>
      </w:r>
      <w:r>
        <w:rPr>
          <w:rFonts w:ascii="Times New Roman" w:eastAsia="宋体" w:hAnsi="Times New Roman"/>
          <w:color w:val="000000"/>
          <w:sz w:val="24"/>
        </w:rPr>
        <w:t>内乙车通过的路程是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m</w:t>
      </w:r>
      <w:r>
        <w:rPr>
          <w:rFonts w:ascii="Times New Roman" w:eastAsia="宋体" w:hAnsi="Times New Roman"/>
          <w:color w:val="000000"/>
          <w:sz w:val="24"/>
        </w:rPr>
        <w:t>。</w:t>
      </w:r>
    </w:p>
    <w:p w14:paraId="06472BAC" w14:textId="77777777" w:rsidR="00154A1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3DE91A10" wp14:editId="3299B147">
            <wp:extent cx="2065655" cy="1473200"/>
            <wp:effectExtent l="0" t="0" r="10795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5867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310CA" w14:textId="77777777" w:rsidR="00154A1B" w:rsidRDefault="00000000">
      <w:pPr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cs="黑体" w:hint="eastAsia"/>
          <w:b/>
          <w:bCs/>
          <w:sz w:val="24"/>
          <w:szCs w:val="24"/>
        </w:rPr>
        <w:t>三、科普阅读题</w:t>
      </w:r>
    </w:p>
    <w:p w14:paraId="3A881523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19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阅读下列短文，回答问题</w:t>
      </w:r>
    </w:p>
    <w:p w14:paraId="119FAE05" w14:textId="77777777" w:rsidR="00154A1B" w:rsidRDefault="00000000">
      <w:pPr>
        <w:spacing w:line="360" w:lineRule="auto"/>
        <w:ind w:firstLineChars="130" w:firstLine="312"/>
        <w:jc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天丹一号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与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天官二号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成功对接</w:t>
      </w:r>
    </w:p>
    <w:p w14:paraId="35E3A22D" w14:textId="77777777" w:rsidR="00154A1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我国自主研制的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天宫二号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空间实验室已于</w:t>
      </w:r>
      <w:r>
        <w:rPr>
          <w:rFonts w:ascii="Times New Roman" w:eastAsia="宋体" w:hAnsi="Times New Roman"/>
          <w:color w:val="000000"/>
          <w:sz w:val="24"/>
        </w:rPr>
        <w:t>2016</w:t>
      </w:r>
      <w:r>
        <w:rPr>
          <w:rFonts w:ascii="Times New Roman" w:eastAsia="宋体" w:hAnsi="Times New Roman"/>
          <w:color w:val="000000"/>
          <w:sz w:val="24"/>
        </w:rPr>
        <w:t>年</w:t>
      </w:r>
      <w:r>
        <w:rPr>
          <w:rFonts w:ascii="Times New Roman" w:eastAsia="宋体" w:hAnsi="Times New Roman"/>
          <w:color w:val="000000"/>
          <w:sz w:val="24"/>
        </w:rPr>
        <w:t>9</w:t>
      </w:r>
      <w:r>
        <w:rPr>
          <w:rFonts w:ascii="Times New Roman" w:eastAsia="宋体" w:hAnsi="Times New Roman"/>
          <w:color w:val="000000"/>
          <w:sz w:val="24"/>
        </w:rPr>
        <w:t>月</w:t>
      </w:r>
      <w:r>
        <w:rPr>
          <w:rFonts w:ascii="Times New Roman" w:eastAsia="宋体" w:hAnsi="Times New Roman"/>
          <w:color w:val="000000"/>
          <w:sz w:val="24"/>
        </w:rPr>
        <w:t>15</w:t>
      </w:r>
      <w:r>
        <w:rPr>
          <w:rFonts w:ascii="Times New Roman" w:eastAsia="宋体" w:hAnsi="Times New Roman"/>
          <w:color w:val="000000"/>
          <w:sz w:val="24"/>
        </w:rPr>
        <w:t>日发射成功，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天宫二号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在距地面高度</w:t>
      </w:r>
      <w:r>
        <w:rPr>
          <w:rFonts w:ascii="Times New Roman" w:eastAsia="宋体" w:hAnsi="Times New Roman"/>
          <w:color w:val="000000"/>
          <w:sz w:val="24"/>
        </w:rPr>
        <w:t>380km</w:t>
      </w:r>
      <w:r>
        <w:rPr>
          <w:rFonts w:ascii="Times New Roman" w:eastAsia="宋体" w:hAnsi="Times New Roman"/>
          <w:color w:val="000000"/>
          <w:sz w:val="24"/>
        </w:rPr>
        <w:t>圆形轨道上绕地球匀速运行，绕地球一圈的运行时间是</w:t>
      </w:r>
      <w:r>
        <w:rPr>
          <w:rFonts w:ascii="Times New Roman" w:eastAsia="宋体" w:hAnsi="Times New Roman"/>
          <w:color w:val="000000"/>
          <w:sz w:val="24"/>
        </w:rPr>
        <w:t>90</w:t>
      </w:r>
      <w:r>
        <w:rPr>
          <w:rFonts w:ascii="Times New Roman" w:eastAsia="宋体" w:hAnsi="Times New Roman"/>
          <w:color w:val="000000"/>
          <w:sz w:val="24"/>
        </w:rPr>
        <w:t>分钟，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天升一号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货运飞船干</w:t>
      </w:r>
      <w:r>
        <w:rPr>
          <w:rFonts w:ascii="Times New Roman" w:eastAsia="宋体" w:hAnsi="Times New Roman"/>
          <w:color w:val="000000"/>
          <w:sz w:val="24"/>
        </w:rPr>
        <w:t>2017</w:t>
      </w:r>
      <w:r>
        <w:rPr>
          <w:rFonts w:ascii="Times New Roman" w:eastAsia="宋体" w:hAnsi="Times New Roman"/>
          <w:color w:val="000000"/>
          <w:sz w:val="24"/>
        </w:rPr>
        <w:t>年</w:t>
      </w:r>
      <w:r>
        <w:rPr>
          <w:rFonts w:ascii="Times New Roman" w:eastAsia="宋体" w:hAnsi="Times New Roman"/>
          <w:color w:val="000000"/>
          <w:sz w:val="24"/>
        </w:rPr>
        <w:t>4</w:t>
      </w:r>
      <w:r>
        <w:rPr>
          <w:rFonts w:ascii="Times New Roman" w:eastAsia="宋体" w:hAnsi="Times New Roman"/>
          <w:color w:val="000000"/>
          <w:sz w:val="24"/>
        </w:rPr>
        <w:t>月</w:t>
      </w:r>
      <w:r>
        <w:rPr>
          <w:rFonts w:ascii="Times New Roman" w:eastAsia="宋体" w:hAnsi="Times New Roman"/>
          <w:color w:val="000000"/>
          <w:sz w:val="24"/>
        </w:rPr>
        <w:t>20</w:t>
      </w:r>
      <w:r>
        <w:rPr>
          <w:rFonts w:ascii="Times New Roman" w:eastAsia="宋体" w:hAnsi="Times New Roman"/>
          <w:color w:val="000000"/>
          <w:sz w:val="24"/>
        </w:rPr>
        <w:t>日由长征七号火箭成功发射升空，并于</w:t>
      </w:r>
      <w:r>
        <w:rPr>
          <w:rFonts w:ascii="Times New Roman" w:eastAsia="宋体" w:hAnsi="Times New Roman"/>
          <w:color w:val="000000"/>
          <w:sz w:val="24"/>
        </w:rPr>
        <w:t>2017</w:t>
      </w:r>
      <w:r>
        <w:rPr>
          <w:rFonts w:ascii="Times New Roman" w:eastAsia="宋体" w:hAnsi="Times New Roman"/>
          <w:color w:val="000000"/>
          <w:sz w:val="24"/>
        </w:rPr>
        <w:t>年</w:t>
      </w:r>
      <w:r>
        <w:rPr>
          <w:rFonts w:ascii="Times New Roman" w:eastAsia="宋体" w:hAnsi="Times New Roman"/>
          <w:color w:val="000000"/>
          <w:sz w:val="24"/>
        </w:rPr>
        <w:t>4</w:t>
      </w:r>
      <w:r>
        <w:rPr>
          <w:rFonts w:ascii="Times New Roman" w:eastAsia="宋体" w:hAnsi="Times New Roman"/>
          <w:color w:val="000000"/>
          <w:sz w:val="24"/>
        </w:rPr>
        <w:t>月</w:t>
      </w:r>
      <w:r>
        <w:rPr>
          <w:rFonts w:ascii="Times New Roman" w:eastAsia="宋体" w:hAnsi="Times New Roman"/>
          <w:color w:val="000000"/>
          <w:sz w:val="24"/>
        </w:rPr>
        <w:t>22</w:t>
      </w:r>
      <w:r>
        <w:rPr>
          <w:rFonts w:ascii="Times New Roman" w:eastAsia="宋体" w:hAnsi="Times New Roman"/>
          <w:color w:val="000000"/>
          <w:sz w:val="24"/>
        </w:rPr>
        <w:t>日与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天宫二号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首次自动交会对播成功，如图甲所示，为我国建立自己的空间站迈出了坚实的一步。（圆周</w:t>
      </w:r>
      <m:oMath>
        <m:r>
          <m:rPr>
            <m:sty m:val="p"/>
          </m:rPr>
          <w:rPr>
            <w:rFonts w:ascii="Times New Roman" w:eastAsia="宋体" w:hAnsi="Times New Roman"/>
            <w:sz w:val="24"/>
          </w:rPr>
          <m:t>π</m:t>
        </m:r>
      </m:oMath>
      <w:r>
        <w:rPr>
          <w:rFonts w:ascii="Times New Roman" w:eastAsia="宋体" w:hAnsi="Times New Roman"/>
          <w:color w:val="000000"/>
          <w:sz w:val="24"/>
        </w:rPr>
        <w:t>=3</w:t>
      </w:r>
      <w:r>
        <w:rPr>
          <w:rFonts w:ascii="Times New Roman" w:eastAsia="宋体" w:hAnsi="Times New Roman"/>
          <w:color w:val="000000"/>
          <w:sz w:val="24"/>
        </w:rPr>
        <w:t>）</w:t>
      </w:r>
    </w:p>
    <w:p w14:paraId="78D16033" w14:textId="77777777" w:rsidR="00154A1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4D32C5FC" wp14:editId="2FE2428B">
            <wp:extent cx="2854325" cy="1159510"/>
            <wp:effectExtent l="0" t="0" r="3175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48C27" w14:textId="77777777" w:rsidR="00154A1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lastRenderedPageBreak/>
        <w:t>（</w:t>
      </w:r>
      <w:r>
        <w:rPr>
          <w:rFonts w:ascii="Times New Roman" w:eastAsia="宋体" w:hAnsi="Times New Roman"/>
          <w:color w:val="000000"/>
          <w:sz w:val="24"/>
        </w:rPr>
        <w:t>1</w:t>
      </w:r>
      <w:r>
        <w:rPr>
          <w:rFonts w:ascii="Times New Roman" w:eastAsia="宋体" w:hAnsi="Times New Roman"/>
          <w:color w:val="000000"/>
          <w:sz w:val="24"/>
        </w:rPr>
        <w:t>）当火箭升空时，火箭相对地球处于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状态（选填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运动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静止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</w:t>
      </w:r>
      <w:r>
        <w:rPr>
          <w:rFonts w:ascii="Times New Roman" w:eastAsia="宋体" w:hAnsi="Times New Roman"/>
          <w:color w:val="000000"/>
          <w:sz w:val="24"/>
        </w:rPr>
        <w:t>.</w:t>
      </w:r>
      <w:r>
        <w:rPr>
          <w:rFonts w:ascii="Times New Roman" w:eastAsia="宋体" w:hAnsi="Times New Roman"/>
          <w:color w:val="000000"/>
          <w:sz w:val="24"/>
        </w:rPr>
        <w:t>在太空中运行的天宫二号上的两名宇航员在说话时，他们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能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、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不能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）听到彼此的声音。</w:t>
      </w:r>
    </w:p>
    <w:p w14:paraId="13615EF4" w14:textId="77777777" w:rsidR="00154A1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2</w:t>
      </w:r>
      <w:r>
        <w:rPr>
          <w:rFonts w:ascii="Times New Roman" w:eastAsia="宋体" w:hAnsi="Times New Roman"/>
          <w:color w:val="000000"/>
          <w:sz w:val="24"/>
        </w:rPr>
        <w:t>）如图乙所示，设施球半径为</w:t>
      </w:r>
      <w:r>
        <w:rPr>
          <w:rFonts w:ascii="Times New Roman" w:eastAsia="宋体" w:hAnsi="Times New Roman"/>
          <w:color w:val="000000"/>
          <w:sz w:val="24"/>
        </w:rPr>
        <w:t>6370km</w:t>
      </w:r>
      <w:r>
        <w:rPr>
          <w:rFonts w:ascii="Times New Roman" w:eastAsia="宋体" w:hAnsi="Times New Roman"/>
          <w:color w:val="000000"/>
          <w:sz w:val="24"/>
        </w:rPr>
        <w:t>，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天宫二号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空间实验室在阴形轨道上正常运行，此时天宫二号所做的运动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匀速直线运动（选填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属于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不属于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），圆形轨道的半径为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km</w:t>
      </w:r>
      <w:r>
        <w:rPr>
          <w:rFonts w:ascii="Times New Roman" w:eastAsia="宋体" w:hAnsi="Times New Roman"/>
          <w:color w:val="000000"/>
          <w:sz w:val="24"/>
        </w:rPr>
        <w:t>，圆形块道的周长为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km</w:t>
      </w:r>
      <w:r>
        <w:rPr>
          <w:rFonts w:ascii="Times New Roman" w:eastAsia="宋体" w:hAnsi="Times New Roman"/>
          <w:color w:val="000000"/>
          <w:sz w:val="24"/>
        </w:rPr>
        <w:t>，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天舟一号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货运飞船成功发射及正常入轨后，与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天宫二号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空间实验室对接，对挂时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天舟一号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的运行速度为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m/s</w:t>
      </w:r>
      <w:r>
        <w:rPr>
          <w:rFonts w:ascii="Times New Roman" w:eastAsia="宋体" w:hAnsi="Times New Roman"/>
          <w:color w:val="000000"/>
          <w:sz w:val="24"/>
        </w:rPr>
        <w:t>。</w:t>
      </w:r>
    </w:p>
    <w:p w14:paraId="1984859E" w14:textId="77777777" w:rsidR="00154A1B" w:rsidRDefault="00000000">
      <w:pPr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cs="黑体" w:hint="eastAsia"/>
          <w:b/>
          <w:bCs/>
          <w:sz w:val="24"/>
          <w:szCs w:val="24"/>
        </w:rPr>
        <w:t>四、实验探究题</w:t>
      </w:r>
    </w:p>
    <w:p w14:paraId="0C06C31C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20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小美在电视机前观看滑雪比赛时，发现运动员下坡时越来越快。为了研究物体从斜面上滑下时的速度大小变化的规律，他设计了如图所示的实验装置：小车从斜面顶端由静止下滑，图</w:t>
      </w:r>
      <w:r>
        <w:rPr>
          <w:rFonts w:ascii="Times New Roman" w:eastAsia="宋体" w:hAnsi="Times New Roman"/>
          <w:color w:val="000000"/>
          <w:sz w:val="24"/>
        </w:rPr>
        <w:t>2</w:t>
      </w:r>
      <w:r>
        <w:rPr>
          <w:rFonts w:ascii="Times New Roman" w:eastAsia="宋体" w:hAnsi="Times New Roman"/>
          <w:color w:val="000000"/>
          <w:sz w:val="24"/>
        </w:rPr>
        <w:t>中的时间是小车到达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、</w:t>
      </w:r>
      <w:r>
        <w:rPr>
          <w:rFonts w:ascii="Times New Roman" w:eastAsia="宋体" w:hAnsi="Times New Roman"/>
          <w:color w:val="000000"/>
          <w:sz w:val="24"/>
        </w:rPr>
        <w:t>B</w:t>
      </w:r>
      <w:r>
        <w:rPr>
          <w:rFonts w:ascii="Times New Roman" w:eastAsia="宋体" w:hAnsi="Times New Roman"/>
          <w:color w:val="000000"/>
          <w:sz w:val="24"/>
        </w:rPr>
        <w:t>、</w:t>
      </w: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三处时电子秒表（单位</w:t>
      </w:r>
      <w:r>
        <w:rPr>
          <w:rFonts w:ascii="Times New Roman" w:eastAsia="宋体" w:hAnsi="Times New Roman"/>
          <w:color w:val="000000"/>
          <w:sz w:val="24"/>
        </w:rPr>
        <w:t>s</w:t>
      </w:r>
      <w:r>
        <w:rPr>
          <w:rFonts w:ascii="Times New Roman" w:eastAsia="宋体" w:hAnsi="Times New Roman"/>
          <w:color w:val="000000"/>
          <w:sz w:val="24"/>
        </w:rPr>
        <w:t>）所显示的时间。</w:t>
      </w:r>
    </w:p>
    <w:p w14:paraId="7A77D24C" w14:textId="77777777" w:rsidR="00154A1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161F9ADA" wp14:editId="55845431">
            <wp:extent cx="5198110" cy="184531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98533" cy="18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BB89A" w14:textId="77777777" w:rsidR="00154A1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1</w:t>
      </w:r>
      <w:r>
        <w:rPr>
          <w:rFonts w:ascii="Times New Roman" w:eastAsia="宋体" w:hAnsi="Times New Roman"/>
          <w:color w:val="000000"/>
          <w:sz w:val="24"/>
        </w:rPr>
        <w:t>）该实验的原理是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 xml:space="preserve"> </w:t>
      </w:r>
      <w:r>
        <w:rPr>
          <w:rFonts w:ascii="Times New Roman" w:eastAsia="宋体" w:hAnsi="Times New Roman"/>
          <w:color w:val="000000"/>
          <w:sz w:val="24"/>
        </w:rPr>
        <w:t>；</w:t>
      </w:r>
    </w:p>
    <w:p w14:paraId="5F75C3AF" w14:textId="77777777" w:rsidR="00154A1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2</w:t>
      </w:r>
      <w:r>
        <w:rPr>
          <w:rFonts w:ascii="Times New Roman" w:eastAsia="宋体" w:hAnsi="Times New Roman"/>
          <w:color w:val="000000"/>
          <w:sz w:val="24"/>
        </w:rPr>
        <w:t>）老师建议实验时斜面的倾角要适当减小，这样做的目的是减小测量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造成的误差；</w:t>
      </w:r>
    </w:p>
    <w:p w14:paraId="43E10550" w14:textId="77777777" w:rsidR="00154A1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3</w:t>
      </w:r>
      <w:r>
        <w:rPr>
          <w:rFonts w:ascii="Times New Roman" w:eastAsia="宋体" w:hAnsi="Times New Roman"/>
          <w:color w:val="000000"/>
          <w:sz w:val="24"/>
        </w:rPr>
        <w:t>）某次实验的过程如图</w:t>
      </w:r>
      <w:r>
        <w:rPr>
          <w:rFonts w:ascii="Times New Roman" w:eastAsia="宋体" w:hAnsi="Times New Roman"/>
          <w:color w:val="000000"/>
          <w:sz w:val="24"/>
        </w:rPr>
        <w:t>2</w:t>
      </w:r>
      <w:r>
        <w:rPr>
          <w:rFonts w:ascii="Times New Roman" w:eastAsia="宋体" w:hAnsi="Times New Roman"/>
          <w:color w:val="000000"/>
          <w:sz w:val="24"/>
        </w:rPr>
        <w:t>所示，如果小车过了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点才开始计时，则测得上半段的平均速度</w:t>
      </w:r>
      <w:r>
        <w:rPr>
          <w:rFonts w:ascii="Times New Roman" w:eastAsia="宋体" w:hAnsi="Times New Roman"/>
          <w:color w:val="000000"/>
          <w:sz w:val="24"/>
        </w:rPr>
        <w:t>v</w:t>
      </w:r>
      <w:r>
        <w:rPr>
          <w:rFonts w:ascii="Times New Roman" w:eastAsia="宋体" w:hAnsi="Times New Roman"/>
          <w:color w:val="000000"/>
          <w:sz w:val="24"/>
          <w:vertAlign w:val="subscript"/>
        </w:rPr>
        <w:t>AB</w:t>
      </w:r>
      <w:r>
        <w:rPr>
          <w:rFonts w:ascii="Times New Roman" w:eastAsia="宋体" w:hAnsi="Times New Roman"/>
          <w:color w:val="000000"/>
          <w:sz w:val="24"/>
        </w:rPr>
        <w:t>会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偏大</w:t>
      </w:r>
      <w:r>
        <w:rPr>
          <w:rFonts w:ascii="Times New Roman" w:eastAsia="宋体" w:hAnsi="Times New Roman"/>
          <w:color w:val="000000"/>
          <w:sz w:val="24"/>
        </w:rPr>
        <w:t>”“</w:t>
      </w:r>
      <w:r>
        <w:rPr>
          <w:rFonts w:ascii="Times New Roman" w:eastAsia="宋体" w:hAnsi="Times New Roman"/>
          <w:color w:val="000000"/>
          <w:sz w:val="24"/>
        </w:rPr>
        <w:t>偏小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不变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）；小车通过斜面下半段的路程为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cm</w:t>
      </w:r>
      <w:r>
        <w:rPr>
          <w:rFonts w:ascii="Times New Roman" w:eastAsia="宋体" w:hAnsi="Times New Roman"/>
          <w:color w:val="000000"/>
          <w:sz w:val="24"/>
        </w:rPr>
        <w:t>，下半段的平均速度是</w:t>
      </w:r>
      <w:r>
        <w:rPr>
          <w:rFonts w:ascii="Times New Roman" w:eastAsia="宋体" w:hAnsi="Times New Roman"/>
          <w:color w:val="000000"/>
          <w:sz w:val="24"/>
        </w:rPr>
        <w:t>v</w:t>
      </w:r>
      <w:r>
        <w:rPr>
          <w:rFonts w:ascii="Times New Roman" w:eastAsia="宋体" w:hAnsi="Times New Roman"/>
          <w:color w:val="000000"/>
          <w:sz w:val="24"/>
          <w:vertAlign w:val="subscript"/>
        </w:rPr>
        <w:t>BC</w:t>
      </w:r>
      <w:r>
        <w:rPr>
          <w:rFonts w:ascii="Times New Roman" w:eastAsia="宋体" w:hAnsi="Times New Roman"/>
          <w:color w:val="000000"/>
          <w:sz w:val="24"/>
        </w:rPr>
        <w:t>是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m/s</w:t>
      </w:r>
      <w:r>
        <w:rPr>
          <w:rFonts w:ascii="Times New Roman" w:eastAsia="宋体" w:hAnsi="Times New Roman"/>
          <w:color w:val="000000"/>
          <w:sz w:val="24"/>
        </w:rPr>
        <w:t>；</w:t>
      </w:r>
    </w:p>
    <w:p w14:paraId="2A95A7C1" w14:textId="77777777" w:rsidR="00154A1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4</w:t>
      </w:r>
      <w:r>
        <w:rPr>
          <w:rFonts w:ascii="Times New Roman" w:eastAsia="宋体" w:hAnsi="Times New Roman"/>
          <w:color w:val="000000"/>
          <w:sz w:val="24"/>
        </w:rPr>
        <w:t>）由此可知，小车从斜面顶端运动到底端过程中，做的是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（选填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匀速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或</w:t>
      </w:r>
      <w:r>
        <w:rPr>
          <w:rFonts w:ascii="Times New Roman" w:eastAsia="宋体" w:hAnsi="Times New Roman"/>
          <w:color w:val="000000"/>
          <w:sz w:val="24"/>
        </w:rPr>
        <w:t>“</w:t>
      </w:r>
      <w:r>
        <w:rPr>
          <w:rFonts w:ascii="Times New Roman" w:eastAsia="宋体" w:hAnsi="Times New Roman"/>
          <w:color w:val="000000"/>
          <w:sz w:val="24"/>
        </w:rPr>
        <w:t>变速</w:t>
      </w:r>
      <w:r>
        <w:rPr>
          <w:rFonts w:ascii="Times New Roman" w:eastAsia="宋体" w:hAnsi="Times New Roman"/>
          <w:color w:val="000000"/>
          <w:sz w:val="24"/>
        </w:rPr>
        <w:t>”</w:t>
      </w:r>
      <w:r>
        <w:rPr>
          <w:rFonts w:ascii="Times New Roman" w:eastAsia="宋体" w:hAnsi="Times New Roman"/>
          <w:color w:val="000000"/>
          <w:sz w:val="24"/>
        </w:rPr>
        <w:t>）直线运动。如图能够准确反映小车从</w:t>
      </w:r>
      <w:r>
        <w:rPr>
          <w:rFonts w:ascii="Times New Roman" w:eastAsia="宋体" w:hAnsi="Times New Roman"/>
          <w:color w:val="000000"/>
          <w:sz w:val="24"/>
        </w:rPr>
        <w:t>A</w:t>
      </w:r>
      <w:r>
        <w:rPr>
          <w:rFonts w:ascii="Times New Roman" w:eastAsia="宋体" w:hAnsi="Times New Roman"/>
          <w:color w:val="000000"/>
          <w:sz w:val="24"/>
        </w:rPr>
        <w:t>到</w:t>
      </w:r>
      <w:r>
        <w:rPr>
          <w:rFonts w:ascii="Times New Roman" w:eastAsia="宋体" w:hAnsi="Times New Roman"/>
          <w:color w:val="000000"/>
          <w:sz w:val="24"/>
        </w:rPr>
        <w:t>C</w:t>
      </w:r>
      <w:r>
        <w:rPr>
          <w:rFonts w:ascii="Times New Roman" w:eastAsia="宋体" w:hAnsi="Times New Roman"/>
          <w:color w:val="000000"/>
          <w:sz w:val="24"/>
        </w:rPr>
        <w:t>运动情况的是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     </w:t>
      </w:r>
      <w:r>
        <w:rPr>
          <w:rFonts w:ascii="Times New Roman" w:eastAsia="宋体" w:hAnsi="Times New Roman"/>
          <w:color w:val="000000"/>
          <w:sz w:val="24"/>
          <w:u w:val="single"/>
        </w:rPr>
        <w:t xml:space="preserve">　</w:t>
      </w:r>
      <w:r>
        <w:rPr>
          <w:rFonts w:ascii="Times New Roman" w:eastAsia="宋体" w:hAnsi="Times New Roman"/>
          <w:color w:val="000000"/>
          <w:sz w:val="24"/>
        </w:rPr>
        <w:t>（填字母）。</w:t>
      </w:r>
    </w:p>
    <w:p w14:paraId="4A515AD9" w14:textId="77777777" w:rsidR="00154A1B" w:rsidRDefault="00000000">
      <w:pPr>
        <w:spacing w:line="360" w:lineRule="auto"/>
        <w:ind w:firstLineChars="130" w:firstLine="312"/>
        <w:jc w:val="left"/>
        <w:textAlignment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 xml:space="preserve">A. </w:t>
      </w: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509EC214" wp14:editId="758850C7">
            <wp:extent cx="1168400" cy="1100455"/>
            <wp:effectExtent l="0" t="0" r="1270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color w:val="000000"/>
          <w:sz w:val="24"/>
        </w:rPr>
        <w:t xml:space="preserve">B. </w:t>
      </w: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098FE87E" wp14:editId="70D6E989">
            <wp:extent cx="1168400" cy="1100455"/>
            <wp:effectExtent l="0" t="0" r="1270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color w:val="000000"/>
          <w:sz w:val="24"/>
        </w:rPr>
        <w:t xml:space="preserve">C. </w:t>
      </w: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7FCA1CB5" wp14:editId="07BC5A59">
            <wp:extent cx="1202055" cy="1134110"/>
            <wp:effectExtent l="0" t="0" r="1714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02267" cy="11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color w:val="000000"/>
          <w:sz w:val="24"/>
        </w:rPr>
        <w:t xml:space="preserve">D. </w:t>
      </w: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5FE2AEEB" wp14:editId="165D5C1E">
            <wp:extent cx="1235710" cy="1168400"/>
            <wp:effectExtent l="0" t="0" r="254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36133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71877" w14:textId="77777777" w:rsidR="00154A1B" w:rsidRDefault="00000000">
      <w:pPr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cs="黑体" w:hint="eastAsia"/>
          <w:b/>
          <w:bCs/>
          <w:sz w:val="24"/>
          <w:szCs w:val="24"/>
        </w:rPr>
        <w:t>五、综合题</w:t>
      </w:r>
    </w:p>
    <w:p w14:paraId="47125AB5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21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小高每天坚持跑步锻炼身体，下表是他用手机</w:t>
      </w:r>
      <w:r>
        <w:rPr>
          <w:rFonts w:ascii="Times New Roman" w:eastAsia="宋体" w:hAnsi="Times New Roman"/>
          <w:color w:val="000000"/>
          <w:sz w:val="24"/>
        </w:rPr>
        <w:t>APP</w:t>
      </w:r>
      <w:r>
        <w:rPr>
          <w:rFonts w:ascii="Times New Roman" w:eastAsia="宋体" w:hAnsi="Times New Roman"/>
          <w:color w:val="000000"/>
          <w:sz w:val="24"/>
        </w:rPr>
        <w:t>软件记录自己某一次跑步的数据截图。</w:t>
      </w:r>
      <w:r>
        <w:rPr>
          <w:rFonts w:ascii="Times New Roman" w:eastAsia="宋体" w:hAnsi="Times New Roman"/>
          <w:color w:val="000000"/>
          <w:sz w:val="24"/>
        </w:rPr>
        <w:lastRenderedPageBreak/>
        <w:t>已知他每跑一步的平均步长为</w:t>
      </w:r>
      <w:r>
        <w:rPr>
          <w:rFonts w:ascii="Times New Roman" w:eastAsia="宋体" w:hAnsi="Times New Roman"/>
          <w:color w:val="000000"/>
          <w:sz w:val="24"/>
        </w:rPr>
        <w:t>0.6m</w:t>
      </w:r>
      <w:r>
        <w:rPr>
          <w:rFonts w:ascii="Times New Roman" w:eastAsia="宋体" w:hAnsi="Times New Roman"/>
          <w:color w:val="000000"/>
          <w:sz w:val="24"/>
        </w:rPr>
        <w:t>。</w:t>
      </w:r>
    </w:p>
    <w:tbl>
      <w:tblPr>
        <w:tblW w:w="0" w:type="auto"/>
        <w:tblInd w:w="380" w:type="dxa"/>
        <w:tblBorders>
          <w:top w:val="inset" w:sz="8" w:space="0" w:color="000000"/>
          <w:left w:val="inset" w:sz="8" w:space="0" w:color="000000"/>
          <w:bottom w:val="inset" w:sz="8" w:space="0" w:color="000000"/>
          <w:right w:val="inset" w:sz="8" w:space="0" w:color="000000"/>
        </w:tblBorders>
        <w:tblLook w:val="04A0" w:firstRow="1" w:lastRow="0" w:firstColumn="1" w:lastColumn="0" w:noHBand="0" w:noVBand="1"/>
      </w:tblPr>
      <w:tblGrid>
        <w:gridCol w:w="2720"/>
        <w:gridCol w:w="2480"/>
      </w:tblGrid>
      <w:tr w:rsidR="00154A1B" w14:paraId="45B59D7F" w14:textId="77777777">
        <w:tc>
          <w:tcPr>
            <w:tcW w:w="272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2EA48D" w14:textId="77777777" w:rsidR="00154A1B" w:rsidRDefault="00000000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</w:rPr>
            </w:pPr>
            <w:r>
              <w:rPr>
                <w:rFonts w:ascii="Times New Roman" w:eastAsia="宋体" w:hAnsi="Times New Roman"/>
                <w:color w:val="000000"/>
                <w:sz w:val="24"/>
              </w:rPr>
              <w:t>总步数</w:t>
            </w:r>
          </w:p>
        </w:tc>
        <w:tc>
          <w:tcPr>
            <w:tcW w:w="248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6B840C" w14:textId="77777777" w:rsidR="00154A1B" w:rsidRDefault="00000000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</w:rPr>
            </w:pPr>
            <w:r>
              <w:rPr>
                <w:rFonts w:ascii="Times New Roman" w:eastAsia="宋体" w:hAnsi="Times New Roman"/>
                <w:color w:val="000000"/>
                <w:sz w:val="24"/>
              </w:rPr>
              <w:t>4500</w:t>
            </w:r>
            <w:r>
              <w:rPr>
                <w:rFonts w:ascii="Times New Roman" w:eastAsia="宋体" w:hAnsi="Times New Roman"/>
                <w:color w:val="000000"/>
                <w:sz w:val="24"/>
              </w:rPr>
              <w:t>步</w:t>
            </w:r>
          </w:p>
        </w:tc>
      </w:tr>
      <w:tr w:rsidR="00154A1B" w14:paraId="2057DF85" w14:textId="77777777">
        <w:tc>
          <w:tcPr>
            <w:tcW w:w="272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67E282" w14:textId="77777777" w:rsidR="00154A1B" w:rsidRDefault="00000000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</w:rPr>
            </w:pPr>
            <w:r>
              <w:rPr>
                <w:rFonts w:ascii="Times New Roman" w:eastAsia="宋体" w:hAnsi="Times New Roman"/>
                <w:color w:val="000000"/>
                <w:sz w:val="24"/>
              </w:rPr>
              <w:t>速度</w:t>
            </w:r>
          </w:p>
        </w:tc>
        <w:tc>
          <w:tcPr>
            <w:tcW w:w="248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69791C" w14:textId="77777777" w:rsidR="00154A1B" w:rsidRDefault="00000000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</w:rPr>
            </w:pPr>
            <w:r>
              <w:rPr>
                <w:rFonts w:ascii="Times New Roman" w:eastAsia="宋体" w:hAnsi="Times New Roman"/>
                <w:color w:val="000000"/>
                <w:sz w:val="24"/>
              </w:rPr>
              <w:t>3m/s</w:t>
            </w:r>
          </w:p>
        </w:tc>
      </w:tr>
      <w:tr w:rsidR="00154A1B" w14:paraId="6FE88E05" w14:textId="77777777">
        <w:tc>
          <w:tcPr>
            <w:tcW w:w="272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26BB91" w14:textId="77777777" w:rsidR="00154A1B" w:rsidRDefault="00000000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</w:rPr>
            </w:pPr>
            <w:r>
              <w:rPr>
                <w:rFonts w:ascii="Times New Roman" w:eastAsia="宋体" w:hAnsi="Times New Roman"/>
                <w:color w:val="000000"/>
                <w:sz w:val="24"/>
              </w:rPr>
              <w:t>消耗能量</w:t>
            </w:r>
          </w:p>
        </w:tc>
        <w:tc>
          <w:tcPr>
            <w:tcW w:w="248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F6AA1A" w14:textId="77777777" w:rsidR="00154A1B" w:rsidRDefault="00000000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</w:rPr>
            </w:pPr>
            <w:r>
              <w:rPr>
                <w:rFonts w:ascii="Times New Roman" w:eastAsia="宋体" w:hAnsi="Times New Roman"/>
                <w:color w:val="000000"/>
                <w:sz w:val="24"/>
              </w:rPr>
              <w:t>256</w:t>
            </w:r>
            <w:r>
              <w:rPr>
                <w:rFonts w:ascii="Times New Roman" w:eastAsia="宋体" w:hAnsi="Times New Roman"/>
                <w:color w:val="000000"/>
                <w:sz w:val="24"/>
              </w:rPr>
              <w:t>大卡</w:t>
            </w:r>
          </w:p>
        </w:tc>
      </w:tr>
    </w:tbl>
    <w:p w14:paraId="479D4948" w14:textId="77777777" w:rsidR="00154A1B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1</w:t>
      </w:r>
      <w:r>
        <w:rPr>
          <w:rFonts w:ascii="Times New Roman" w:eastAsia="宋体" w:hAnsi="Times New Roman"/>
          <w:color w:val="000000"/>
          <w:sz w:val="24"/>
        </w:rPr>
        <w:t>）他完成表中步数所需要的时间是多少</w:t>
      </w:r>
      <w:r>
        <w:rPr>
          <w:rFonts w:ascii="Times New Roman" w:eastAsia="宋体" w:hAnsi="Times New Roman"/>
          <w:color w:val="000000"/>
          <w:sz w:val="24"/>
        </w:rPr>
        <w:t>?</w:t>
      </w:r>
    </w:p>
    <w:p w14:paraId="7811258C" w14:textId="77777777" w:rsidR="00154A1B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2</w:t>
      </w:r>
      <w:r>
        <w:rPr>
          <w:rFonts w:ascii="Times New Roman" w:eastAsia="宋体" w:hAnsi="Times New Roman"/>
          <w:color w:val="000000"/>
          <w:sz w:val="24"/>
        </w:rPr>
        <w:t>）若他以</w:t>
      </w:r>
      <w:r>
        <w:rPr>
          <w:rFonts w:ascii="Times New Roman" w:eastAsia="宋体" w:hAnsi="Times New Roman"/>
          <w:color w:val="000000"/>
          <w:sz w:val="24"/>
        </w:rPr>
        <w:t>2m/s</w:t>
      </w:r>
      <w:r>
        <w:rPr>
          <w:rFonts w:ascii="Times New Roman" w:eastAsia="宋体" w:hAnsi="Times New Roman"/>
          <w:color w:val="000000"/>
          <w:sz w:val="24"/>
        </w:rPr>
        <w:t>速度再坚持跑</w:t>
      </w:r>
      <w:r>
        <w:rPr>
          <w:rFonts w:ascii="Times New Roman" w:eastAsia="宋体" w:hAnsi="Times New Roman"/>
          <w:color w:val="000000"/>
          <w:sz w:val="24"/>
        </w:rPr>
        <w:t>20min</w:t>
      </w:r>
      <w:r>
        <w:rPr>
          <w:rFonts w:ascii="Times New Roman" w:eastAsia="宋体" w:hAnsi="Times New Roman"/>
          <w:color w:val="000000"/>
          <w:sz w:val="24"/>
        </w:rPr>
        <w:t>，则他今天一共跑的路程是多少</w:t>
      </w:r>
      <w:r>
        <w:rPr>
          <w:rFonts w:ascii="Times New Roman" w:eastAsia="宋体" w:hAnsi="Times New Roman"/>
          <w:color w:val="000000"/>
          <w:sz w:val="24"/>
        </w:rPr>
        <w:t>?</w:t>
      </w:r>
    </w:p>
    <w:p w14:paraId="44DA5642" w14:textId="77777777" w:rsidR="00154A1B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3</w:t>
      </w:r>
      <w:r>
        <w:rPr>
          <w:rFonts w:ascii="Times New Roman" w:eastAsia="宋体" w:hAnsi="Times New Roman"/>
          <w:color w:val="000000"/>
          <w:sz w:val="24"/>
        </w:rPr>
        <w:t>）他整个跑步过程的平均速度是多少</w:t>
      </w:r>
      <w:r>
        <w:rPr>
          <w:rFonts w:ascii="Times New Roman" w:eastAsia="宋体" w:hAnsi="Times New Roman"/>
          <w:color w:val="000000"/>
          <w:sz w:val="24"/>
        </w:rPr>
        <w:t>?</w:t>
      </w:r>
      <w:r>
        <w:rPr>
          <w:rFonts w:ascii="Times New Roman" w:eastAsia="宋体" w:hAnsi="Times New Roman"/>
          <w:color w:val="000000"/>
          <w:sz w:val="24"/>
        </w:rPr>
        <w:t>（结果保留一位小数）</w:t>
      </w:r>
    </w:p>
    <w:p w14:paraId="072BF91F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22</w:t>
      </w:r>
      <w:r>
        <w:rPr>
          <w:rFonts w:ascii="Times New Roman" w:eastAsia="宋体" w:hAnsi="Times New Roman"/>
          <w:sz w:val="24"/>
        </w:rPr>
        <w:t>．</w:t>
      </w:r>
      <w:r>
        <w:rPr>
          <w:rFonts w:ascii="Times New Roman" w:eastAsia="宋体" w:hAnsi="Times New Roman"/>
          <w:color w:val="000000"/>
          <w:sz w:val="24"/>
        </w:rPr>
        <w:t>高铁的运行大大缩短了城市之间的距离。下表是德州到北京的</w:t>
      </w:r>
      <w:r>
        <w:rPr>
          <w:rFonts w:ascii="Times New Roman" w:eastAsia="宋体" w:hAnsi="Times New Roman"/>
          <w:color w:val="000000"/>
          <w:sz w:val="24"/>
        </w:rPr>
        <w:t>G1570</w:t>
      </w:r>
      <w:r>
        <w:rPr>
          <w:rFonts w:ascii="Times New Roman" w:eastAsia="宋体" w:hAnsi="Times New Roman"/>
          <w:color w:val="000000"/>
          <w:sz w:val="24"/>
        </w:rPr>
        <w:t>次列车运行时刻表。根据列车运行时刻表回答下列问题：</w:t>
      </w:r>
    </w:p>
    <w:tbl>
      <w:tblPr>
        <w:tblW w:w="0" w:type="auto"/>
        <w:tblInd w:w="380" w:type="dxa"/>
        <w:tblBorders>
          <w:top w:val="inset" w:sz="8" w:space="0" w:color="000000"/>
          <w:left w:val="inset" w:sz="8" w:space="0" w:color="000000"/>
          <w:bottom w:val="inset" w:sz="8" w:space="0" w:color="000000"/>
          <w:right w:val="inset" w:sz="8" w:space="0" w:color="000000"/>
        </w:tblBorders>
        <w:tblLook w:val="04A0" w:firstRow="1" w:lastRow="0" w:firstColumn="1" w:lastColumn="0" w:noHBand="0" w:noVBand="1"/>
      </w:tblPr>
      <w:tblGrid>
        <w:gridCol w:w="1908"/>
        <w:gridCol w:w="1557"/>
        <w:gridCol w:w="1557"/>
        <w:gridCol w:w="1558"/>
      </w:tblGrid>
      <w:tr w:rsidR="00154A1B" w14:paraId="58AE28DC" w14:textId="77777777">
        <w:tc>
          <w:tcPr>
            <w:tcW w:w="1908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00D741" w14:textId="77777777" w:rsidR="00154A1B" w:rsidRDefault="00000000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</w:rPr>
            </w:pPr>
            <w:r>
              <w:rPr>
                <w:rFonts w:ascii="Times New Roman" w:eastAsia="宋体" w:hAnsi="Times New Roman"/>
                <w:color w:val="000000"/>
                <w:sz w:val="24"/>
              </w:rPr>
              <w:t xml:space="preserve">　</w:t>
            </w:r>
          </w:p>
        </w:tc>
        <w:tc>
          <w:tcPr>
            <w:tcW w:w="155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4EACE8" w14:textId="77777777" w:rsidR="00154A1B" w:rsidRDefault="00000000">
            <w:pPr>
              <w:spacing w:line="360" w:lineRule="auto"/>
              <w:ind w:left="135"/>
              <w:jc w:val="left"/>
              <w:rPr>
                <w:rFonts w:ascii="Times New Roman" w:eastAsia="宋体" w:hAnsi="Times New Roman"/>
                <w:sz w:val="24"/>
              </w:rPr>
            </w:pPr>
            <w:r>
              <w:rPr>
                <w:rFonts w:ascii="Times New Roman" w:eastAsia="宋体" w:hAnsi="Times New Roman"/>
                <w:color w:val="000000"/>
                <w:sz w:val="24"/>
              </w:rPr>
              <w:t>德州东</w:t>
            </w:r>
          </w:p>
        </w:tc>
        <w:tc>
          <w:tcPr>
            <w:tcW w:w="155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4C2762" w14:textId="77777777" w:rsidR="00154A1B" w:rsidRDefault="00000000">
            <w:pPr>
              <w:spacing w:line="360" w:lineRule="auto"/>
              <w:ind w:left="135"/>
              <w:jc w:val="left"/>
              <w:rPr>
                <w:rFonts w:ascii="Times New Roman" w:eastAsia="宋体" w:hAnsi="Times New Roman"/>
                <w:sz w:val="24"/>
              </w:rPr>
            </w:pPr>
            <w:r>
              <w:rPr>
                <w:rFonts w:ascii="Times New Roman" w:eastAsia="宋体" w:hAnsi="Times New Roman"/>
                <w:color w:val="000000"/>
                <w:sz w:val="24"/>
              </w:rPr>
              <w:t>天津南</w:t>
            </w:r>
          </w:p>
        </w:tc>
        <w:tc>
          <w:tcPr>
            <w:tcW w:w="1558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8FB20B" w14:textId="77777777" w:rsidR="00154A1B" w:rsidRDefault="00000000">
            <w:pPr>
              <w:spacing w:line="360" w:lineRule="auto"/>
              <w:ind w:left="135"/>
              <w:jc w:val="left"/>
              <w:rPr>
                <w:rFonts w:ascii="Times New Roman" w:eastAsia="宋体" w:hAnsi="Times New Roman"/>
                <w:sz w:val="24"/>
              </w:rPr>
            </w:pPr>
            <w:r>
              <w:rPr>
                <w:rFonts w:ascii="Times New Roman" w:eastAsia="宋体" w:hAnsi="Times New Roman"/>
                <w:color w:val="000000"/>
                <w:sz w:val="24"/>
              </w:rPr>
              <w:t>北京南</w:t>
            </w:r>
          </w:p>
        </w:tc>
      </w:tr>
      <w:tr w:rsidR="00154A1B" w14:paraId="7594727C" w14:textId="77777777">
        <w:tc>
          <w:tcPr>
            <w:tcW w:w="1908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626A19" w14:textId="77777777" w:rsidR="00154A1B" w:rsidRDefault="00000000">
            <w:pPr>
              <w:spacing w:line="360" w:lineRule="auto"/>
              <w:ind w:left="135"/>
              <w:jc w:val="left"/>
              <w:rPr>
                <w:rFonts w:ascii="Times New Roman" w:eastAsia="宋体" w:hAnsi="Times New Roman"/>
                <w:sz w:val="24"/>
              </w:rPr>
            </w:pPr>
            <w:r>
              <w:rPr>
                <w:rFonts w:ascii="Times New Roman" w:eastAsia="宋体" w:hAnsi="Times New Roman"/>
                <w:color w:val="000000"/>
                <w:sz w:val="24"/>
              </w:rPr>
              <w:t>到站时间</w:t>
            </w:r>
          </w:p>
        </w:tc>
        <w:tc>
          <w:tcPr>
            <w:tcW w:w="155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8D0351" w14:textId="77777777" w:rsidR="00154A1B" w:rsidRDefault="00000000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</w:rPr>
            </w:pPr>
            <w:r>
              <w:rPr>
                <w:rFonts w:ascii="Times New Roman" w:eastAsia="宋体" w:hAnsi="Times New Roman"/>
                <w:color w:val="000000"/>
                <w:sz w:val="24"/>
              </w:rPr>
              <w:t xml:space="preserve">　</w:t>
            </w:r>
          </w:p>
        </w:tc>
        <w:tc>
          <w:tcPr>
            <w:tcW w:w="155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C52A24" w14:textId="77777777" w:rsidR="00154A1B" w:rsidRDefault="00000000">
            <w:pPr>
              <w:spacing w:line="360" w:lineRule="auto"/>
              <w:ind w:left="135"/>
              <w:jc w:val="left"/>
              <w:rPr>
                <w:rFonts w:ascii="Times New Roman" w:eastAsia="宋体" w:hAnsi="Times New Roman"/>
                <w:sz w:val="24"/>
              </w:rPr>
            </w:pPr>
            <w:r>
              <w:rPr>
                <w:rFonts w:ascii="Times New Roman" w:eastAsia="宋体" w:hAnsi="Times New Roman"/>
                <w:color w:val="000000"/>
                <w:sz w:val="24"/>
              </w:rPr>
              <w:t>12</w:t>
            </w:r>
            <w:r>
              <w:rPr>
                <w:rFonts w:ascii="Times New Roman" w:eastAsia="宋体" w:hAnsi="Times New Roman"/>
                <w:color w:val="000000"/>
                <w:sz w:val="24"/>
              </w:rPr>
              <w:t>：</w:t>
            </w:r>
            <w:r>
              <w:rPr>
                <w:rFonts w:ascii="Times New Roman" w:eastAsia="宋体" w:hAnsi="Times New Roman"/>
                <w:color w:val="000000"/>
                <w:sz w:val="24"/>
              </w:rPr>
              <w:t>12</w:t>
            </w:r>
          </w:p>
        </w:tc>
        <w:tc>
          <w:tcPr>
            <w:tcW w:w="1558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EEA09C" w14:textId="77777777" w:rsidR="00154A1B" w:rsidRDefault="00000000">
            <w:pPr>
              <w:spacing w:line="360" w:lineRule="auto"/>
              <w:ind w:left="135"/>
              <w:jc w:val="left"/>
              <w:rPr>
                <w:rFonts w:ascii="Times New Roman" w:eastAsia="宋体" w:hAnsi="Times New Roman"/>
                <w:sz w:val="24"/>
              </w:rPr>
            </w:pPr>
            <w:r>
              <w:rPr>
                <w:rFonts w:ascii="Times New Roman" w:eastAsia="宋体" w:hAnsi="Times New Roman"/>
                <w:color w:val="000000"/>
                <w:sz w:val="24"/>
              </w:rPr>
              <w:t>12</w:t>
            </w:r>
            <w:r>
              <w:rPr>
                <w:rFonts w:ascii="Times New Roman" w:eastAsia="宋体" w:hAnsi="Times New Roman"/>
                <w:color w:val="000000"/>
                <w:sz w:val="24"/>
              </w:rPr>
              <w:t>：</w:t>
            </w:r>
            <w:r>
              <w:rPr>
                <w:rFonts w:ascii="Times New Roman" w:eastAsia="宋体" w:hAnsi="Times New Roman"/>
                <w:color w:val="000000"/>
                <w:sz w:val="24"/>
              </w:rPr>
              <w:t>58</w:t>
            </w:r>
          </w:p>
        </w:tc>
      </w:tr>
      <w:tr w:rsidR="00154A1B" w14:paraId="7BF6BDE9" w14:textId="77777777">
        <w:tc>
          <w:tcPr>
            <w:tcW w:w="1908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F8FBF3" w14:textId="77777777" w:rsidR="00154A1B" w:rsidRDefault="00000000">
            <w:pPr>
              <w:spacing w:line="360" w:lineRule="auto"/>
              <w:ind w:left="135"/>
              <w:jc w:val="left"/>
              <w:rPr>
                <w:rFonts w:ascii="Times New Roman" w:eastAsia="宋体" w:hAnsi="Times New Roman"/>
                <w:sz w:val="24"/>
              </w:rPr>
            </w:pPr>
            <w:r>
              <w:rPr>
                <w:rFonts w:ascii="Times New Roman" w:eastAsia="宋体" w:hAnsi="Times New Roman"/>
                <w:color w:val="000000"/>
                <w:sz w:val="24"/>
              </w:rPr>
              <w:t>发车时间</w:t>
            </w:r>
          </w:p>
        </w:tc>
        <w:tc>
          <w:tcPr>
            <w:tcW w:w="155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E691B1" w14:textId="77777777" w:rsidR="00154A1B" w:rsidRDefault="00000000">
            <w:pPr>
              <w:spacing w:line="360" w:lineRule="auto"/>
              <w:ind w:left="135"/>
              <w:jc w:val="left"/>
              <w:rPr>
                <w:rFonts w:ascii="Times New Roman" w:eastAsia="宋体" w:hAnsi="Times New Roman"/>
                <w:sz w:val="24"/>
              </w:rPr>
            </w:pPr>
            <w:r>
              <w:rPr>
                <w:rFonts w:ascii="Times New Roman" w:eastAsia="宋体" w:hAnsi="Times New Roman"/>
                <w:color w:val="000000"/>
                <w:sz w:val="24"/>
              </w:rPr>
              <w:t>11</w:t>
            </w:r>
            <w:r>
              <w:rPr>
                <w:rFonts w:ascii="Times New Roman" w:eastAsia="宋体" w:hAnsi="Times New Roman"/>
                <w:color w:val="000000"/>
                <w:sz w:val="24"/>
              </w:rPr>
              <w:t>：</w:t>
            </w:r>
            <w:r>
              <w:rPr>
                <w:rFonts w:ascii="Times New Roman" w:eastAsia="宋体" w:hAnsi="Times New Roman"/>
                <w:color w:val="000000"/>
                <w:sz w:val="24"/>
              </w:rPr>
              <w:t>28</w:t>
            </w:r>
          </w:p>
        </w:tc>
        <w:tc>
          <w:tcPr>
            <w:tcW w:w="155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6FE2CE" w14:textId="77777777" w:rsidR="00154A1B" w:rsidRDefault="00000000">
            <w:pPr>
              <w:spacing w:line="360" w:lineRule="auto"/>
              <w:ind w:left="135"/>
              <w:jc w:val="left"/>
              <w:rPr>
                <w:rFonts w:ascii="Times New Roman" w:eastAsia="宋体" w:hAnsi="Times New Roman"/>
                <w:sz w:val="24"/>
              </w:rPr>
            </w:pPr>
            <w:r>
              <w:rPr>
                <w:rFonts w:ascii="Times New Roman" w:eastAsia="宋体" w:hAnsi="Times New Roman"/>
                <w:color w:val="000000"/>
                <w:sz w:val="24"/>
              </w:rPr>
              <w:t>12</w:t>
            </w:r>
            <w:r>
              <w:rPr>
                <w:rFonts w:ascii="Times New Roman" w:eastAsia="宋体" w:hAnsi="Times New Roman"/>
                <w:color w:val="000000"/>
                <w:sz w:val="24"/>
              </w:rPr>
              <w:t>：</w:t>
            </w:r>
            <w:r>
              <w:rPr>
                <w:rFonts w:ascii="Times New Roman" w:eastAsia="宋体" w:hAnsi="Times New Roman"/>
                <w:color w:val="000000"/>
                <w:sz w:val="24"/>
              </w:rPr>
              <w:t>18</w:t>
            </w:r>
          </w:p>
        </w:tc>
        <w:tc>
          <w:tcPr>
            <w:tcW w:w="1558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5CD8D1" w14:textId="77777777" w:rsidR="00154A1B" w:rsidRDefault="00000000">
            <w:pPr>
              <w:spacing w:line="360" w:lineRule="auto"/>
              <w:jc w:val="left"/>
              <w:rPr>
                <w:rFonts w:ascii="Times New Roman" w:eastAsia="宋体" w:hAnsi="Times New Roman"/>
                <w:sz w:val="24"/>
              </w:rPr>
            </w:pPr>
            <w:r>
              <w:rPr>
                <w:rFonts w:ascii="Times New Roman" w:eastAsia="宋体" w:hAnsi="Times New Roman"/>
                <w:color w:val="000000"/>
                <w:sz w:val="24"/>
              </w:rPr>
              <w:t xml:space="preserve">　</w:t>
            </w:r>
          </w:p>
        </w:tc>
      </w:tr>
      <w:tr w:rsidR="00154A1B" w14:paraId="0AE30803" w14:textId="77777777">
        <w:tc>
          <w:tcPr>
            <w:tcW w:w="1908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E09ABE" w14:textId="77777777" w:rsidR="00154A1B" w:rsidRDefault="00000000">
            <w:pPr>
              <w:spacing w:line="360" w:lineRule="auto"/>
              <w:ind w:left="135"/>
              <w:jc w:val="left"/>
              <w:rPr>
                <w:rFonts w:ascii="Times New Roman" w:eastAsia="宋体" w:hAnsi="Times New Roman"/>
                <w:sz w:val="24"/>
              </w:rPr>
            </w:pPr>
            <w:r>
              <w:rPr>
                <w:rFonts w:ascii="Times New Roman" w:eastAsia="宋体" w:hAnsi="Times New Roman"/>
                <w:color w:val="000000"/>
                <w:sz w:val="24"/>
              </w:rPr>
              <w:t>里程</w:t>
            </w:r>
            <w:r>
              <w:rPr>
                <w:rFonts w:ascii="Times New Roman" w:eastAsia="宋体" w:hAnsi="Times New Roman"/>
                <w:color w:val="000000"/>
                <w:sz w:val="24"/>
              </w:rPr>
              <w:t>/km</w:t>
            </w:r>
          </w:p>
        </w:tc>
        <w:tc>
          <w:tcPr>
            <w:tcW w:w="155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9D31AF" w14:textId="77777777" w:rsidR="00154A1B" w:rsidRDefault="00000000">
            <w:pPr>
              <w:spacing w:line="360" w:lineRule="auto"/>
              <w:ind w:left="135"/>
              <w:jc w:val="left"/>
              <w:rPr>
                <w:rFonts w:ascii="Times New Roman" w:eastAsia="宋体" w:hAnsi="Times New Roman"/>
                <w:sz w:val="24"/>
              </w:rPr>
            </w:pPr>
            <w:r>
              <w:rPr>
                <w:rFonts w:ascii="Times New Roman" w:eastAsia="宋体" w:hAnsi="Times New Roman"/>
                <w:color w:val="000000"/>
                <w:sz w:val="24"/>
              </w:rPr>
              <w:t>0</w:t>
            </w:r>
          </w:p>
        </w:tc>
        <w:tc>
          <w:tcPr>
            <w:tcW w:w="1557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87C511" w14:textId="77777777" w:rsidR="00154A1B" w:rsidRDefault="00000000">
            <w:pPr>
              <w:spacing w:line="360" w:lineRule="auto"/>
              <w:ind w:left="135"/>
              <w:jc w:val="left"/>
              <w:rPr>
                <w:rFonts w:ascii="Times New Roman" w:eastAsia="宋体" w:hAnsi="Times New Roman"/>
                <w:sz w:val="24"/>
              </w:rPr>
            </w:pPr>
            <w:r>
              <w:rPr>
                <w:rFonts w:ascii="Times New Roman" w:eastAsia="宋体" w:hAnsi="Times New Roman"/>
                <w:color w:val="000000"/>
                <w:sz w:val="24"/>
              </w:rPr>
              <w:t>205</w:t>
            </w:r>
          </w:p>
        </w:tc>
        <w:tc>
          <w:tcPr>
            <w:tcW w:w="1558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9FE362" w14:textId="77777777" w:rsidR="00154A1B" w:rsidRDefault="00000000">
            <w:pPr>
              <w:spacing w:line="360" w:lineRule="auto"/>
              <w:ind w:left="135"/>
              <w:jc w:val="left"/>
              <w:rPr>
                <w:rFonts w:ascii="Times New Roman" w:eastAsia="宋体" w:hAnsi="Times New Roman"/>
                <w:sz w:val="24"/>
              </w:rPr>
            </w:pPr>
            <w:r>
              <w:rPr>
                <w:rFonts w:ascii="Times New Roman" w:eastAsia="宋体" w:hAnsi="Times New Roman"/>
                <w:color w:val="000000"/>
                <w:sz w:val="24"/>
              </w:rPr>
              <w:t>306</w:t>
            </w:r>
          </w:p>
        </w:tc>
      </w:tr>
    </w:tbl>
    <w:p w14:paraId="42B713A9" w14:textId="77777777" w:rsidR="00154A1B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1</w:t>
      </w:r>
      <w:r>
        <w:rPr>
          <w:rFonts w:ascii="Times New Roman" w:eastAsia="宋体" w:hAnsi="Times New Roman"/>
          <w:color w:val="000000"/>
          <w:sz w:val="24"/>
        </w:rPr>
        <w:t>）列车从天津南到北京南的平均速度约为多少？</w:t>
      </w:r>
    </w:p>
    <w:p w14:paraId="047A198F" w14:textId="77777777" w:rsidR="00154A1B" w:rsidRDefault="00000000">
      <w:pPr>
        <w:spacing w:line="360" w:lineRule="auto"/>
        <w:ind w:firstLineChars="130" w:firstLine="312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color w:val="000000"/>
          <w:sz w:val="24"/>
        </w:rPr>
        <w:t>（</w:t>
      </w:r>
      <w:r>
        <w:rPr>
          <w:rFonts w:ascii="Times New Roman" w:eastAsia="宋体" w:hAnsi="Times New Roman"/>
          <w:color w:val="000000"/>
          <w:sz w:val="24"/>
        </w:rPr>
        <w:t>2</w:t>
      </w:r>
      <w:r>
        <w:rPr>
          <w:rFonts w:ascii="Times New Roman" w:eastAsia="宋体" w:hAnsi="Times New Roman"/>
          <w:color w:val="000000"/>
          <w:sz w:val="24"/>
        </w:rPr>
        <w:t>）若</w:t>
      </w:r>
      <w:r>
        <w:rPr>
          <w:rFonts w:ascii="Times New Roman" w:eastAsia="宋体" w:hAnsi="Times New Roman"/>
          <w:color w:val="000000"/>
          <w:sz w:val="24"/>
        </w:rPr>
        <w:t>G1570</w:t>
      </w:r>
      <w:r>
        <w:rPr>
          <w:rFonts w:ascii="Times New Roman" w:eastAsia="宋体" w:hAnsi="Times New Roman"/>
          <w:color w:val="000000"/>
          <w:sz w:val="24"/>
        </w:rPr>
        <w:t>列车全长</w:t>
      </w:r>
      <w:r>
        <w:rPr>
          <w:rFonts w:ascii="Times New Roman" w:eastAsia="宋体" w:hAnsi="Times New Roman"/>
          <w:color w:val="000000"/>
          <w:sz w:val="24"/>
        </w:rPr>
        <w:t>400m</w:t>
      </w:r>
      <w:r>
        <w:rPr>
          <w:rFonts w:ascii="Times New Roman" w:eastAsia="宋体" w:hAnsi="Times New Roman"/>
          <w:color w:val="000000"/>
          <w:sz w:val="24"/>
        </w:rPr>
        <w:t>，当以速度</w:t>
      </w:r>
      <w:r>
        <w:rPr>
          <w:rFonts w:ascii="Times New Roman" w:eastAsia="宋体" w:hAnsi="Times New Roman"/>
          <w:color w:val="000000"/>
          <w:sz w:val="24"/>
        </w:rPr>
        <w:t>180km/h</w:t>
      </w:r>
      <w:r>
        <w:rPr>
          <w:rFonts w:ascii="Times New Roman" w:eastAsia="宋体" w:hAnsi="Times New Roman"/>
          <w:color w:val="000000"/>
          <w:sz w:val="24"/>
        </w:rPr>
        <w:t>通过某隧道时，从车头开始进入隧道到车尾完全通过隧道所需时间为</w:t>
      </w:r>
      <w:r>
        <w:rPr>
          <w:rFonts w:ascii="Times New Roman" w:eastAsia="宋体" w:hAnsi="Times New Roman"/>
          <w:color w:val="000000"/>
          <w:sz w:val="24"/>
        </w:rPr>
        <w:t>2min</w:t>
      </w:r>
      <w:r>
        <w:rPr>
          <w:rFonts w:ascii="Times New Roman" w:eastAsia="宋体" w:hAnsi="Times New Roman"/>
          <w:color w:val="000000"/>
          <w:sz w:val="24"/>
        </w:rPr>
        <w:t>，求隧道长？</w:t>
      </w:r>
    </w:p>
    <w:p w14:paraId="5B332A49" w14:textId="77777777" w:rsidR="00154A1B" w:rsidRDefault="00000000">
      <w:pPr>
        <w:widowControl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br w:type="page"/>
      </w:r>
    </w:p>
    <w:p w14:paraId="54EA1A38" w14:textId="77777777" w:rsidR="00154A1B" w:rsidRDefault="00000000">
      <w:pPr>
        <w:spacing w:line="360" w:lineRule="auto"/>
        <w:jc w:val="center"/>
        <w:rPr>
          <w:rFonts w:ascii="Times New Roman" w:eastAsia="宋体" w:hAnsi="Times New Roman" w:cs="黑体"/>
          <w:b/>
          <w:bCs/>
          <w:color w:val="000000"/>
          <w:sz w:val="36"/>
          <w:szCs w:val="36"/>
        </w:rPr>
      </w:pPr>
      <w:r>
        <w:rPr>
          <w:rFonts w:ascii="Times New Roman" w:eastAsia="宋体" w:hAnsi="Times New Roman" w:cs="黑体" w:hint="eastAsia"/>
          <w:b/>
          <w:bCs/>
          <w:color w:val="000000"/>
          <w:sz w:val="36"/>
          <w:szCs w:val="36"/>
        </w:rPr>
        <w:lastRenderedPageBreak/>
        <w:t>参考答案</w:t>
      </w:r>
    </w:p>
    <w:p w14:paraId="33FCBF2B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C</w:t>
      </w:r>
    </w:p>
    <w:p w14:paraId="023EB2E3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2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C</w:t>
      </w:r>
    </w:p>
    <w:p w14:paraId="3A614EE9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3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D</w:t>
      </w:r>
    </w:p>
    <w:p w14:paraId="421D0D13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4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C</w:t>
      </w:r>
    </w:p>
    <w:p w14:paraId="6F8B66DE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5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B</w:t>
      </w:r>
    </w:p>
    <w:p w14:paraId="51F6521A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6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B</w:t>
      </w:r>
    </w:p>
    <w:p w14:paraId="71B8883C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7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C</w:t>
      </w:r>
    </w:p>
    <w:p w14:paraId="4F4F4900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8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D</w:t>
      </w:r>
    </w:p>
    <w:p w14:paraId="2FB071B9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9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B</w:t>
      </w:r>
    </w:p>
    <w:p w14:paraId="1F078F31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10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B</w:t>
      </w:r>
    </w:p>
    <w:p w14:paraId="000CFB22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11</w:t>
      </w:r>
      <w:r>
        <w:rPr>
          <w:rFonts w:ascii="Times New Roman" w:eastAsia="宋体" w:hAnsi="Times New Roman"/>
          <w:color w:val="FF0000"/>
          <w:sz w:val="24"/>
        </w:rPr>
        <w:t>．（</w:t>
      </w:r>
      <w:r>
        <w:rPr>
          <w:rFonts w:ascii="Times New Roman" w:eastAsia="宋体" w:hAnsi="Times New Roman"/>
          <w:color w:val="FF0000"/>
          <w:sz w:val="24"/>
        </w:rPr>
        <w:t>1</w:t>
      </w:r>
      <w:r>
        <w:rPr>
          <w:rFonts w:ascii="Times New Roman" w:eastAsia="宋体" w:hAnsi="Times New Roman"/>
          <w:color w:val="FF0000"/>
          <w:sz w:val="24"/>
        </w:rPr>
        <w:t>）</w:t>
      </w:r>
      <w:r>
        <w:rPr>
          <w:rFonts w:ascii="Times New Roman" w:eastAsia="宋体" w:hAnsi="Times New Roman"/>
          <w:color w:val="FF0000"/>
          <w:sz w:val="24"/>
        </w:rPr>
        <w:t>dm</w:t>
      </w:r>
    </w:p>
    <w:p w14:paraId="0D0B00E6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（</w:t>
      </w:r>
      <w:r>
        <w:rPr>
          <w:rFonts w:ascii="Times New Roman" w:eastAsia="宋体" w:hAnsi="Times New Roman"/>
          <w:color w:val="FF0000"/>
          <w:sz w:val="24"/>
        </w:rPr>
        <w:t>2</w:t>
      </w:r>
      <w:r>
        <w:rPr>
          <w:rFonts w:ascii="Times New Roman" w:eastAsia="宋体" w:hAnsi="Times New Roman"/>
          <w:color w:val="FF0000"/>
          <w:sz w:val="24"/>
        </w:rPr>
        <w:t>）</w:t>
      </w:r>
      <w:r>
        <w:rPr>
          <w:rFonts w:ascii="Times New Roman" w:eastAsia="宋体" w:hAnsi="Times New Roman"/>
          <w:color w:val="FF0000"/>
          <w:sz w:val="24"/>
        </w:rPr>
        <w:t>s</w:t>
      </w:r>
    </w:p>
    <w:p w14:paraId="7A2E3E36" w14:textId="77777777" w:rsidR="00154A1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12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5×10</w:t>
      </w:r>
      <w:r>
        <w:rPr>
          <w:rFonts w:ascii="Times New Roman" w:eastAsia="宋体" w:hAnsi="Times New Roman"/>
          <w:color w:val="FF0000"/>
          <w:sz w:val="24"/>
          <w:vertAlign w:val="superscript"/>
        </w:rPr>
        <w:t>－</w:t>
      </w:r>
      <w:r>
        <w:rPr>
          <w:rFonts w:ascii="Times New Roman" w:eastAsia="宋体" w:hAnsi="Times New Roman"/>
          <w:color w:val="FF0000"/>
          <w:sz w:val="24"/>
          <w:vertAlign w:val="superscript"/>
        </w:rPr>
        <w:t>7</w:t>
      </w:r>
      <w:r>
        <w:rPr>
          <w:rFonts w:ascii="Times New Roman" w:eastAsia="宋体" w:hAnsi="Times New Roman"/>
          <w:color w:val="FF0000"/>
          <w:sz w:val="24"/>
        </w:rPr>
        <w:t>；</w:t>
      </w:r>
      <w:r>
        <w:rPr>
          <w:rFonts w:ascii="Times New Roman" w:eastAsia="宋体" w:hAnsi="Times New Roman"/>
          <w:color w:val="FF0000"/>
          <w:sz w:val="24"/>
        </w:rPr>
        <w:t>138</w:t>
      </w:r>
    </w:p>
    <w:p w14:paraId="5B159020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13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2.10</w:t>
      </w:r>
      <w:r>
        <w:rPr>
          <w:rFonts w:ascii="Times New Roman" w:eastAsia="宋体" w:hAnsi="Times New Roman"/>
          <w:color w:val="FF0000"/>
          <w:sz w:val="24"/>
        </w:rPr>
        <w:t>；</w:t>
      </w:r>
      <w:r>
        <w:rPr>
          <w:rFonts w:ascii="Times New Roman" w:eastAsia="宋体" w:hAnsi="Times New Roman"/>
          <w:color w:val="FF0000"/>
          <w:sz w:val="24"/>
        </w:rPr>
        <w:t>337.5</w:t>
      </w:r>
    </w:p>
    <w:p w14:paraId="654702A6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14</w:t>
      </w:r>
      <w:r>
        <w:rPr>
          <w:rFonts w:ascii="Times New Roman" w:eastAsia="宋体" w:hAnsi="Times New Roman"/>
          <w:color w:val="FF0000"/>
          <w:sz w:val="24"/>
        </w:rPr>
        <w:t>．静止；运动；相对</w:t>
      </w:r>
    </w:p>
    <w:p w14:paraId="703D9123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15</w:t>
      </w:r>
      <w:r>
        <w:rPr>
          <w:rFonts w:ascii="Times New Roman" w:eastAsia="宋体" w:hAnsi="Times New Roman"/>
          <w:color w:val="FF0000"/>
          <w:sz w:val="24"/>
        </w:rPr>
        <w:t>．向右运动；不一定</w:t>
      </w:r>
    </w:p>
    <w:p w14:paraId="04F5EF11" w14:textId="77777777" w:rsidR="00154A1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16</w:t>
      </w:r>
      <w:r>
        <w:rPr>
          <w:rFonts w:ascii="Times New Roman" w:eastAsia="宋体" w:hAnsi="Times New Roman"/>
          <w:color w:val="FF0000"/>
          <w:sz w:val="24"/>
        </w:rPr>
        <w:t>．</w:t>
      </w:r>
      <m:oMath>
        <m:f>
          <m:f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t</m:t>
            </m:r>
          </m:num>
          <m:den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s</m:t>
            </m:r>
          </m:den>
        </m:f>
      </m:oMath>
      <w:r>
        <w:rPr>
          <w:rFonts w:ascii="Times New Roman" w:eastAsia="宋体" w:hAnsi="Times New Roman"/>
          <w:color w:val="FF0000"/>
          <w:sz w:val="24"/>
        </w:rPr>
        <w:t>；慢</w:t>
      </w:r>
    </w:p>
    <w:p w14:paraId="69E122AF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17</w:t>
      </w:r>
      <w:r>
        <w:rPr>
          <w:rFonts w:ascii="Times New Roman" w:eastAsia="宋体" w:hAnsi="Times New Roman"/>
          <w:color w:val="FF0000"/>
          <w:sz w:val="24"/>
        </w:rPr>
        <w:t>．</w:t>
      </w:r>
      <w:r>
        <w:rPr>
          <w:rFonts w:ascii="Times New Roman" w:eastAsia="宋体" w:hAnsi="Times New Roman"/>
          <w:color w:val="FF0000"/>
          <w:sz w:val="24"/>
        </w:rPr>
        <w:t>5∶3</w:t>
      </w:r>
      <w:r>
        <w:rPr>
          <w:rFonts w:ascii="Times New Roman" w:eastAsia="宋体" w:hAnsi="Times New Roman"/>
          <w:color w:val="FF0000"/>
          <w:sz w:val="24"/>
        </w:rPr>
        <w:t>；</w:t>
      </w:r>
      <w:r>
        <w:rPr>
          <w:rFonts w:ascii="Times New Roman" w:eastAsia="宋体" w:hAnsi="Times New Roman"/>
          <w:color w:val="FF0000"/>
          <w:sz w:val="24"/>
        </w:rPr>
        <w:t>3∶5</w:t>
      </w:r>
    </w:p>
    <w:p w14:paraId="7CFC86A9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18</w:t>
      </w:r>
      <w:r>
        <w:rPr>
          <w:rFonts w:ascii="Times New Roman" w:eastAsia="宋体" w:hAnsi="Times New Roman"/>
          <w:color w:val="FF0000"/>
          <w:sz w:val="24"/>
        </w:rPr>
        <w:t>．甲；</w:t>
      </w:r>
      <w:r>
        <w:rPr>
          <w:rFonts w:ascii="Times New Roman" w:eastAsia="宋体" w:hAnsi="Times New Roman"/>
          <w:color w:val="FF0000"/>
          <w:sz w:val="24"/>
        </w:rPr>
        <w:t>60</w:t>
      </w:r>
    </w:p>
    <w:p w14:paraId="7EC70198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19</w:t>
      </w:r>
      <w:r>
        <w:rPr>
          <w:rFonts w:ascii="Times New Roman" w:eastAsia="宋体" w:hAnsi="Times New Roman"/>
          <w:color w:val="FF0000"/>
          <w:sz w:val="24"/>
        </w:rPr>
        <w:t>．运动；能；不属于；</w:t>
      </w:r>
      <w:r>
        <w:rPr>
          <w:rFonts w:ascii="Times New Roman" w:eastAsia="宋体" w:hAnsi="Times New Roman"/>
          <w:color w:val="FF0000"/>
          <w:sz w:val="24"/>
        </w:rPr>
        <w:t>6750</w:t>
      </w:r>
      <w:r>
        <w:rPr>
          <w:rFonts w:ascii="Times New Roman" w:eastAsia="宋体" w:hAnsi="Times New Roman"/>
          <w:color w:val="FF0000"/>
          <w:sz w:val="24"/>
        </w:rPr>
        <w:t>；</w:t>
      </w:r>
      <w:r>
        <w:rPr>
          <w:rFonts w:ascii="Times New Roman" w:eastAsia="宋体" w:hAnsi="Times New Roman"/>
          <w:color w:val="FF0000"/>
          <w:sz w:val="24"/>
        </w:rPr>
        <w:t>40500</w:t>
      </w:r>
      <w:r>
        <w:rPr>
          <w:rFonts w:ascii="Times New Roman" w:eastAsia="宋体" w:hAnsi="Times New Roman"/>
          <w:color w:val="FF0000"/>
          <w:sz w:val="24"/>
        </w:rPr>
        <w:t>；</w:t>
      </w:r>
      <w:r>
        <w:rPr>
          <w:rFonts w:ascii="Times New Roman" w:eastAsia="宋体" w:hAnsi="Times New Roman"/>
          <w:color w:val="FF0000"/>
          <w:sz w:val="24"/>
        </w:rPr>
        <w:t>7500</w:t>
      </w:r>
    </w:p>
    <w:p w14:paraId="33951C54" w14:textId="77777777" w:rsidR="00154A1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20</w:t>
      </w:r>
      <w:r>
        <w:rPr>
          <w:rFonts w:ascii="Times New Roman" w:eastAsia="宋体" w:hAnsi="Times New Roman"/>
          <w:color w:val="FF0000"/>
          <w:sz w:val="24"/>
        </w:rPr>
        <w:t>．（</w:t>
      </w:r>
      <w:r>
        <w:rPr>
          <w:rFonts w:ascii="Times New Roman" w:eastAsia="宋体" w:hAnsi="Times New Roman"/>
          <w:color w:val="FF0000"/>
          <w:sz w:val="24"/>
        </w:rPr>
        <w:t>1</w:t>
      </w:r>
      <w:r>
        <w:rPr>
          <w:rFonts w:ascii="Times New Roman" w:eastAsia="宋体" w:hAnsi="Times New Roman"/>
          <w:color w:val="FF0000"/>
          <w:sz w:val="24"/>
        </w:rPr>
        <w:t>）</w:t>
      </w:r>
      <m:oMath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v=</m:t>
        </m:r>
        <m:f>
          <m:f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s</m:t>
            </m:r>
          </m:num>
          <m:den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t</m:t>
            </m:r>
          </m:den>
        </m:f>
      </m:oMath>
    </w:p>
    <w:p w14:paraId="7A6CA2F2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（</w:t>
      </w:r>
      <w:r>
        <w:rPr>
          <w:rFonts w:ascii="Times New Roman" w:eastAsia="宋体" w:hAnsi="Times New Roman"/>
          <w:color w:val="FF0000"/>
          <w:sz w:val="24"/>
        </w:rPr>
        <w:t>2</w:t>
      </w:r>
      <w:r>
        <w:rPr>
          <w:rFonts w:ascii="Times New Roman" w:eastAsia="宋体" w:hAnsi="Times New Roman"/>
          <w:color w:val="FF0000"/>
          <w:sz w:val="24"/>
        </w:rPr>
        <w:t>）时间</w:t>
      </w:r>
    </w:p>
    <w:p w14:paraId="34B4155A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（</w:t>
      </w:r>
      <w:r>
        <w:rPr>
          <w:rFonts w:ascii="Times New Roman" w:eastAsia="宋体" w:hAnsi="Times New Roman"/>
          <w:color w:val="FF0000"/>
          <w:sz w:val="24"/>
        </w:rPr>
        <w:t>3</w:t>
      </w:r>
      <w:r>
        <w:rPr>
          <w:rFonts w:ascii="Times New Roman" w:eastAsia="宋体" w:hAnsi="Times New Roman"/>
          <w:color w:val="FF0000"/>
          <w:sz w:val="24"/>
        </w:rPr>
        <w:t>）偏大；</w:t>
      </w:r>
      <w:r>
        <w:rPr>
          <w:rFonts w:ascii="Times New Roman" w:eastAsia="宋体" w:hAnsi="Times New Roman"/>
          <w:color w:val="FF0000"/>
          <w:sz w:val="24"/>
        </w:rPr>
        <w:t>40.0</w:t>
      </w:r>
      <w:r>
        <w:rPr>
          <w:rFonts w:ascii="Times New Roman" w:eastAsia="宋体" w:hAnsi="Times New Roman"/>
          <w:color w:val="FF0000"/>
          <w:sz w:val="24"/>
        </w:rPr>
        <w:t>；</w:t>
      </w:r>
      <w:r>
        <w:rPr>
          <w:rFonts w:ascii="Times New Roman" w:eastAsia="宋体" w:hAnsi="Times New Roman"/>
          <w:color w:val="FF0000"/>
          <w:sz w:val="24"/>
        </w:rPr>
        <w:t>0.4</w:t>
      </w:r>
    </w:p>
    <w:p w14:paraId="7BA3E5D9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（</w:t>
      </w:r>
      <w:r>
        <w:rPr>
          <w:rFonts w:ascii="Times New Roman" w:eastAsia="宋体" w:hAnsi="Times New Roman"/>
          <w:color w:val="FF0000"/>
          <w:sz w:val="24"/>
        </w:rPr>
        <w:t>4</w:t>
      </w:r>
      <w:r>
        <w:rPr>
          <w:rFonts w:ascii="Times New Roman" w:eastAsia="宋体" w:hAnsi="Times New Roman"/>
          <w:color w:val="FF0000"/>
          <w:sz w:val="24"/>
        </w:rPr>
        <w:t>）变速；</w:t>
      </w:r>
      <w:r>
        <w:rPr>
          <w:rFonts w:ascii="Times New Roman" w:eastAsia="宋体" w:hAnsi="Times New Roman"/>
          <w:color w:val="FF0000"/>
          <w:sz w:val="24"/>
        </w:rPr>
        <w:t>C</w:t>
      </w:r>
    </w:p>
    <w:p w14:paraId="59B5B2F6" w14:textId="77777777" w:rsidR="00154A1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21</w:t>
      </w:r>
      <w:r>
        <w:rPr>
          <w:rFonts w:ascii="Times New Roman" w:eastAsia="宋体" w:hAnsi="Times New Roman"/>
          <w:color w:val="FF0000"/>
          <w:sz w:val="24"/>
        </w:rPr>
        <w:t>．（</w:t>
      </w:r>
      <w:r>
        <w:rPr>
          <w:rFonts w:ascii="Times New Roman" w:eastAsia="宋体" w:hAnsi="Times New Roman"/>
          <w:color w:val="FF0000"/>
          <w:sz w:val="24"/>
        </w:rPr>
        <w:t>1</w:t>
      </w:r>
      <w:r>
        <w:rPr>
          <w:rFonts w:ascii="Times New Roman" w:eastAsia="宋体" w:hAnsi="Times New Roman"/>
          <w:color w:val="FF0000"/>
          <w:sz w:val="24"/>
        </w:rPr>
        <w:t>）每跑一步的平均长度为</w:t>
      </w:r>
      <w:r>
        <w:rPr>
          <w:rFonts w:ascii="Times New Roman" w:eastAsia="宋体" w:hAnsi="Times New Roman"/>
          <w:color w:val="FF0000"/>
          <w:sz w:val="24"/>
        </w:rPr>
        <w:t>0.6m</w:t>
      </w:r>
      <w:r>
        <w:rPr>
          <w:rFonts w:ascii="Times New Roman" w:eastAsia="宋体" w:hAnsi="Times New Roman"/>
          <w:color w:val="FF0000"/>
          <w:sz w:val="24"/>
        </w:rPr>
        <w:t>，他通过的距离为</w:t>
      </w:r>
      <m:oMath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s=4500×0.6m=2700m</m:t>
        </m:r>
      </m:oMath>
    </w:p>
    <w:p w14:paraId="2A9F6E65" w14:textId="77777777" w:rsidR="00154A1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完成图中步数所需要的时间是</w:t>
      </w:r>
      <m:oMath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t=</m:t>
        </m:r>
        <m:f>
          <m:f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s</m:t>
            </m:r>
          </m:num>
          <m:den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v</m:t>
            </m:r>
          </m:den>
        </m:f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=</m:t>
        </m:r>
        <m:f>
          <m:f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2700m</m:t>
            </m:r>
          </m:num>
          <m:den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3m/s</m:t>
            </m:r>
          </m:den>
        </m:f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=900s</m:t>
        </m:r>
      </m:oMath>
    </w:p>
    <w:p w14:paraId="415AE92A" w14:textId="77777777" w:rsidR="00154A1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（</w:t>
      </w:r>
      <w:r>
        <w:rPr>
          <w:rFonts w:ascii="Times New Roman" w:eastAsia="宋体" w:hAnsi="Times New Roman"/>
          <w:color w:val="FF0000"/>
          <w:sz w:val="24"/>
        </w:rPr>
        <w:t>2</w:t>
      </w:r>
      <w:r>
        <w:rPr>
          <w:rFonts w:ascii="Times New Roman" w:eastAsia="宋体" w:hAnsi="Times New Roman"/>
          <w:color w:val="FF0000"/>
          <w:sz w:val="24"/>
        </w:rPr>
        <w:t>）若他以</w:t>
      </w:r>
      <w:r>
        <w:rPr>
          <w:rFonts w:ascii="Times New Roman" w:eastAsia="宋体" w:hAnsi="Times New Roman"/>
          <w:color w:val="FF0000"/>
          <w:sz w:val="24"/>
        </w:rPr>
        <w:t>2m/s</w:t>
      </w:r>
      <w:r>
        <w:rPr>
          <w:rFonts w:ascii="Times New Roman" w:eastAsia="宋体" w:hAnsi="Times New Roman"/>
          <w:color w:val="FF0000"/>
          <w:sz w:val="24"/>
        </w:rPr>
        <w:t>速度再坚持跑</w:t>
      </w:r>
      <w:r>
        <w:rPr>
          <w:rFonts w:ascii="Times New Roman" w:eastAsia="宋体" w:hAnsi="Times New Roman"/>
          <w:color w:val="FF0000"/>
          <w:sz w:val="24"/>
        </w:rPr>
        <w:t>20min</w:t>
      </w:r>
      <w:r>
        <w:rPr>
          <w:rFonts w:ascii="Times New Roman" w:eastAsia="宋体" w:hAnsi="Times New Roman"/>
          <w:color w:val="FF0000"/>
          <w:sz w:val="24"/>
        </w:rPr>
        <w:t>，通过的距离为</w:t>
      </w:r>
      <m:oMath>
        <m:sSup>
          <m:sSup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sSupPr>
          <m:e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s</m:t>
            </m:r>
          </m:e>
          <m:sup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'</m:t>
            </m:r>
          </m:sup>
        </m:sSup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=v</m:t>
        </m:r>
        <m:sSup>
          <m:sSup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sSupPr>
          <m:e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t</m:t>
            </m:r>
          </m:e>
          <m:sup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'</m:t>
            </m:r>
          </m:sup>
        </m:sSup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=2m/s×20×60s=2400m</m:t>
        </m:r>
      </m:oMath>
    </w:p>
    <w:p w14:paraId="57AFCD3E" w14:textId="77777777" w:rsidR="00154A1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他今天一共跑了</w:t>
      </w:r>
      <m:oMath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s''=s+s'=2700m+2400m=5100m</m:t>
        </m:r>
      </m:oMath>
    </w:p>
    <w:p w14:paraId="0E61AD53" w14:textId="77777777" w:rsidR="00154A1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lastRenderedPageBreak/>
        <w:t>（</w:t>
      </w:r>
      <w:r>
        <w:rPr>
          <w:rFonts w:ascii="Times New Roman" w:eastAsia="宋体" w:hAnsi="Times New Roman"/>
          <w:color w:val="FF0000"/>
          <w:sz w:val="24"/>
        </w:rPr>
        <w:t>3</w:t>
      </w:r>
      <w:r>
        <w:rPr>
          <w:rFonts w:ascii="Times New Roman" w:eastAsia="宋体" w:hAnsi="Times New Roman"/>
          <w:color w:val="FF0000"/>
          <w:sz w:val="24"/>
        </w:rPr>
        <w:t>）他整个跑步过程的平均速度</w:t>
      </w:r>
      <m:oMath>
        <m:sSup>
          <m:sSup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sSupPr>
          <m:e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v</m:t>
            </m:r>
          </m:e>
          <m:sup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'</m:t>
            </m:r>
          </m:sup>
        </m:sSup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=</m:t>
        </m:r>
        <m:f>
          <m:f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fPr>
          <m:num>
            <m:sSup>
              <m:sSupPr>
                <m:ctrlPr>
                  <w:rPr>
                    <w:rFonts w:ascii="Cambria Math" w:eastAsia="宋体" w:hAnsi="Cambria Math"/>
                    <w:color w:val="FF0000"/>
                    <w:sz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Times New Roman" w:eastAsia="宋体" w:hAnsi="Times New Roman"/>
                    <w:color w:val="FF0000"/>
                    <w:sz w:val="24"/>
                    <w:szCs w:val="3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Times New Roman" w:eastAsia="宋体" w:hAnsi="Times New Roman"/>
                    <w:color w:val="FF0000"/>
                    <w:sz w:val="24"/>
                    <w:szCs w:val="30"/>
                  </w:rPr>
                  <m:t>''</m:t>
                </m:r>
              </m:sup>
            </m:sSup>
          </m:num>
          <m:den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t+</m:t>
            </m:r>
            <m:sSup>
              <m:sSupPr>
                <m:ctrlPr>
                  <w:rPr>
                    <w:rFonts w:ascii="Cambria Math" w:eastAsia="宋体" w:hAnsi="Cambria Math"/>
                    <w:color w:val="FF0000"/>
                    <w:sz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Times New Roman" w:eastAsia="宋体" w:hAnsi="Times New Roman"/>
                    <w:color w:val="FF0000"/>
                    <w:sz w:val="24"/>
                    <w:szCs w:val="30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Times New Roman" w:eastAsia="宋体" w:hAnsi="Times New Roman"/>
                    <w:color w:val="FF0000"/>
                    <w:sz w:val="24"/>
                    <w:szCs w:val="30"/>
                  </w:rPr>
                  <m:t>'</m:t>
                </m:r>
              </m:sup>
            </m:sSup>
          </m:den>
        </m:f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=</m:t>
        </m:r>
        <m:f>
          <m:f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5100m</m:t>
            </m:r>
          </m:num>
          <m:den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900s+20×60s</m:t>
            </m:r>
          </m:den>
        </m:f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≈2.4m/s</m:t>
        </m:r>
      </m:oMath>
    </w:p>
    <w:p w14:paraId="54430EE9" w14:textId="77777777" w:rsidR="00154A1B" w:rsidRDefault="00000000">
      <w:pPr>
        <w:spacing w:line="360" w:lineRule="auto"/>
        <w:jc w:val="left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22</w:t>
      </w:r>
      <w:r>
        <w:rPr>
          <w:rFonts w:ascii="Times New Roman" w:eastAsia="宋体" w:hAnsi="Times New Roman"/>
          <w:color w:val="FF0000"/>
          <w:sz w:val="24"/>
        </w:rPr>
        <w:t>．解：（</w:t>
      </w:r>
      <w:r>
        <w:rPr>
          <w:rFonts w:ascii="Times New Roman" w:eastAsia="宋体" w:hAnsi="Times New Roman"/>
          <w:color w:val="FF0000"/>
          <w:sz w:val="24"/>
        </w:rPr>
        <w:t>1</w:t>
      </w:r>
      <w:r>
        <w:rPr>
          <w:rFonts w:ascii="Times New Roman" w:eastAsia="宋体" w:hAnsi="Times New Roman"/>
          <w:color w:val="FF0000"/>
          <w:sz w:val="24"/>
        </w:rPr>
        <w:t>）由表格可知，列车从天津南到北京南的路程为</w:t>
      </w:r>
      <w:r>
        <w:rPr>
          <w:rFonts w:ascii="Times New Roman" w:eastAsia="宋体" w:hAnsi="Times New Roman"/>
          <w:color w:val="FF0000"/>
          <w:sz w:val="24"/>
        </w:rPr>
        <w:t>s=306km-205km=101km</w:t>
      </w:r>
      <w:r>
        <w:rPr>
          <w:rFonts w:ascii="Times New Roman" w:eastAsia="宋体" w:hAnsi="Times New Roman"/>
          <w:color w:val="FF0000"/>
          <w:sz w:val="24"/>
        </w:rPr>
        <w:t>；</w:t>
      </w:r>
    </w:p>
    <w:p w14:paraId="2B9FDE9B" w14:textId="77777777" w:rsidR="00154A1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所用时间为</w:t>
      </w:r>
      <m:oMath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t=12:58-12:18=40min=</m:t>
        </m:r>
        <m:f>
          <m:f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2</m:t>
            </m:r>
          </m:num>
          <m:den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3</m:t>
            </m:r>
          </m:den>
        </m:f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h</m:t>
        </m:r>
      </m:oMath>
      <w:r>
        <w:rPr>
          <w:rFonts w:ascii="Times New Roman" w:eastAsia="宋体" w:hAnsi="Times New Roman"/>
          <w:color w:val="FF0000"/>
          <w:sz w:val="24"/>
        </w:rPr>
        <w:t>；</w:t>
      </w:r>
    </w:p>
    <w:p w14:paraId="2F2BB19B" w14:textId="77777777" w:rsidR="00154A1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所以列车的平均速度为</w:t>
      </w:r>
      <m:oMath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v=</m:t>
        </m:r>
        <m:f>
          <m:f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s</m:t>
            </m:r>
          </m:num>
          <m:den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t</m:t>
            </m:r>
          </m:den>
        </m:f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=</m:t>
        </m:r>
        <m:f>
          <m:f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101km</m:t>
            </m:r>
          </m:num>
          <m:den>
            <m:f>
              <m:fPr>
                <m:ctrlPr>
                  <w:rPr>
                    <w:rFonts w:ascii="Cambria Math" w:eastAsia="宋体" w:hAnsi="Cambria Math"/>
                    <w:color w:val="FF0000"/>
                    <w:sz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Times New Roman" w:eastAsia="宋体" w:hAnsi="Times New Roman"/>
                    <w:color w:val="FF0000"/>
                    <w:sz w:val="24"/>
                    <w:szCs w:val="30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Times New Roman" w:eastAsia="宋体" w:hAnsi="Times New Roman"/>
                    <w:color w:val="FF0000"/>
                    <w:sz w:val="24"/>
                    <w:szCs w:val="30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h</m:t>
            </m:r>
          </m:den>
        </m:f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=151.5km/h</m:t>
        </m:r>
      </m:oMath>
      <w:r>
        <w:rPr>
          <w:rFonts w:ascii="Times New Roman" w:eastAsia="宋体" w:hAnsi="Times New Roman"/>
          <w:color w:val="FF0000"/>
          <w:sz w:val="24"/>
        </w:rPr>
        <w:t>；</w:t>
      </w:r>
      <w:r>
        <w:rPr>
          <w:rFonts w:ascii="Times New Roman" w:eastAsia="宋体" w:hAnsi="Times New Roman"/>
          <w:color w:val="FF0000"/>
          <w:sz w:val="24"/>
        </w:rPr>
        <w:br/>
      </w:r>
      <w:r>
        <w:rPr>
          <w:rFonts w:ascii="Times New Roman" w:eastAsia="宋体" w:hAnsi="Times New Roman"/>
          <w:color w:val="FF0000"/>
          <w:sz w:val="24"/>
        </w:rPr>
        <w:t>答：列车从天津南到北京南的平均速度约为</w:t>
      </w:r>
      <m:oMath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151.5km/h</m:t>
        </m:r>
      </m:oMath>
      <w:r>
        <w:rPr>
          <w:rFonts w:ascii="Times New Roman" w:eastAsia="宋体" w:hAnsi="Times New Roman"/>
          <w:color w:val="FF0000"/>
          <w:sz w:val="24"/>
        </w:rPr>
        <w:t>。</w:t>
      </w:r>
    </w:p>
    <w:p w14:paraId="3A496438" w14:textId="77777777" w:rsidR="00154A1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（</w:t>
      </w:r>
      <w:r>
        <w:rPr>
          <w:rFonts w:ascii="Times New Roman" w:eastAsia="宋体" w:hAnsi="Times New Roman"/>
          <w:color w:val="FF0000"/>
          <w:sz w:val="24"/>
        </w:rPr>
        <w:t>2</w:t>
      </w:r>
      <w:r>
        <w:rPr>
          <w:rFonts w:ascii="Times New Roman" w:eastAsia="宋体" w:hAnsi="Times New Roman"/>
          <w:color w:val="FF0000"/>
          <w:sz w:val="24"/>
        </w:rPr>
        <w:t>）已知车速度为</w:t>
      </w:r>
      <m:oMath>
        <m:sSup>
          <m:sSup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sSupPr>
          <m:e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v</m:t>
            </m:r>
          </m:e>
          <m:sup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'</m:t>
            </m:r>
          </m:sup>
        </m:sSup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=180km/h=50m/s</m:t>
        </m:r>
      </m:oMath>
      <w:r>
        <w:rPr>
          <w:rFonts w:ascii="Times New Roman" w:eastAsia="宋体" w:hAnsi="Times New Roman"/>
          <w:color w:val="FF0000"/>
          <w:sz w:val="24"/>
        </w:rPr>
        <w:t>；</w:t>
      </w:r>
    </w:p>
    <w:p w14:paraId="2C969B2D" w14:textId="77777777" w:rsidR="00154A1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由</w:t>
      </w:r>
      <m:oMath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v=</m:t>
        </m:r>
        <m:f>
          <m:f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s</m:t>
            </m:r>
          </m:num>
          <m:den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  <w:szCs w:val="30"/>
              </w:rPr>
              <m:t>t</m:t>
            </m:r>
          </m:den>
        </m:f>
      </m:oMath>
      <w:r>
        <w:rPr>
          <w:rFonts w:ascii="Times New Roman" w:eastAsia="宋体" w:hAnsi="Times New Roman"/>
          <w:color w:val="FF0000"/>
          <w:sz w:val="24"/>
        </w:rPr>
        <w:t>可知，列车完全通过隧道行驶的路程为</w:t>
      </w:r>
      <m:oMath>
        <m:sSup>
          <m:sSup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sSupPr>
          <m:e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s</m:t>
            </m:r>
          </m:e>
          <m:sup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'</m:t>
            </m:r>
          </m:sup>
        </m:sSup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=</m:t>
        </m:r>
        <m:sSup>
          <m:sSup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sSupPr>
          <m:e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v</m:t>
            </m:r>
          </m:e>
          <m:sup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'</m:t>
            </m:r>
          </m:sup>
        </m:sSup>
        <m:sSup>
          <m:sSup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sSupPr>
          <m:e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t</m:t>
            </m:r>
          </m:e>
          <m:sup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'</m:t>
            </m:r>
          </m:sup>
        </m:sSup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=50m/s×2×60s=6000m</m:t>
        </m:r>
      </m:oMath>
      <w:r>
        <w:rPr>
          <w:rFonts w:ascii="Times New Roman" w:eastAsia="宋体" w:hAnsi="Times New Roman"/>
          <w:color w:val="FF0000"/>
          <w:sz w:val="24"/>
        </w:rPr>
        <w:t>；</w:t>
      </w:r>
    </w:p>
    <w:p w14:paraId="28CBD73B" w14:textId="77777777" w:rsidR="00154A1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所以隧道的长度为</w:t>
      </w:r>
      <m:oMath>
        <m:sSub>
          <m:sSub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sSubPr>
          <m:e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L</m:t>
            </m:r>
          </m:e>
          <m:sub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隧</m:t>
            </m:r>
          </m:sub>
        </m:sSub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=</m:t>
        </m:r>
        <m:sSup>
          <m:sSup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sSupPr>
          <m:e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s</m:t>
            </m:r>
          </m:e>
          <m:sup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"</m:t>
            </m:r>
          </m:sup>
        </m:sSup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-</m:t>
        </m:r>
        <m:sSub>
          <m:sSubPr>
            <m:ctrlPr>
              <w:rPr>
                <w:rFonts w:ascii="Cambria Math" w:eastAsia="宋体" w:hAnsi="Cambria Math"/>
                <w:color w:val="FF0000"/>
                <w:sz w:val="24"/>
              </w:rPr>
            </m:ctrlPr>
          </m:sSubPr>
          <m:e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L</m:t>
            </m:r>
          </m:e>
          <m:sub>
            <m:r>
              <m:rPr>
                <m:sty m:val="p"/>
              </m:rPr>
              <w:rPr>
                <w:rFonts w:ascii="Times New Roman" w:eastAsia="宋体" w:hAnsi="Times New Roman"/>
                <w:color w:val="FF0000"/>
                <w:sz w:val="24"/>
              </w:rPr>
              <m:t>车</m:t>
            </m:r>
          </m:sub>
        </m:sSub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=6000m-400m=5600m</m:t>
        </m:r>
      </m:oMath>
      <w:r>
        <w:rPr>
          <w:rFonts w:ascii="Times New Roman" w:eastAsia="宋体" w:hAnsi="Times New Roman"/>
          <w:color w:val="FF0000"/>
          <w:sz w:val="24"/>
        </w:rPr>
        <w:t>；</w:t>
      </w:r>
    </w:p>
    <w:p w14:paraId="2F0CA9A8" w14:textId="77777777" w:rsidR="00154A1B" w:rsidRDefault="00000000">
      <w:pPr>
        <w:spacing w:line="360" w:lineRule="auto"/>
        <w:jc w:val="left"/>
        <w:textAlignment w:val="center"/>
        <w:rPr>
          <w:rFonts w:ascii="Times New Roman" w:eastAsia="宋体" w:hAnsi="Times New Roman"/>
          <w:color w:val="FF0000"/>
          <w:sz w:val="24"/>
        </w:rPr>
      </w:pPr>
      <w:r>
        <w:rPr>
          <w:rFonts w:ascii="Times New Roman" w:eastAsia="宋体" w:hAnsi="Times New Roman"/>
          <w:color w:val="FF0000"/>
          <w:sz w:val="24"/>
        </w:rPr>
        <w:t>答：隧道长为</w:t>
      </w:r>
      <m:oMath>
        <m:r>
          <m:rPr>
            <m:sty m:val="p"/>
          </m:rPr>
          <w:rPr>
            <w:rFonts w:ascii="Times New Roman" w:eastAsia="宋体" w:hAnsi="Times New Roman"/>
            <w:color w:val="FF0000"/>
            <w:sz w:val="24"/>
          </w:rPr>
          <m:t>5600m</m:t>
        </m:r>
      </m:oMath>
      <w:r>
        <w:rPr>
          <w:rFonts w:ascii="Times New Roman" w:eastAsia="宋体" w:hAnsi="Times New Roman"/>
          <w:color w:val="FF0000"/>
          <w:sz w:val="24"/>
        </w:rPr>
        <w:t>。</w:t>
      </w:r>
    </w:p>
    <w:p w14:paraId="13D566DA" w14:textId="77777777" w:rsidR="00154A1B" w:rsidRDefault="00154A1B">
      <w:pPr>
        <w:jc w:val="left"/>
        <w:rPr>
          <w:rFonts w:ascii="Times New Roman" w:eastAsia="宋体" w:hAnsi="Times New Roman"/>
          <w:sz w:val="24"/>
        </w:rPr>
      </w:pPr>
    </w:p>
    <w:sectPr w:rsidR="00154A1B">
      <w:headerReference w:type="default" r:id="rId33"/>
      <w:footerReference w:type="default" r:id="rId34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92D1A" w14:textId="77777777" w:rsidR="00814AF5" w:rsidRDefault="00814AF5">
      <w:r>
        <w:separator/>
      </w:r>
    </w:p>
  </w:endnote>
  <w:endnote w:type="continuationSeparator" w:id="0">
    <w:p w14:paraId="7DEA868C" w14:textId="77777777" w:rsidR="00814AF5" w:rsidRDefault="00814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彩云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20D45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0EBE4C5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358354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6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222A9" w14:textId="77777777" w:rsidR="00814AF5" w:rsidRDefault="00814AF5">
      <w:r>
        <w:separator/>
      </w:r>
    </w:p>
  </w:footnote>
  <w:footnote w:type="continuationSeparator" w:id="0">
    <w:p w14:paraId="552D5095" w14:textId="77777777" w:rsidR="00814AF5" w:rsidRDefault="00814A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A9FFC" w14:textId="77777777" w:rsidR="004151FC" w:rsidRDefault="00000000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 w14:anchorId="65146E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3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5BCE271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1pt;height:1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DFC178C"/>
    <w:rsid w:val="00154A1B"/>
    <w:rsid w:val="004151FC"/>
    <w:rsid w:val="007838BB"/>
    <w:rsid w:val="00814AF5"/>
    <w:rsid w:val="00C02FC6"/>
    <w:rsid w:val="00C91E52"/>
    <w:rsid w:val="39650B36"/>
    <w:rsid w:val="4DFC1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7"/>
    <o:shapelayout v:ext="edit">
      <o:idmap v:ext="edit" data="2"/>
    </o:shapelayout>
  </w:shapeDefaults>
  <w:decimalSymbol w:val="."/>
  <w:listSeparator w:val=","/>
  <w14:docId w14:val="54B787CF"/>
  <w15:docId w15:val="{BDEF3EC3-CC12-4E51-B767-5D6D8D4C8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4">
    <w:name w:val="页眉 字符"/>
    <w:link w:val="a3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6">
    <w:name w:val="页脚 字符"/>
    <w:link w:val="a5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sv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1BCC2C28-871D-48CB-8BE0-2867F7803ADB-1">
      <extobjdata type="1BCC2C28-871D-48CB-8BE0-2867F7803ADB" data="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2920</Words>
  <Characters>3360</Characters>
  <Application>Microsoft Office Word</Application>
  <DocSecurity>0</DocSecurity>
  <Lines>152</Lines>
  <Paragraphs>196</Paragraphs>
  <ScaleCrop>false</ScaleCrop>
  <Company/>
  <LinksUpToDate>false</LinksUpToDate>
  <CharactersWithSpaces>6084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2025-07-17T06:45:00Z</dcterms:created>
  <dcterms:modified xsi:type="dcterms:W3CDTF">2025-07-26T00:50:00Z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