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09D4F" w14:textId="77777777" w:rsidR="00BC4DC9" w:rsidRPr="002B12D5" w:rsidRDefault="00000000" w:rsidP="00B53878">
      <w:pPr>
        <w:spacing w:line="360" w:lineRule="auto"/>
        <w:jc w:val="center"/>
        <w:rPr>
          <w:rFonts w:hint="eastAsia"/>
          <w:color w:val="FF0000"/>
        </w:rPr>
      </w:pPr>
      <w:r w:rsidRPr="002B12D5">
        <w:rPr>
          <w:rFonts w:eastAsia="Times New Roman" w:hAnsi="Times New Roman"/>
          <w:b/>
          <w:color w:val="FF0000"/>
          <w:sz w:val="32"/>
        </w:rPr>
        <w:t>2023-2024</w:t>
      </w:r>
      <w:r w:rsidRPr="002B12D5">
        <w:rPr>
          <w:rFonts w:ascii="宋体" w:cs="宋体"/>
          <w:b/>
          <w:color w:val="FF0000"/>
          <w:sz w:val="32"/>
        </w:rPr>
        <w:t>学年重庆市长寿实验中学、双龙中学九年级（下）第一次月考物理试卷</w:t>
      </w:r>
    </w:p>
    <w:p w14:paraId="536FDEED"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05C8146D"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c369c808-9fed-485c-9859-6d0e613a495b"/>
      <w:r>
        <w:rPr>
          <w:rFonts w:ascii="宋体" w:cs="宋体"/>
          <w:kern w:val="0"/>
          <w:szCs w:val="21"/>
        </w:rPr>
        <w:t>下列物品中，在通常条件下都属于导体的是</w:t>
      </w:r>
      <w:r>
        <w:rPr>
          <w:rFonts w:eastAsia="Times New Roman" w:hAnsi="Times New Roman"/>
          <w:kern w:val="0"/>
          <w:szCs w:val="21"/>
        </w:rPr>
        <w:t>(    )</w:t>
      </w:r>
      <w:bookmarkEnd w:id="0"/>
    </w:p>
    <w:p w14:paraId="67C44368"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钢尺、酱油、海水</w:t>
      </w:r>
      <w:r>
        <w:tab/>
      </w:r>
      <w:r>
        <w:rPr>
          <w:rFonts w:eastAsia="Times New Roman" w:hAnsi="Times New Roman"/>
          <w:kern w:val="0"/>
          <w:szCs w:val="21"/>
        </w:rPr>
        <w:t xml:space="preserve">B. </w:t>
      </w:r>
      <w:r>
        <w:rPr>
          <w:rFonts w:ascii="宋体" w:cs="宋体"/>
          <w:kern w:val="0"/>
          <w:szCs w:val="21"/>
        </w:rPr>
        <w:t>陶瓷、汽油、水银</w:t>
      </w:r>
      <w:r>
        <w:br/>
      </w:r>
      <w:r>
        <w:rPr>
          <w:rFonts w:eastAsia="Times New Roman" w:hAnsi="Times New Roman"/>
          <w:kern w:val="0"/>
          <w:szCs w:val="21"/>
        </w:rPr>
        <w:t xml:space="preserve">C. </w:t>
      </w:r>
      <w:r>
        <w:rPr>
          <w:rFonts w:ascii="宋体" w:cs="宋体"/>
          <w:kern w:val="0"/>
          <w:szCs w:val="21"/>
        </w:rPr>
        <w:t>橡胶、玻璃、塑料</w:t>
      </w:r>
      <w:r>
        <w:tab/>
      </w:r>
      <w:r>
        <w:rPr>
          <w:rFonts w:eastAsia="Times New Roman" w:hAnsi="Times New Roman"/>
          <w:kern w:val="0"/>
          <w:szCs w:val="21"/>
        </w:rPr>
        <w:t xml:space="preserve">D. </w:t>
      </w:r>
      <w:r>
        <w:rPr>
          <w:rFonts w:ascii="宋体" w:cs="宋体"/>
          <w:kern w:val="0"/>
          <w:szCs w:val="21"/>
        </w:rPr>
        <w:t>干木头、铁丝、人体</w:t>
      </w:r>
    </w:p>
    <w:p w14:paraId="6F5AD441"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418a435f-2677-44e6-a7fe-e1334be13def"/>
      <w:r>
        <w:rPr>
          <w:rFonts w:ascii="宋体" w:cs="宋体"/>
          <w:kern w:val="0"/>
          <w:szCs w:val="21"/>
        </w:rPr>
        <w:t>下列有关热现象的说法正确的是</w:t>
      </w:r>
      <w:r>
        <w:rPr>
          <w:rFonts w:eastAsia="Times New Roman" w:hAnsi="Times New Roman"/>
          <w:kern w:val="0"/>
          <w:szCs w:val="21"/>
        </w:rPr>
        <w:t>(    )</w:t>
      </w:r>
      <w:bookmarkEnd w:id="1"/>
    </w:p>
    <w:p w14:paraId="0A8DBBE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汽油机工作过程只有三个冲程</w:t>
      </w:r>
      <w:r>
        <w:br/>
      </w:r>
      <w:r>
        <w:rPr>
          <w:rFonts w:eastAsia="Times New Roman" w:hAnsi="Times New Roman"/>
          <w:kern w:val="0"/>
          <w:szCs w:val="21"/>
        </w:rPr>
        <w:t xml:space="preserve">B. </w:t>
      </w:r>
      <w:r>
        <w:rPr>
          <w:rFonts w:ascii="宋体" w:cs="宋体"/>
          <w:kern w:val="0"/>
          <w:szCs w:val="21"/>
        </w:rPr>
        <w:t>热量总是从温度高的物体向温度低的物体传递</w:t>
      </w:r>
      <w:r>
        <w:br/>
      </w:r>
      <w:r>
        <w:rPr>
          <w:rFonts w:eastAsia="Times New Roman" w:hAnsi="Times New Roman"/>
          <w:kern w:val="0"/>
          <w:szCs w:val="21"/>
        </w:rPr>
        <w:t xml:space="preserve">C. </w:t>
      </w:r>
      <w:r>
        <w:rPr>
          <w:rFonts w:ascii="宋体" w:cs="宋体"/>
          <w:kern w:val="0"/>
          <w:szCs w:val="21"/>
        </w:rPr>
        <w:t>汽油机在做功冲程中把机械能转化为内能</w:t>
      </w:r>
      <w:r>
        <w:br/>
      </w:r>
      <w:r>
        <w:rPr>
          <w:rFonts w:eastAsia="Times New Roman" w:hAnsi="Times New Roman"/>
          <w:kern w:val="0"/>
          <w:szCs w:val="21"/>
        </w:rPr>
        <w:t xml:space="preserve">D. </w:t>
      </w:r>
      <w:r>
        <w:rPr>
          <w:rFonts w:ascii="宋体" w:cs="宋体"/>
          <w:kern w:val="0"/>
          <w:szCs w:val="21"/>
        </w:rPr>
        <w:t>冬天用热水袋暖手是通过做功的方式改变物体的内能</w:t>
      </w:r>
    </w:p>
    <w:p w14:paraId="7A6E2AD0"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9315949a-9a51-4b97-bd3f-863724e2355f"/>
      <w:r>
        <w:rPr>
          <w:rFonts w:ascii="宋体" w:cs="宋体"/>
          <w:kern w:val="0"/>
          <w:szCs w:val="21"/>
        </w:rPr>
        <w:t>如图中各磁体的磁感线方向，标注正确的是</w:t>
      </w:r>
      <w:r>
        <w:rPr>
          <w:rFonts w:eastAsia="Times New Roman" w:hAnsi="Times New Roman"/>
          <w:kern w:val="0"/>
          <w:szCs w:val="21"/>
        </w:rPr>
        <w:t>(    )</w:t>
      </w:r>
      <w:bookmarkEnd w:id="2"/>
    </w:p>
    <w:p w14:paraId="6F6D599B"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FEE35DD" wp14:editId="509550BA">
            <wp:extent cx="962025" cy="762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62025" cy="7620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B46C990" wp14:editId="35AF528F">
            <wp:extent cx="1295400" cy="10287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95400" cy="10287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1FF0919" wp14:editId="500CD30E">
            <wp:extent cx="1381125" cy="6191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81125" cy="6191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709AB29" wp14:editId="68F80D06">
            <wp:extent cx="1447800" cy="7239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47800" cy="723900"/>
                    </a:xfrm>
                    <a:prstGeom prst="rect">
                      <a:avLst/>
                    </a:prstGeom>
                    <a:noFill/>
                    <a:ln>
                      <a:noFill/>
                    </a:ln>
                  </pic:spPr>
                </pic:pic>
              </a:graphicData>
            </a:graphic>
          </wp:inline>
        </w:drawing>
      </w:r>
    </w:p>
    <w:p w14:paraId="51138CD0"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a43b11d5-de43-4659-8534-5740a55d80d0"/>
      <w:r>
        <w:rPr>
          <w:rFonts w:ascii="宋体" w:cs="宋体"/>
          <w:kern w:val="0"/>
          <w:szCs w:val="21"/>
        </w:rPr>
        <w:t>如图所示，关于这四幅图，下列说法正确的是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F1883D0" wp14:editId="3A8573DE">
            <wp:extent cx="4943475" cy="1466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943475" cy="1466850"/>
                    </a:xfrm>
                    <a:prstGeom prst="rect">
                      <a:avLst/>
                    </a:prstGeom>
                    <a:noFill/>
                    <a:ln>
                      <a:noFill/>
                    </a:ln>
                  </pic:spPr>
                </pic:pic>
              </a:graphicData>
            </a:graphic>
          </wp:inline>
        </w:drawing>
      </w:r>
      <w:bookmarkEnd w:id="3"/>
    </w:p>
    <w:p w14:paraId="760DEAF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图甲：通电导线周围存在磁场，这个现象是最早是由法拉第发现的</w:t>
      </w:r>
      <w:r>
        <w:br/>
      </w:r>
      <w:r>
        <w:rPr>
          <w:rFonts w:eastAsia="Times New Roman" w:hAnsi="Times New Roman"/>
          <w:kern w:val="0"/>
          <w:szCs w:val="21"/>
        </w:rPr>
        <w:t xml:space="preserve">B. </w:t>
      </w:r>
      <w:r>
        <w:rPr>
          <w:rFonts w:ascii="宋体" w:cs="宋体"/>
          <w:kern w:val="0"/>
          <w:szCs w:val="21"/>
        </w:rPr>
        <w:t>图乙：电流大小一定时，电磁铁磁性的强弱与线圈的匝数有关</w:t>
      </w:r>
      <w:r>
        <w:br/>
      </w:r>
      <w:r>
        <w:rPr>
          <w:rFonts w:eastAsia="Times New Roman" w:hAnsi="Times New Roman"/>
          <w:kern w:val="0"/>
          <w:szCs w:val="21"/>
        </w:rPr>
        <w:t xml:space="preserve">C. </w:t>
      </w:r>
      <w:r>
        <w:rPr>
          <w:rFonts w:ascii="宋体" w:cs="宋体"/>
          <w:kern w:val="0"/>
          <w:szCs w:val="21"/>
        </w:rPr>
        <w:t>图丙：改变电流方向并同时对调</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极，导体棒摆动的方向随之改变</w:t>
      </w:r>
      <w:r>
        <w:br/>
      </w:r>
      <w:r>
        <w:rPr>
          <w:rFonts w:eastAsia="Times New Roman" w:hAnsi="Times New Roman"/>
          <w:kern w:val="0"/>
          <w:szCs w:val="21"/>
        </w:rPr>
        <w:t xml:space="preserve">D. </w:t>
      </w:r>
      <w:r>
        <w:rPr>
          <w:rFonts w:ascii="宋体" w:cs="宋体"/>
          <w:kern w:val="0"/>
          <w:szCs w:val="21"/>
        </w:rPr>
        <w:t>图丁：这是电动机的原理图</w:t>
      </w:r>
    </w:p>
    <w:p w14:paraId="4CB247CD" w14:textId="16C26638" w:rsidR="00BC4DC9" w:rsidRDefault="00000000" w:rsidP="002B12D5">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ed869c32-103c-4170-a962-c546c834d1c5"/>
      <w:r>
        <w:rPr>
          <w:rFonts w:ascii="宋体" w:cs="宋体"/>
          <w:kern w:val="0"/>
          <w:szCs w:val="21"/>
        </w:rPr>
        <w:t>如图所示，原来开关断开时，铁块、弹簧在图中位置保持静止状态。当闭合开关，并将滑动变阻器的滑片向右移动，下列说法正确的是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anchor distT="0" distB="0" distL="114300" distR="114300" simplePos="0" relativeHeight="251658240" behindDoc="0" locked="0" layoutInCell="1" allowOverlap="0" wp14:anchorId="2CBAD30E" wp14:editId="163F9DE6">
            <wp:simplePos x="0" y="0"/>
            <wp:positionH relativeFrom="column">
              <wp:align>right</wp:align>
            </wp:positionH>
            <wp:positionV relativeFrom="line">
              <wp:posOffset>76200</wp:posOffset>
            </wp:positionV>
            <wp:extent cx="1562100" cy="15049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62100" cy="1504950"/>
                    </a:xfrm>
                    <a:prstGeom prst="rect">
                      <a:avLst/>
                    </a:prstGeom>
                    <a:noFill/>
                    <a:ln>
                      <a:noFill/>
                    </a:ln>
                  </pic:spPr>
                </pic:pic>
              </a:graphicData>
            </a:graphic>
          </wp:anchor>
        </w:drawing>
      </w:r>
      <w:bookmarkEnd w:id="4"/>
      <w:r>
        <w:rPr>
          <w:rFonts w:eastAsia="Times New Roman" w:hAnsi="Times New Roman"/>
          <w:kern w:val="0"/>
          <w:szCs w:val="21"/>
        </w:rPr>
        <w:t xml:space="preserve">A. </w:t>
      </w:r>
      <w:r>
        <w:rPr>
          <w:rFonts w:ascii="宋体" w:cs="宋体"/>
          <w:kern w:val="0"/>
          <w:szCs w:val="21"/>
        </w:rPr>
        <w:t>电流表示数变大，弹簧长度变短</w:t>
      </w:r>
      <w:r>
        <w:br/>
      </w:r>
      <w:r>
        <w:rPr>
          <w:rFonts w:eastAsia="Times New Roman" w:hAnsi="Times New Roman"/>
          <w:kern w:val="0"/>
          <w:szCs w:val="21"/>
        </w:rPr>
        <w:t xml:space="preserve">B. </w:t>
      </w:r>
      <w:r>
        <w:rPr>
          <w:rFonts w:ascii="宋体" w:cs="宋体"/>
          <w:kern w:val="0"/>
          <w:szCs w:val="21"/>
        </w:rPr>
        <w:t>电流表示数变小，小磁针的</w:t>
      </w:r>
      <w:r>
        <w:rPr>
          <w:rFonts w:eastAsia="Times New Roman" w:hAnsi="Times New Roman"/>
          <w:i/>
          <w:iCs/>
          <w:kern w:val="0"/>
          <w:szCs w:val="21"/>
        </w:rPr>
        <w:t>N</w:t>
      </w:r>
      <w:r>
        <w:rPr>
          <w:rFonts w:ascii="宋体" w:cs="宋体"/>
          <w:kern w:val="0"/>
          <w:szCs w:val="21"/>
        </w:rPr>
        <w:t>极顺时针转动</w:t>
      </w:r>
      <w:r>
        <w:br/>
      </w:r>
      <w:r>
        <w:rPr>
          <w:rFonts w:eastAsia="Times New Roman" w:hAnsi="Times New Roman"/>
          <w:kern w:val="0"/>
          <w:szCs w:val="21"/>
        </w:rPr>
        <w:t xml:space="preserve">C. </w:t>
      </w:r>
      <w:r>
        <w:rPr>
          <w:rFonts w:ascii="宋体" w:cs="宋体"/>
          <w:kern w:val="0"/>
          <w:szCs w:val="21"/>
        </w:rPr>
        <w:t>电磁铁磁性增强，弹簧长度变长</w:t>
      </w:r>
      <w:r>
        <w:br/>
      </w:r>
      <w:r>
        <w:rPr>
          <w:rFonts w:eastAsia="Times New Roman" w:hAnsi="Times New Roman"/>
          <w:kern w:val="0"/>
          <w:szCs w:val="21"/>
        </w:rPr>
        <w:t xml:space="preserve">D. </w:t>
      </w:r>
      <w:r>
        <w:rPr>
          <w:rFonts w:ascii="宋体" w:cs="宋体"/>
          <w:kern w:val="0"/>
          <w:szCs w:val="21"/>
        </w:rPr>
        <w:t>电磁铁磁性减弱，小磁针的</w:t>
      </w:r>
      <w:r>
        <w:rPr>
          <w:rFonts w:eastAsia="Times New Roman" w:hAnsi="Times New Roman"/>
          <w:i/>
          <w:iCs/>
          <w:kern w:val="0"/>
          <w:szCs w:val="21"/>
        </w:rPr>
        <w:t>N</w:t>
      </w:r>
      <w:r>
        <w:rPr>
          <w:rFonts w:ascii="宋体" w:cs="宋体"/>
          <w:kern w:val="0"/>
          <w:szCs w:val="21"/>
        </w:rPr>
        <w:t>极逆时针转动</w:t>
      </w:r>
      <w:r>
        <w:br/>
      </w:r>
      <w:r>
        <w:rPr>
          <w:rFonts w:eastAsia="Times New Roman" w:hAnsi="Times New Roman"/>
          <w:kern w:val="0"/>
          <w:szCs w:val="21"/>
        </w:rPr>
        <w:t>6</w:t>
      </w:r>
      <w:r>
        <w:rPr>
          <w:rFonts w:ascii="宋体" w:cs="宋体"/>
          <w:kern w:val="0"/>
          <w:szCs w:val="21"/>
        </w:rPr>
        <w:t>.</w:t>
      </w:r>
      <w:bookmarkStart w:id="5" w:name="27711ef6-65e2-4aef-9b79-f1d872b31c0f"/>
      <w:r>
        <w:rPr>
          <w:rFonts w:ascii="宋体" w:cs="宋体"/>
          <w:kern w:val="0"/>
          <w:szCs w:val="21"/>
        </w:rPr>
        <w:t>小华用标有“</w:t>
      </w:r>
      <w:r>
        <w:rPr>
          <w:rFonts w:eastAsia="Times New Roman" w:hAnsi="Times New Roman"/>
          <w:kern w:val="0"/>
          <w:szCs w:val="21"/>
        </w:rPr>
        <w:t>12</w:t>
      </w:r>
      <w:r>
        <w:rPr>
          <w:rFonts w:eastAsia="Times New Roman" w:hAnsi="Times New Roman"/>
          <w:i/>
          <w:iCs/>
          <w:kern w:val="0"/>
          <w:szCs w:val="21"/>
        </w:rPr>
        <w:t>V</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”的甲灯和标有“</w:t>
      </w:r>
      <w:r>
        <w:rPr>
          <w:rFonts w:eastAsia="Times New Roman" w:hAnsi="Times New Roman"/>
          <w:kern w:val="0"/>
          <w:szCs w:val="21"/>
        </w:rPr>
        <w:t>24</w:t>
      </w:r>
      <w:r>
        <w:rPr>
          <w:rFonts w:eastAsia="Times New Roman" w:hAnsi="Times New Roman"/>
          <w:i/>
          <w:iCs/>
          <w:kern w:val="0"/>
          <w:szCs w:val="21"/>
        </w:rPr>
        <w:t>V</w:t>
      </w:r>
      <w:r>
        <w:rPr>
          <w:rFonts w:eastAsia="Times New Roman" w:hAnsi="Times New Roman"/>
          <w:kern w:val="0"/>
          <w:szCs w:val="21"/>
        </w:rPr>
        <w:t>30</w:t>
      </w:r>
      <w:r>
        <w:rPr>
          <w:rFonts w:eastAsia="Times New Roman" w:hAnsi="Times New Roman"/>
          <w:i/>
          <w:iCs/>
          <w:kern w:val="0"/>
          <w:szCs w:val="21"/>
        </w:rPr>
        <w:t>W</w:t>
      </w:r>
      <w:r>
        <w:rPr>
          <w:rFonts w:ascii="宋体" w:cs="宋体"/>
          <w:kern w:val="0"/>
          <w:szCs w:val="21"/>
        </w:rPr>
        <w:t>”的乙灯做实验，若灯丝电阻不变，则关于两个灯的比较，下列说法正确的是</w:t>
      </w:r>
      <w:r>
        <w:rPr>
          <w:rFonts w:eastAsia="Times New Roman" w:hAnsi="Times New Roman"/>
          <w:kern w:val="0"/>
          <w:szCs w:val="21"/>
        </w:rPr>
        <w:t>(    )</w:t>
      </w:r>
      <w:bookmarkEnd w:id="5"/>
    </w:p>
    <w:p w14:paraId="6E7959C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电流通过甲灯所做的功一定比通过乙灯所做的功多</w:t>
      </w:r>
      <w:r>
        <w:br/>
      </w:r>
      <w:r>
        <w:rPr>
          <w:rFonts w:eastAsia="Times New Roman" w:hAnsi="Times New Roman"/>
          <w:kern w:val="0"/>
          <w:szCs w:val="21"/>
        </w:rPr>
        <w:t xml:space="preserve">B. </w:t>
      </w:r>
      <w:r>
        <w:rPr>
          <w:rFonts w:ascii="宋体" w:cs="宋体"/>
          <w:kern w:val="0"/>
          <w:szCs w:val="21"/>
        </w:rPr>
        <w:t>若消耗相同的电能，则甲灯正常工作的时间一定比乙灯长</w:t>
      </w:r>
      <w:r>
        <w:br/>
      </w:r>
      <w:r>
        <w:rPr>
          <w:rFonts w:eastAsia="Times New Roman" w:hAnsi="Times New Roman"/>
          <w:kern w:val="0"/>
          <w:szCs w:val="21"/>
        </w:rPr>
        <w:t xml:space="preserve">C. </w:t>
      </w:r>
      <w:r>
        <w:rPr>
          <w:rFonts w:ascii="宋体" w:cs="宋体"/>
          <w:kern w:val="0"/>
          <w:szCs w:val="21"/>
        </w:rPr>
        <w:t>将两灯串联接入电压为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的电路中，甲灯可能正常发光</w:t>
      </w:r>
      <w:r>
        <w:br/>
      </w:r>
      <w:r>
        <w:rPr>
          <w:rFonts w:eastAsia="Times New Roman" w:hAnsi="Times New Roman"/>
          <w:kern w:val="0"/>
          <w:szCs w:val="21"/>
        </w:rPr>
        <w:t xml:space="preserve">D. </w:t>
      </w:r>
      <w:r>
        <w:rPr>
          <w:rFonts w:ascii="宋体" w:cs="宋体"/>
          <w:kern w:val="0"/>
          <w:szCs w:val="21"/>
        </w:rPr>
        <w:t>将两灯并联接入电压为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的电路中，甲灯消耗电能比乙灯快</w:t>
      </w:r>
    </w:p>
    <w:p w14:paraId="40767DD0"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b78bdd61-6a6d-4e15-9d1d-7b5d9fc21296"/>
      <w:r>
        <w:rPr>
          <w:rFonts w:ascii="宋体" w:cs="宋体"/>
          <w:kern w:val="0"/>
          <w:szCs w:val="21"/>
        </w:rPr>
        <w:t>如图所示是某家庭电路，闭合开关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闭合，用测电笔插入插座上孔氖管发光，插入插座下孔氖管发光。则故障可能是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4056"/>
      </w:tblGrid>
      <w:tr w:rsidR="00C274AF" w14:paraId="5D62B480" w14:textId="77777777">
        <w:trPr>
          <w:cantSplit/>
          <w:trHeight w:val="1755"/>
          <w:jc w:val="center"/>
        </w:trPr>
        <w:tc>
          <w:tcPr>
            <w:tcW w:w="3840" w:type="dxa"/>
          </w:tcPr>
          <w:p w14:paraId="1CC56FE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219943EB" wp14:editId="0FCF4D2A">
                  <wp:simplePos x="0" y="0"/>
                  <wp:positionH relativeFrom="column">
                    <wp:align>center</wp:align>
                  </wp:positionH>
                  <wp:positionV relativeFrom="line">
                    <wp:posOffset>0</wp:posOffset>
                  </wp:positionV>
                  <wp:extent cx="2438400" cy="111442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438400" cy="1114425"/>
                          </a:xfrm>
                          <a:prstGeom prst="rect">
                            <a:avLst/>
                          </a:prstGeom>
                          <a:noFill/>
                          <a:ln>
                            <a:noFill/>
                          </a:ln>
                        </pic:spPr>
                      </pic:pic>
                    </a:graphicData>
                  </a:graphic>
                </wp:anchor>
              </w:drawing>
            </w:r>
          </w:p>
        </w:tc>
      </w:tr>
    </w:tbl>
    <w:p w14:paraId="2EB38C8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ac</w:t>
      </w:r>
      <w:r>
        <w:rPr>
          <w:rFonts w:ascii="宋体" w:cs="宋体"/>
          <w:kern w:val="0"/>
          <w:szCs w:val="21"/>
        </w:rPr>
        <w:t>间断路</w:t>
      </w:r>
      <w:r>
        <w:tab/>
      </w:r>
      <w:r>
        <w:rPr>
          <w:rFonts w:eastAsia="Times New Roman" w:hAnsi="Times New Roman"/>
          <w:kern w:val="0"/>
          <w:szCs w:val="21"/>
        </w:rPr>
        <w:t xml:space="preserve">B. </w:t>
      </w:r>
      <w:r>
        <w:rPr>
          <w:rFonts w:eastAsia="Times New Roman" w:hAnsi="Times New Roman"/>
          <w:i/>
          <w:iCs/>
          <w:kern w:val="0"/>
          <w:szCs w:val="21"/>
        </w:rPr>
        <w:t>bd</w:t>
      </w:r>
      <w:r>
        <w:rPr>
          <w:rFonts w:ascii="宋体" w:cs="宋体"/>
          <w:kern w:val="0"/>
          <w:szCs w:val="21"/>
        </w:rPr>
        <w:t>间断路</w:t>
      </w:r>
      <w:r>
        <w:tab/>
      </w:r>
      <w:r>
        <w:rPr>
          <w:rFonts w:eastAsia="Times New Roman" w:hAnsi="Times New Roman"/>
          <w:kern w:val="0"/>
          <w:szCs w:val="21"/>
        </w:rPr>
        <w:t xml:space="preserve">C.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tab/>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点到零线之间断路</w:t>
      </w:r>
    </w:p>
    <w:p w14:paraId="39241FAB"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b3f60290-7f32-4e2c-9390-629050dda4c3"/>
      <w:r>
        <w:rPr>
          <w:rFonts w:eastAsia="Times New Roman" w:hAnsi="Times New Roman"/>
          <w:noProof/>
          <w:kern w:val="0"/>
          <w:sz w:val="24"/>
          <w:szCs w:val="24"/>
        </w:rPr>
        <w:drawing>
          <wp:anchor distT="0" distB="0" distL="114300" distR="114300" simplePos="0" relativeHeight="251660288" behindDoc="0" locked="0" layoutInCell="1" allowOverlap="0" wp14:anchorId="1ECFFFFA" wp14:editId="2C9BEABF">
            <wp:simplePos x="0" y="0"/>
            <wp:positionH relativeFrom="column">
              <wp:align>right</wp:align>
            </wp:positionH>
            <wp:positionV relativeFrom="line">
              <wp:posOffset>76200</wp:posOffset>
            </wp:positionV>
            <wp:extent cx="1333500" cy="12192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33500" cy="1219200"/>
                    </a:xfrm>
                    <a:prstGeom prst="rect">
                      <a:avLst/>
                    </a:prstGeom>
                    <a:noFill/>
                    <a:ln>
                      <a:noFill/>
                    </a:ln>
                  </pic:spPr>
                </pic:pic>
              </a:graphicData>
            </a:graphic>
          </wp:anchor>
        </w:drawing>
      </w:r>
      <w:r>
        <w:rPr>
          <w:rFonts w:ascii="宋体" w:cs="宋体"/>
          <w:kern w:val="0"/>
          <w:szCs w:val="21"/>
        </w:rPr>
        <w:t>如图所示电路，电源电压为</w:t>
      </w:r>
      <m:oMath>
        <m:r>
          <w:rPr>
            <w:rFonts w:ascii="Cambria Math" w:hAnsi="Cambria Math"/>
          </w:rPr>
          <m:t>4.5V</m:t>
        </m:r>
      </m:oMath>
      <w:r>
        <w:rPr>
          <w:rFonts w:ascii="宋体" w:cs="宋体"/>
          <w:kern w:val="0"/>
          <w:szCs w:val="21"/>
        </w:rPr>
        <w:t>且恒定。电流表的量程为</w:t>
      </w:r>
      <m:oMath>
        <m:r>
          <w:rPr>
            <w:rFonts w:ascii="Cambria Math" w:hAnsi="Cambria Math"/>
          </w:rPr>
          <m:t>0∼0.6A</m:t>
        </m:r>
      </m:oMath>
      <w:r>
        <w:rPr>
          <w:rFonts w:ascii="宋体" w:cs="宋体"/>
          <w:kern w:val="0"/>
          <w:szCs w:val="21"/>
        </w:rPr>
        <w:t>，电压表的量程为</w:t>
      </w:r>
      <m:oMath>
        <m:r>
          <w:rPr>
            <w:rFonts w:ascii="Cambria Math" w:hAnsi="Cambria Math"/>
          </w:rPr>
          <m:t>0∼3V</m:t>
        </m:r>
      </m:oMath>
      <w:r>
        <w:rPr>
          <w:rFonts w:ascii="宋体" w:cs="宋体"/>
          <w:kern w:val="0"/>
          <w:szCs w:val="21"/>
        </w:rPr>
        <w:t>，小灯泡规格为“</w:t>
      </w:r>
      <m:oMath>
        <m:r>
          <w:rPr>
            <w:rFonts w:ascii="Cambria Math" w:hAnsi="Cambria Math"/>
          </w:rPr>
          <m:t>2.5V1.25W</m:t>
        </m:r>
      </m:oMath>
      <w:r>
        <w:rPr>
          <w:rFonts w:ascii="宋体" w:cs="宋体"/>
          <w:kern w:val="0"/>
          <w:szCs w:val="21"/>
        </w:rPr>
        <w:t>”</w:t>
      </w:r>
      <m:oMath>
        <m:r>
          <w:rPr>
            <w:rFonts w:ascii="Cambria Math" w:hAnsi="Cambria Math"/>
          </w:rPr>
          <m:t>(</m:t>
        </m:r>
      </m:oMath>
      <w:r>
        <w:rPr>
          <w:rFonts w:ascii="宋体" w:cs="宋体"/>
          <w:kern w:val="0"/>
          <w:szCs w:val="21"/>
        </w:rPr>
        <w:t>假设灯丝阻值不变</w:t>
      </w:r>
      <m:oMath>
        <m:r>
          <w:rPr>
            <w:rFonts w:ascii="Cambria Math" w:hAnsi="Cambria Math"/>
          </w:rPr>
          <m:t>)</m:t>
        </m:r>
      </m:oMath>
      <w:r>
        <w:rPr>
          <w:rFonts w:ascii="宋体" w:cs="宋体"/>
          <w:kern w:val="0"/>
          <w:szCs w:val="21"/>
        </w:rPr>
        <w:t>，滑动变阻器规格为“</w:t>
      </w:r>
      <m:oMath>
        <m:r>
          <w:rPr>
            <w:rFonts w:ascii="Cambria Math" w:hAnsi="Cambria Math"/>
          </w:rPr>
          <m:t>20Ω1A</m:t>
        </m:r>
      </m:oMath>
      <w:r>
        <w:rPr>
          <w:rFonts w:ascii="宋体" w:cs="宋体"/>
          <w:kern w:val="0"/>
          <w:szCs w:val="21"/>
        </w:rPr>
        <w:t>”。保证电路中各元件都不损坏，下列说法错误的是</w:t>
      </w:r>
      <w:r>
        <w:rPr>
          <w:rFonts w:eastAsia="Times New Roman" w:hAnsi="Times New Roman"/>
          <w:kern w:val="0"/>
          <w:szCs w:val="21"/>
        </w:rPr>
        <w:t>(    )</w:t>
      </w:r>
      <w:bookmarkEnd w:id="7"/>
    </w:p>
    <w:p w14:paraId="5636087D" w14:textId="358B37BB"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电流表示数变化范围为</w:t>
      </w:r>
      <m:oMath>
        <m:r>
          <w:rPr>
            <w:rFonts w:ascii="Cambria Math" w:hAnsi="Cambria Math"/>
          </w:rPr>
          <m:t>0.3∼0.5A</m:t>
        </m:r>
      </m:oMath>
      <w:r>
        <w:br/>
      </w:r>
      <w:r>
        <w:rPr>
          <w:rFonts w:eastAsia="Times New Roman" w:hAnsi="Times New Roman"/>
          <w:kern w:val="0"/>
          <w:szCs w:val="21"/>
        </w:rPr>
        <w:t xml:space="preserve">B. </w:t>
      </w:r>
      <w:r>
        <w:rPr>
          <w:rFonts w:ascii="宋体" w:cs="宋体"/>
          <w:kern w:val="0"/>
          <w:szCs w:val="21"/>
        </w:rPr>
        <w:t>电压表示数变化范围为</w:t>
      </w:r>
      <m:oMath>
        <m:r>
          <w:rPr>
            <w:rFonts w:ascii="Cambria Math" w:hAnsi="Cambria Math"/>
          </w:rPr>
          <m:t>2∼3V</m:t>
        </m:r>
      </m:oMath>
      <w:r>
        <w:br/>
      </w:r>
      <w:r>
        <w:rPr>
          <w:rFonts w:eastAsia="Times New Roman" w:hAnsi="Times New Roman"/>
          <w:kern w:val="0"/>
          <w:szCs w:val="21"/>
        </w:rPr>
        <w:t xml:space="preserve">C. </w:t>
      </w:r>
      <w:r>
        <w:rPr>
          <w:rFonts w:ascii="宋体" w:cs="宋体"/>
          <w:kern w:val="0"/>
          <w:szCs w:val="21"/>
        </w:rPr>
        <w:t>滑动变阻器阻值变化范围为</w:t>
      </w:r>
      <m:oMath>
        <m:r>
          <w:rPr>
            <w:rFonts w:ascii="Cambria Math" w:hAnsi="Cambria Math"/>
          </w:rPr>
          <m:t>4∼20Ω</m:t>
        </m:r>
      </m:oMath>
      <w:r>
        <w:br/>
      </w:r>
      <w:r>
        <w:rPr>
          <w:rFonts w:eastAsia="Times New Roman" w:hAnsi="Times New Roman"/>
          <w:kern w:val="0"/>
          <w:szCs w:val="21"/>
        </w:rPr>
        <w:t xml:space="preserve">D. </w:t>
      </w:r>
      <w:r>
        <w:rPr>
          <w:rFonts w:ascii="宋体" w:cs="宋体"/>
          <w:kern w:val="0"/>
          <w:szCs w:val="21"/>
        </w:rPr>
        <w:t>小灯泡实际功率变化范围为</w:t>
      </w:r>
      <m:oMath>
        <m:r>
          <w:rPr>
            <w:rFonts w:ascii="Cambria Math" w:hAnsi="Cambria Math"/>
          </w:rPr>
          <m:t>0.45∼1.25W</m:t>
        </m:r>
      </m:oMath>
      <w:r>
        <w:br/>
      </w: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13</w:t>
      </w:r>
      <w:r>
        <w:rPr>
          <w:rFonts w:ascii="黑体" w:eastAsia="黑体" w:hAnsi="黑体" w:cs="黑体"/>
        </w:rPr>
        <w:t>分。</w:t>
      </w:r>
    </w:p>
    <w:p w14:paraId="71F08364"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a88d874d-5848-4067-9681-2f9d43bfabbf"/>
      <w:r>
        <w:rPr>
          <w:rFonts w:ascii="宋体" w:cs="宋体"/>
          <w:kern w:val="0"/>
          <w:szCs w:val="21"/>
        </w:rPr>
        <w:t>人体安全电压的范围为不高于______</w:t>
      </w:r>
      <w:r>
        <w:rPr>
          <w:rFonts w:eastAsia="Times New Roman" w:hAnsi="Times New Roman"/>
          <w:i/>
          <w:iCs/>
          <w:kern w:val="0"/>
          <w:szCs w:val="21"/>
        </w:rPr>
        <w:t xml:space="preserve"> V</w:t>
      </w:r>
      <w:r>
        <w:rPr>
          <w:rFonts w:ascii="宋体" w:cs="宋体"/>
          <w:kern w:val="0"/>
          <w:szCs w:val="21"/>
        </w:rPr>
        <w:t>；用测电笔辨别火线、零线时，图中执笔方式正确的是______。</w:t>
      </w:r>
      <m:oMath>
        <m:r>
          <w:rPr>
            <w:rFonts w:ascii="Cambria Math" w:hAnsi="Cambria Math"/>
          </w:rPr>
          <m:t>(</m:t>
        </m:r>
      </m:oMath>
      <w:r>
        <w:rPr>
          <w:rFonts w:ascii="宋体" w:cs="宋体"/>
          <w:kern w:val="0"/>
          <w:szCs w:val="21"/>
        </w:rPr>
        <w:t>选填“甲”或“乙”</w:t>
      </w:r>
      <m:oMath>
        <m:r>
          <w:rPr>
            <w:rFonts w:ascii="Cambria Math" w:hAnsi="Cambria Math"/>
          </w:rPr>
          <m:t>)</m:t>
        </m:r>
      </m:oMath>
      <w:bookmarkEnd w:id="8"/>
    </w:p>
    <w:tbl>
      <w:tblPr>
        <w:tblW w:w="0" w:type="auto"/>
        <w:jc w:val="center"/>
        <w:tblLook w:val="04A0" w:firstRow="1" w:lastRow="0" w:firstColumn="1" w:lastColumn="0" w:noHBand="0" w:noVBand="1"/>
      </w:tblPr>
      <w:tblGrid>
        <w:gridCol w:w="3741"/>
      </w:tblGrid>
      <w:tr w:rsidR="00C274AF" w14:paraId="5D6D0F28" w14:textId="77777777">
        <w:trPr>
          <w:cantSplit/>
          <w:trHeight w:val="1965"/>
          <w:jc w:val="center"/>
        </w:trPr>
        <w:tc>
          <w:tcPr>
            <w:tcW w:w="3525" w:type="dxa"/>
          </w:tcPr>
          <w:p w14:paraId="32ED8751"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74895B74" wp14:editId="54866893">
                  <wp:simplePos x="0" y="0"/>
                  <wp:positionH relativeFrom="column">
                    <wp:align>center</wp:align>
                  </wp:positionH>
                  <wp:positionV relativeFrom="line">
                    <wp:posOffset>0</wp:posOffset>
                  </wp:positionV>
                  <wp:extent cx="2238375" cy="124777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238375" cy="1247775"/>
                          </a:xfrm>
                          <a:prstGeom prst="rect">
                            <a:avLst/>
                          </a:prstGeom>
                          <a:noFill/>
                          <a:ln>
                            <a:noFill/>
                          </a:ln>
                        </pic:spPr>
                      </pic:pic>
                    </a:graphicData>
                  </a:graphic>
                </wp:anchor>
              </w:drawing>
            </w:r>
          </w:p>
        </w:tc>
      </w:tr>
    </w:tbl>
    <w:p w14:paraId="3BEB5E7A"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571a3e73-b240-4d13-8ec9-99099a95ca24"/>
      <w:r>
        <w:rPr>
          <w:rFonts w:eastAsia="Times New Roman" w:hAnsi="Times New Roman"/>
          <w:noProof/>
          <w:kern w:val="0"/>
          <w:sz w:val="24"/>
          <w:szCs w:val="24"/>
        </w:rPr>
        <w:drawing>
          <wp:anchor distT="0" distB="0" distL="114300" distR="114300" simplePos="0" relativeHeight="251662336" behindDoc="0" locked="0" layoutInCell="1" allowOverlap="0" wp14:anchorId="4366BDEC" wp14:editId="5790DD80">
            <wp:simplePos x="0" y="0"/>
            <wp:positionH relativeFrom="column">
              <wp:align>right</wp:align>
            </wp:positionH>
            <wp:positionV relativeFrom="line">
              <wp:posOffset>76200</wp:posOffset>
            </wp:positionV>
            <wp:extent cx="1790700" cy="10191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90700" cy="1019175"/>
                    </a:xfrm>
                    <a:prstGeom prst="rect">
                      <a:avLst/>
                    </a:prstGeom>
                    <a:noFill/>
                    <a:ln>
                      <a:noFill/>
                    </a:ln>
                  </pic:spPr>
                </pic:pic>
              </a:graphicData>
            </a:graphic>
          </wp:anchor>
        </w:drawing>
      </w:r>
      <w:r>
        <w:rPr>
          <w:rFonts w:ascii="宋体" w:cs="宋体"/>
          <w:kern w:val="0"/>
          <w:szCs w:val="21"/>
        </w:rPr>
        <w:t>医生用的听诊器是利用了声可以传递______</w:t>
      </w:r>
      <m:oMath>
        <m:r>
          <w:rPr>
            <w:rFonts w:ascii="Cambria Math" w:hAnsi="Cambria Math"/>
          </w:rPr>
          <m:t>(</m:t>
        </m:r>
      </m:oMath>
      <w:r>
        <w:rPr>
          <w:rFonts w:ascii="宋体" w:cs="宋体"/>
          <w:kern w:val="0"/>
          <w:szCs w:val="21"/>
        </w:rPr>
        <w:t>选填“信息”或“能量”</w:t>
      </w:r>
      <m:oMath>
        <m:r>
          <w:rPr>
            <w:rFonts w:ascii="Cambria Math" w:hAnsi="Cambria Math"/>
          </w:rPr>
          <m:t>)</m:t>
        </m:r>
      </m:oMath>
      <w:r>
        <w:rPr>
          <w:rFonts w:ascii="宋体" w:cs="宋体"/>
          <w:kern w:val="0"/>
          <w:szCs w:val="21"/>
        </w:rPr>
        <w:t>的性质，在医院里经常有如图乙所示的静字，其目的是提醒大家要注意控制好声音的______</w:t>
      </w:r>
      <m:oMath>
        <m:r>
          <w:rPr>
            <w:rFonts w:ascii="Cambria Math" w:hAnsi="Cambria Math"/>
          </w:rPr>
          <m:t>(</m:t>
        </m:r>
      </m:oMath>
      <w:r>
        <w:rPr>
          <w:rFonts w:ascii="宋体" w:cs="宋体"/>
          <w:kern w:val="0"/>
          <w:szCs w:val="21"/>
        </w:rPr>
        <w:t>选填声音的一种特性</w:t>
      </w:r>
      <m:oMath>
        <m:r>
          <w:rPr>
            <w:rFonts w:ascii="Cambria Math" w:hAnsi="Cambria Math"/>
          </w:rPr>
          <m:t>)</m:t>
        </m:r>
      </m:oMath>
      <w:r>
        <w:rPr>
          <w:rFonts w:ascii="宋体" w:cs="宋体"/>
          <w:kern w:val="0"/>
          <w:szCs w:val="21"/>
        </w:rPr>
        <w:t>，以免影响他人，这是在______减弱噪声。</w:t>
      </w:r>
      <w:bookmarkEnd w:id="9"/>
    </w:p>
    <w:p w14:paraId="073C5796"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7145972e-7bbe-40bc-90eb-e249857ebac0"/>
      <w:r>
        <w:rPr>
          <w:rFonts w:eastAsia="Times New Roman" w:hAnsi="Times New Roman"/>
          <w:noProof/>
          <w:kern w:val="0"/>
          <w:sz w:val="24"/>
          <w:szCs w:val="24"/>
        </w:rPr>
        <w:drawing>
          <wp:anchor distT="0" distB="0" distL="114300" distR="114300" simplePos="0" relativeHeight="251663360" behindDoc="0" locked="0" layoutInCell="1" allowOverlap="0" wp14:anchorId="6B8E5E60" wp14:editId="4FC771C6">
            <wp:simplePos x="0" y="0"/>
            <wp:positionH relativeFrom="column">
              <wp:align>right</wp:align>
            </wp:positionH>
            <wp:positionV relativeFrom="line">
              <wp:posOffset>76200</wp:posOffset>
            </wp:positionV>
            <wp:extent cx="1666875" cy="10858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66875" cy="1085850"/>
                    </a:xfrm>
                    <a:prstGeom prst="rect">
                      <a:avLst/>
                    </a:prstGeom>
                    <a:noFill/>
                    <a:ln>
                      <a:noFill/>
                    </a:ln>
                  </pic:spPr>
                </pic:pic>
              </a:graphicData>
            </a:graphic>
          </wp:anchor>
        </w:drawing>
      </w:r>
      <w:r>
        <w:rPr>
          <w:rFonts w:ascii="宋体" w:cs="宋体"/>
          <w:kern w:val="0"/>
          <w:szCs w:val="21"/>
        </w:rPr>
        <w:t>如图电路中，当断开开关</w:t>
      </w:r>
      <w:r>
        <w:rPr>
          <w:rFonts w:eastAsia="Times New Roman" w:hAnsi="Times New Roman"/>
          <w:i/>
          <w:iCs/>
          <w:kern w:val="0"/>
          <w:szCs w:val="21"/>
        </w:rPr>
        <w:t>S</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串联，则甲表为______；当闭合开关</w:t>
      </w:r>
      <w:r>
        <w:rPr>
          <w:rFonts w:eastAsia="Times New Roman" w:hAnsi="Times New Roman"/>
          <w:i/>
          <w:iCs/>
          <w:kern w:val="0"/>
          <w:szCs w:val="21"/>
        </w:rPr>
        <w:t xml:space="preserve"> S</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并联，则乙表为______</w:t>
      </w:r>
      <m:oMath>
        <m:r>
          <w:rPr>
            <w:rFonts w:ascii="Cambria Math" w:hAnsi="Cambria Math"/>
          </w:rPr>
          <m:t>(</m:t>
        </m:r>
      </m:oMath>
      <w:r>
        <w:rPr>
          <w:rFonts w:ascii="宋体" w:cs="宋体"/>
          <w:kern w:val="0"/>
          <w:szCs w:val="21"/>
        </w:rPr>
        <w:t>选填“电压表”或“电流表”</w:t>
      </w:r>
      <m:oMath>
        <m:r>
          <w:rPr>
            <w:rFonts w:ascii="Cambria Math" w:hAnsi="Cambria Math"/>
          </w:rPr>
          <m:t>)</m:t>
        </m:r>
      </m:oMath>
      <w:r>
        <w:rPr>
          <w:rFonts w:ascii="宋体" w:cs="宋体"/>
          <w:kern w:val="0"/>
          <w:szCs w:val="21"/>
        </w:rPr>
        <w:t>。</w:t>
      </w:r>
      <w:bookmarkEnd w:id="10"/>
    </w:p>
    <w:p w14:paraId="54569759"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690c56a5-6b90-4bfc-84e9-6a2fb2c1add6"/>
      <w:r>
        <w:rPr>
          <w:rFonts w:ascii="宋体" w:cs="宋体"/>
          <w:kern w:val="0"/>
          <w:szCs w:val="21"/>
        </w:rPr>
        <w:t>一台“</w:t>
      </w:r>
      <m:oMath>
        <m:r>
          <w:rPr>
            <w:rFonts w:ascii="Cambria Math" w:hAnsi="Cambria Math"/>
          </w:rPr>
          <m:t>6V</m:t>
        </m:r>
      </m:oMath>
      <w:r>
        <w:rPr>
          <w:rFonts w:eastAsia="Times New Roman" w:hAnsi="Times New Roman"/>
          <w:kern w:val="0"/>
          <w:szCs w:val="21"/>
        </w:rPr>
        <w:t>ㅤ</w:t>
      </w:r>
      <m:oMath>
        <m:r>
          <w:rPr>
            <w:rFonts w:ascii="Cambria Math" w:hAnsi="Cambria Math"/>
          </w:rPr>
          <m:t>3W</m:t>
        </m:r>
      </m:oMath>
      <w:r>
        <w:rPr>
          <w:rFonts w:ascii="宋体" w:cs="宋体"/>
          <w:kern w:val="0"/>
          <w:szCs w:val="21"/>
        </w:rPr>
        <w:t>”的迷你型小风扇，电动机线圈电阻为</w:t>
      </w:r>
      <m:oMath>
        <m:r>
          <w:rPr>
            <w:rFonts w:ascii="Cambria Math" w:hAnsi="Cambria Math"/>
          </w:rPr>
          <m:t>0.4Ω</m:t>
        </m:r>
      </m:oMath>
      <w:r>
        <w:rPr>
          <w:rFonts w:ascii="宋体" w:cs="宋体"/>
          <w:kern w:val="0"/>
          <w:szCs w:val="21"/>
        </w:rPr>
        <w:t>。该风扇正常工作</w:t>
      </w:r>
      <m:oMath>
        <m:r>
          <w:rPr>
            <w:rFonts w:ascii="Cambria Math" w:hAnsi="Cambria Math"/>
          </w:rPr>
          <m:t>1</m:t>
        </m:r>
        <m:r>
          <m:rPr>
            <m:sty m:val="p"/>
          </m:rPr>
          <w:rPr>
            <w:rFonts w:ascii="Cambria Math" w:hAnsi="Cambria Math"/>
          </w:rPr>
          <m:t>min</m:t>
        </m:r>
      </m:oMath>
      <w:r>
        <w:rPr>
          <w:rFonts w:ascii="宋体" w:cs="宋体"/>
          <w:kern w:val="0"/>
          <w:szCs w:val="21"/>
        </w:rPr>
        <w:t>消耗的电能为______</w:t>
      </w:r>
      <w:r>
        <w:rPr>
          <w:rFonts w:eastAsia="Times New Roman" w:hAnsi="Times New Roman"/>
          <w:i/>
          <w:iCs/>
          <w:kern w:val="0"/>
          <w:szCs w:val="21"/>
        </w:rPr>
        <w:t xml:space="preserve"> J</w:t>
      </w:r>
      <w:r>
        <w:rPr>
          <w:rFonts w:ascii="宋体" w:cs="宋体"/>
          <w:kern w:val="0"/>
          <w:szCs w:val="21"/>
        </w:rPr>
        <w:t>，因发热损失的能量为______</w:t>
      </w:r>
      <w:r>
        <w:rPr>
          <w:rFonts w:eastAsia="Times New Roman" w:hAnsi="Times New Roman"/>
          <w:i/>
          <w:iCs/>
          <w:kern w:val="0"/>
          <w:szCs w:val="21"/>
        </w:rPr>
        <w:t xml:space="preserve"> J</w:t>
      </w:r>
      <w:r>
        <w:rPr>
          <w:rFonts w:ascii="宋体" w:cs="宋体"/>
          <w:kern w:val="0"/>
          <w:szCs w:val="21"/>
        </w:rPr>
        <w:t>。</w:t>
      </w:r>
      <w:bookmarkEnd w:id="11"/>
    </w:p>
    <w:p w14:paraId="18F92519"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fabf5c3d-5b3f-4224-820b-925b57e53e62"/>
      <w:r>
        <w:rPr>
          <w:rFonts w:eastAsia="Times New Roman" w:hAnsi="Times New Roman"/>
          <w:noProof/>
          <w:kern w:val="0"/>
          <w:sz w:val="24"/>
          <w:szCs w:val="24"/>
        </w:rPr>
        <w:drawing>
          <wp:anchor distT="0" distB="0" distL="114300" distR="114300" simplePos="0" relativeHeight="251664384" behindDoc="0" locked="0" layoutInCell="1" allowOverlap="0" wp14:anchorId="31649E29" wp14:editId="7C144D94">
            <wp:simplePos x="0" y="0"/>
            <wp:positionH relativeFrom="column">
              <wp:align>right</wp:align>
            </wp:positionH>
            <wp:positionV relativeFrom="line">
              <wp:posOffset>76200</wp:posOffset>
            </wp:positionV>
            <wp:extent cx="1238250" cy="14097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38250" cy="1409700"/>
                    </a:xfrm>
                    <a:prstGeom prst="rect">
                      <a:avLst/>
                    </a:prstGeom>
                    <a:noFill/>
                    <a:ln>
                      <a:noFill/>
                    </a:ln>
                  </pic:spPr>
                </pic:pic>
              </a:graphicData>
            </a:graphic>
          </wp:anchor>
        </w:drawing>
      </w:r>
      <w:r>
        <w:rPr>
          <w:rFonts w:ascii="宋体" w:cs="宋体"/>
          <w:kern w:val="0"/>
          <w:szCs w:val="21"/>
        </w:rPr>
        <w:t>如图所示，在家庭电路中让某用电器单独正常工作</w:t>
      </w:r>
      <m:oMath>
        <m:r>
          <w:rPr>
            <w:rFonts w:ascii="Cambria Math" w:hAnsi="Cambria Math"/>
          </w:rPr>
          <m:t>2</m:t>
        </m:r>
        <m:r>
          <m:rPr>
            <m:sty m:val="p"/>
          </m:rPr>
          <w:rPr>
            <w:rFonts w:ascii="Cambria Math" w:hAnsi="Cambria Math"/>
          </w:rPr>
          <m:t>min</m:t>
        </m:r>
      </m:oMath>
      <w:r>
        <w:rPr>
          <w:rFonts w:ascii="宋体" w:cs="宋体"/>
          <w:kern w:val="0"/>
          <w:szCs w:val="21"/>
        </w:rPr>
        <w:t>，观察到接在该家庭电路干路上正常工作的电能表转盘转了</w:t>
      </w:r>
      <w:r>
        <w:rPr>
          <w:rFonts w:eastAsia="Times New Roman" w:hAnsi="Times New Roman"/>
          <w:kern w:val="0"/>
          <w:szCs w:val="21"/>
        </w:rPr>
        <w:t>100</w:t>
      </w:r>
      <w:r>
        <w:rPr>
          <w:rFonts w:ascii="宋体" w:cs="宋体"/>
          <w:kern w:val="0"/>
          <w:szCs w:val="21"/>
        </w:rPr>
        <w:t>转，则该用电器消耗的电能为______</w:t>
      </w:r>
      <w:r>
        <w:rPr>
          <w:rFonts w:eastAsia="Times New Roman" w:hAnsi="Times New Roman"/>
          <w:i/>
          <w:iCs/>
          <w:kern w:val="0"/>
          <w:szCs w:val="21"/>
        </w:rPr>
        <w:t xml:space="preserve"> J</w:t>
      </w:r>
      <w:r>
        <w:rPr>
          <w:rFonts w:ascii="宋体" w:cs="宋体"/>
          <w:kern w:val="0"/>
          <w:szCs w:val="21"/>
        </w:rPr>
        <w:t>，它的额定功率是______</w:t>
      </w:r>
      <w:r>
        <w:rPr>
          <w:rFonts w:eastAsia="Times New Roman" w:hAnsi="Times New Roman"/>
          <w:i/>
          <w:iCs/>
          <w:kern w:val="0"/>
          <w:szCs w:val="21"/>
        </w:rPr>
        <w:t xml:space="preserve"> W</w:t>
      </w:r>
      <w:r>
        <w:rPr>
          <w:rFonts w:ascii="宋体" w:cs="宋体"/>
          <w:kern w:val="0"/>
          <w:szCs w:val="21"/>
        </w:rPr>
        <w:t>。</w:t>
      </w:r>
      <w:bookmarkEnd w:id="12"/>
    </w:p>
    <w:p w14:paraId="0B9CEC98" w14:textId="50979462" w:rsidR="00BC4DC9" w:rsidRDefault="00000000" w:rsidP="002B12D5">
      <w:pPr>
        <w:spacing w:line="360" w:lineRule="auto"/>
        <w:textAlignment w:val="center"/>
        <w:rPr>
          <w:rFonts w:hint="eastAsia"/>
        </w:rPr>
      </w:pPr>
      <w:r>
        <w:br w:type="textWrapping" w:clear="all"/>
      </w:r>
      <w:r>
        <w:rPr>
          <w:rFonts w:eastAsia="Times New Roman" w:hAnsi="Times New Roman"/>
          <w:kern w:val="0"/>
          <w:szCs w:val="21"/>
        </w:rPr>
        <w:t>14</w:t>
      </w:r>
      <w:r>
        <w:rPr>
          <w:rFonts w:ascii="宋体" w:cs="宋体"/>
          <w:kern w:val="0"/>
          <w:szCs w:val="21"/>
        </w:rPr>
        <w:t>.</w:t>
      </w:r>
      <w:bookmarkStart w:id="13" w:name="ead0893d-53fb-4459-b4f4-abb5c28ec4a7"/>
      <w:r>
        <w:rPr>
          <w:rFonts w:ascii="宋体" w:cs="宋体"/>
          <w:kern w:val="0"/>
          <w:szCs w:val="21"/>
        </w:rPr>
        <w:t>如图甲所示的电路中，电源电压保持不变，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为滑动变阻器。闭合开关</w:t>
      </w:r>
      <w:r>
        <w:rPr>
          <w:rFonts w:eastAsia="Times New Roman" w:hAnsi="Times New Roman"/>
          <w:i/>
          <w:iCs/>
          <w:kern w:val="0"/>
          <w:szCs w:val="21"/>
        </w:rPr>
        <w:t>S</w:t>
      </w:r>
      <w:r>
        <w:rPr>
          <w:rFonts w:ascii="宋体" w:cs="宋体"/>
          <w:kern w:val="0"/>
          <w:szCs w:val="21"/>
        </w:rPr>
        <w:t>，移动滑片</w:t>
      </w:r>
      <w:r>
        <w:rPr>
          <w:rFonts w:eastAsia="Times New Roman" w:hAnsi="Times New Roman"/>
          <w:i/>
          <w:iCs/>
          <w:kern w:val="0"/>
          <w:szCs w:val="21"/>
        </w:rPr>
        <w:t>P</w:t>
      </w:r>
      <w:r>
        <w:rPr>
          <w:rFonts w:ascii="宋体" w:cs="宋体"/>
          <w:kern w:val="0"/>
          <w:szCs w:val="21"/>
        </w:rPr>
        <w:t>，滑动变阻器消耗的电功率与电流关系的图像如图乙所示，图乙中的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两点与图甲中滑动变阻器的滑片在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两位置时相对应。电源电压为______</w:t>
      </w:r>
      <w:r>
        <w:rPr>
          <w:rFonts w:eastAsia="Times New Roman" w:hAnsi="Times New Roman"/>
          <w:i/>
          <w:iCs/>
          <w:kern w:val="0"/>
          <w:szCs w:val="21"/>
        </w:rPr>
        <w:t xml:space="preserve"> 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bookmarkEnd w:id="13"/>
    </w:p>
    <w:tbl>
      <w:tblPr>
        <w:tblW w:w="0" w:type="auto"/>
        <w:jc w:val="center"/>
        <w:tblLook w:val="04A0" w:firstRow="1" w:lastRow="0" w:firstColumn="1" w:lastColumn="0" w:noHBand="0" w:noVBand="1"/>
      </w:tblPr>
      <w:tblGrid>
        <w:gridCol w:w="4821"/>
      </w:tblGrid>
      <w:tr w:rsidR="00C274AF" w14:paraId="4808374B" w14:textId="77777777">
        <w:trPr>
          <w:cantSplit/>
          <w:trHeight w:val="2325"/>
          <w:jc w:val="center"/>
        </w:trPr>
        <w:tc>
          <w:tcPr>
            <w:tcW w:w="4605" w:type="dxa"/>
          </w:tcPr>
          <w:p w14:paraId="1E2D399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31F119EE" wp14:editId="097CA059">
                  <wp:simplePos x="0" y="0"/>
                  <wp:positionH relativeFrom="column">
                    <wp:align>center</wp:align>
                  </wp:positionH>
                  <wp:positionV relativeFrom="line">
                    <wp:posOffset>0</wp:posOffset>
                  </wp:positionV>
                  <wp:extent cx="2924175" cy="14763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924175" cy="1476375"/>
                          </a:xfrm>
                          <a:prstGeom prst="rect">
                            <a:avLst/>
                          </a:prstGeom>
                          <a:noFill/>
                          <a:ln>
                            <a:noFill/>
                          </a:ln>
                        </pic:spPr>
                      </pic:pic>
                    </a:graphicData>
                  </a:graphic>
                </wp:anchor>
              </w:drawing>
            </w:r>
          </w:p>
        </w:tc>
      </w:tr>
    </w:tbl>
    <w:p w14:paraId="7E3E0A5D" w14:textId="77777777" w:rsidR="00BC4DC9" w:rsidRDefault="00BC4DC9">
      <w:pPr>
        <w:spacing w:line="360" w:lineRule="auto"/>
        <w:rPr>
          <w:rFonts w:hint="eastAsia"/>
        </w:rPr>
      </w:pPr>
    </w:p>
    <w:p w14:paraId="2D2094FC"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5600637C" w14:textId="77777777" w:rsidR="00BC4DC9" w:rsidRDefault="00000000">
      <w:pPr>
        <w:spacing w:line="360" w:lineRule="auto"/>
        <w:textAlignment w:val="center"/>
        <w:rPr>
          <w:rFonts w:hint="eastAsia"/>
        </w:rPr>
      </w:pPr>
      <w:r>
        <w:rPr>
          <w:rFonts w:eastAsia="Times New Roman" w:hAnsi="Times New Roman"/>
          <w:kern w:val="0"/>
          <w:szCs w:val="21"/>
        </w:rPr>
        <w:lastRenderedPageBreak/>
        <w:t>15</w:t>
      </w:r>
      <w:r>
        <w:rPr>
          <w:rFonts w:ascii="宋体" w:cs="宋体"/>
          <w:kern w:val="0"/>
          <w:szCs w:val="21"/>
        </w:rPr>
        <w:t>.</w:t>
      </w:r>
      <w:bookmarkStart w:id="14" w:name="b5b5841c-2266-464e-b4ae-e18e123cbd7f"/>
      <w:r>
        <w:rPr>
          <w:rFonts w:eastAsia="Times New Roman" w:hAnsi="Times New Roman"/>
          <w:noProof/>
          <w:kern w:val="0"/>
          <w:sz w:val="24"/>
          <w:szCs w:val="24"/>
        </w:rPr>
        <w:drawing>
          <wp:anchor distT="0" distB="0" distL="114300" distR="114300" simplePos="0" relativeHeight="251666432" behindDoc="0" locked="0" layoutInCell="1" allowOverlap="0" wp14:anchorId="0D20247E" wp14:editId="2524A50E">
            <wp:simplePos x="0" y="0"/>
            <wp:positionH relativeFrom="column">
              <wp:align>right</wp:align>
            </wp:positionH>
            <wp:positionV relativeFrom="line">
              <wp:posOffset>76200</wp:posOffset>
            </wp:positionV>
            <wp:extent cx="2000250" cy="12668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00250" cy="1266825"/>
                    </a:xfrm>
                    <a:prstGeom prst="rect">
                      <a:avLst/>
                    </a:prstGeom>
                    <a:noFill/>
                    <a:ln>
                      <a:noFill/>
                    </a:ln>
                  </pic:spPr>
                </pic:pic>
              </a:graphicData>
            </a:graphic>
          </wp:anchor>
        </w:drawing>
      </w:r>
      <w:r>
        <w:rPr>
          <w:rFonts w:ascii="宋体" w:cs="宋体"/>
          <w:kern w:val="0"/>
          <w:szCs w:val="21"/>
        </w:rPr>
        <w:t>如图所示，当闭合开关</w:t>
      </w:r>
      <w:r>
        <w:rPr>
          <w:rFonts w:eastAsia="Times New Roman" w:hAnsi="Times New Roman"/>
          <w:i/>
          <w:iCs/>
          <w:kern w:val="0"/>
          <w:szCs w:val="21"/>
        </w:rPr>
        <w:t>S</w:t>
      </w:r>
      <w:r>
        <w:rPr>
          <w:rFonts w:ascii="宋体" w:cs="宋体"/>
          <w:kern w:val="0"/>
          <w:szCs w:val="21"/>
        </w:rPr>
        <w:t>时，位于螺线管右侧的小磁针逆时针旋转</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，请在图中括号内标出通电螺线管的左端的磁极符号，用“</w:t>
      </w:r>
      <w:r>
        <w:rPr>
          <w:rFonts w:eastAsia="Times New Roman" w:hAnsi="Times New Roman"/>
          <w:i/>
          <w:iCs/>
          <w:kern w:val="0"/>
          <w:szCs w:val="21"/>
        </w:rPr>
        <w:t>N</w:t>
      </w:r>
      <w:r>
        <w:rPr>
          <w:rFonts w:ascii="宋体" w:cs="宋体"/>
          <w:kern w:val="0"/>
          <w:szCs w:val="21"/>
        </w:rPr>
        <w:t>”或者“</w:t>
      </w:r>
      <w:r>
        <w:rPr>
          <w:rFonts w:eastAsia="Times New Roman" w:hAnsi="Times New Roman"/>
          <w:i/>
          <w:iCs/>
          <w:kern w:val="0"/>
          <w:szCs w:val="21"/>
        </w:rPr>
        <w:t>S</w:t>
      </w:r>
      <w:r>
        <w:rPr>
          <w:rFonts w:ascii="宋体" w:cs="宋体"/>
          <w:kern w:val="0"/>
          <w:szCs w:val="21"/>
        </w:rPr>
        <w:t>”表示；以及在括号内标出电源左端的极性，用“</w:t>
      </w:r>
      <w:r>
        <w:rPr>
          <w:rFonts w:eastAsia="Times New Roman" w:hAnsi="Times New Roman"/>
          <w:kern w:val="0"/>
          <w:szCs w:val="21"/>
        </w:rPr>
        <w:t>+</w:t>
      </w:r>
      <w:r>
        <w:rPr>
          <w:rFonts w:ascii="宋体" w:cs="宋体"/>
          <w:kern w:val="0"/>
          <w:szCs w:val="21"/>
        </w:rPr>
        <w:t>”或者“</w:t>
      </w:r>
      <w:r>
        <w:rPr>
          <w:rFonts w:eastAsia="Times New Roman" w:hAnsi="Times New Roman"/>
          <w:kern w:val="0"/>
          <w:szCs w:val="21"/>
        </w:rPr>
        <w:t>-</w:t>
      </w:r>
      <w:r>
        <w:rPr>
          <w:rFonts w:ascii="宋体" w:cs="宋体"/>
          <w:kern w:val="0"/>
          <w:szCs w:val="21"/>
        </w:rPr>
        <w:t>”表示。</w:t>
      </w:r>
      <w:bookmarkEnd w:id="14"/>
    </w:p>
    <w:p w14:paraId="4B97AF8B" w14:textId="43953A95" w:rsidR="00BC4DC9" w:rsidRDefault="00000000" w:rsidP="002B12D5">
      <w:pPr>
        <w:spacing w:line="360" w:lineRule="auto"/>
        <w:textAlignment w:val="center"/>
        <w:rPr>
          <w:rFonts w:hint="eastAsia"/>
        </w:rPr>
      </w:pPr>
      <w:r>
        <w:br w:type="textWrapping" w:clear="all"/>
      </w: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15364037"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f17b7596-77b1-4a37-b422-cc7690e1d384"/>
      <w:r>
        <w:rPr>
          <w:rFonts w:ascii="宋体" w:cs="宋体"/>
          <w:kern w:val="0"/>
          <w:szCs w:val="21"/>
        </w:rPr>
        <w:t>为了探究不同物质的吸热能力，在两个相同的容器中分别装入初温都相同的液体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，并且用相同的装置加热，如图甲所示。</w:t>
      </w:r>
      <w:r>
        <w:rPr>
          <w:rFonts w:ascii="宋体" w:cs="宋体"/>
          <w:kern w:val="0"/>
          <w:szCs w:val="21"/>
        </w:rPr>
        <w:br/>
      </w:r>
      <w:r>
        <w:rPr>
          <w:rFonts w:eastAsia="Times New Roman" w:hAnsi="Times New Roman"/>
          <w:noProof/>
          <w:kern w:val="0"/>
          <w:sz w:val="24"/>
          <w:szCs w:val="24"/>
        </w:rPr>
        <w:drawing>
          <wp:inline distT="0" distB="0" distL="0" distR="0" wp14:anchorId="09DCD52B" wp14:editId="77EA863E">
            <wp:extent cx="5210175" cy="20002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210175" cy="2000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实验中，应该向两个烧杯中加入______</w:t>
      </w:r>
      <m:oMath>
        <m:r>
          <w:rPr>
            <w:rFonts w:ascii="Cambria Math" w:hAnsi="Cambria Math"/>
          </w:rPr>
          <m:t>(</m:t>
        </m:r>
      </m:oMath>
      <w:r>
        <w:rPr>
          <w:rFonts w:ascii="宋体" w:cs="宋体"/>
          <w:kern w:val="0"/>
          <w:szCs w:val="21"/>
        </w:rPr>
        <w:t>选填“质量”和“体积”</w:t>
      </w:r>
      <m:oMath>
        <m:r>
          <w:rPr>
            <w:rFonts w:ascii="Cambria Math" w:hAnsi="Cambria Math"/>
          </w:rPr>
          <m:t>)</m:t>
        </m:r>
      </m:oMath>
      <w:r>
        <w:rPr>
          <w:rFonts w:ascii="宋体" w:cs="宋体"/>
          <w:kern w:val="0"/>
          <w:szCs w:val="21"/>
        </w:rPr>
        <w:t>相同的两种不同液体；按______</w:t>
      </w:r>
      <m:oMath>
        <m:r>
          <w:rPr>
            <w:rFonts w:ascii="Cambria Math" w:hAnsi="Cambria Math"/>
          </w:rPr>
          <m:t>(</m:t>
        </m:r>
      </m:oMath>
      <w:r>
        <w:rPr>
          <w:rFonts w:ascii="宋体" w:cs="宋体"/>
          <w:kern w:val="0"/>
          <w:szCs w:val="21"/>
        </w:rPr>
        <w:t>填“自上而下”或“自下而上”</w:t>
      </w:r>
      <m:oMath>
        <m:r>
          <w:rPr>
            <w:rFonts w:ascii="Cambria Math" w:hAnsi="Cambria Math"/>
          </w:rPr>
          <m:t>)</m:t>
        </m:r>
      </m:oMath>
      <w:r>
        <w:rPr>
          <w:rFonts w:ascii="宋体" w:cs="宋体"/>
          <w:kern w:val="0"/>
          <w:szCs w:val="21"/>
        </w:rPr>
        <w:t>的顺序组装器材。</w:t>
      </w:r>
      <w:r>
        <w:rPr>
          <w:rFonts w:ascii="宋体" w:cs="宋体"/>
          <w:kern w:val="0"/>
          <w:szCs w:val="21"/>
        </w:rPr>
        <w:br/>
      </w:r>
      <m:oMath>
        <m:r>
          <w:rPr>
            <w:rFonts w:ascii="Cambria Math" w:hAnsi="Cambria Math"/>
          </w:rPr>
          <m:t>(2)</m:t>
        </m:r>
      </m:oMath>
      <w:r>
        <w:rPr>
          <w:rFonts w:ascii="宋体" w:cs="宋体"/>
          <w:kern w:val="0"/>
          <w:szCs w:val="21"/>
        </w:rPr>
        <w:t>加热到</w:t>
      </w:r>
      <m:oMath>
        <m:r>
          <w:rPr>
            <w:rFonts w:ascii="Cambria Math" w:hAnsi="Cambria Math"/>
          </w:rPr>
          <m:t>4</m:t>
        </m:r>
        <m:r>
          <m:rPr>
            <m:sty m:val="p"/>
          </m:rPr>
          <w:rPr>
            <w:rFonts w:ascii="Cambria Math" w:hAnsi="Cambria Math"/>
          </w:rPr>
          <m:t>min</m:t>
        </m:r>
      </m:oMath>
      <w:r>
        <w:rPr>
          <w:rFonts w:ascii="宋体" w:cs="宋体"/>
          <w:kern w:val="0"/>
          <w:szCs w:val="21"/>
        </w:rPr>
        <w:t>时，液体</w:t>
      </w:r>
      <w:r>
        <w:rPr>
          <w:rFonts w:eastAsia="Times New Roman" w:hAnsi="Times New Roman"/>
          <w:i/>
          <w:iCs/>
          <w:kern w:val="0"/>
          <w:szCs w:val="21"/>
        </w:rPr>
        <w:t>B</w:t>
      </w:r>
      <w:r>
        <w:rPr>
          <w:rFonts w:ascii="宋体" w:cs="宋体"/>
          <w:kern w:val="0"/>
          <w:szCs w:val="21"/>
        </w:rPr>
        <w:t>的温度如图乙所示，此时温度计示数是______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加热到</w:t>
      </w:r>
      <m:oMath>
        <m:r>
          <w:rPr>
            <w:rFonts w:ascii="Cambria Math" w:hAnsi="Cambria Math"/>
          </w:rPr>
          <m:t>4</m:t>
        </m:r>
        <m:r>
          <m:rPr>
            <m:sty m:val="p"/>
          </m:rPr>
          <w:rPr>
            <w:rFonts w:ascii="Cambria Math" w:hAnsi="Cambria Math"/>
          </w:rPr>
          <m:t>min</m:t>
        </m:r>
      </m:oMath>
      <w:r>
        <w:rPr>
          <w:rFonts w:ascii="宋体" w:cs="宋体"/>
          <w:kern w:val="0"/>
          <w:szCs w:val="21"/>
        </w:rPr>
        <w:t>时，</w:t>
      </w:r>
      <w:r>
        <w:rPr>
          <w:rFonts w:eastAsia="Times New Roman" w:hAnsi="Times New Roman"/>
          <w:i/>
          <w:iCs/>
          <w:kern w:val="0"/>
          <w:szCs w:val="21"/>
        </w:rPr>
        <w:t>A</w:t>
      </w:r>
      <w:r>
        <w:rPr>
          <w:rFonts w:ascii="宋体" w:cs="宋体"/>
          <w:kern w:val="0"/>
          <w:szCs w:val="21"/>
        </w:rPr>
        <w:t>液体吸收的热量______</w:t>
      </w:r>
      <w:r>
        <w:rPr>
          <w:rFonts w:eastAsia="Times New Roman" w:hAnsi="Times New Roman"/>
          <w:i/>
          <w:iCs/>
          <w:kern w:val="0"/>
          <w:szCs w:val="21"/>
        </w:rPr>
        <w:t xml:space="preserve"> B</w:t>
      </w:r>
      <w:r>
        <w:rPr>
          <w:rFonts w:ascii="宋体" w:cs="宋体"/>
          <w:kern w:val="0"/>
          <w:szCs w:val="21"/>
        </w:rPr>
        <w:t>液体吸收的热量。</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若液体</w:t>
      </w:r>
      <w:r>
        <w:rPr>
          <w:rFonts w:eastAsia="Times New Roman" w:hAnsi="Times New Roman"/>
          <w:i/>
          <w:iCs/>
          <w:kern w:val="0"/>
          <w:szCs w:val="21"/>
        </w:rPr>
        <w:t>A</w:t>
      </w:r>
      <w:r>
        <w:rPr>
          <w:rFonts w:ascii="宋体" w:cs="宋体"/>
          <w:kern w:val="0"/>
          <w:szCs w:val="21"/>
        </w:rPr>
        <w:t>是水，则液体</w:t>
      </w:r>
      <w:r>
        <w:rPr>
          <w:rFonts w:eastAsia="Times New Roman" w:hAnsi="Times New Roman"/>
          <w:i/>
          <w:iCs/>
          <w:kern w:val="0"/>
          <w:szCs w:val="21"/>
        </w:rPr>
        <w:t>B</w:t>
      </w:r>
      <w:r>
        <w:rPr>
          <w:rFonts w:ascii="宋体" w:cs="宋体"/>
          <w:kern w:val="0"/>
          <w:szCs w:val="21"/>
        </w:rPr>
        <w:t>的比热容为______。</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5"/>
    </w:p>
    <w:p w14:paraId="5D4A33DA"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a82d00cd-9692-4fa3-901f-9f5f9171096a"/>
      <w:r>
        <w:rPr>
          <w:rFonts w:ascii="宋体" w:cs="宋体"/>
          <w:kern w:val="0"/>
          <w:szCs w:val="21"/>
        </w:rPr>
        <w:t>小慧在“探究通过导体中电流与电阻的关系”的实验中，连接了如图甲所示的电路</w:t>
      </w:r>
      <m:oMath>
        <m:r>
          <w:rPr>
            <w:rFonts w:ascii="Cambria Math" w:hAnsi="Cambria Math"/>
          </w:rPr>
          <m:t>(</m:t>
        </m:r>
      </m:oMath>
      <w:r>
        <w:rPr>
          <w:rFonts w:ascii="宋体" w:cs="宋体"/>
          <w:kern w:val="0"/>
          <w:szCs w:val="21"/>
        </w:rPr>
        <w:t>电源电压保持</w:t>
      </w:r>
      <m:oMath>
        <m:r>
          <w:rPr>
            <w:rFonts w:ascii="Cambria Math" w:hAnsi="Cambria Math"/>
          </w:rPr>
          <m:t>4.5V</m:t>
        </m:r>
      </m:oMath>
      <w:r>
        <w:rPr>
          <w:rFonts w:ascii="宋体" w:cs="宋体"/>
          <w:kern w:val="0"/>
          <w:szCs w:val="21"/>
        </w:rPr>
        <w:t>不变</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7B2CFE7E" wp14:editId="082C1F4A">
            <wp:extent cx="4610100" cy="21240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610100" cy="2124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连接好电路后，如果将电流表和电压表在电路中位置交换，则闭合开关后，会发现两表中只有______</w:t>
      </w:r>
      <m:oMath>
        <m:r>
          <w:rPr>
            <w:rFonts w:ascii="Cambria Math" w:hAnsi="Cambria Math"/>
          </w:rPr>
          <m:t>(</m:t>
        </m:r>
      </m:oMath>
      <w:r>
        <w:rPr>
          <w:rFonts w:ascii="宋体" w:cs="宋体"/>
          <w:kern w:val="0"/>
          <w:szCs w:val="21"/>
        </w:rPr>
        <w:t>选填“电流”或“电压”</w:t>
      </w:r>
      <m:oMath>
        <m:r>
          <w:rPr>
            <w:rFonts w:ascii="Cambria Math" w:hAnsi="Cambria Math"/>
          </w:rPr>
          <m:t>)</m:t>
        </m:r>
      </m:oMath>
      <w:r>
        <w:rPr>
          <w:rFonts w:ascii="宋体" w:cs="宋体"/>
          <w:kern w:val="0"/>
          <w:szCs w:val="21"/>
        </w:rPr>
        <w:t>表有明显的示数；</w:t>
      </w:r>
      <w:r>
        <w:rPr>
          <w:rFonts w:ascii="宋体" w:cs="宋体"/>
          <w:kern w:val="0"/>
          <w:szCs w:val="21"/>
        </w:rPr>
        <w:br/>
      </w:r>
      <m:oMath>
        <m:r>
          <w:rPr>
            <w:rFonts w:ascii="Cambria Math" w:hAnsi="Cambria Math"/>
          </w:rPr>
          <m:t>(2)</m:t>
        </m:r>
      </m:oMath>
      <w:r>
        <w:rPr>
          <w:rFonts w:ascii="宋体" w:cs="宋体"/>
          <w:kern w:val="0"/>
          <w:szCs w:val="21"/>
        </w:rPr>
        <w:t>图乙是小慧根据测得的实验数据绘制的电流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变化的图象，其中阴影面积的代表的物理量名称是______，其数值为______；当</w:t>
      </w:r>
      <w:r>
        <w:rPr>
          <w:rFonts w:eastAsia="Times New Roman" w:hAnsi="Times New Roman"/>
          <w:i/>
          <w:iCs/>
          <w:kern w:val="0"/>
          <w:szCs w:val="21"/>
        </w:rPr>
        <w:t xml:space="preserve"> R</w:t>
      </w:r>
      <w:r>
        <w:rPr>
          <w:rFonts w:ascii="宋体" w:cs="宋体"/>
          <w:kern w:val="0"/>
          <w:szCs w:val="21"/>
        </w:rPr>
        <w:t>的电阻由</w:t>
      </w:r>
      <m:oMath>
        <m:r>
          <w:rPr>
            <w:rFonts w:ascii="Cambria Math" w:hAnsi="Cambria Math"/>
          </w:rPr>
          <m:t>10Ω</m:t>
        </m:r>
      </m:oMath>
      <w:r>
        <w:rPr>
          <w:rFonts w:ascii="宋体" w:cs="宋体"/>
          <w:kern w:val="0"/>
          <w:szCs w:val="21"/>
        </w:rPr>
        <w:t>更换为</w:t>
      </w:r>
      <m:oMath>
        <m:r>
          <w:rPr>
            <w:rFonts w:ascii="Cambria Math" w:hAnsi="Cambria Math"/>
          </w:rPr>
          <m:t>5Ω</m:t>
        </m:r>
      </m:oMath>
      <w:r>
        <w:rPr>
          <w:rFonts w:ascii="宋体" w:cs="宋体"/>
          <w:kern w:val="0"/>
          <w:szCs w:val="21"/>
        </w:rPr>
        <w:t>时，为使</w:t>
      </w:r>
      <w:r>
        <w:rPr>
          <w:rFonts w:eastAsia="Times New Roman" w:hAnsi="Times New Roman"/>
          <w:i/>
          <w:iCs/>
          <w:kern w:val="0"/>
          <w:szCs w:val="21"/>
        </w:rPr>
        <w:t>R</w:t>
      </w:r>
      <w:r>
        <w:rPr>
          <w:rFonts w:ascii="宋体" w:cs="宋体"/>
          <w:kern w:val="0"/>
          <w:szCs w:val="21"/>
        </w:rPr>
        <w:t>两端的电压保持不变，滑动变阻器的滑片应向______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端滑动；</w:t>
      </w:r>
      <w:r>
        <w:rPr>
          <w:rFonts w:ascii="宋体" w:cs="宋体"/>
          <w:kern w:val="0"/>
          <w:szCs w:val="21"/>
        </w:rPr>
        <w:br/>
      </w:r>
      <m:oMath>
        <m:r>
          <w:rPr>
            <w:rFonts w:ascii="Cambria Math" w:hAnsi="Cambria Math"/>
          </w:rPr>
          <m:t>(3)</m:t>
        </m:r>
      </m:oMath>
      <w:r>
        <w:rPr>
          <w:rFonts w:ascii="宋体" w:cs="宋体"/>
          <w:kern w:val="0"/>
          <w:szCs w:val="21"/>
        </w:rPr>
        <w:t>实验中</w:t>
      </w:r>
      <w:r>
        <w:rPr>
          <w:rFonts w:eastAsia="Times New Roman" w:hAnsi="Times New Roman"/>
          <w:i/>
          <w:iCs/>
          <w:kern w:val="0"/>
          <w:szCs w:val="21"/>
        </w:rPr>
        <w:t>R</w:t>
      </w:r>
      <w:r>
        <w:rPr>
          <w:rFonts w:ascii="宋体" w:cs="宋体"/>
          <w:kern w:val="0"/>
          <w:szCs w:val="21"/>
        </w:rPr>
        <w:t>的阻值分别是</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，滑动变阻器的最大电阻为</w:t>
      </w:r>
      <m:oMath>
        <m:r>
          <w:rPr>
            <w:rFonts w:ascii="Cambria Math" w:hAnsi="Cambria Math"/>
          </w:rPr>
          <m:t>50Ω</m:t>
        </m:r>
      </m:oMath>
      <w:r>
        <w:rPr>
          <w:rFonts w:ascii="宋体" w:cs="宋体"/>
          <w:kern w:val="0"/>
          <w:szCs w:val="21"/>
        </w:rPr>
        <w:t>，为了利用以上所有的定值电阻正确完成五次实验，应利用滑动变阻器控制定值电阻两端的电压至少保持______</w:t>
      </w:r>
      <w:r>
        <w:rPr>
          <w:rFonts w:eastAsia="Times New Roman" w:hAnsi="Times New Roman"/>
          <w:i/>
          <w:iCs/>
          <w:kern w:val="0"/>
          <w:szCs w:val="21"/>
        </w:rPr>
        <w:t xml:space="preserve"> V</w:t>
      </w:r>
      <w:r>
        <w:rPr>
          <w:rFonts w:ascii="宋体" w:cs="宋体"/>
          <w:kern w:val="0"/>
          <w:szCs w:val="21"/>
        </w:rPr>
        <w:t>不变。</w:t>
      </w:r>
      <w:bookmarkEnd w:id="16"/>
    </w:p>
    <w:p w14:paraId="02B4230B"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76ae5200-07e2-40ff-bc26-56927c681235"/>
      <w:r>
        <w:rPr>
          <w:rFonts w:ascii="宋体" w:cs="宋体"/>
          <w:kern w:val="0"/>
          <w:szCs w:val="21"/>
        </w:rPr>
        <w:t>一鸣同学准备测量小灯泡的额定电功率。已知小灯泡的额定电压为</w:t>
      </w:r>
      <m:oMath>
        <m:r>
          <w:rPr>
            <w:rFonts w:ascii="Cambria Math" w:hAnsi="Cambria Math"/>
          </w:rPr>
          <m:t>2.5V</m:t>
        </m:r>
      </m:oMath>
      <w:r>
        <w:rPr>
          <w:rFonts w:ascii="宋体" w:cs="宋体"/>
          <w:kern w:val="0"/>
          <w:szCs w:val="21"/>
        </w:rPr>
        <w:t>、电源电压恒为</w:t>
      </w:r>
      <m:oMath>
        <m:r>
          <w:rPr>
            <w:rFonts w:ascii="Cambria Math" w:hAnsi="Cambria Math"/>
          </w:rPr>
          <m:t>4.5V</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w:t>
      </w:r>
      <m:oMath>
        <m:r>
          <w:rPr>
            <w:rFonts w:ascii="Cambria Math" w:hAnsi="Cambria Math"/>
          </w:rPr>
          <m:t>20Ω1A</m:t>
        </m:r>
      </m:oMath>
      <w:r>
        <w:rPr>
          <w:rFonts w:ascii="宋体" w:cs="宋体"/>
          <w:kern w:val="0"/>
          <w:szCs w:val="21"/>
        </w:rPr>
        <w:t>”、电流表、电压表等。</w:t>
      </w:r>
      <w:r>
        <w:rPr>
          <w:rFonts w:ascii="宋体" w:cs="宋体"/>
          <w:kern w:val="0"/>
          <w:szCs w:val="21"/>
        </w:rPr>
        <w:br/>
      </w:r>
      <w:r>
        <w:rPr>
          <w:rFonts w:eastAsia="Times New Roman" w:hAnsi="Times New Roman"/>
          <w:noProof/>
          <w:kern w:val="0"/>
          <w:sz w:val="24"/>
          <w:szCs w:val="24"/>
        </w:rPr>
        <w:lastRenderedPageBreak/>
        <w:drawing>
          <wp:inline distT="0" distB="0" distL="0" distR="0" wp14:anchorId="1FB90292" wp14:editId="17A466B8">
            <wp:extent cx="4829175" cy="47910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829175" cy="4791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请用笔画线代替导线将图甲的实物连接成完整电路</w:t>
      </w:r>
      <m:oMath>
        <m:r>
          <w:rPr>
            <w:rFonts w:ascii="Cambria Math" w:hAnsi="Cambria Math"/>
          </w:rPr>
          <m:t>(</m:t>
        </m:r>
      </m:oMath>
      <w:r>
        <w:rPr>
          <w:rFonts w:ascii="宋体" w:cs="宋体"/>
          <w:kern w:val="0"/>
          <w:szCs w:val="21"/>
        </w:rPr>
        <w:t>要求：滑片向右移动灯泡变暗，电压表要选择合适的量程，导线不能交叉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电路连接正确后，闭合开关，发现小灯泡不亮，而电流表无示数，电压表指针偏转到最右端，则可能的故障是小灯泡______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排除故障后一鸣继续实验。闭合开关，移动滑片，电压表示数为</w:t>
      </w:r>
      <m:oMath>
        <m:r>
          <w:rPr>
            <w:rFonts w:ascii="Cambria Math" w:hAnsi="Cambria Math"/>
          </w:rPr>
          <m:t>2.2V</m:t>
        </m:r>
      </m:oMath>
      <w:r>
        <w:rPr>
          <w:rFonts w:ascii="宋体" w:cs="宋体"/>
          <w:kern w:val="0"/>
          <w:szCs w:val="21"/>
        </w:rPr>
        <w:t>，在甲电路图中，若要灯泡正常发光，则应向______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端移动滑片；若小灯泡正常发光时电流为</w:t>
      </w:r>
      <m:oMath>
        <m:r>
          <w:rPr>
            <w:rFonts w:ascii="Cambria Math" w:hAnsi="Cambria Math"/>
          </w:rPr>
          <m:t>0.4A</m:t>
        </m:r>
      </m:oMath>
      <w:r>
        <w:rPr>
          <w:rFonts w:ascii="宋体" w:cs="宋体"/>
          <w:kern w:val="0"/>
          <w:szCs w:val="21"/>
        </w:rPr>
        <w:t>，则小灯泡额定电功率为______。</w:t>
      </w:r>
      <w:r>
        <w:rPr>
          <w:rFonts w:ascii="宋体" w:cs="宋体"/>
          <w:kern w:val="0"/>
          <w:szCs w:val="21"/>
        </w:rPr>
        <w:br/>
      </w:r>
      <m:oMath>
        <m:r>
          <w:rPr>
            <w:rFonts w:ascii="Cambria Math" w:hAnsi="Cambria Math"/>
          </w:rPr>
          <m:t>(4)</m:t>
        </m:r>
      </m:oMath>
      <w:r>
        <w:rPr>
          <w:rFonts w:ascii="宋体" w:cs="宋体"/>
          <w:kern w:val="0"/>
          <w:szCs w:val="21"/>
        </w:rPr>
        <w:t>同组的三名同学根据实验数据描绘出小灯泡中的电流随它两端电压变化的图象如图乙所示，其中正确的是______</w:t>
      </w:r>
      <m:oMath>
        <m:r>
          <w:rPr>
            <w:rFonts w:ascii="Cambria Math" w:hAnsi="Cambria Math"/>
          </w:rPr>
          <m:t>(</m:t>
        </m:r>
      </m:oMath>
      <w:r>
        <w:rPr>
          <w:rFonts w:ascii="宋体" w:cs="宋体"/>
          <w:kern w:val="0"/>
          <w:szCs w:val="21"/>
        </w:rPr>
        <w:t>选填“①”、“②”或“③”</w:t>
      </w:r>
      <m:oMath>
        <m:r>
          <w:rPr>
            <w:rFonts w:ascii="Cambria Math" w:hAnsi="Cambria Math"/>
          </w:rPr>
          <m:t>)</m:t>
        </m:r>
      </m:oMath>
      <w:r>
        <w:rPr>
          <w:rFonts w:ascii="宋体" w:cs="宋体"/>
          <w:kern w:val="0"/>
          <w:szCs w:val="21"/>
        </w:rPr>
        <w:t>，你判断的依据是______。</w:t>
      </w:r>
      <w:r>
        <w:rPr>
          <w:rFonts w:ascii="宋体" w:cs="宋体"/>
          <w:kern w:val="0"/>
          <w:szCs w:val="21"/>
        </w:rPr>
        <w:br/>
      </w:r>
      <m:oMath>
        <m:r>
          <w:rPr>
            <w:rFonts w:ascii="Cambria Math" w:hAnsi="Cambria Math"/>
          </w:rPr>
          <m:t>(5)</m:t>
        </m:r>
      </m:oMath>
      <w:r>
        <w:rPr>
          <w:rFonts w:ascii="宋体" w:cs="宋体"/>
          <w:kern w:val="0"/>
          <w:szCs w:val="21"/>
        </w:rPr>
        <w:t>某实验小组由于电压表被损坏，又想出一种测量小灯泡额定功率的方法，电路设计如图丙所示，其中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为阻值已知的定值电阻，请将以下实验步骤补充完整。</w:t>
      </w:r>
      <w:r>
        <w:rPr>
          <w:rFonts w:ascii="宋体" w:cs="宋体"/>
          <w:kern w:val="0"/>
          <w:szCs w:val="21"/>
        </w:rPr>
        <w:br/>
      </w:r>
      <w:r>
        <w:rPr>
          <w:rFonts w:ascii="宋体" w:cs="宋体"/>
          <w:kern w:val="0"/>
          <w:szCs w:val="21"/>
        </w:rPr>
        <w:t>①检查电路无误后，闭合开关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，调节滑动变阻器滑片直至电流表示数为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时，小灯泡正常发光；</w:t>
      </w:r>
      <w:r>
        <w:rPr>
          <w:rFonts w:ascii="宋体" w:cs="宋体"/>
          <w:kern w:val="0"/>
          <w:szCs w:val="21"/>
        </w:rPr>
        <w:br/>
      </w:r>
      <w:r>
        <w:rPr>
          <w:rFonts w:ascii="宋体" w:cs="宋体"/>
          <w:kern w:val="0"/>
          <w:szCs w:val="21"/>
        </w:rPr>
        <w:lastRenderedPageBreak/>
        <w:t>②滑动变阻器滑片不动，______，读出电流表的示数为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17"/>
    </w:p>
    <w:p w14:paraId="53B0FF3D"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483CA160"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1a7e12db-bb77-4778-a8b0-5b43d9c89746"/>
      <w:r>
        <w:rPr>
          <w:rFonts w:ascii="宋体" w:cs="宋体"/>
          <w:kern w:val="0"/>
          <w:szCs w:val="21"/>
        </w:rPr>
        <w:t>一大锅里装有温度为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的水，当地气压为标准大气压，某同学用秸秆对水加热，当水刚好沸腾时，便停止加热，消耗秸秆</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；已知水的比热容是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，秸秆热值是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到刚沸腾时，吸收的热量是多少？</w:t>
      </w:r>
      <w:r>
        <w:rPr>
          <w:rFonts w:ascii="宋体" w:cs="宋体"/>
          <w:kern w:val="0"/>
          <w:szCs w:val="21"/>
        </w:rPr>
        <w:br/>
      </w:r>
      <m:oMath>
        <m:r>
          <w:rPr>
            <w:rFonts w:ascii="Cambria Math" w:hAnsi="Cambria Math"/>
          </w:rPr>
          <m:t>(2)</m:t>
        </m:r>
      </m:oMath>
      <w:r>
        <w:rPr>
          <w:rFonts w:ascii="宋体" w:cs="宋体"/>
          <w:kern w:val="0"/>
          <w:szCs w:val="21"/>
        </w:rPr>
        <w:t>完全燃烧</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的秸秆放出的热量是多少？</w:t>
      </w:r>
      <w:r>
        <w:rPr>
          <w:rFonts w:ascii="宋体" w:cs="宋体"/>
          <w:kern w:val="0"/>
          <w:szCs w:val="21"/>
        </w:rPr>
        <w:br/>
      </w:r>
      <m:oMath>
        <m:r>
          <w:rPr>
            <w:rFonts w:ascii="Cambria Math" w:hAnsi="Cambria Math"/>
          </w:rPr>
          <m:t>(3)</m:t>
        </m:r>
      </m:oMath>
      <w:r>
        <w:rPr>
          <w:rFonts w:ascii="宋体" w:cs="宋体"/>
          <w:kern w:val="0"/>
          <w:szCs w:val="21"/>
        </w:rPr>
        <w:t>此次烧水的效率为多少？</w:t>
      </w:r>
      <w:bookmarkEnd w:id="18"/>
    </w:p>
    <w:p w14:paraId="5907C507"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c6067edf-1ddc-4036-9304-5c15199d28fe"/>
      <w:r>
        <w:rPr>
          <w:rFonts w:eastAsia="Times New Roman" w:hAnsi="Times New Roman"/>
          <w:noProof/>
          <w:kern w:val="0"/>
          <w:sz w:val="24"/>
          <w:szCs w:val="24"/>
        </w:rPr>
        <w:drawing>
          <wp:anchor distT="0" distB="0" distL="114300" distR="114300" simplePos="0" relativeHeight="251667456" behindDoc="0" locked="0" layoutInCell="1" allowOverlap="0" wp14:anchorId="190565DB" wp14:editId="7F214132">
            <wp:simplePos x="0" y="0"/>
            <wp:positionH relativeFrom="column">
              <wp:align>right</wp:align>
            </wp:positionH>
            <wp:positionV relativeFrom="line">
              <wp:posOffset>76200</wp:posOffset>
            </wp:positionV>
            <wp:extent cx="1228725" cy="14192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28725" cy="1419225"/>
                    </a:xfrm>
                    <a:prstGeom prst="rect">
                      <a:avLst/>
                    </a:prstGeom>
                    <a:noFill/>
                    <a:ln>
                      <a:noFill/>
                    </a:ln>
                  </pic:spPr>
                </pic:pic>
              </a:graphicData>
            </a:graphic>
          </wp:anchor>
        </w:drawing>
      </w:r>
      <w:r>
        <w:rPr>
          <w:rFonts w:ascii="宋体" w:cs="宋体"/>
          <w:kern w:val="0"/>
          <w:szCs w:val="21"/>
        </w:rPr>
        <w:t>如图所示的电路中，电源电压为</w:t>
      </w:r>
      <m:oMath>
        <m:r>
          <w:rPr>
            <w:rFonts w:ascii="Cambria Math" w:hAnsi="Cambria Math"/>
          </w:rPr>
          <m:t>3.0V</m:t>
        </m:r>
      </m:oMath>
      <w:r>
        <w:rPr>
          <w:rFonts w:ascii="宋体" w:cs="宋体"/>
          <w:kern w:val="0"/>
          <w:szCs w:val="21"/>
        </w:rPr>
        <w:t>且保持不变，开关闭合后，电流表和电压表的示数分别是</w:t>
      </w:r>
      <m:oMath>
        <m:r>
          <w:rPr>
            <w:rFonts w:ascii="Cambria Math" w:hAnsi="Cambria Math"/>
          </w:rPr>
          <m:t>0.1A</m:t>
        </m:r>
      </m:oMath>
      <w:r>
        <w:rPr>
          <w:rFonts w:ascii="宋体" w:cs="宋体"/>
          <w:kern w:val="0"/>
          <w:szCs w:val="21"/>
        </w:rPr>
        <w:t>和</w:t>
      </w:r>
      <m:oMath>
        <m:r>
          <w:rPr>
            <w:rFonts w:ascii="Cambria Math" w:hAnsi="Cambria Math"/>
          </w:rPr>
          <m:t>2.0V</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整个电路在</w:t>
      </w:r>
      <m:oMath>
        <m:r>
          <w:rPr>
            <w:rFonts w:ascii="Cambria Math" w:hAnsi="Cambria Math"/>
          </w:rPr>
          <m:t>2</m:t>
        </m:r>
        <m:r>
          <m:rPr>
            <m:sty m:val="p"/>
          </m:rPr>
          <w:rPr>
            <w:rFonts w:ascii="Cambria Math" w:hAnsi="Cambria Math"/>
          </w:rPr>
          <m:t>min</m:t>
        </m:r>
      </m:oMath>
      <w:r>
        <w:rPr>
          <w:rFonts w:ascii="宋体" w:cs="宋体"/>
          <w:kern w:val="0"/>
          <w:szCs w:val="21"/>
        </w:rPr>
        <w:t>内消耗的电能。</w:t>
      </w:r>
      <w:bookmarkEnd w:id="19"/>
    </w:p>
    <w:p w14:paraId="1A1E7FA0" w14:textId="77777777" w:rsidR="00C274AF" w:rsidRDefault="00000000">
      <w:pPr>
        <w:spacing w:line="360" w:lineRule="auto"/>
        <w:textAlignment w:val="center"/>
        <w:rPr>
          <w:rFonts w:hint="eastAsia"/>
        </w:rPr>
      </w:pPr>
      <w:r>
        <w:br w:type="textWrapping" w:clear="all"/>
      </w:r>
    </w:p>
    <w:p w14:paraId="1F12EE0D"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df8fe1b5-8080-4c62-9794-e3393c80a5de"/>
      <w:r>
        <w:rPr>
          <w:rFonts w:ascii="宋体" w:cs="宋体"/>
          <w:kern w:val="0"/>
          <w:szCs w:val="21"/>
        </w:rPr>
        <w:t>如图甲所示，电路中电源电压不变，定值电阻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最大阻值为</w:t>
      </w:r>
      <m:oMath>
        <m:r>
          <w:rPr>
            <w:rFonts w:ascii="Cambria Math" w:hAnsi="Cambria Math"/>
          </w:rPr>
          <m:t>30Ω</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，其电流和两端电压的关系如图乙所示。当闭合开关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，滑动变阻器滑片位于最右端时，灯泡</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1.2W</m:t>
        </m:r>
      </m:oMath>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39CF15AC" wp14:editId="587F40B9">
            <wp:extent cx="3562350" cy="16287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562350" cy="1628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灯泡的额定功率；</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，灯泡正常发光时，滑动变阻器接入电路的阻值；</w:t>
      </w:r>
      <w:r>
        <w:rPr>
          <w:rFonts w:ascii="宋体" w:cs="宋体"/>
          <w:kern w:val="0"/>
          <w:szCs w:val="21"/>
        </w:rPr>
        <w:br/>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，电路消耗的最小电功率。</w:t>
      </w:r>
      <w:bookmarkEnd w:id="20"/>
      <w:r>
        <w:br w:type="page"/>
      </w:r>
    </w:p>
    <w:p w14:paraId="344322CB" w14:textId="77777777" w:rsidR="00BC4DC9" w:rsidRDefault="00000000">
      <w:pPr>
        <w:spacing w:line="360" w:lineRule="auto"/>
        <w:jc w:val="center"/>
        <w:rPr>
          <w:rFonts w:hint="eastAsia"/>
        </w:rPr>
      </w:pPr>
      <w:r>
        <w:rPr>
          <w:rFonts w:ascii="宋体" w:cs="宋体"/>
          <w:b/>
          <w:sz w:val="32"/>
        </w:rPr>
        <w:lastRenderedPageBreak/>
        <w:t>答案和解析</w:t>
      </w:r>
    </w:p>
    <w:p w14:paraId="5B98BE4B"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DC9327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、钢尺、酱油、海水都容易导电，都属于导体，故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、陶瓷、汽油不容易导电，属于绝缘体，水银容易导电，属于导体，故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、橡胶、玻璃、塑料都不容易导电，都属于绝缘体，故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、干木头不容易导电，属于绝缘体，铁丝、人体都容易导电，都属于导体，故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容易导电的物体属于导体，不容易导电的物体属于绝缘体。</w:t>
      </w:r>
      <w:r>
        <w:rPr>
          <w:rFonts w:ascii="宋体" w:cs="宋体"/>
          <w:kern w:val="0"/>
          <w:szCs w:val="21"/>
        </w:rPr>
        <w:br/>
        <w:t>此题考查了导体与绝缘体的辨析，比较简单，属基础题。</w:t>
      </w:r>
    </w:p>
    <w:p w14:paraId="7AA0E1CE"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90383F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、汽油机工作中，一个工作循环有吸气、压缩、做功、排气四个冲程，故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、热量从高温物体传向低温物体的过程称为热传递，故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、汽油机在做功冲程中把内能转化为机械能，故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、改变内能的方式有：做功和热传递，冬天用热水袋暖手是通过热传递的方式改变物体的内能，故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汽油机工作中，一个工作循环有四个冲程；</w:t>
      </w:r>
      <w:r>
        <w:rPr>
          <w:rFonts w:ascii="宋体" w:cs="宋体"/>
          <w:kern w:val="0"/>
          <w:szCs w:val="21"/>
        </w:rPr>
        <w:br/>
      </w:r>
      <m:oMath>
        <m:r>
          <w:rPr>
            <w:rFonts w:ascii="Cambria Math" w:hAnsi="Cambria Math"/>
          </w:rPr>
          <m:t>(2)</m:t>
        </m:r>
      </m:oMath>
      <w:r>
        <w:rPr>
          <w:rFonts w:ascii="宋体" w:cs="宋体"/>
          <w:kern w:val="0"/>
          <w:szCs w:val="21"/>
        </w:rPr>
        <w:t>据热传递的定义可知，热量总是从高温物体传向低温物体的；</w:t>
      </w:r>
      <w:r>
        <w:rPr>
          <w:rFonts w:ascii="宋体" w:cs="宋体"/>
          <w:kern w:val="0"/>
          <w:szCs w:val="21"/>
        </w:rPr>
        <w:br/>
      </w:r>
      <m:oMath>
        <m:r>
          <w:rPr>
            <w:rFonts w:ascii="Cambria Math" w:hAnsi="Cambria Math"/>
          </w:rPr>
          <m:t>(3)</m:t>
        </m:r>
      </m:oMath>
      <w:r>
        <w:rPr>
          <w:rFonts w:ascii="宋体" w:cs="宋体"/>
          <w:kern w:val="0"/>
          <w:szCs w:val="21"/>
        </w:rPr>
        <w:t>汽油机在做功冲程中把内能转化为机械能；</w:t>
      </w:r>
      <w:r>
        <w:rPr>
          <w:rFonts w:ascii="宋体" w:cs="宋体"/>
          <w:kern w:val="0"/>
          <w:szCs w:val="21"/>
        </w:rPr>
        <w:br/>
      </w:r>
      <m:oMath>
        <m:r>
          <w:rPr>
            <w:rFonts w:ascii="Cambria Math" w:hAnsi="Cambria Math"/>
          </w:rPr>
          <m:t>(4)</m:t>
        </m:r>
      </m:oMath>
      <w:r>
        <w:rPr>
          <w:rFonts w:ascii="宋体" w:cs="宋体"/>
          <w:kern w:val="0"/>
          <w:szCs w:val="21"/>
        </w:rPr>
        <w:t>改变内能的方式有：做功和热传递。</w:t>
      </w:r>
      <w:r>
        <w:rPr>
          <w:rFonts w:ascii="宋体" w:cs="宋体"/>
          <w:kern w:val="0"/>
          <w:szCs w:val="21"/>
        </w:rPr>
        <w:br/>
      </w:r>
      <w:r>
        <w:rPr>
          <w:rFonts w:ascii="宋体" w:cs="宋体"/>
          <w:kern w:val="0"/>
          <w:szCs w:val="21"/>
        </w:rPr>
        <w:t>此题考查了内燃机的四个冲程、热传递的定义、做功冲程的能量转化和改变内能方式的判断，是一道综合题。</w:t>
      </w:r>
    </w:p>
    <w:p w14:paraId="66EB46F7"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B0E6B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、图中磁感线从</w:t>
      </w:r>
      <w:r>
        <w:rPr>
          <w:rFonts w:eastAsia="Times New Roman" w:hAnsi="Times New Roman"/>
          <w:i/>
          <w:iCs/>
          <w:kern w:val="0"/>
          <w:szCs w:val="21"/>
        </w:rPr>
        <w:t>S</w:t>
      </w:r>
      <w:r>
        <w:rPr>
          <w:rFonts w:ascii="宋体" w:cs="宋体"/>
          <w:kern w:val="0"/>
          <w:szCs w:val="21"/>
        </w:rPr>
        <w:t>极出发，指向</w:t>
      </w:r>
      <w:r>
        <w:rPr>
          <w:rFonts w:eastAsia="Times New Roman" w:hAnsi="Times New Roman"/>
          <w:i/>
          <w:iCs/>
          <w:kern w:val="0"/>
          <w:szCs w:val="21"/>
        </w:rPr>
        <w:t>N</w:t>
      </w:r>
      <w:r>
        <w:rPr>
          <w:rFonts w:ascii="宋体" w:cs="宋体"/>
          <w:kern w:val="0"/>
          <w:szCs w:val="21"/>
        </w:rPr>
        <w:t>极，标反了，故</w:t>
      </w:r>
      <w:r>
        <w:rPr>
          <w:rFonts w:eastAsia="Times New Roman" w:hAnsi="Times New Roman"/>
          <w:i/>
          <w:iCs/>
          <w:kern w:val="0"/>
          <w:szCs w:val="21"/>
        </w:rPr>
        <w:t>A</w:t>
      </w:r>
      <w:r>
        <w:rPr>
          <w:rFonts w:ascii="宋体" w:cs="宋体"/>
          <w:kern w:val="0"/>
          <w:szCs w:val="21"/>
        </w:rPr>
        <w:t>标注错误；</w:t>
      </w:r>
      <w:r>
        <w:rPr>
          <w:rFonts w:ascii="宋体" w:cs="宋体"/>
          <w:kern w:val="0"/>
          <w:szCs w:val="21"/>
        </w:rPr>
        <w:br/>
      </w:r>
      <w:r>
        <w:rPr>
          <w:rFonts w:eastAsia="Times New Roman" w:hAnsi="Times New Roman"/>
          <w:i/>
          <w:iCs/>
          <w:kern w:val="0"/>
          <w:szCs w:val="21"/>
        </w:rPr>
        <w:t>B</w:t>
      </w:r>
      <w:r>
        <w:rPr>
          <w:rFonts w:ascii="宋体" w:cs="宋体"/>
          <w:kern w:val="0"/>
          <w:szCs w:val="21"/>
        </w:rPr>
        <w:t>、图中磁感线从</w:t>
      </w:r>
      <w:r>
        <w:rPr>
          <w:rFonts w:eastAsia="Times New Roman" w:hAnsi="Times New Roman"/>
          <w:i/>
          <w:iCs/>
          <w:kern w:val="0"/>
          <w:szCs w:val="21"/>
        </w:rPr>
        <w:t>S</w:t>
      </w:r>
      <w:r>
        <w:rPr>
          <w:rFonts w:ascii="宋体" w:cs="宋体"/>
          <w:kern w:val="0"/>
          <w:szCs w:val="21"/>
        </w:rPr>
        <w:t>极出发，指向</w:t>
      </w:r>
      <w:r>
        <w:rPr>
          <w:rFonts w:eastAsia="Times New Roman" w:hAnsi="Times New Roman"/>
          <w:i/>
          <w:iCs/>
          <w:kern w:val="0"/>
          <w:szCs w:val="21"/>
        </w:rPr>
        <w:t>N</w:t>
      </w:r>
      <w:r>
        <w:rPr>
          <w:rFonts w:ascii="宋体" w:cs="宋体"/>
          <w:kern w:val="0"/>
          <w:szCs w:val="21"/>
        </w:rPr>
        <w:t>极，标反了，故</w:t>
      </w:r>
      <w:r>
        <w:rPr>
          <w:rFonts w:eastAsia="Times New Roman" w:hAnsi="Times New Roman"/>
          <w:i/>
          <w:iCs/>
          <w:kern w:val="0"/>
          <w:szCs w:val="21"/>
        </w:rPr>
        <w:t>B</w:t>
      </w:r>
      <w:r>
        <w:rPr>
          <w:rFonts w:ascii="宋体" w:cs="宋体"/>
          <w:kern w:val="0"/>
          <w:szCs w:val="21"/>
        </w:rPr>
        <w:t>标注错误；</w:t>
      </w:r>
      <w:r>
        <w:rPr>
          <w:rFonts w:ascii="宋体" w:cs="宋体"/>
          <w:kern w:val="0"/>
          <w:szCs w:val="21"/>
        </w:rPr>
        <w:br/>
      </w:r>
      <w:r>
        <w:rPr>
          <w:rFonts w:eastAsia="Times New Roman" w:hAnsi="Times New Roman"/>
          <w:i/>
          <w:iCs/>
          <w:kern w:val="0"/>
          <w:szCs w:val="21"/>
        </w:rPr>
        <w:t>C</w:t>
      </w:r>
      <w:r>
        <w:rPr>
          <w:rFonts w:ascii="宋体" w:cs="宋体"/>
          <w:kern w:val="0"/>
          <w:szCs w:val="21"/>
        </w:rPr>
        <w:t>、图中都是</w:t>
      </w:r>
      <w:r>
        <w:rPr>
          <w:rFonts w:eastAsia="Times New Roman" w:hAnsi="Times New Roman"/>
          <w:i/>
          <w:iCs/>
          <w:kern w:val="0"/>
          <w:szCs w:val="21"/>
        </w:rPr>
        <w:t>S</w:t>
      </w:r>
      <w:r>
        <w:rPr>
          <w:rFonts w:ascii="宋体" w:cs="宋体"/>
          <w:kern w:val="0"/>
          <w:szCs w:val="21"/>
        </w:rPr>
        <w:t>极，磁感线应该是指向</w:t>
      </w:r>
      <w:r>
        <w:rPr>
          <w:rFonts w:eastAsia="Times New Roman" w:hAnsi="Times New Roman"/>
          <w:i/>
          <w:iCs/>
          <w:kern w:val="0"/>
          <w:szCs w:val="21"/>
        </w:rPr>
        <w:t>S</w:t>
      </w:r>
      <w:r>
        <w:rPr>
          <w:rFonts w:ascii="宋体" w:cs="宋体"/>
          <w:kern w:val="0"/>
          <w:szCs w:val="21"/>
        </w:rPr>
        <w:t>极的，故</w:t>
      </w:r>
      <w:r>
        <w:rPr>
          <w:rFonts w:eastAsia="Times New Roman" w:hAnsi="Times New Roman"/>
          <w:i/>
          <w:iCs/>
          <w:kern w:val="0"/>
          <w:szCs w:val="21"/>
        </w:rPr>
        <w:t>C</w:t>
      </w:r>
      <w:r>
        <w:rPr>
          <w:rFonts w:ascii="宋体" w:cs="宋体"/>
          <w:kern w:val="0"/>
          <w:szCs w:val="21"/>
        </w:rPr>
        <w:t>标注正确；</w:t>
      </w:r>
      <w:r>
        <w:rPr>
          <w:rFonts w:ascii="宋体" w:cs="宋体"/>
          <w:kern w:val="0"/>
          <w:szCs w:val="21"/>
        </w:rPr>
        <w:br/>
      </w:r>
      <w:r>
        <w:rPr>
          <w:rFonts w:eastAsia="Times New Roman" w:hAnsi="Times New Roman"/>
          <w:i/>
          <w:iCs/>
          <w:kern w:val="0"/>
          <w:szCs w:val="21"/>
        </w:rPr>
        <w:t>D</w:t>
      </w:r>
      <w:r>
        <w:rPr>
          <w:rFonts w:ascii="宋体" w:cs="宋体"/>
          <w:kern w:val="0"/>
          <w:szCs w:val="21"/>
        </w:rPr>
        <w:t>、图中磁感线从</w:t>
      </w:r>
      <w:r>
        <w:rPr>
          <w:rFonts w:eastAsia="Times New Roman" w:hAnsi="Times New Roman"/>
          <w:i/>
          <w:iCs/>
          <w:kern w:val="0"/>
          <w:szCs w:val="21"/>
        </w:rPr>
        <w:t>S</w:t>
      </w:r>
      <w:r>
        <w:rPr>
          <w:rFonts w:ascii="宋体" w:cs="宋体"/>
          <w:kern w:val="0"/>
          <w:szCs w:val="21"/>
        </w:rPr>
        <w:t>极出发，回到</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D</w:t>
      </w:r>
      <w:r>
        <w:rPr>
          <w:rFonts w:ascii="宋体" w:cs="宋体"/>
          <w:kern w:val="0"/>
          <w:szCs w:val="21"/>
        </w:rPr>
        <w:t>标注错误。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在磁体的外部，磁感线总是从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极，结合图中磁感线的方向可判断磁极的标注是否正确。</w:t>
      </w:r>
      <w:r>
        <w:rPr>
          <w:rFonts w:ascii="宋体" w:cs="宋体"/>
          <w:kern w:val="0"/>
          <w:szCs w:val="21"/>
        </w:rPr>
        <w:br/>
        <w:t>明确在磁体的外部，磁感线总是从</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极，是正确判断的关键。</w:t>
      </w:r>
    </w:p>
    <w:p w14:paraId="23415A7E"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394B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、图甲实验中，导线通电时小磁针偏转，导线不通电时小磁针不偏转，因此能证明通电导体周围有磁场，这个现象是奥斯特最早发现的，故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、图中两线圈串联，电流相同，线圈匝数不同，线圈匝数较多的电磁铁吸引的铁钉较多，说明电流大小一定时，电磁铁磁性的强弱与线圈的匝数有关，故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、通电导体在磁场中受到力的作用，受力方向与磁场方向和电流方向有关，改变电流方向并对调</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极，导体棒摆动方向不变，故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、图中演示的是电磁感应现象，是发电机的原理，故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奥斯特实验说明通电导体周围存在磁场；</w:t>
      </w:r>
      <w:r>
        <w:rPr>
          <w:rFonts w:ascii="宋体" w:cs="宋体"/>
          <w:kern w:val="0"/>
          <w:szCs w:val="21"/>
        </w:rPr>
        <w:br/>
      </w:r>
      <m:oMath>
        <m:r>
          <w:rPr>
            <w:rFonts w:ascii="Cambria Math" w:hAnsi="Cambria Math"/>
          </w:rPr>
          <m:t>(2)</m:t>
        </m:r>
      </m:oMath>
      <w:r>
        <w:rPr>
          <w:rFonts w:ascii="宋体" w:cs="宋体"/>
          <w:kern w:val="0"/>
          <w:szCs w:val="21"/>
        </w:rPr>
        <w:t>电磁铁磁性强弱的影响因素：线圈匝数多少、电流大小。电磁铁的磁性和多个因素有关，电磁铁的磁性强弱是通过吸引大头针的多少来体现的，运用了转换法；</w:t>
      </w:r>
      <w:r>
        <w:rPr>
          <w:rFonts w:ascii="宋体" w:cs="宋体"/>
          <w:kern w:val="0"/>
          <w:szCs w:val="21"/>
        </w:rPr>
        <w:br/>
      </w:r>
      <m:oMath>
        <m:r>
          <w:rPr>
            <w:rFonts w:ascii="Cambria Math" w:hAnsi="Cambria Math"/>
          </w:rPr>
          <m:t>(3)</m:t>
        </m:r>
      </m:oMath>
      <w:r>
        <w:rPr>
          <w:rFonts w:ascii="宋体" w:cs="宋体"/>
          <w:kern w:val="0"/>
          <w:szCs w:val="21"/>
        </w:rPr>
        <w:t>通电导体在磁场中受到力的作用，受力方向与磁场方向和电流方向有关，当其中一个方向变化时，受力方向变化，但当两个方向同时变化时，受力方向不变；</w:t>
      </w:r>
      <w:r>
        <w:rPr>
          <w:rFonts w:ascii="宋体" w:cs="宋体"/>
          <w:kern w:val="0"/>
          <w:szCs w:val="21"/>
        </w:rPr>
        <w:br/>
      </w:r>
      <m:oMath>
        <m:r>
          <w:rPr>
            <w:rFonts w:ascii="Cambria Math" w:hAnsi="Cambria Math"/>
          </w:rPr>
          <m:t>(4)</m:t>
        </m:r>
      </m:oMath>
      <w:r>
        <w:rPr>
          <w:rFonts w:ascii="宋体" w:cs="宋体"/>
          <w:kern w:val="0"/>
          <w:szCs w:val="21"/>
        </w:rPr>
        <w:t>闭合电路的部分导体，在磁场中切割磁感线运动，在导体中将产生电流，叫电磁感应。</w:t>
      </w:r>
      <w:r>
        <w:rPr>
          <w:rFonts w:ascii="宋体" w:cs="宋体"/>
          <w:kern w:val="0"/>
          <w:szCs w:val="21"/>
        </w:rPr>
        <w:br/>
      </w:r>
      <w:r>
        <w:rPr>
          <w:rFonts w:ascii="宋体" w:cs="宋体"/>
          <w:kern w:val="0"/>
          <w:szCs w:val="21"/>
        </w:rPr>
        <w:t>奥斯特实验、电磁感应实验、磁场对电流的作用实验、电磁铁磁性强弱的影响因素是电和磁当中最重要的内容，我们在日常的学习中应学会联系记忆，比较学习。</w:t>
      </w:r>
    </w:p>
    <w:p w14:paraId="3A216BE8"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F35635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若将变阻器的滑片</w:t>
      </w:r>
      <w:r>
        <w:rPr>
          <w:rFonts w:eastAsia="Times New Roman" w:hAnsi="Times New Roman"/>
          <w:i/>
          <w:iCs/>
          <w:kern w:val="0"/>
          <w:szCs w:val="21"/>
        </w:rPr>
        <w:t>P</w:t>
      </w:r>
      <w:r>
        <w:rPr>
          <w:rFonts w:ascii="宋体" w:cs="宋体"/>
          <w:kern w:val="0"/>
          <w:szCs w:val="21"/>
        </w:rPr>
        <w:t>向右移动，滑动变阻器接入电路的电阻变小，由欧姆定律可知电路中的电流变大，通电螺线管的磁性增强，故对铁块的吸引力增大，所以弹簧长度应变长，由磁极间的相互作用可知小磁针的</w:t>
      </w:r>
      <w:r>
        <w:rPr>
          <w:rFonts w:eastAsia="Times New Roman" w:hAnsi="Times New Roman"/>
          <w:i/>
          <w:iCs/>
          <w:kern w:val="0"/>
          <w:szCs w:val="21"/>
        </w:rPr>
        <w:t>N</w:t>
      </w:r>
      <w:r>
        <w:rPr>
          <w:rFonts w:ascii="宋体" w:cs="宋体"/>
          <w:kern w:val="0"/>
          <w:szCs w:val="21"/>
        </w:rPr>
        <w:t>极不转动，故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当滑动变阻器的滑片向右移动时，可知滑动变阻器的接入电路的电阻变化，由欧姆定律可知电流的变化，则可知螺线管磁性强弱的变化，根据螺线管的磁性强弱变化以及磁铁的性质判断弹簧长度的变化，由磁极间的相互作用可知小磁针的</w:t>
      </w:r>
      <w:r>
        <w:rPr>
          <w:rFonts w:eastAsia="Times New Roman" w:hAnsi="Times New Roman"/>
          <w:i/>
          <w:iCs/>
          <w:kern w:val="0"/>
          <w:szCs w:val="21"/>
        </w:rPr>
        <w:t>N</w:t>
      </w:r>
      <w:r>
        <w:rPr>
          <w:rFonts w:ascii="宋体" w:cs="宋体"/>
          <w:kern w:val="0"/>
          <w:szCs w:val="21"/>
        </w:rPr>
        <w:t>极转动方向。</w:t>
      </w:r>
      <w:r>
        <w:rPr>
          <w:rFonts w:ascii="宋体" w:cs="宋体"/>
          <w:kern w:val="0"/>
          <w:szCs w:val="21"/>
        </w:rPr>
        <w:br/>
        <w:t>本题将电路知识及磁场知识结合在一起考查了学生综合分析的能力，要求学生能灵活运用所学知识进行综合分析从而找出正确答案。</w:t>
      </w:r>
    </w:p>
    <w:p w14:paraId="2E310C6C" w14:textId="77777777" w:rsidR="00BC4DC9" w:rsidRDefault="00000000">
      <w:pPr>
        <w:spacing w:line="360" w:lineRule="auto"/>
        <w:rPr>
          <w:rFonts w:hint="eastAsia"/>
        </w:rPr>
      </w:pPr>
      <w:r>
        <w:rPr>
          <w:rFonts w:eastAsia="Times New Roman" w:hAnsi="Times New Roman"/>
          <w:color w:val="3333FF"/>
          <w:kern w:val="0"/>
          <w:szCs w:val="21"/>
        </w:rPr>
        <w:lastRenderedPageBreak/>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B662D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由</w:t>
      </w:r>
      <m:oMath>
        <m:r>
          <w:rPr>
            <w:rFonts w:ascii="Cambria Math" w:hAnsi="Cambria Math"/>
          </w:rPr>
          <m:t>W=Pt</m:t>
        </m:r>
      </m:oMath>
      <w:r>
        <w:rPr>
          <w:rFonts w:ascii="宋体" w:cs="宋体"/>
          <w:kern w:val="0"/>
          <w:szCs w:val="21"/>
        </w:rPr>
        <w:t>可知，电流做功与灯的实际功率和做功时间有关，由于不知道两灯的实际功率和做功时间关系，所以无法比较做功多少关系，故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W=Pt</m:t>
        </m:r>
      </m:oMath>
      <w:r>
        <w:rPr>
          <w:rFonts w:ascii="宋体" w:cs="宋体"/>
          <w:kern w:val="0"/>
          <w:szCs w:val="21"/>
        </w:rPr>
        <w:t>可知，电流做功</w:t>
      </w:r>
      <m:oMath>
        <m:r>
          <w:rPr>
            <w:rFonts w:ascii="Cambria Math" w:hAnsi="Cambria Math"/>
          </w:rPr>
          <m:t>(</m:t>
        </m:r>
      </m:oMath>
      <w:r>
        <w:rPr>
          <w:rFonts w:ascii="宋体" w:cs="宋体"/>
          <w:kern w:val="0"/>
          <w:szCs w:val="21"/>
        </w:rPr>
        <w:t>消耗的电能</w:t>
      </w:r>
      <m:oMath>
        <m:r>
          <w:rPr>
            <w:rFonts w:ascii="Cambria Math" w:hAnsi="Cambria Math"/>
          </w:rPr>
          <m:t>)</m:t>
        </m:r>
      </m:oMath>
      <w:r>
        <w:rPr>
          <w:rFonts w:ascii="宋体" w:cs="宋体"/>
          <w:kern w:val="0"/>
          <w:szCs w:val="21"/>
        </w:rPr>
        <w:t>与灯的实际功率和做功时间有关，由于不知道两灯的实际功率大小关系，所以无法比较做功时间关系，故</w:t>
      </w:r>
      <w:r>
        <w:rPr>
          <w:rFonts w:eastAsia="Times New Roman" w:hAnsi="Times New Roman"/>
          <w:i/>
          <w:iCs/>
          <w:kern w:val="0"/>
          <w:szCs w:val="21"/>
        </w:rPr>
        <w:t>B</w:t>
      </w:r>
      <w:r>
        <w:rPr>
          <w:rFonts w:ascii="宋体" w:cs="宋体"/>
          <w:kern w:val="0"/>
          <w:szCs w:val="21"/>
        </w:rPr>
        <w:t>错；</w:t>
      </w:r>
      <w:r>
        <w:rPr>
          <w:rFonts w:ascii="宋体" w:cs="宋体"/>
          <w:kern w:val="0"/>
          <w:szCs w:val="21"/>
        </w:rPr>
        <w:br/>
      </w:r>
      <w:r>
        <w:rPr>
          <w:rFonts w:eastAsia="Times New Roman" w:hAnsi="Times New Roman"/>
          <w:i/>
          <w:iCs/>
          <w:kern w:val="0"/>
          <w:szCs w:val="21"/>
        </w:rPr>
        <w:t>C</w:t>
      </w:r>
      <w:r>
        <w:rPr>
          <w:rFonts w:ascii="宋体" w:cs="宋体"/>
          <w:kern w:val="0"/>
          <w:szCs w:val="21"/>
        </w:rPr>
        <w:t>、甲的电阻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甲</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60W</m:t>
            </m:r>
          </m:den>
        </m:f>
        <m:r>
          <w:rPr>
            <w:rFonts w:ascii="Cambria Math" w:hAnsi="Cambria Math"/>
          </w:rPr>
          <m:t>=2.4Ω</m:t>
        </m:r>
      </m:oMath>
      <w:r>
        <w:rPr>
          <w:rFonts w:ascii="宋体" w:cs="宋体"/>
          <w:kern w:val="0"/>
          <w:szCs w:val="21"/>
        </w:rPr>
        <w:t>，乙的电阻</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乙</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(24V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30W</m:t>
            </m:r>
          </m:den>
        </m:f>
        <m:r>
          <w:rPr>
            <w:rFonts w:ascii="Cambria Math" w:hAnsi="Cambria Math"/>
          </w:rPr>
          <m:t>=19.2Ω</m:t>
        </m:r>
      </m:oMath>
      <w:r>
        <w:rPr>
          <w:rFonts w:ascii="宋体" w:cs="宋体"/>
          <w:kern w:val="0"/>
          <w:szCs w:val="21"/>
        </w:rPr>
        <w:t>，将两灯串联接入电压为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的电路中，总电流</w:t>
      </w:r>
      <m:oMath>
        <m:sSub>
          <m:sSubPr>
            <m:ctrlPr>
              <w:rPr>
                <w:rFonts w:ascii="Cambria Math" w:hAnsi="Cambria Math"/>
              </w:rPr>
            </m:ctrlPr>
          </m:sSubPr>
          <m:e>
            <m:r>
              <w:rPr>
                <w:rFonts w:ascii="Cambria Math" w:hAnsi="Cambria Math"/>
              </w:rPr>
              <m:t>I</m:t>
            </m:r>
          </m:e>
          <m:sub>
            <m:r>
              <w:rPr>
                <w:rFonts w:ascii="Cambria Math" w:hAnsi="Cambria Math"/>
              </w:rPr>
              <m:t>串</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2.4Ω+19.2Ω</m:t>
            </m:r>
          </m:den>
        </m:f>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甲灯两端的电压</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串</m:t>
            </m:r>
          </m:sub>
        </m:sSub>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9</m:t>
            </m:r>
          </m:den>
        </m:f>
        <m:r>
          <w:rPr>
            <w:rFonts w:ascii="Cambria Math" w:hAnsi="Cambria Math"/>
          </w:rPr>
          <m:t>A×2.4Ω≈2.7V&lt;24V</m:t>
        </m:r>
      </m:oMath>
      <w:r>
        <w:rPr>
          <w:rFonts w:ascii="宋体" w:cs="宋体"/>
          <w:kern w:val="0"/>
          <w:szCs w:val="21"/>
        </w:rPr>
        <w:t>，不能正常发光，故</w:t>
      </w:r>
      <w:r>
        <w:rPr>
          <w:rFonts w:eastAsia="Times New Roman" w:hAnsi="Times New Roman"/>
          <w:i/>
          <w:iCs/>
          <w:kern w:val="0"/>
          <w:szCs w:val="21"/>
        </w:rPr>
        <w:t>C</w:t>
      </w:r>
      <w:r>
        <w:rPr>
          <w:rFonts w:ascii="宋体" w:cs="宋体"/>
          <w:kern w:val="0"/>
          <w:szCs w:val="21"/>
        </w:rPr>
        <w:t>错；</w:t>
      </w:r>
      <w:r>
        <w:rPr>
          <w:rFonts w:ascii="宋体" w:cs="宋体"/>
          <w:kern w:val="0"/>
          <w:szCs w:val="21"/>
        </w:rPr>
        <w:br/>
      </w:r>
      <w:r>
        <w:rPr>
          <w:rFonts w:eastAsia="Times New Roman" w:hAnsi="Times New Roman"/>
          <w:i/>
          <w:iCs/>
          <w:kern w:val="0"/>
          <w:szCs w:val="21"/>
        </w:rPr>
        <w:t>D</w:t>
      </w:r>
      <w:r>
        <w:rPr>
          <w:rFonts w:ascii="宋体" w:cs="宋体"/>
          <w:kern w:val="0"/>
          <w:szCs w:val="21"/>
        </w:rPr>
        <w:t>、将两灯并联接入电压为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的电路中，甲灯正常发光，实际功率为</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；乙灯的实际电压小于额定电压，实际功率小于额定功率，小于</w:t>
      </w:r>
      <w:r>
        <w:rPr>
          <w:rFonts w:eastAsia="Times New Roman" w:hAnsi="Times New Roman"/>
          <w:kern w:val="0"/>
          <w:szCs w:val="21"/>
        </w:rPr>
        <w:t>30</w:t>
      </w:r>
      <w:r>
        <w:rPr>
          <w:rFonts w:eastAsia="Times New Roman" w:hAnsi="Times New Roman"/>
          <w:i/>
          <w:iCs/>
          <w:kern w:val="0"/>
          <w:szCs w:val="21"/>
        </w:rPr>
        <w:t>W</w:t>
      </w:r>
      <w:r>
        <w:rPr>
          <w:rFonts w:ascii="宋体" w:cs="宋体"/>
          <w:kern w:val="0"/>
          <w:szCs w:val="21"/>
        </w:rPr>
        <w:t>，所以此时甲灯的实际功率大于乙灯的实际功率，甲灯消耗电能比乙灯快。故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W=Pt</m:t>
        </m:r>
      </m:oMath>
      <w:r>
        <w:rPr>
          <w:rFonts w:ascii="宋体" w:cs="宋体"/>
          <w:kern w:val="0"/>
          <w:szCs w:val="21"/>
        </w:rPr>
        <w:t>可知，电流做功与灯的实际功率和做功时间有关，据此通过比较两灯的实际功率、做功时间关系，得出答案；</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W=Pt</m:t>
        </m:r>
      </m:oMath>
      <w:r>
        <w:rPr>
          <w:rFonts w:ascii="宋体" w:cs="宋体"/>
          <w:kern w:val="0"/>
          <w:szCs w:val="21"/>
        </w:rPr>
        <w:t>可知，电流做功</w:t>
      </w:r>
      <m:oMath>
        <m:r>
          <w:rPr>
            <w:rFonts w:ascii="Cambria Math" w:hAnsi="Cambria Math"/>
          </w:rPr>
          <m:t>(</m:t>
        </m:r>
      </m:oMath>
      <w:r>
        <w:rPr>
          <w:rFonts w:ascii="宋体" w:cs="宋体"/>
          <w:kern w:val="0"/>
          <w:szCs w:val="21"/>
        </w:rPr>
        <w:t>消耗的电能</w:t>
      </w:r>
      <m:oMath>
        <m:r>
          <w:rPr>
            <w:rFonts w:ascii="Cambria Math" w:hAnsi="Cambria Math"/>
          </w:rPr>
          <m:t>)</m:t>
        </m:r>
      </m:oMath>
      <w:r>
        <w:rPr>
          <w:rFonts w:ascii="宋体" w:cs="宋体"/>
          <w:kern w:val="0"/>
          <w:szCs w:val="21"/>
        </w:rPr>
        <w:t>与灯的实际功率和做功时间有关，据此通过比较两灯的实际功率关系，得出答案；</w:t>
      </w:r>
      <w:r>
        <w:rPr>
          <w:rFonts w:ascii="宋体" w:cs="宋体"/>
          <w:kern w:val="0"/>
          <w:szCs w:val="21"/>
        </w:rPr>
        <w:br/>
      </w:r>
      <w:r>
        <w:rPr>
          <w:rFonts w:eastAsia="Times New Roman" w:hAnsi="Times New Roman"/>
          <w:i/>
          <w:iCs/>
          <w:kern w:val="0"/>
          <w:szCs w:val="21"/>
        </w:rPr>
        <w:t>C</w:t>
      </w:r>
      <w:r>
        <w:rPr>
          <w:rFonts w:ascii="宋体" w:cs="宋体"/>
          <w:kern w:val="0"/>
          <w:szCs w:val="21"/>
        </w:rPr>
        <w:t>、利用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得出甲、乙的电阻，将两灯串联接入电压为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的电路中，利用欧姆定律求总电流，进而求出甲灯两端的电压，与其额定电压比较得出答案；</w:t>
      </w:r>
      <w:r>
        <w:rPr>
          <w:rFonts w:ascii="宋体" w:cs="宋体"/>
          <w:kern w:val="0"/>
          <w:szCs w:val="21"/>
        </w:rPr>
        <w:br/>
      </w:r>
      <w:r>
        <w:rPr>
          <w:rFonts w:eastAsia="Times New Roman" w:hAnsi="Times New Roman"/>
          <w:i/>
          <w:iCs/>
          <w:kern w:val="0"/>
          <w:szCs w:val="21"/>
        </w:rPr>
        <w:t>D</w:t>
      </w:r>
      <w:r>
        <w:rPr>
          <w:rFonts w:ascii="宋体" w:cs="宋体"/>
          <w:kern w:val="0"/>
          <w:szCs w:val="21"/>
        </w:rPr>
        <w:t>、将两灯并联接入电压为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的电路中，甲灯正常发光，实际功率为</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；乙灯的实际电压小于额定电压，实际功率小于额定功率，继而得出此时甲、乙灯的实际功率关系，得出答案。</w:t>
      </w:r>
      <w:r>
        <w:rPr>
          <w:rFonts w:ascii="宋体" w:cs="宋体"/>
          <w:kern w:val="0"/>
          <w:szCs w:val="21"/>
        </w:rPr>
        <w:br/>
        <w:t>本题考查了学生对额定功率和电功公式、电功率公式的理解与掌握，要注意灯泡的亮暗取决于实际功率的大小。</w:t>
      </w:r>
    </w:p>
    <w:p w14:paraId="31FA1F75"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395871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不亮，则灯泡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所在电路正常，即</w:t>
      </w:r>
      <w:r>
        <w:rPr>
          <w:rFonts w:eastAsia="Times New Roman" w:hAnsi="Times New Roman"/>
          <w:i/>
          <w:iCs/>
          <w:kern w:val="0"/>
          <w:szCs w:val="21"/>
        </w:rPr>
        <w:t>b</w:t>
      </w:r>
      <w:r>
        <w:rPr>
          <w:rFonts w:ascii="宋体" w:cs="宋体"/>
          <w:kern w:val="0"/>
          <w:szCs w:val="21"/>
        </w:rPr>
        <w:t>点到零线之间不会断路；</w:t>
      </w:r>
      <w:r>
        <w:rPr>
          <w:rFonts w:ascii="宋体" w:cs="宋体"/>
          <w:kern w:val="0"/>
          <w:szCs w:val="21"/>
        </w:rPr>
        <w:br/>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断路，因并联电路各支路互不影响，所以不会影响插座</w:t>
      </w:r>
      <m:oMath>
        <m:r>
          <w:rPr>
            <w:rFonts w:ascii="Cambria Math" w:hAnsi="Cambria Math"/>
          </w:rPr>
          <m:t>(</m:t>
        </m:r>
      </m:oMath>
      <w:r>
        <w:rPr>
          <w:rFonts w:ascii="宋体" w:cs="宋体"/>
          <w:kern w:val="0"/>
          <w:szCs w:val="21"/>
        </w:rPr>
        <w:t>即用测电笔测试插座的上下两孔时，只有上孔能使氖管发光</w:t>
      </w:r>
      <m:oMath>
        <m:r>
          <w:rPr>
            <w:rFonts w:ascii="Cambria Math" w:hAnsi="Cambria Math"/>
          </w:rPr>
          <m:t>)</m:t>
        </m:r>
      </m:oMath>
      <w:r>
        <w:rPr>
          <w:rFonts w:ascii="宋体" w:cs="宋体"/>
          <w:kern w:val="0"/>
          <w:szCs w:val="21"/>
        </w:rPr>
        <w:t>，故不可能是灯泡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w:t>
      </w:r>
      <w:r>
        <w:rPr>
          <w:rFonts w:ascii="宋体" w:cs="宋体"/>
          <w:kern w:val="0"/>
          <w:szCs w:val="21"/>
        </w:rPr>
        <w:br/>
      </w:r>
      <w:r>
        <w:rPr>
          <w:rFonts w:ascii="宋体" w:cs="宋体"/>
          <w:kern w:val="0"/>
          <w:szCs w:val="21"/>
        </w:rPr>
        <w:lastRenderedPageBreak/>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闭合，用测电笔插入插座上孔时氖管发光，说明火线是完好的，故</w:t>
      </w:r>
      <w:r>
        <w:rPr>
          <w:rFonts w:eastAsia="Times New Roman" w:hAnsi="Times New Roman"/>
          <w:i/>
          <w:iCs/>
          <w:kern w:val="0"/>
          <w:szCs w:val="21"/>
        </w:rPr>
        <w:t>ac</w:t>
      </w:r>
      <w:r>
        <w:rPr>
          <w:rFonts w:ascii="宋体" w:cs="宋体"/>
          <w:kern w:val="0"/>
          <w:szCs w:val="21"/>
        </w:rPr>
        <w:t>间没有断路；</w:t>
      </w:r>
      <w:r>
        <w:rPr>
          <w:rFonts w:ascii="宋体" w:cs="宋体"/>
          <w:kern w:val="0"/>
          <w:szCs w:val="21"/>
        </w:rPr>
        <w:br/>
      </w:r>
      <w:r>
        <w:rPr>
          <w:rFonts w:ascii="宋体" w:cs="宋体"/>
          <w:kern w:val="0"/>
          <w:szCs w:val="21"/>
        </w:rPr>
        <w:t>而用测电笔插入插座下孔时氖管也发光，这说明插座的下孔与火线之间也是接通的，由于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是完好的，则插座的下孔通过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与火线相连，所以故障是</w:t>
      </w:r>
      <w:r>
        <w:rPr>
          <w:rFonts w:eastAsia="Times New Roman" w:hAnsi="Times New Roman"/>
          <w:i/>
          <w:iCs/>
          <w:kern w:val="0"/>
          <w:szCs w:val="21"/>
        </w:rPr>
        <w:t>bd</w:t>
      </w:r>
      <w:r>
        <w:rPr>
          <w:rFonts w:ascii="宋体" w:cs="宋体"/>
          <w:kern w:val="0"/>
          <w:szCs w:val="21"/>
        </w:rPr>
        <w:t>间断路；</w:t>
      </w:r>
      <w:r>
        <w:rPr>
          <w:rFonts w:ascii="宋体" w:cs="宋体"/>
          <w:kern w:val="0"/>
          <w:szCs w:val="21"/>
        </w:rPr>
        <w:br/>
      </w:r>
      <w:r>
        <w:rPr>
          <w:rFonts w:ascii="宋体" w:cs="宋体"/>
          <w:kern w:val="0"/>
          <w:szCs w:val="21"/>
        </w:rPr>
        <w:t>综上所述，</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灯泡发光时，说明该支路是正常的；测电笔在使用时，笔尖接触火线，氖管会发光；根据氖管的发光情况判定电路的故障。</w:t>
      </w:r>
      <w:r>
        <w:rPr>
          <w:rFonts w:ascii="宋体" w:cs="宋体"/>
          <w:kern w:val="0"/>
          <w:szCs w:val="21"/>
        </w:rPr>
        <w:br/>
        <w:t>本题考查了家庭电路故障的分析，属于中档题。</w:t>
      </w:r>
    </w:p>
    <w:p w14:paraId="7A6BA6E3"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EEE3B2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解：根据电路图可知，灯泡与滑动变阻器串联接入电路中，电流表测量电路中的电流，电压表测量滑动变阻器两端的电压；</w:t>
      </w:r>
      <w:r>
        <w:rPr>
          <w:rFonts w:ascii="宋体" w:cs="宋体"/>
          <w:kern w:val="0"/>
          <w:szCs w:val="21"/>
        </w:rPr>
        <w:br/>
        <w:t>由</w:t>
      </w:r>
      <m:oMath>
        <m:r>
          <w:rPr>
            <w:rFonts w:ascii="Cambria Math" w:hAnsi="Cambria Math"/>
          </w:rPr>
          <m:t>P=UI</m:t>
        </m:r>
      </m:oMath>
      <w:r>
        <w:rPr>
          <w:rFonts w:ascii="宋体" w:cs="宋体"/>
          <w:kern w:val="0"/>
          <w:szCs w:val="21"/>
        </w:rPr>
        <w:t>可得灯泡的额定电流：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1.25W</m:t>
            </m:r>
          </m:num>
          <m:den>
            <m:r>
              <w:rPr>
                <w:rFonts w:ascii="Cambria Math" w:hAnsi="Cambria Math"/>
                <w:sz w:val="24"/>
                <w:szCs w:val="24"/>
              </w:rPr>
              <m:t>2.5V</m:t>
            </m:r>
          </m:den>
        </m:f>
        <m:r>
          <w:rPr>
            <w:rFonts w:ascii="Cambria Math" w:hAnsi="Cambria Math"/>
          </w:rPr>
          <m:t>=0.5A</m:t>
        </m:r>
      </m:oMath>
      <w:r>
        <w:rPr>
          <w:rFonts w:ascii="宋体" w:cs="宋体"/>
          <w:kern w:val="0"/>
          <w:szCs w:val="21"/>
        </w:rPr>
        <w:t>；电流表量程为“</w:t>
      </w:r>
      <m:oMath>
        <m:r>
          <w:rPr>
            <w:rFonts w:ascii="Cambria Math" w:hAnsi="Cambria Math"/>
          </w:rPr>
          <m:t>0∼0.6A</m:t>
        </m:r>
      </m:oMath>
      <w:r>
        <w:rPr>
          <w:rFonts w:ascii="宋体" w:cs="宋体"/>
          <w:kern w:val="0"/>
          <w:szCs w:val="21"/>
        </w:rPr>
        <w:t>”，故电路中的最大电流为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灯泡正常发光时的电压为</w:t>
      </w:r>
      <m:oMath>
        <m:r>
          <w:rPr>
            <w:rFonts w:ascii="Cambria Math" w:hAnsi="Cambria Math"/>
          </w:rPr>
          <m:t>2.5V</m:t>
        </m:r>
      </m:oMath>
      <w:r>
        <w:rPr>
          <w:rFonts w:ascii="宋体" w:cs="宋体"/>
          <w:kern w:val="0"/>
          <w:szCs w:val="21"/>
        </w:rPr>
        <w:t>，功率为</w:t>
      </w:r>
      <m:oMath>
        <m:r>
          <w:rPr>
            <w:rFonts w:ascii="Cambria Math" w:hAnsi="Cambria Math"/>
          </w:rPr>
          <m:t>1.25W</m:t>
        </m:r>
      </m:oMath>
      <w:r>
        <w:rPr>
          <w:rFonts w:ascii="宋体" w:cs="宋体"/>
          <w:kern w:val="0"/>
          <w:szCs w:val="21"/>
        </w:rPr>
        <w:t>，当灯泡正常发光时，串联电路总电压等于各分电压之和，此时电压表的最小示数：</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此时电路中的最大电流</w:t>
      </w:r>
      <m:oMath>
        <m:sSub>
          <m:sSubPr>
            <m:ctrlPr>
              <w:rPr>
                <w:rFonts w:ascii="Cambria Math" w:hAnsi="Cambria Math"/>
              </w:rPr>
            </m:ctrlPr>
          </m:sSubPr>
          <m:e>
            <m:r>
              <w:rPr>
                <w:rFonts w:ascii="Cambria Math" w:hAnsi="Cambria Math"/>
              </w:rPr>
              <m:t>I</m:t>
            </m:r>
          </m:e>
          <m:sub>
            <m:r>
              <m:rPr>
                <m:sty m:val="p"/>
              </m:rPr>
              <w:rPr>
                <w:rFonts w:ascii="Cambria Math" w:hAnsi="Cambria Math"/>
              </w:rPr>
              <m:t>max</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此时滑动变阻器接入电路的电阻最小，由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min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max</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当滑动变阻器接入电路中的电阻最大，电路中的最小电流，则根据串联电路的特点和欧姆定律可得：</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4.5V-3V</m:t>
            </m:r>
          </m:num>
          <m:den>
            <m:r>
              <w:rPr>
                <w:rFonts w:ascii="Cambria Math" w:hAnsi="Cambria Math"/>
                <w:sz w:val="24"/>
                <w:szCs w:val="24"/>
              </w:rPr>
              <m:t>5Ω</m:t>
            </m:r>
          </m:den>
        </m:f>
        <m:r>
          <w:rPr>
            <w:rFonts w:ascii="Cambria Math" w:hAnsi="Cambria Math"/>
          </w:rPr>
          <m:t>=0.3A</m:t>
        </m:r>
      </m:oMath>
      <w:r>
        <w:rPr>
          <w:rFonts w:ascii="宋体" w:cs="宋体"/>
          <w:kern w:val="0"/>
          <w:szCs w:val="21"/>
        </w:rPr>
        <w:t>，电路中电流变化的范围是</w:t>
      </w:r>
      <m:oMath>
        <m:r>
          <w:rPr>
            <w:rFonts w:ascii="Cambria Math" w:hAnsi="Cambria Math"/>
          </w:rPr>
          <m:t>0.3A∼0.5A</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此时滑动变阻器的最大阻值：</w:t>
      </w:r>
      <m:oMath>
        <m:sSub>
          <m:sSubPr>
            <m:ctrlPr>
              <w:rPr>
                <w:rFonts w:ascii="Cambria Math" w:hAnsi="Cambria Math"/>
              </w:rPr>
            </m:ctrlPr>
          </m:sSubPr>
          <m:e>
            <m:r>
              <w:rPr>
                <w:rFonts w:ascii="Cambria Math" w:hAnsi="Cambria Math"/>
              </w:rPr>
              <m:t>R</m:t>
            </m:r>
          </m:e>
          <m:sub>
            <m:r>
              <w:rPr>
                <w:rFonts w:ascii="Cambria Math" w:hAnsi="Cambria Math"/>
              </w:rPr>
              <m:t>max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max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min</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，所以滑动变阻器的范围是</w:t>
      </w:r>
      <m:oMath>
        <m:r>
          <w:rPr>
            <w:rFonts w:ascii="Cambria Math" w:hAnsi="Cambria Math"/>
          </w:rPr>
          <m:t>4Ω∼10Ω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滑动变阻器的电阻越大，分担的电压越大，根据电压表的量程可知，电压表的最大示数为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，所以电压表示数变化范围</w:t>
      </w:r>
      <m:oMath>
        <m:r>
          <w:rPr>
            <w:rFonts w:ascii="Cambria Math" w:hAnsi="Cambria Math"/>
          </w:rPr>
          <m:t>2V∼3V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灯泡的额定功率为最大功率；灯泡最小功率为：</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=1.5V×0.3A=0.45W</m:t>
        </m:r>
      </m:oMath>
      <w:r>
        <w:rPr>
          <w:rFonts w:ascii="宋体" w:cs="宋体"/>
          <w:kern w:val="0"/>
          <w:szCs w:val="21"/>
        </w:rPr>
        <w:t>，则小灯泡实际功率变化范围</w:t>
      </w:r>
      <m:oMath>
        <m:r>
          <w:rPr>
            <w:rFonts w:ascii="Cambria Math" w:hAnsi="Cambria Math"/>
          </w:rPr>
          <m:t>0.45W∼1.25W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根据电路图可知，灯泡与滑动变阻器串联接入电路中，电流表测量电路中的电流，电压表测量滑动变阻器两端的电压；</w:t>
      </w:r>
      <w:r>
        <w:rPr>
          <w:rFonts w:ascii="宋体" w:cs="宋体"/>
          <w:kern w:val="0"/>
          <w:szCs w:val="21"/>
        </w:rPr>
        <w:br/>
        <w:t>知道灯泡的额定功率和额定电压，根据</w:t>
      </w:r>
      <m:oMath>
        <m:r>
          <w:rPr>
            <w:rFonts w:ascii="Cambria Math" w:hAnsi="Cambria Math"/>
          </w:rPr>
          <m:t>P=UI</m:t>
        </m:r>
      </m:oMath>
      <w:r>
        <w:rPr>
          <w:rFonts w:ascii="宋体" w:cs="宋体"/>
          <w:kern w:val="0"/>
          <w:szCs w:val="21"/>
        </w:rPr>
        <w:t>求出灯泡的额定电流；由于需要保证通过小灯泡</w:t>
      </w:r>
      <w:r>
        <w:rPr>
          <w:rFonts w:eastAsia="Times New Roman" w:hAnsi="Times New Roman"/>
          <w:i/>
          <w:iCs/>
          <w:kern w:val="0"/>
          <w:szCs w:val="21"/>
        </w:rPr>
        <w:t>L</w:t>
      </w:r>
      <w:r>
        <w:rPr>
          <w:rFonts w:ascii="宋体" w:cs="宋体"/>
          <w:kern w:val="0"/>
          <w:szCs w:val="21"/>
        </w:rPr>
        <w:t>的电流不超过额定电流；</w:t>
      </w:r>
      <w:r>
        <w:rPr>
          <w:rFonts w:ascii="宋体" w:cs="宋体"/>
          <w:kern w:val="0"/>
          <w:szCs w:val="21"/>
        </w:rPr>
        <w:br/>
      </w:r>
      <w:r>
        <w:rPr>
          <w:rFonts w:ascii="宋体" w:cs="宋体"/>
          <w:kern w:val="0"/>
          <w:szCs w:val="21"/>
        </w:rPr>
        <w:t>灯泡正常发光时的电压和额定电压相等，根据串联电路的电压特点求出灯泡正常发光时，滑动变阻器两端的最小电压，即电压表的最小示数；</w:t>
      </w:r>
      <w:r>
        <w:rPr>
          <w:rFonts w:ascii="宋体" w:cs="宋体"/>
          <w:kern w:val="0"/>
          <w:szCs w:val="21"/>
        </w:rPr>
        <w:br/>
        <w:t>根据串联电路的电流特点和欧姆定律求出滑动变阻器接入电路中的最小阻值；</w:t>
      </w:r>
      <w:r>
        <w:rPr>
          <w:rFonts w:ascii="宋体" w:cs="宋体"/>
          <w:kern w:val="0"/>
          <w:szCs w:val="21"/>
        </w:rPr>
        <w:br/>
        <w:t>根据欧姆定律求出滑动变阻器接入电路中的最大阻值；</w:t>
      </w:r>
      <w:r>
        <w:rPr>
          <w:rFonts w:ascii="宋体" w:cs="宋体"/>
          <w:kern w:val="0"/>
          <w:szCs w:val="21"/>
        </w:rPr>
        <w:br/>
        <w:t>根据灯泡的额定电流、电路中的最小电流求出灯泡功率的变化范围。</w:t>
      </w:r>
      <w:r>
        <w:rPr>
          <w:rFonts w:ascii="宋体" w:cs="宋体"/>
          <w:kern w:val="0"/>
          <w:szCs w:val="21"/>
        </w:rPr>
        <w:br/>
        <w:t>本题考查串联电路的规律、欧姆定律的运用，关键是根据灯泡的额定电流确定电路中的最大电流和电压表的最大示数确定电路中的最小电流，并且要知道灯泡正常发光时的电压和额定电压相等。</w:t>
      </w:r>
    </w:p>
    <w:p w14:paraId="645FA479"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kern w:val="0"/>
          <w:szCs w:val="21"/>
        </w:rPr>
        <w:t xml:space="preserve">36 </w:t>
      </w:r>
      <w:r>
        <w:rPr>
          <w:rFonts w:ascii="宋体" w:cs="宋体"/>
          <w:kern w:val="0"/>
          <w:szCs w:val="21"/>
        </w:rPr>
        <w:t>甲</w:t>
      </w:r>
      <w:r>
        <w:rPr>
          <w:rFonts w:eastAsia="Times New Roman" w:hAnsi="Times New Roman"/>
          <w:kern w:val="0"/>
          <w:sz w:val="24"/>
          <w:szCs w:val="24"/>
        </w:rPr>
        <w:t> </w:t>
      </w:r>
    </w:p>
    <w:p w14:paraId="4435B25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解：人体安全电压的范围为不高于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；用测电笔辨别火线、零线时，图中执笔方式正确的是甲，手必须接触笔尾金属体。</w:t>
      </w:r>
      <w:r>
        <w:rPr>
          <w:rFonts w:ascii="宋体" w:cs="宋体"/>
          <w:kern w:val="0"/>
          <w:szCs w:val="21"/>
        </w:rPr>
        <w:br/>
        <w:t>故答案为：</w:t>
      </w:r>
      <w:r>
        <w:rPr>
          <w:rFonts w:eastAsia="Times New Roman" w:hAnsi="Times New Roman"/>
          <w:kern w:val="0"/>
          <w:szCs w:val="21"/>
        </w:rPr>
        <w:t>36</w:t>
      </w:r>
      <w:r>
        <w:rPr>
          <w:rFonts w:ascii="宋体" w:cs="宋体"/>
          <w:kern w:val="0"/>
          <w:szCs w:val="21"/>
        </w:rPr>
        <w:t>；甲。</w:t>
      </w:r>
      <w:r>
        <w:rPr>
          <w:rFonts w:ascii="宋体" w:cs="宋体"/>
          <w:kern w:val="0"/>
          <w:szCs w:val="21"/>
        </w:rPr>
        <w:br/>
        <w:t>对人体的安全电压是不高于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t>使用测电笔时手要接触笔尾金属体，不能接触笔尖金属体。</w:t>
      </w:r>
      <w:r>
        <w:rPr>
          <w:rFonts w:ascii="宋体" w:cs="宋体"/>
          <w:kern w:val="0"/>
          <w:szCs w:val="21"/>
        </w:rPr>
        <w:br/>
        <w:t>本题考查的是对人体的安全电压；知道测电笔的正确使用方法。</w:t>
      </w:r>
    </w:p>
    <w:p w14:paraId="5B077B29"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信息</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声源处</w:t>
      </w:r>
      <w:r>
        <w:rPr>
          <w:rFonts w:eastAsia="Times New Roman" w:hAnsi="Times New Roman"/>
          <w:kern w:val="0"/>
          <w:sz w:val="24"/>
          <w:szCs w:val="24"/>
        </w:rPr>
        <w:t> </w:t>
      </w:r>
    </w:p>
    <w:p w14:paraId="490CBFA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解：医生用的听诊器是利用了声可以传递信息的性质；</w:t>
      </w:r>
      <w:r>
        <w:rPr>
          <w:rFonts w:ascii="宋体" w:cs="宋体"/>
          <w:kern w:val="0"/>
          <w:szCs w:val="21"/>
        </w:rPr>
        <w:br/>
        <w:t>“静”字是提醒大家要注意控制好声音的响度，以免影响他人，这是在声源处减弱噪声。</w:t>
      </w:r>
      <w:r>
        <w:rPr>
          <w:rFonts w:ascii="宋体" w:cs="宋体"/>
          <w:kern w:val="0"/>
          <w:szCs w:val="21"/>
        </w:rPr>
        <w:br/>
        <w:t>故答案为：信息；响度；声源处。</w:t>
      </w:r>
      <w:r>
        <w:rPr>
          <w:rFonts w:ascii="宋体" w:cs="宋体"/>
          <w:kern w:val="0"/>
          <w:szCs w:val="21"/>
        </w:rPr>
        <w:br/>
        <w:t>声音可以传递信息和能量；响度指声音的强弱或大小；防治噪声的途径：在声源处减弱，在传播过程中减弱，在人耳处减弱。</w:t>
      </w:r>
      <w:r>
        <w:rPr>
          <w:rFonts w:ascii="宋体" w:cs="宋体"/>
          <w:kern w:val="0"/>
          <w:szCs w:val="21"/>
        </w:rPr>
        <w:br/>
        <w:t>本题主要考查了对声音的利用，对声音特性的认识，对减弱噪声途径的确应用，属基础题。</w:t>
      </w:r>
    </w:p>
    <w:p w14:paraId="0920D810"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电压表</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 w:val="24"/>
          <w:szCs w:val="24"/>
        </w:rPr>
        <w:t> </w:t>
      </w:r>
    </w:p>
    <w:p w14:paraId="4C0D9D5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解：由图可知：当断开开关</w:t>
      </w:r>
      <w:r>
        <w:rPr>
          <w:rFonts w:eastAsia="Times New Roman" w:hAnsi="Times New Roman"/>
          <w:i/>
          <w:iCs/>
          <w:kern w:val="0"/>
          <w:szCs w:val="21"/>
        </w:rPr>
        <w:t>S</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串联，电流必须从正极流入依次经过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和仪表乙，流回负极，所以甲为电压表、乙为电流表。</w:t>
      </w:r>
      <w:r>
        <w:rPr>
          <w:rFonts w:ascii="宋体" w:cs="宋体"/>
          <w:kern w:val="0"/>
          <w:szCs w:val="21"/>
        </w:rPr>
        <w:br/>
      </w:r>
      <w:r>
        <w:rPr>
          <w:rFonts w:ascii="宋体" w:cs="宋体"/>
          <w:kern w:val="0"/>
          <w:szCs w:val="21"/>
        </w:rPr>
        <w:t>当闭合开关</w:t>
      </w:r>
      <w:r>
        <w:rPr>
          <w:rFonts w:eastAsia="Times New Roman" w:hAnsi="Times New Roman"/>
          <w:i/>
          <w:iCs/>
          <w:kern w:val="0"/>
          <w:szCs w:val="21"/>
        </w:rPr>
        <w:t>S</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并联，电流必须分别流入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、仪表甲和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，然后从开关</w:t>
      </w:r>
      <w:r>
        <w:rPr>
          <w:rFonts w:eastAsia="Times New Roman" w:hAnsi="Times New Roman"/>
          <w:i/>
          <w:iCs/>
          <w:kern w:val="0"/>
          <w:szCs w:val="21"/>
        </w:rPr>
        <w:t>S</w:t>
      </w:r>
      <w:r>
        <w:rPr>
          <w:rFonts w:ascii="宋体" w:cs="宋体"/>
          <w:kern w:val="0"/>
          <w:szCs w:val="21"/>
        </w:rPr>
        <w:t>流回负极，所以甲为电流表、乙为电压表。</w:t>
      </w:r>
      <w:r>
        <w:rPr>
          <w:rFonts w:ascii="宋体" w:cs="宋体"/>
          <w:kern w:val="0"/>
          <w:szCs w:val="21"/>
        </w:rPr>
        <w:br/>
      </w:r>
      <w:r>
        <w:rPr>
          <w:rFonts w:ascii="宋体" w:cs="宋体"/>
          <w:kern w:val="0"/>
          <w:szCs w:val="21"/>
        </w:rPr>
        <w:lastRenderedPageBreak/>
        <w:t>故答案为：电压表；电压表。</w:t>
      </w:r>
      <w:r>
        <w:rPr>
          <w:rFonts w:ascii="宋体" w:cs="宋体"/>
          <w:kern w:val="0"/>
          <w:szCs w:val="21"/>
        </w:rPr>
        <w:br/>
        <w:t>电压表并联在电路中，在电路中可以看作开路；电流表必须串联在电路中，在电路中相当于导线；因此根据仪表的连接方式以及在电路中的作用解答本题。</w:t>
      </w:r>
      <w:r>
        <w:rPr>
          <w:rFonts w:ascii="宋体" w:cs="宋体"/>
          <w:kern w:val="0"/>
          <w:szCs w:val="21"/>
        </w:rPr>
        <w:br/>
        <w:t>此题主要考查电流表和电压表的连接方式以及在电路中的作用，难度不大，属于基础知识。</w:t>
      </w:r>
    </w:p>
    <w:p w14:paraId="415A60BC"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kern w:val="0"/>
          <w:szCs w:val="21"/>
        </w:rPr>
        <w:t>180 6</w:t>
      </w:r>
      <w:r>
        <w:rPr>
          <w:rFonts w:eastAsia="Times New Roman" w:hAnsi="Times New Roman"/>
          <w:kern w:val="0"/>
          <w:sz w:val="24"/>
          <w:szCs w:val="24"/>
        </w:rPr>
        <w:t> </w:t>
      </w:r>
    </w:p>
    <w:p w14:paraId="433DDA5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解：该风扇正常工作</w:t>
      </w:r>
      <m:oMath>
        <m:r>
          <w:rPr>
            <w:rFonts w:ascii="Cambria Math" w:hAnsi="Cambria Math"/>
          </w:rPr>
          <m:t>1</m:t>
        </m:r>
        <m:r>
          <m:rPr>
            <m:sty m:val="p"/>
          </m:rPr>
          <w:rPr>
            <w:rFonts w:ascii="Cambria Math" w:hAnsi="Cambria Math"/>
          </w:rPr>
          <m:t>min</m:t>
        </m:r>
      </m:oMath>
      <w:r>
        <w:rPr>
          <w:rFonts w:ascii="宋体" w:cs="宋体"/>
          <w:kern w:val="0"/>
          <w:szCs w:val="21"/>
        </w:rPr>
        <w:t>消耗的电能为：</w:t>
      </w:r>
      <m:oMath>
        <m:r>
          <w:rPr>
            <w:rFonts w:ascii="Cambria Math" w:hAnsi="Cambria Math"/>
          </w:rPr>
          <m:t>W=Pt=3W×60s=180J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可得，该风扇正常工作时的电流为：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因发热损失的能量为：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×0.4Ω×60s=6J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180</w:t>
      </w:r>
      <w:r>
        <w:rPr>
          <w:rFonts w:ascii="宋体" w:cs="宋体"/>
          <w:kern w:val="0"/>
          <w:szCs w:val="21"/>
        </w:rPr>
        <w:t>；</w:t>
      </w:r>
      <w:r>
        <w:rPr>
          <w:rFonts w:eastAsia="Times New Roman" w:hAnsi="Times New Roman"/>
          <w:kern w:val="0"/>
          <w:szCs w:val="21"/>
        </w:rPr>
        <w:t>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W=Pt</m:t>
        </m:r>
      </m:oMath>
      <w:r>
        <w:rPr>
          <w:rFonts w:ascii="宋体" w:cs="宋体"/>
          <w:kern w:val="0"/>
          <w:szCs w:val="21"/>
        </w:rPr>
        <w:t>计算该风扇正常工作</w:t>
      </w:r>
      <m:oMath>
        <m:r>
          <w:rPr>
            <w:rFonts w:ascii="Cambria Math" w:hAnsi="Cambria Math"/>
          </w:rPr>
          <m:t>1</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(2)</m:t>
        </m:r>
      </m:oMath>
      <w:r>
        <w:rPr>
          <w:rFonts w:ascii="宋体" w:cs="宋体"/>
          <w:kern w:val="0"/>
          <w:szCs w:val="21"/>
        </w:rPr>
        <w:t>先根据</w:t>
      </w:r>
      <m:oMath>
        <m:r>
          <w:rPr>
            <w:rFonts w:ascii="Cambria Math" w:hAnsi="Cambria Math"/>
          </w:rPr>
          <m:t>P=UI</m:t>
        </m:r>
      </m:oMath>
      <w:r>
        <w:rPr>
          <w:rFonts w:ascii="宋体" w:cs="宋体"/>
          <w:kern w:val="0"/>
          <w:szCs w:val="21"/>
        </w:rPr>
        <w:t>求出该风扇正常工作时的电流，再根据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计算因发热损失的能量。</w:t>
      </w:r>
      <w:r>
        <w:rPr>
          <w:rFonts w:ascii="宋体" w:cs="宋体"/>
          <w:kern w:val="0"/>
          <w:szCs w:val="21"/>
        </w:rPr>
        <w:br/>
      </w:r>
      <w:r>
        <w:rPr>
          <w:rFonts w:ascii="宋体" w:cs="宋体"/>
          <w:kern w:val="0"/>
          <w:szCs w:val="21"/>
        </w:rPr>
        <w:t>本题考查了电能和电热的计算，要注意：电动机正常工作时是非纯电阻用电器，产生的热量和消耗的电能不相等。</w:t>
      </w:r>
    </w:p>
    <w:p w14:paraId="36EF52B1"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150</w:t>
      </w:r>
      <w:r>
        <w:rPr>
          <w:rFonts w:eastAsia="Times New Roman" w:hAnsi="Times New Roman"/>
          <w:kern w:val="0"/>
          <w:sz w:val="24"/>
          <w:szCs w:val="24"/>
        </w:rPr>
        <w:t> </w:t>
      </w:r>
    </w:p>
    <w:p w14:paraId="1644248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解：转盘转</w:t>
      </w:r>
      <w:r>
        <w:rPr>
          <w:rFonts w:eastAsia="Times New Roman" w:hAnsi="Times New Roman"/>
          <w:kern w:val="0"/>
          <w:szCs w:val="21"/>
        </w:rPr>
        <w:t>100</w:t>
      </w:r>
      <w:r>
        <w:rPr>
          <w:rFonts w:eastAsia="Times New Roman" w:hAnsi="Times New Roman"/>
          <w:i/>
          <w:iCs/>
          <w:kern w:val="0"/>
          <w:szCs w:val="21"/>
        </w:rPr>
        <w:t>r</w:t>
      </w:r>
      <w:r>
        <w:rPr>
          <w:rFonts w:ascii="宋体" w:cs="宋体"/>
          <w:kern w:val="0"/>
          <w:szCs w:val="21"/>
        </w:rPr>
        <w:t>，消耗的电能：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100r</m:t>
            </m:r>
          </m:num>
          <m:den>
            <m:r>
              <w:rPr>
                <w:rFonts w:ascii="Cambria Math" w:hAnsi="Cambria Math"/>
                <w:sz w:val="24"/>
                <w:szCs w:val="24"/>
              </w:rPr>
              <m:t>2000r/(kW⋅h)</m:t>
            </m:r>
          </m:den>
        </m:f>
        <m:r>
          <w:rPr>
            <w:rFonts w:ascii="Cambria Math" w:hAnsi="Cambria Math"/>
          </w:rPr>
          <m:t>=0.05kW</m:t>
        </m:r>
        <m:r>
          <m:rPr>
            <m:sty m:val="b"/>
          </m:rPr>
          <w:rPr>
            <w:rFonts w:ascii="Cambria Math" w:hAnsi="Cambria Math"/>
          </w:rPr>
          <m:t>⋅</m:t>
        </m:r>
        <m:r>
          <w:rPr>
            <w:rFonts w:ascii="Cambria Math" w:hAnsi="Cambria Math"/>
          </w:rPr>
          <m:t>h=1.8×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工作时间</w:t>
      </w:r>
      <m:oMath>
        <m:r>
          <w:rPr>
            <w:rFonts w:ascii="Cambria Math" w:hAnsi="Cambria Math"/>
          </w:rPr>
          <m:t>t=2</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60</m:t>
            </m:r>
          </m:den>
        </m:f>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该用电器的电功率：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0.05kW⋅h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30</m:t>
                </m:r>
              </m:den>
            </m:f>
            <m:r>
              <w:rPr>
                <w:rFonts w:ascii="Cambria Math" w:hAnsi="Cambria Math"/>
                <w:sz w:val="24"/>
                <w:szCs w:val="24"/>
              </w:rPr>
              <m:t>h</m:t>
            </m:r>
          </m:den>
        </m:f>
        <m:r>
          <w:rPr>
            <w:rFonts w:ascii="Cambria Math" w:hAnsi="Cambria Math"/>
          </w:rPr>
          <m:t>=1.5kW=150W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150</w:t>
      </w:r>
      <w:r>
        <w:rPr>
          <w:rFonts w:ascii="宋体" w:cs="宋体"/>
          <w:kern w:val="0"/>
          <w:szCs w:val="21"/>
        </w:rPr>
        <w:t>。</w:t>
      </w:r>
      <w:r>
        <w:rPr>
          <w:rFonts w:ascii="宋体" w:cs="宋体"/>
          <w:kern w:val="0"/>
          <w:szCs w:val="21"/>
        </w:rPr>
        <w:br/>
      </w:r>
      <m:oMath>
        <m:r>
          <w:rPr>
            <w:rFonts w:ascii="Cambria Math" w:hAnsi="Cambria Math"/>
          </w:rPr>
          <m:t>2000r/(kW</m:t>
        </m:r>
        <m:r>
          <m:rPr>
            <m:sty m:val="b"/>
          </m:rPr>
          <w:rPr>
            <w:rFonts w:ascii="Cambria Math" w:hAnsi="Cambria Math"/>
          </w:rPr>
          <m:t>⋅</m:t>
        </m:r>
        <m:r>
          <w:rPr>
            <w:rFonts w:ascii="Cambria Math" w:hAnsi="Cambria Math"/>
          </w:rPr>
          <m:t>h)</m:t>
        </m:r>
      </m:oMath>
      <w:r>
        <w:rPr>
          <w:rFonts w:ascii="宋体" w:cs="宋体"/>
          <w:kern w:val="0"/>
          <w:szCs w:val="21"/>
        </w:rPr>
        <w:t>表示的是电路中每消耗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2000</w:t>
      </w:r>
      <w:r>
        <w:rPr>
          <w:rFonts w:eastAsia="Times New Roman" w:hAnsi="Times New Roman"/>
          <w:i/>
          <w:iCs/>
          <w:kern w:val="0"/>
          <w:szCs w:val="21"/>
        </w:rPr>
        <w:t>r</w:t>
      </w:r>
      <w:r>
        <w:rPr>
          <w:rFonts w:ascii="宋体" w:cs="宋体"/>
          <w:kern w:val="0"/>
          <w:szCs w:val="21"/>
        </w:rPr>
        <w:t>，据此求转盘转</w:t>
      </w:r>
      <w:r>
        <w:rPr>
          <w:rFonts w:eastAsia="Times New Roman" w:hAnsi="Times New Roman"/>
          <w:kern w:val="0"/>
          <w:szCs w:val="21"/>
        </w:rPr>
        <w:t>100</w:t>
      </w:r>
      <w:r>
        <w:rPr>
          <w:rFonts w:eastAsia="Times New Roman" w:hAnsi="Times New Roman"/>
          <w:i/>
          <w:iCs/>
          <w:kern w:val="0"/>
          <w:szCs w:val="21"/>
        </w:rPr>
        <w:t>r</w:t>
      </w:r>
      <w:r>
        <w:rPr>
          <w:rFonts w:ascii="宋体" w:cs="宋体"/>
          <w:kern w:val="0"/>
          <w:szCs w:val="21"/>
        </w:rPr>
        <w:t>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求该用电器的电功率，进而选择符合题意的用电器。</w:t>
      </w:r>
      <w:r>
        <w:rPr>
          <w:rFonts w:ascii="宋体" w:cs="宋体"/>
          <w:kern w:val="0"/>
          <w:szCs w:val="21"/>
        </w:rPr>
        <w:br/>
      </w:r>
      <w:r>
        <w:rPr>
          <w:rFonts w:ascii="宋体" w:cs="宋体"/>
          <w:kern w:val="0"/>
          <w:szCs w:val="21"/>
        </w:rPr>
        <w:t>本题考查了消耗电能、电功率的计算，明确电能表相关参数的意义是关键。</w:t>
      </w:r>
    </w:p>
    <w:p w14:paraId="4F39E273"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12 10</w:t>
      </w:r>
      <w:r>
        <w:rPr>
          <w:rFonts w:eastAsia="Times New Roman" w:hAnsi="Times New Roman"/>
          <w:kern w:val="0"/>
          <w:sz w:val="24"/>
          <w:szCs w:val="24"/>
        </w:rPr>
        <w:t> </w:t>
      </w:r>
    </w:p>
    <w:p w14:paraId="7AB1315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解：由图乙可知，当滑片在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两点时，电路中的电流分别为</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=0.8A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=0.4A</m:t>
        </m:r>
      </m:oMath>
      <w:r>
        <w:rPr>
          <w:rFonts w:ascii="宋体" w:cs="宋体"/>
          <w:kern w:val="0"/>
          <w:szCs w:val="21"/>
        </w:rPr>
        <w:t>，变阻器消耗的电功率均为</w:t>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=3.2W</m:t>
        </m:r>
      </m:oMath>
      <w:r>
        <w:rPr>
          <w:rFonts w:ascii="宋体" w:cs="宋体"/>
          <w:kern w:val="0"/>
          <w:szCs w:val="21"/>
        </w:rPr>
        <w:t>，根据串联电流的特点和欧姆定律知，</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得：</w:t>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m:t>
        </m:r>
      </m:oMath>
      <w:r>
        <w:rPr>
          <w:rFonts w:ascii="宋体" w:cs="宋体"/>
          <w:kern w:val="0"/>
          <w:szCs w:val="21"/>
        </w:rPr>
        <w:t>，有</w:t>
      </w:r>
      <w:r>
        <w:rPr>
          <w:rFonts w:ascii="宋体" w:cs="宋体"/>
          <w:kern w:val="0"/>
          <w:szCs w:val="21"/>
        </w:rPr>
        <w:br/>
      </w:r>
      <m:oMath>
        <m:r>
          <w:rPr>
            <w:rFonts w:ascii="Cambria Math" w:hAnsi="Cambria Math"/>
          </w:rPr>
          <m:t>3.2W=(U-0.4A×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w:lastRenderedPageBreak/>
          <m:t>3.2W=(U-0.8A×</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U=12V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12</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t>根据图乙读出滑片在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两点时电路中的电流和变阻器消耗的电功率，利用</w:t>
      </w:r>
      <m:oMath>
        <m:r>
          <w:rPr>
            <w:rFonts w:ascii="Cambria Math" w:hAnsi="Cambria Math"/>
          </w:rPr>
          <m:t>P=UI</m:t>
        </m:r>
      </m:oMath>
      <w:r>
        <w:rPr>
          <w:rFonts w:ascii="宋体" w:cs="宋体"/>
          <w:kern w:val="0"/>
          <w:szCs w:val="21"/>
        </w:rPr>
        <w:t>和串联电路的特点列出电功率的表达式，解得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的阻值和电源电压。</w:t>
      </w:r>
      <w:r>
        <w:rPr>
          <w:rFonts w:ascii="宋体" w:cs="宋体"/>
          <w:kern w:val="0"/>
          <w:szCs w:val="21"/>
        </w:rPr>
        <w:br/>
      </w:r>
      <w:r>
        <w:rPr>
          <w:rFonts w:ascii="宋体" w:cs="宋体"/>
          <w:kern w:val="0"/>
          <w:szCs w:val="21"/>
        </w:rPr>
        <w:t>本题考查串联电路的特点和电功率与欧姆定律的应用，属于中档题。</w:t>
      </w:r>
    </w:p>
    <w:p w14:paraId="7ABEAF18" w14:textId="77777777" w:rsidR="00BC4DC9" w:rsidRDefault="00000000">
      <w:pPr>
        <w:spacing w:line="360" w:lineRule="auto"/>
        <w:textAlignment w:val="center"/>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解：小磁针逆时针旋转</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，说明小磁针</w:t>
      </w:r>
      <w:r>
        <w:rPr>
          <w:rFonts w:eastAsia="Times New Roman" w:hAnsi="Times New Roman"/>
          <w:i/>
          <w:iCs/>
          <w:kern w:val="0"/>
          <w:szCs w:val="21"/>
        </w:rPr>
        <w:t>N</w:t>
      </w:r>
      <w:r>
        <w:rPr>
          <w:rFonts w:ascii="宋体" w:cs="宋体"/>
          <w:kern w:val="0"/>
          <w:szCs w:val="21"/>
        </w:rPr>
        <w:t>极与通电螺线管右端相互排斥，则通电螺线管右端为</w:t>
      </w:r>
      <w:r>
        <w:rPr>
          <w:rFonts w:eastAsia="Times New Roman" w:hAnsi="Times New Roman"/>
          <w:i/>
          <w:iCs/>
          <w:kern w:val="0"/>
          <w:szCs w:val="21"/>
        </w:rPr>
        <w:t>N</w:t>
      </w:r>
      <w:r>
        <w:rPr>
          <w:rFonts w:ascii="宋体" w:cs="宋体"/>
          <w:kern w:val="0"/>
          <w:szCs w:val="21"/>
        </w:rPr>
        <w:t>极，左端为</w:t>
      </w:r>
      <w:r>
        <w:rPr>
          <w:rFonts w:eastAsia="Times New Roman" w:hAnsi="Times New Roman"/>
          <w:i/>
          <w:iCs/>
          <w:kern w:val="0"/>
          <w:szCs w:val="21"/>
        </w:rPr>
        <w:t>S</w:t>
      </w:r>
      <w:r>
        <w:rPr>
          <w:rFonts w:ascii="宋体" w:cs="宋体"/>
          <w:kern w:val="0"/>
          <w:szCs w:val="21"/>
        </w:rPr>
        <w:t>极，根据安培定则可以判定出，电流从螺线管的右侧流入，则电源左端为正极，右端为负极，如图所示：</w:t>
      </w:r>
      <w:r>
        <w:rPr>
          <w:rFonts w:ascii="宋体" w:cs="宋体"/>
          <w:kern w:val="0"/>
          <w:szCs w:val="21"/>
        </w:rPr>
        <w:br/>
      </w:r>
      <w:r>
        <w:rPr>
          <w:rFonts w:eastAsia="Times New Roman" w:hAnsi="Times New Roman"/>
          <w:noProof/>
          <w:kern w:val="0"/>
          <w:sz w:val="24"/>
          <w:szCs w:val="24"/>
        </w:rPr>
        <w:drawing>
          <wp:inline distT="0" distB="0" distL="0" distR="0" wp14:anchorId="24E2DFDC" wp14:editId="2EB2CEEB">
            <wp:extent cx="1990725" cy="12573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90725" cy="12573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0050197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小磁针逆时针旋转</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，则小磁针静止时的右端为</w:t>
      </w:r>
      <w:r>
        <w:rPr>
          <w:rFonts w:eastAsia="Times New Roman" w:hAnsi="Times New Roman"/>
          <w:i/>
          <w:iCs/>
          <w:kern w:val="0"/>
          <w:szCs w:val="21"/>
        </w:rPr>
        <w:t>N</w:t>
      </w:r>
      <w:r>
        <w:rPr>
          <w:rFonts w:ascii="宋体" w:cs="宋体"/>
          <w:kern w:val="0"/>
          <w:szCs w:val="21"/>
        </w:rPr>
        <w:t>极；根据磁极间的相互作用规律确定螺线管的极性；根据安培定则螺线管中电流的方向，从而判定出电源的正负极。</w:t>
      </w:r>
      <w:r>
        <w:rPr>
          <w:rFonts w:ascii="宋体" w:cs="宋体"/>
          <w:kern w:val="0"/>
          <w:szCs w:val="21"/>
        </w:rPr>
        <w:br/>
      </w:r>
      <w:r>
        <w:rPr>
          <w:rFonts w:ascii="宋体" w:cs="宋体"/>
          <w:kern w:val="0"/>
          <w:szCs w:val="21"/>
        </w:rPr>
        <w:t>安培定则共涉及三个方向：电流方向、磁场方向、线圈绕向，告诉其中的两个方向可以确定第三个的方向。</w:t>
      </w:r>
    </w:p>
    <w:p w14:paraId="1BEEAE4C"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自下而上</w:t>
      </w:r>
      <w:r>
        <w:rPr>
          <w:rFonts w:eastAsia="Times New Roman" w:hAnsi="Times New Roman"/>
          <w:kern w:val="0"/>
          <w:szCs w:val="21"/>
        </w:rPr>
        <w:t xml:space="preserve">  </w:t>
      </w:r>
      <m:oMath>
        <m:r>
          <w:rPr>
            <w:rFonts w:ascii="Cambria Math" w:hAnsi="Cambria Math"/>
          </w:rPr>
          <m:t>46=2.1×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t> </w:t>
      </w:r>
    </w:p>
    <w:p w14:paraId="2EA163F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探究不同物质的吸热能力，要控制物质的质量相同，实验中，应该向两个烧杯中加入质量相同的两种不同液体；</w:t>
      </w:r>
      <w:r>
        <w:rPr>
          <w:rFonts w:ascii="宋体" w:cs="宋体"/>
          <w:kern w:val="0"/>
          <w:szCs w:val="21"/>
        </w:rPr>
        <w:br/>
      </w:r>
      <w:r>
        <w:rPr>
          <w:rFonts w:ascii="宋体" w:cs="宋体"/>
          <w:kern w:val="0"/>
          <w:szCs w:val="21"/>
        </w:rPr>
        <w:t>酒精灯需用外焰加热，所以要先放好酒精灯，再固定铁圈的高度；而温度计的玻璃泡要全部浸没到液体中，且不能碰到容器壁和容器底，所以放好烧杯后，再调节温度计的高度，因此必须按照自下而上的顺序进行。</w:t>
      </w:r>
      <w:r>
        <w:rPr>
          <w:rFonts w:ascii="宋体" w:cs="宋体"/>
          <w:kern w:val="0"/>
          <w:szCs w:val="21"/>
        </w:rPr>
        <w:br/>
      </w:r>
      <m:oMath>
        <m:r>
          <w:rPr>
            <w:rFonts w:ascii="Cambria Math" w:hAnsi="Cambria Math"/>
          </w:rPr>
          <m:t>(2)</m:t>
        </m:r>
      </m:oMath>
      <w:r>
        <w:rPr>
          <w:rFonts w:ascii="宋体" w:cs="宋体"/>
          <w:kern w:val="0"/>
          <w:szCs w:val="21"/>
        </w:rPr>
        <w:t>如图乙所示，温度计的分度值为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，此时温度计示数是</w:t>
      </w:r>
      <m:oMath>
        <m:sSup>
          <m:sSupPr>
            <m:ctrlPr>
              <w:rPr>
                <w:rFonts w:ascii="Cambria Math" w:hAnsi="Cambria Math"/>
              </w:rPr>
            </m:ctrlPr>
          </m:sSupPr>
          <m:e>
            <m:r>
              <w:rPr>
                <w:rFonts w:ascii="Cambria Math" w:hAnsi="Cambria Math"/>
              </w:rPr>
              <m:t>46</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选用相同的电加热器，在相同时间内放出相等的热量，</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两种物体加热相同的时间，吸收相同的热量；</w:t>
      </w:r>
      <w:r>
        <w:rPr>
          <w:rFonts w:ascii="宋体" w:cs="宋体"/>
          <w:kern w:val="0"/>
          <w:szCs w:val="21"/>
        </w:rPr>
        <w:br/>
      </w:r>
      <m:oMath>
        <m:r>
          <w:rPr>
            <w:rFonts w:ascii="Cambria Math" w:hAnsi="Cambria Math"/>
          </w:rPr>
          <m:t>(4)</m:t>
        </m:r>
      </m:oMath>
      <w:r>
        <w:rPr>
          <w:rFonts w:ascii="宋体" w:cs="宋体"/>
          <w:kern w:val="0"/>
          <w:szCs w:val="21"/>
        </w:rPr>
        <w:t>由图丙可知，</w:t>
      </w:r>
      <w:r>
        <w:rPr>
          <w:rFonts w:eastAsia="Times New Roman" w:hAnsi="Times New Roman"/>
          <w:i/>
          <w:iCs/>
          <w:kern w:val="0"/>
          <w:szCs w:val="21"/>
        </w:rPr>
        <w:t>A</w:t>
      </w:r>
      <w:r>
        <w:rPr>
          <w:rFonts w:ascii="宋体" w:cs="宋体"/>
          <w:kern w:val="0"/>
          <w:szCs w:val="21"/>
        </w:rPr>
        <w:t>液体将其加热</w:t>
      </w:r>
      <m:oMath>
        <m:r>
          <w:rPr>
            <w:rFonts w:ascii="Cambria Math" w:hAnsi="Cambria Math"/>
          </w:rPr>
          <m:t>2.5</m:t>
        </m:r>
        <m:r>
          <m:rPr>
            <m:sty m:val="p"/>
          </m:rPr>
          <w:rPr>
            <w:rFonts w:ascii="Cambria Math" w:hAnsi="Cambria Math"/>
          </w:rPr>
          <m:t>min</m:t>
        </m:r>
      </m:oMath>
      <w:r>
        <w:rPr>
          <w:rFonts w:ascii="宋体" w:cs="宋体"/>
          <w:kern w:val="0"/>
          <w:szCs w:val="21"/>
        </w:rPr>
        <w:t>，升高的温度：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B</w:t>
      </w:r>
      <w:r>
        <w:rPr>
          <w:rFonts w:ascii="宋体" w:cs="宋体"/>
          <w:kern w:val="0"/>
          <w:szCs w:val="21"/>
        </w:rPr>
        <w:t>液体将其加热</w:t>
      </w:r>
      <m:oMath>
        <m:r>
          <w:rPr>
            <w:rFonts w:ascii="Cambria Math" w:hAnsi="Cambria Math"/>
          </w:rPr>
          <m:t>2.5</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B</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两种液体吸收相同的热量，</w:t>
      </w:r>
      <w:r>
        <w:rPr>
          <w:rFonts w:eastAsia="Times New Roman" w:hAnsi="Times New Roman"/>
          <w:i/>
          <w:iCs/>
          <w:kern w:val="0"/>
          <w:szCs w:val="21"/>
        </w:rPr>
        <w:t>B</w:t>
      </w:r>
      <w:r>
        <w:rPr>
          <w:rFonts w:ascii="宋体" w:cs="宋体"/>
          <w:kern w:val="0"/>
          <w:szCs w:val="21"/>
        </w:rPr>
        <w:t>升高的温度是</w:t>
      </w:r>
      <w:r>
        <w:rPr>
          <w:rFonts w:eastAsia="Times New Roman" w:hAnsi="Times New Roman"/>
          <w:i/>
          <w:iCs/>
          <w:kern w:val="0"/>
          <w:szCs w:val="21"/>
        </w:rPr>
        <w:t>A</w:t>
      </w:r>
      <w:r>
        <w:rPr>
          <w:rFonts w:ascii="宋体" w:cs="宋体"/>
          <w:kern w:val="0"/>
          <w:szCs w:val="21"/>
        </w:rPr>
        <w:t>升高温度的</w:t>
      </w:r>
      <w:r>
        <w:rPr>
          <w:rFonts w:eastAsia="Times New Roman" w:hAnsi="Times New Roman"/>
          <w:kern w:val="0"/>
          <w:szCs w:val="21"/>
        </w:rPr>
        <w:t>2</w:t>
      </w:r>
      <w:r>
        <w:rPr>
          <w:rFonts w:ascii="宋体" w:cs="宋体"/>
          <w:kern w:val="0"/>
          <w:szCs w:val="21"/>
        </w:rPr>
        <w:t>倍，且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质量相同，根据公式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cmΔt</m:t>
            </m:r>
          </m:den>
        </m:f>
      </m:oMath>
      <w:r>
        <w:rPr>
          <w:rFonts w:ascii="宋体" w:cs="宋体"/>
          <w:kern w:val="0"/>
          <w:szCs w:val="21"/>
        </w:rPr>
        <w:t>可知，</w:t>
      </w:r>
      <w:r>
        <w:rPr>
          <w:rFonts w:eastAsia="Times New Roman" w:hAnsi="Times New Roman"/>
          <w:i/>
          <w:iCs/>
          <w:kern w:val="0"/>
          <w:szCs w:val="21"/>
        </w:rPr>
        <w:t>B</w:t>
      </w:r>
      <w:r>
        <w:rPr>
          <w:rFonts w:ascii="宋体" w:cs="宋体"/>
          <w:kern w:val="0"/>
          <w:szCs w:val="21"/>
        </w:rPr>
        <w:t>液体的比热容是水的一半，</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num>
          <m:den>
            <m:r>
              <w:rPr>
                <w:rFonts w:ascii="Cambria Math" w:hAnsi="Cambria Math"/>
                <w:sz w:val="24"/>
                <w:szCs w:val="24"/>
              </w:rPr>
              <m:t>2</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质量；自下而上；</w:t>
      </w:r>
      <m:oMath>
        <m:r>
          <w:rPr>
            <w:rFonts w:ascii="Cambria Math" w:hAnsi="Cambria Math"/>
          </w:rPr>
          <m:t>(2)46</m:t>
        </m:r>
      </m:oMath>
      <w:r>
        <w:rPr>
          <w:rFonts w:ascii="宋体" w:cs="宋体"/>
          <w:kern w:val="0"/>
          <w:szCs w:val="21"/>
        </w:rPr>
        <w:t>；</w:t>
      </w:r>
      <m:oMath>
        <m:r>
          <w:rPr>
            <w:rFonts w:ascii="Cambria Math" w:hAnsi="Cambria Math"/>
          </w:rPr>
          <m:t>(3)=</m:t>
        </m:r>
      </m:oMath>
      <w:r>
        <w:rPr>
          <w:rFonts w:ascii="宋体" w:cs="宋体"/>
          <w:kern w:val="0"/>
          <w:szCs w:val="21"/>
        </w:rPr>
        <w:t>；</w:t>
      </w:r>
      <m:oMath>
        <m:r>
          <w:rPr>
            <w:rFonts w:ascii="Cambria Math" w:hAnsi="Cambria Math"/>
          </w:rPr>
          <m:t>(4)2.1×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实验时，需要用酒精灯的外焰加热，所以要先调整好铁圈的高度，然后根据温度计的使用规则固定好其位置；</w:t>
      </w:r>
      <w:r>
        <w:rPr>
          <w:rFonts w:ascii="宋体" w:cs="宋体"/>
          <w:kern w:val="0"/>
          <w:szCs w:val="21"/>
        </w:rPr>
        <w:br/>
      </w:r>
      <m:oMath>
        <m:r>
          <w:rPr>
            <w:rFonts w:ascii="Cambria Math" w:hAnsi="Cambria Math"/>
          </w:rPr>
          <m:t>(2)</m:t>
        </m:r>
      </m:oMath>
      <w:r>
        <w:rPr>
          <w:rFonts w:ascii="宋体" w:cs="宋体"/>
          <w:kern w:val="0"/>
          <w:szCs w:val="21"/>
        </w:rPr>
        <w:t>首先看清温度计的分度值，然后即可读数；</w:t>
      </w:r>
      <w:r>
        <w:rPr>
          <w:rFonts w:ascii="宋体" w:cs="宋体"/>
          <w:kern w:val="0"/>
          <w:szCs w:val="21"/>
        </w:rPr>
        <w:br/>
      </w:r>
      <m:oMath>
        <m:r>
          <w:rPr>
            <w:rFonts w:ascii="Cambria Math" w:hAnsi="Cambria Math"/>
          </w:rPr>
          <m:t>(3)</m:t>
        </m:r>
      </m:oMath>
      <w:r>
        <w:rPr>
          <w:rFonts w:ascii="宋体" w:cs="宋体"/>
          <w:kern w:val="0"/>
          <w:szCs w:val="21"/>
        </w:rPr>
        <w:t>在两个相同的容器中分别装入初温都相同的液体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，并且用相同的装置加热，由此分析；</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Q=cmΔt</m:t>
        </m:r>
      </m:oMath>
      <w:r>
        <w:rPr>
          <w:rFonts w:ascii="宋体" w:cs="宋体"/>
          <w:kern w:val="0"/>
          <w:szCs w:val="21"/>
        </w:rPr>
        <w:t>可得液体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0083DD9C"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w:r>
        <w:rPr>
          <w:rFonts w:ascii="宋体" w:cs="宋体"/>
          <w:kern w:val="0"/>
          <w:szCs w:val="21"/>
        </w:rPr>
        <w:t>定值电阻两端的电压</w:t>
      </w:r>
      <w:r>
        <w:rPr>
          <w:rFonts w:eastAsia="Times New Roman" w:hAnsi="Times New Roman"/>
          <w:kern w:val="0"/>
          <w:szCs w:val="21"/>
        </w:rPr>
        <w:t xml:space="preserve">  </w:t>
      </w:r>
      <m:oMath>
        <m:r>
          <w:rPr>
            <w:rFonts w:ascii="Cambria Math" w:hAnsi="Cambria Math"/>
          </w:rPr>
          <m:t>2.5V</m:t>
        </m:r>
      </m:oMath>
      <w:r>
        <w:rPr>
          <w:rFonts w:ascii="宋体" w:cs="宋体"/>
          <w:kern w:val="0"/>
          <w:szCs w:val="21"/>
        </w:rPr>
        <w:t>右</w:t>
      </w:r>
      <w:r>
        <w:rPr>
          <w:rFonts w:eastAsia="Times New Roman" w:hAnsi="Times New Roman"/>
          <w:kern w:val="0"/>
          <w:szCs w:val="21"/>
        </w:rPr>
        <w:t xml:space="preserve">  </w:t>
      </w:r>
      <m:oMath>
        <m:r>
          <w:rPr>
            <w:rFonts w:ascii="Cambria Math" w:hAnsi="Cambria Math"/>
          </w:rPr>
          <m:t>1.5</m:t>
        </m:r>
      </m:oMath>
      <w:r>
        <w:rPr>
          <w:rFonts w:eastAsia="Times New Roman" w:hAnsi="Times New Roman"/>
          <w:kern w:val="0"/>
          <w:sz w:val="24"/>
          <w:szCs w:val="24"/>
        </w:rPr>
        <w:t> </w:t>
      </w:r>
    </w:p>
    <w:p w14:paraId="5DD960F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连接好电路后，如果将电流表和电压表在电路中位置交换，电压表串联在电路中，因电压表内阻很大，电流表没有示数，则闭合开关后，会发现两表中只有电压表有示数；</w:t>
      </w:r>
      <w:r>
        <w:rPr>
          <w:rFonts w:ascii="宋体" w:cs="宋体"/>
          <w:kern w:val="0"/>
          <w:szCs w:val="21"/>
        </w:rPr>
        <w:br/>
      </w:r>
      <m:oMath>
        <m:r>
          <w:rPr>
            <w:rFonts w:ascii="Cambria Math" w:hAnsi="Cambria Math"/>
          </w:rPr>
          <m:t>(2)</m:t>
        </m:r>
      </m:oMath>
      <w:r>
        <w:rPr>
          <w:rFonts w:ascii="宋体" w:cs="宋体"/>
          <w:kern w:val="0"/>
          <w:szCs w:val="21"/>
        </w:rPr>
        <w:t>①根据绘制的电流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变化的图象，其中阴影面积是电流与电阻的乘积，即定值电阻两端的电压；</w:t>
      </w:r>
      <w:r>
        <w:rPr>
          <w:rFonts w:ascii="宋体" w:cs="宋体"/>
          <w:kern w:val="0"/>
          <w:szCs w:val="21"/>
        </w:rPr>
        <w:br/>
      </w:r>
      <w:r>
        <w:rPr>
          <w:rFonts w:ascii="宋体" w:cs="宋体"/>
          <w:kern w:val="0"/>
          <w:szCs w:val="21"/>
        </w:rPr>
        <w:t>②由实验数据可知，当</w:t>
      </w:r>
      <m:oMath>
        <m:r>
          <w:rPr>
            <w:rFonts w:ascii="Cambria Math" w:hAnsi="Cambria Math"/>
          </w:rPr>
          <m:t>R=5Ω</m:t>
        </m:r>
      </m:oMath>
      <w:r>
        <w:rPr>
          <w:rFonts w:ascii="宋体" w:cs="宋体"/>
          <w:kern w:val="0"/>
          <w:szCs w:val="21"/>
        </w:rPr>
        <w:t>时，电路电流</w:t>
      </w:r>
      <m:oMath>
        <m:r>
          <w:rPr>
            <w:rFonts w:ascii="Cambria Math" w:hAnsi="Cambria Math"/>
          </w:rPr>
          <m:t>I=0.5A</m:t>
        </m:r>
      </m:oMath>
      <w:r>
        <w:rPr>
          <w:rFonts w:ascii="宋体" w:cs="宋体"/>
          <w:kern w:val="0"/>
          <w:szCs w:val="21"/>
        </w:rPr>
        <w:t>，定值电阻两端的电压</w:t>
      </w:r>
      <m:oMath>
        <m:r>
          <w:rPr>
            <w:rFonts w:ascii="Cambria Math" w:hAnsi="Cambria Math"/>
          </w:rPr>
          <m:t>U=IR=0.5A×5Ω=2.5V</m:t>
        </m:r>
      </m:oMath>
      <w:r>
        <w:rPr>
          <w:rFonts w:ascii="宋体" w:cs="宋体"/>
          <w:kern w:val="0"/>
          <w:szCs w:val="21"/>
        </w:rPr>
        <w:t>；</w:t>
      </w:r>
      <w:r>
        <w:rPr>
          <w:rFonts w:ascii="宋体" w:cs="宋体"/>
          <w:kern w:val="0"/>
          <w:szCs w:val="21"/>
        </w:rPr>
        <w:br/>
      </w:r>
      <w:r>
        <w:rPr>
          <w:rFonts w:ascii="宋体" w:cs="宋体"/>
          <w:kern w:val="0"/>
          <w:szCs w:val="21"/>
        </w:rPr>
        <w:t>③根据串联分压原理可知，将定值电阻由</w:t>
      </w:r>
      <m:oMath>
        <m:r>
          <w:rPr>
            <w:rFonts w:ascii="Cambria Math" w:hAnsi="Cambria Math"/>
          </w:rPr>
          <m:t>10Ω</m:t>
        </m:r>
      </m:oMath>
      <w:r>
        <w:rPr>
          <w:rFonts w:ascii="宋体" w:cs="宋体"/>
          <w:kern w:val="0"/>
          <w:szCs w:val="21"/>
        </w:rPr>
        <w:t>改接成</w:t>
      </w:r>
      <m:oMath>
        <m:r>
          <w:rPr>
            <w:rFonts w:ascii="Cambria Math" w:hAnsi="Cambria Math"/>
          </w:rPr>
          <m:t>5Ω</m:t>
        </m:r>
      </m:oMath>
      <w:r>
        <w:rPr>
          <w:rFonts w:ascii="宋体" w:cs="宋体"/>
          <w:kern w:val="0"/>
          <w:szCs w:val="21"/>
        </w:rPr>
        <w:t>的电阻，电阻减小，其分得的电压减小，探究电流与电阻的实验中应控制电压不变，即应保持电阻两端的电压不变，根据串联电路电压的规律可知应减小滑动变阻器分得的电压，由分压原理，应减小滑动变阻器连入电路中的电阻，所以滑片应向右端移动；</w:t>
      </w:r>
      <w:r>
        <w:rPr>
          <w:rFonts w:ascii="宋体" w:cs="宋体"/>
          <w:kern w:val="0"/>
          <w:szCs w:val="21"/>
        </w:rPr>
        <w:br/>
      </w:r>
      <m:oMath>
        <m:r>
          <w:rPr>
            <w:rFonts w:ascii="Cambria Math" w:hAnsi="Cambria Math"/>
          </w:rPr>
          <m:t>(3)</m:t>
        </m:r>
      </m:oMath>
      <w:r>
        <w:rPr>
          <w:rFonts w:ascii="宋体" w:cs="宋体"/>
          <w:kern w:val="0"/>
          <w:szCs w:val="21"/>
        </w:rPr>
        <w:t>设控制定值电阻两端的电压至少保持</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，由串联电路的规律和分压原理得：</w:t>
      </w:r>
      <m:oMath>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，当定值电阻最大时，对应的变阻器连入电路最大，电压表示数最小，</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4.5V-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50Ω</m:t>
            </m:r>
          </m:num>
          <m:den>
            <m:r>
              <w:rPr>
                <w:rFonts w:ascii="Cambria Math" w:hAnsi="Cambria Math"/>
                <w:sz w:val="24"/>
                <w:szCs w:val="24"/>
              </w:rPr>
              <m:t>25Ω</m:t>
            </m:r>
          </m:den>
        </m:f>
      </m:oMath>
      <w:r>
        <w:rPr>
          <w:rFonts w:ascii="宋体" w:cs="宋体"/>
          <w:kern w:val="0"/>
          <w:szCs w:val="21"/>
        </w:rPr>
        <w:t>，解得：</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=1.5V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电压；</w:t>
      </w:r>
      <m:oMath>
        <m:r>
          <w:rPr>
            <w:rFonts w:ascii="Cambria Math" w:hAnsi="Cambria Math"/>
          </w:rPr>
          <m:t>(2)</m:t>
        </m:r>
      </m:oMath>
      <w:r>
        <w:rPr>
          <w:rFonts w:ascii="宋体" w:cs="宋体"/>
          <w:kern w:val="0"/>
          <w:szCs w:val="21"/>
        </w:rPr>
        <w:t>定值电阻两端的电压；</w:t>
      </w:r>
      <m:oMath>
        <m:r>
          <w:rPr>
            <w:rFonts w:ascii="Cambria Math" w:hAnsi="Cambria Math"/>
          </w:rPr>
          <m:t>2.5V</m:t>
        </m:r>
      </m:oMath>
      <w:r>
        <w:rPr>
          <w:rFonts w:ascii="宋体" w:cs="宋体"/>
          <w:kern w:val="0"/>
          <w:szCs w:val="21"/>
        </w:rPr>
        <w:t>；右；</w:t>
      </w:r>
      <m:oMath>
        <m:r>
          <w:rPr>
            <w:rFonts w:ascii="Cambria Math" w:hAnsi="Cambria Math"/>
          </w:rPr>
          <m:t>(4)1.5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电压表串联在电路中测电源电压，因电压表内阻很大，据此分析；</w:t>
      </w:r>
      <w:r>
        <w:rPr>
          <w:rFonts w:ascii="宋体" w:cs="宋体"/>
          <w:kern w:val="0"/>
          <w:szCs w:val="21"/>
        </w:rPr>
        <w:br/>
      </w:r>
      <m:oMath>
        <m:r>
          <w:rPr>
            <w:rFonts w:ascii="Cambria Math" w:hAnsi="Cambria Math"/>
          </w:rPr>
          <m:t>(2)</m:t>
        </m:r>
      </m:oMath>
      <w:r>
        <w:rPr>
          <w:rFonts w:ascii="宋体" w:cs="宋体"/>
          <w:kern w:val="0"/>
          <w:szCs w:val="21"/>
        </w:rPr>
        <w:t>①根据绘制的电流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变化的图象得出电阻两端的电压，分析阴影部分的面积所表示的物理意</w:t>
      </w:r>
      <w:r>
        <w:rPr>
          <w:rFonts w:ascii="宋体" w:cs="宋体"/>
          <w:kern w:val="0"/>
          <w:szCs w:val="21"/>
        </w:rPr>
        <w:lastRenderedPageBreak/>
        <w:t>义；</w:t>
      </w:r>
      <w:r>
        <w:rPr>
          <w:rFonts w:ascii="宋体" w:cs="宋体"/>
          <w:kern w:val="0"/>
          <w:szCs w:val="21"/>
        </w:rPr>
        <w:br/>
      </w:r>
      <w:r>
        <w:rPr>
          <w:rFonts w:ascii="宋体" w:cs="宋体"/>
          <w:kern w:val="0"/>
          <w:szCs w:val="21"/>
        </w:rPr>
        <w:t>②根据图乙中任选图象上的某的坐标值，根据</w:t>
      </w:r>
      <m:oMath>
        <m:r>
          <w:rPr>
            <w:rFonts w:ascii="Cambria Math" w:hAnsi="Cambria Math"/>
          </w:rPr>
          <m:t>U=IR</m:t>
        </m:r>
      </m:oMath>
      <w:r>
        <w:rPr>
          <w:rFonts w:ascii="宋体" w:cs="宋体"/>
          <w:kern w:val="0"/>
          <w:szCs w:val="21"/>
        </w:rPr>
        <w:t>得出数值；</w:t>
      </w:r>
      <w:r>
        <w:rPr>
          <w:rFonts w:ascii="宋体" w:cs="宋体"/>
          <w:kern w:val="0"/>
          <w:szCs w:val="21"/>
        </w:rPr>
        <w:br/>
      </w:r>
      <w:r>
        <w:rPr>
          <w:rFonts w:ascii="宋体" w:cs="宋体"/>
          <w:kern w:val="0"/>
          <w:szCs w:val="21"/>
        </w:rPr>
        <w:t>③当换上小电阻时，根据分压原理确定电压表示数的变化，由串联电路电压的规律结合分压原理确定滑片移动的方向；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(3)</m:t>
        </m:r>
      </m:oMath>
      <w:r>
        <w:rPr>
          <w:rFonts w:ascii="宋体" w:cs="宋体"/>
          <w:kern w:val="0"/>
          <w:szCs w:val="21"/>
        </w:rPr>
        <w:t>设控制定值电阻两端的电压至少保持</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，由串联电路的规律和分压原理分析求解。</w:t>
      </w:r>
      <w:r>
        <w:rPr>
          <w:rFonts w:ascii="宋体" w:cs="宋体"/>
          <w:kern w:val="0"/>
          <w:szCs w:val="21"/>
        </w:rPr>
        <w:br/>
      </w:r>
      <w:r>
        <w:rPr>
          <w:rFonts w:ascii="宋体" w:cs="宋体"/>
          <w:kern w:val="0"/>
          <w:szCs w:val="21"/>
        </w:rPr>
        <w:t>本题考查了探究电流与电阻关系的实验，涉及了操作过程、图象分析、串联分压原理的应用等，难度一般。</w:t>
      </w:r>
    </w:p>
    <w:p w14:paraId="7769E5E1"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断路</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1</w:t>
      </w:r>
      <w:r>
        <w:rPr>
          <w:rFonts w:eastAsia="Times New Roman" w:hAnsi="Times New Roman"/>
          <w:i/>
          <w:iCs/>
          <w:kern w:val="0"/>
          <w:szCs w:val="21"/>
        </w:rPr>
        <w:t xml:space="preserve">W </w:t>
      </w:r>
      <w:r>
        <w:rPr>
          <w:rFonts w:ascii="宋体" w:cs="宋体"/>
          <w:kern w:val="0"/>
          <w:szCs w:val="21"/>
        </w:rPr>
        <w:t>③</w:t>
      </w:r>
      <w:r>
        <w:rPr>
          <w:rFonts w:eastAsia="Times New Roman" w:hAnsi="Times New Roman"/>
          <w:kern w:val="0"/>
          <w:szCs w:val="21"/>
        </w:rPr>
        <w:t xml:space="preserve">  </w:t>
      </w:r>
      <w:r>
        <w:rPr>
          <w:rFonts w:ascii="宋体" w:cs="宋体"/>
          <w:kern w:val="0"/>
          <w:szCs w:val="21"/>
        </w:rPr>
        <w:t>灯丝电阻随温度的升高而增大</w:t>
      </w:r>
      <w:r>
        <w:rPr>
          <w:rFonts w:eastAsia="Times New Roman" w:hAnsi="Times New Roman"/>
          <w:kern w:val="0"/>
          <w:szCs w:val="21"/>
        </w:rPr>
        <w:t xml:space="preserve">  </w:t>
      </w:r>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oMath>
      <w:r>
        <w:rPr>
          <w:rFonts w:eastAsia="Times New Roman" w:hAnsi="Times New Roman"/>
          <w:kern w:val="0"/>
          <w:sz w:val="24"/>
          <w:szCs w:val="24"/>
        </w:rPr>
        <w:t> </w:t>
      </w:r>
    </w:p>
    <w:p w14:paraId="34A4E199"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小灯泡的额定电压为</w:t>
      </w:r>
      <m:oMath>
        <m:r>
          <w:rPr>
            <w:rFonts w:ascii="Cambria Math" w:hAnsi="Cambria Math"/>
          </w:rPr>
          <m:t>2.5V</m:t>
        </m:r>
      </m:oMath>
      <w:r>
        <w:rPr>
          <w:rFonts w:ascii="宋体" w:cs="宋体"/>
          <w:kern w:val="0"/>
          <w:szCs w:val="21"/>
        </w:rPr>
        <w:t>，故电压表选用小量程并联在灯泡两端；滑片向右移动灯泡变暗，说明电路中电流变小，滑动变阻器阻值变大，故滑动变阻器选用左下接线柱与灯泡串联在电路中，如下图所示：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1CB8D89A" wp14:editId="7A5A4D81">
            <wp:extent cx="4095750" cy="29622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095750" cy="29622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连接正确后，闭合开关，发现小灯泡不亮，而电流表无示数，说明电路可能断路，电压表指针偏转到最右端，说明电压表与电源连通，电压表被串联在电路中，则与电压表并联的电路以外的电路是完好的，则与电压表并联的电路断路了，即可能的故障是小灯泡断路；</w:t>
      </w:r>
      <w:r>
        <w:rPr>
          <w:rFonts w:ascii="宋体" w:cs="宋体"/>
          <w:kern w:val="0"/>
          <w:szCs w:val="21"/>
        </w:rPr>
        <w:br/>
      </w:r>
      <m:oMath>
        <m:r>
          <w:rPr>
            <w:rFonts w:ascii="Cambria Math" w:hAnsi="Cambria Math"/>
          </w:rPr>
          <m:t>(3)</m:t>
        </m:r>
      </m:oMath>
      <w:r>
        <w:rPr>
          <w:rFonts w:ascii="宋体" w:cs="宋体"/>
          <w:kern w:val="0"/>
          <w:szCs w:val="21"/>
        </w:rPr>
        <w:t>闭合开关，移动滑片，电压表示数为</w:t>
      </w:r>
      <m:oMath>
        <m:r>
          <w:rPr>
            <w:rFonts w:ascii="Cambria Math" w:hAnsi="Cambria Math"/>
          </w:rPr>
          <m:t>2.2V</m:t>
        </m:r>
      </m:oMath>
      <w:r>
        <w:rPr>
          <w:rFonts w:ascii="宋体" w:cs="宋体"/>
          <w:kern w:val="0"/>
          <w:szCs w:val="21"/>
        </w:rPr>
        <w:t>，小于灯泡额定电压</w:t>
      </w:r>
      <m:oMath>
        <m:r>
          <w:rPr>
            <w:rFonts w:ascii="Cambria Math" w:hAnsi="Cambria Math"/>
          </w:rPr>
          <m:t>2.5V</m:t>
        </m:r>
      </m:oMath>
      <w:r>
        <w:rPr>
          <w:rFonts w:ascii="宋体" w:cs="宋体"/>
          <w:kern w:val="0"/>
          <w:szCs w:val="21"/>
        </w:rPr>
        <w:t>，若要灯泡正常发光，应增大灯泡两端电压，根据串联电路电压规律，应减小滑动变阻器两端电压，根据分压原理，应减小滑动变阻器接入电路的阻值，故应向</w:t>
      </w:r>
      <w:r>
        <w:rPr>
          <w:rFonts w:eastAsia="Times New Roman" w:hAnsi="Times New Roman"/>
          <w:i/>
          <w:iCs/>
          <w:kern w:val="0"/>
          <w:szCs w:val="21"/>
        </w:rPr>
        <w:t>A</w:t>
      </w:r>
      <w:r>
        <w:rPr>
          <w:rFonts w:ascii="宋体" w:cs="宋体"/>
          <w:kern w:val="0"/>
          <w:szCs w:val="21"/>
        </w:rPr>
        <w:t>端移动滑片；若小灯泡正常发光时电流为</w:t>
      </w:r>
      <m:oMath>
        <m:r>
          <w:rPr>
            <w:rFonts w:ascii="Cambria Math" w:hAnsi="Cambria Math"/>
          </w:rPr>
          <m:t>0.4A</m:t>
        </m:r>
      </m:oMath>
      <w:r>
        <w:rPr>
          <w:rFonts w:ascii="宋体" w:cs="宋体"/>
          <w:kern w:val="0"/>
          <w:szCs w:val="21"/>
        </w:rPr>
        <w:t>，则小灯泡额定电功率为：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=2.5V×0.4A=1W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灯丝电阻随温度的升高而增大，根据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可知，灯泡两端的电压变化的快，通过灯泡的电流变化的</w:t>
      </w:r>
      <w:r>
        <w:rPr>
          <w:rFonts w:ascii="宋体" w:cs="宋体"/>
          <w:kern w:val="0"/>
          <w:szCs w:val="21"/>
        </w:rPr>
        <w:lastRenderedPageBreak/>
        <w:t>慢，故图丙中③是正确的；</w:t>
      </w:r>
      <w:r>
        <w:rPr>
          <w:rFonts w:ascii="宋体" w:cs="宋体"/>
          <w:kern w:val="0"/>
          <w:szCs w:val="21"/>
        </w:rPr>
        <w:br/>
      </w:r>
      <m:oMath>
        <m:r>
          <w:rPr>
            <w:rFonts w:ascii="Cambria Math" w:hAnsi="Cambria Math"/>
          </w:rPr>
          <m:t>(5)</m:t>
        </m:r>
      </m:oMath>
      <w:r>
        <w:rPr>
          <w:rFonts w:ascii="宋体" w:cs="宋体"/>
          <w:kern w:val="0"/>
          <w:szCs w:val="21"/>
        </w:rPr>
        <w:t>实验步骤：</w:t>
      </w:r>
      <w:r>
        <w:rPr>
          <w:rFonts w:ascii="宋体" w:cs="宋体"/>
          <w:kern w:val="0"/>
          <w:szCs w:val="21"/>
        </w:rPr>
        <w:br/>
      </w:r>
      <w:r>
        <w:rPr>
          <w:rFonts w:ascii="宋体" w:cs="宋体"/>
          <w:kern w:val="0"/>
          <w:szCs w:val="21"/>
        </w:rPr>
        <w:t>①检查电路无误后，闭合开关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，调节滑动变阻器滑片直至电流表示数为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时，小灯泡正常发光；</w:t>
      </w:r>
      <w:r>
        <w:rPr>
          <w:rFonts w:ascii="宋体" w:cs="宋体"/>
          <w:kern w:val="0"/>
          <w:szCs w:val="21"/>
        </w:rPr>
        <w:br/>
      </w:r>
      <w:r>
        <w:rPr>
          <w:rFonts w:ascii="宋体" w:cs="宋体"/>
          <w:kern w:val="0"/>
          <w:szCs w:val="21"/>
        </w:rPr>
        <w:t>②滑动变阻器滑片不动，闭合开关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，读出电流表的示数为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③在步骤①中，灯泡和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并联，电流表测定值电阻的电流；当电流表示数为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时，由欧姆定律，定值电阻的电压为：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，此时灯正常发光，根据并联电路电压的规律，灯泡额定电压为</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在步骤②中，电流表测灯与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并联的总电流，因电路的连接关系没有改变，各电阻的大小和通过的电流不变，灯仍正常发光，根据并联电路电流的规律，灯的额定电流：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则小灯泡的额定功率为：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断路；</w:t>
      </w:r>
      <m:oMath>
        <m:r>
          <w:rPr>
            <w:rFonts w:ascii="Cambria Math" w:hAnsi="Cambria Math"/>
          </w:rPr>
          <m:t>(3)A</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w:t>
      </w:r>
      <m:oMath>
        <m:r>
          <w:rPr>
            <w:rFonts w:ascii="Cambria Math" w:hAnsi="Cambria Math"/>
          </w:rPr>
          <m:t>(4)</m:t>
        </m:r>
      </m:oMath>
      <w:r>
        <w:rPr>
          <w:rFonts w:ascii="宋体" w:cs="宋体"/>
          <w:kern w:val="0"/>
          <w:szCs w:val="21"/>
        </w:rPr>
        <w:t>③；灯丝电阻随温度的升高而增大；</w:t>
      </w:r>
      <m:oMath>
        <m:r>
          <w:rPr>
            <w:rFonts w:ascii="Cambria Math" w:hAnsi="Cambria Math"/>
          </w:rPr>
          <m:t>(5)</m:t>
        </m:r>
      </m:oMath>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；③</w:t>
      </w:r>
      <m:oMath>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根据灯泡额定电压确定电压量程，将电压表并联在灯泡两端；滑片向右移动灯泡变暗，说明电路中电流变小，滑动变阻器阻值变大，据此确定滑动变阻器选用的下端接线柱；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电路连接正确后，闭合开关，发现小灯泡不亮，而电流表无示数，说明电路可能断路，电压表指针偏转到最右端，说明电压表与电源连通，电压表被串联在电路中，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根据串联电路电压规律和分压原理确定滑动变阻器滑片移动方向；根据</w:t>
      </w:r>
      <m:oMath>
        <m:r>
          <w:rPr>
            <w:rFonts w:ascii="Cambria Math" w:hAnsi="Cambria Math"/>
          </w:rPr>
          <m:t>P=UI</m:t>
        </m:r>
      </m:oMath>
      <w:r>
        <w:rPr>
          <w:rFonts w:ascii="宋体" w:cs="宋体"/>
          <w:kern w:val="0"/>
          <w:szCs w:val="21"/>
        </w:rPr>
        <w:t>求出小灯泡额定电功率；</w:t>
      </w:r>
      <w:r>
        <w:rPr>
          <w:rFonts w:ascii="宋体" w:cs="宋体"/>
          <w:kern w:val="0"/>
          <w:szCs w:val="21"/>
        </w:rPr>
        <w:br/>
      </w:r>
      <m:oMath>
        <m:r>
          <w:rPr>
            <w:rFonts w:ascii="Cambria Math" w:hAnsi="Cambria Math"/>
          </w:rPr>
          <m:t>(4)</m:t>
        </m:r>
      </m:oMath>
      <w:r>
        <w:rPr>
          <w:rFonts w:ascii="宋体" w:cs="宋体"/>
          <w:kern w:val="0"/>
          <w:szCs w:val="21"/>
        </w:rPr>
        <w:t>根据灯的电阻随温度的升高而变大结合</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分析回答；</w:t>
      </w:r>
      <w:r>
        <w:rPr>
          <w:rFonts w:ascii="宋体" w:cs="宋体"/>
          <w:kern w:val="0"/>
          <w:szCs w:val="21"/>
        </w:rPr>
        <w:br/>
      </w:r>
      <m:oMath>
        <m:r>
          <w:rPr>
            <w:rFonts w:ascii="Cambria Math" w:hAnsi="Cambria Math"/>
          </w:rPr>
          <m:t>(5)</m:t>
        </m:r>
      </m:oMath>
      <w:r>
        <w:rPr>
          <w:rFonts w:ascii="宋体" w:cs="宋体"/>
          <w:kern w:val="0"/>
          <w:szCs w:val="21"/>
        </w:rPr>
        <w:t>要测小灯泡的额定功率，应先使灯正常发光，在没有电压表的情况下，电流表与定值电阻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应起到电压表的测量作用，故将</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与电流表串联后再与灯并联，通过移动变阻器的滑片使电流表示数为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时，灯正常发光，据此求出灯泡额定电压；</w:t>
      </w:r>
      <w:r>
        <w:rPr>
          <w:rFonts w:ascii="宋体" w:cs="宋体"/>
          <w:kern w:val="0"/>
          <w:szCs w:val="21"/>
        </w:rPr>
        <w:br/>
      </w:r>
      <w:r>
        <w:rPr>
          <w:rFonts w:ascii="宋体" w:cs="宋体"/>
          <w:kern w:val="0"/>
          <w:szCs w:val="21"/>
        </w:rPr>
        <w:t>保持滑片位置不变，通过开关的转换，使电流表测灯与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并联的总电流，因电路的连接关系没有改变，各电阻的大小和通过的电流不变，灯仍正常发光，根据并联电路电流的规律求出灯的额定电流，根据</w:t>
      </w:r>
      <m:oMath>
        <m:r>
          <w:rPr>
            <w:rFonts w:ascii="Cambria Math" w:hAnsi="Cambria Math"/>
          </w:rPr>
          <m:t>P=UI</m:t>
        </m:r>
      </m:oMath>
      <w:r>
        <w:rPr>
          <w:rFonts w:ascii="宋体" w:cs="宋体"/>
          <w:kern w:val="0"/>
          <w:szCs w:val="21"/>
        </w:rPr>
        <w:lastRenderedPageBreak/>
        <w:t>写出小灯泡的额定功率的表达式。</w:t>
      </w:r>
      <w:r>
        <w:rPr>
          <w:rFonts w:ascii="宋体" w:cs="宋体"/>
          <w:kern w:val="0"/>
          <w:szCs w:val="21"/>
        </w:rPr>
        <w:br/>
      </w:r>
      <w:r>
        <w:rPr>
          <w:rFonts w:ascii="宋体" w:cs="宋体"/>
          <w:kern w:val="0"/>
          <w:szCs w:val="21"/>
        </w:rPr>
        <w:t>本题测量小灯泡的额定电功率实验，考查了电路连接、电路故障、实验操作、功率的计算和影响电阻大小因素及设计实验方案测功率的能力。</w:t>
      </w:r>
    </w:p>
    <w:p w14:paraId="346F83F9"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，即水的末温为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则水吸收的热量：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)×50kg×(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秸秆完全燃烧放出的热量：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=mq=3kg×1.4×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此次烧水的效率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=40%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到刚沸腾时，吸收的热量是</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完全燃烧</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的秸秆放出的热量是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此次烧水的效率为</w:t>
      </w:r>
      <m:oMath>
        <m:r>
          <w:rPr>
            <w:rFonts w:ascii="Cambria Math" w:hAnsi="Cambria Math"/>
          </w:rPr>
          <m:t>40%</m:t>
        </m:r>
      </m:oMath>
      <w:r>
        <w:rPr>
          <w:rFonts w:ascii="宋体" w:cs="宋体"/>
          <w:kern w:val="0"/>
          <w:szCs w:val="21"/>
        </w:rPr>
        <w:t>。</w:t>
      </w:r>
      <w:r>
        <w:rPr>
          <w:rFonts w:eastAsia="Times New Roman" w:hAnsi="Times New Roman"/>
          <w:kern w:val="0"/>
          <w:sz w:val="24"/>
          <w:szCs w:val="24"/>
        </w:rPr>
        <w:t> </w:t>
      </w:r>
    </w:p>
    <w:p w14:paraId="3526B5AF"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，即水的末温为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求出秸秆完全燃烧放出的热量；</w:t>
      </w:r>
      <w:r>
        <w:rPr>
          <w:rFonts w:ascii="宋体" w:cs="宋体"/>
          <w:kern w:val="0"/>
          <w:szCs w:val="21"/>
        </w:rPr>
        <w:br/>
      </w:r>
      <m:oMath>
        <m:r>
          <w:rPr>
            <w:rFonts w:ascii="Cambria Math" w:hAnsi="Cambria Math"/>
          </w:rPr>
          <m:t>(3)</m:t>
        </m:r>
      </m:oMath>
      <w:r>
        <w:rPr>
          <w:rFonts w:ascii="宋体" w:cs="宋体"/>
          <w:kern w:val="0"/>
          <w:szCs w:val="21"/>
        </w:rPr>
        <w:t>利用效率公式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即可求出烧水的效率。</w:t>
      </w:r>
      <w:r>
        <w:rPr>
          <w:rFonts w:ascii="宋体" w:cs="宋体"/>
          <w:kern w:val="0"/>
          <w:szCs w:val="21"/>
        </w:rPr>
        <w:br/>
      </w:r>
      <w:r>
        <w:rPr>
          <w:rFonts w:ascii="宋体" w:cs="宋体"/>
          <w:kern w:val="0"/>
          <w:szCs w:val="21"/>
        </w:rPr>
        <w:t>本题考查了吸热公式、燃料完全燃烧放热公式的应用，属于基础题目，比较简单。</w:t>
      </w:r>
    </w:p>
    <w:p w14:paraId="2914C654"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因</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=0.1A</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=2.0V</m:t>
        </m:r>
      </m:oMath>
      <w:r>
        <w:rPr>
          <w:rFonts w:ascii="宋体" w:cs="宋体"/>
          <w:kern w:val="0"/>
          <w:szCs w:val="21"/>
        </w:rPr>
        <w:t>；</w:t>
      </w:r>
      <w:r>
        <w:rPr>
          <w:rFonts w:ascii="宋体" w:cs="宋体"/>
          <w:kern w:val="0"/>
          <w:szCs w:val="21"/>
        </w:rPr>
        <w:br/>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0.1A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电路的总电阻为：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0.1A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由串联电路电阻的规律得定值电阻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=30Ω-20Ω=10Ω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整个电路在</w:t>
      </w:r>
      <m:oMath>
        <m:r>
          <w:rPr>
            <w:rFonts w:ascii="Cambria Math" w:hAnsi="Cambria Math"/>
          </w:rPr>
          <m:t>2</m:t>
        </m:r>
        <m:r>
          <m:rPr>
            <m:sty m:val="p"/>
          </m:rPr>
          <w:rPr>
            <w:rFonts w:ascii="Cambria Math" w:hAnsi="Cambria Math"/>
          </w:rPr>
          <m:t>min</m:t>
        </m:r>
      </m:oMath>
      <w:r>
        <w:rPr>
          <w:rFonts w:ascii="宋体" w:cs="宋体"/>
          <w:kern w:val="0"/>
          <w:szCs w:val="21"/>
        </w:rPr>
        <w:t>内消耗的电能为：</w:t>
      </w:r>
      <w:r>
        <w:rPr>
          <w:rFonts w:ascii="宋体" w:cs="宋体"/>
          <w:kern w:val="0"/>
          <w:szCs w:val="21"/>
        </w:rPr>
        <w:br/>
      </w:r>
      <m:oMath>
        <m:r>
          <w:rPr>
            <w:rFonts w:ascii="Cambria Math" w:hAnsi="Cambria Math"/>
          </w:rPr>
          <m:t>W=UIt=3.0V×0.1A×2×60s=36J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整个电路在</w:t>
      </w:r>
      <m:oMath>
        <m:r>
          <w:rPr>
            <w:rFonts w:ascii="Cambria Math" w:hAnsi="Cambria Math"/>
          </w:rPr>
          <m:t>2</m:t>
        </m:r>
        <m:r>
          <m:rPr>
            <m:sty m:val="p"/>
          </m:rPr>
          <w:rPr>
            <w:rFonts w:ascii="Cambria Math" w:hAnsi="Cambria Math"/>
          </w:rPr>
          <m:t>min</m:t>
        </m:r>
      </m:oMath>
      <w:r>
        <w:rPr>
          <w:rFonts w:ascii="宋体" w:cs="宋体"/>
          <w:kern w:val="0"/>
          <w:szCs w:val="21"/>
        </w:rPr>
        <w:t>内消耗的电能为</w:t>
      </w:r>
      <w:r>
        <w:rPr>
          <w:rFonts w:eastAsia="Times New Roman" w:hAnsi="Times New Roman"/>
          <w:kern w:val="0"/>
          <w:szCs w:val="21"/>
        </w:rPr>
        <w:t>36</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1D09507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串联，电流表测量电路中的电流，电压表测量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(1)</m:t>
        </m:r>
      </m:oMath>
      <w:r>
        <w:rPr>
          <w:rFonts w:ascii="宋体" w:cs="宋体"/>
          <w:kern w:val="0"/>
          <w:szCs w:val="21"/>
        </w:rPr>
        <w:t>直接根据欧姆定律的变形公式即可求出</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先求出串联电路中的总电阻，由串联电路电阻的规律算出定值电阻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W=UIt</m:t>
        </m:r>
      </m:oMath>
      <w:r>
        <w:rPr>
          <w:rFonts w:ascii="宋体" w:cs="宋体"/>
          <w:kern w:val="0"/>
          <w:szCs w:val="21"/>
        </w:rPr>
        <w:t>算出整个电路在</w:t>
      </w:r>
      <m:oMath>
        <m:r>
          <w:rPr>
            <w:rFonts w:ascii="Cambria Math" w:hAnsi="Cambria Math"/>
          </w:rPr>
          <m:t>2</m:t>
        </m:r>
        <m:r>
          <m:rPr>
            <m:sty m:val="p"/>
          </m:rPr>
          <w:rPr>
            <w:rFonts w:ascii="Cambria Math" w:hAnsi="Cambria Math"/>
          </w:rPr>
          <m:t>min</m:t>
        </m:r>
      </m:oMath>
      <w:r>
        <w:rPr>
          <w:rFonts w:ascii="宋体" w:cs="宋体"/>
          <w:kern w:val="0"/>
          <w:szCs w:val="21"/>
        </w:rPr>
        <w:t>内消耗的电能。</w:t>
      </w:r>
      <w:r>
        <w:rPr>
          <w:rFonts w:ascii="宋体" w:cs="宋体"/>
          <w:kern w:val="0"/>
          <w:szCs w:val="21"/>
        </w:rPr>
        <w:br/>
      </w:r>
      <w:r>
        <w:rPr>
          <w:rFonts w:ascii="宋体" w:cs="宋体"/>
          <w:kern w:val="0"/>
          <w:szCs w:val="21"/>
        </w:rPr>
        <w:t>本题难度不大，分析清楚电路结构、熟练应用串联电路特点及欧姆定律即可正确解题。</w:t>
      </w:r>
    </w:p>
    <w:p w14:paraId="0961D2A9"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由图乙可知，当灯泡两端电压为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时，通过灯泡的电流为</w:t>
      </w:r>
      <m:oMath>
        <m:r>
          <w:rPr>
            <w:rFonts w:ascii="Cambria Math" w:hAnsi="Cambria Math"/>
          </w:rPr>
          <m:t>0.8A</m:t>
        </m:r>
      </m:oMath>
      <w:r>
        <w:rPr>
          <w:rFonts w:ascii="宋体" w:cs="宋体"/>
          <w:kern w:val="0"/>
          <w:szCs w:val="21"/>
        </w:rPr>
        <w:t>，即灯泡的额定电流为</w:t>
      </w:r>
      <m:oMath>
        <m:r>
          <w:rPr>
            <w:rFonts w:ascii="Cambria Math" w:hAnsi="Cambria Math"/>
          </w:rPr>
          <m:t>0.8A</m:t>
        </m:r>
      </m:oMath>
      <w:r>
        <w:rPr>
          <w:rFonts w:ascii="宋体" w:cs="宋体"/>
          <w:kern w:val="0"/>
          <w:szCs w:val="21"/>
        </w:rPr>
        <w:t>，</w:t>
      </w:r>
      <w:r>
        <w:rPr>
          <w:rFonts w:ascii="宋体" w:cs="宋体"/>
          <w:kern w:val="0"/>
          <w:szCs w:val="21"/>
        </w:rPr>
        <w:br/>
      </w:r>
      <w:r>
        <w:rPr>
          <w:rFonts w:ascii="宋体" w:cs="宋体"/>
          <w:kern w:val="0"/>
          <w:szCs w:val="21"/>
        </w:rPr>
        <w:t>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=6V×0.8A=4.8W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当只闭开关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w:t>
      </w:r>
      <w:r>
        <w:rPr>
          <w:rFonts w:ascii="宋体" w:cs="宋体"/>
          <w:kern w:val="0"/>
          <w:szCs w:val="21"/>
        </w:rPr>
        <w:br/>
      </w:r>
      <w:r>
        <w:rPr>
          <w:rFonts w:ascii="宋体" w:cs="宋体"/>
          <w:kern w:val="0"/>
          <w:szCs w:val="21"/>
        </w:rPr>
        <w:t>由图像知，当通过灯泡的电流为</w:t>
      </w:r>
      <m:oMath>
        <m:r>
          <w:rPr>
            <w:rFonts w:ascii="Cambria Math" w:hAnsi="Cambria Math"/>
          </w:rPr>
          <m:t>0.6A</m:t>
        </m:r>
      </m:oMath>
      <w:r>
        <w:rPr>
          <w:rFonts w:ascii="宋体" w:cs="宋体"/>
          <w:kern w:val="0"/>
          <w:szCs w:val="21"/>
        </w:rPr>
        <w:t>时，灯泡两端电压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，灯泡的实际功率：</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实</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×I=2V×0.6A=1.2W</m:t>
        </m:r>
      </m:oMath>
      <w:r>
        <w:rPr>
          <w:rFonts w:ascii="宋体" w:cs="宋体"/>
          <w:kern w:val="0"/>
          <w:szCs w:val="21"/>
        </w:rPr>
        <w:t>；</w:t>
      </w:r>
      <w:r>
        <w:rPr>
          <w:rFonts w:ascii="宋体" w:cs="宋体"/>
          <w:kern w:val="0"/>
          <w:szCs w:val="21"/>
        </w:rPr>
        <w:br/>
      </w:r>
      <w:r>
        <w:rPr>
          <w:rFonts w:ascii="宋体" w:cs="宋体"/>
          <w:kern w:val="0"/>
          <w:szCs w:val="21"/>
        </w:rPr>
        <w:t>滑动变阻器滑片位于最右端时，滑动变阻器接入电路最大阻值，由串联电路特点和欧姆定律可得电源电压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=2V+0.6A×30Ω=20V</m:t>
        </m:r>
      </m:oMath>
      <w:r>
        <w:rPr>
          <w:rFonts w:ascii="宋体" w:cs="宋体"/>
          <w:kern w:val="0"/>
          <w:szCs w:val="21"/>
        </w:rPr>
        <w:t>；</w:t>
      </w:r>
      <w:r>
        <w:rPr>
          <w:rFonts w:ascii="宋体" w:cs="宋体"/>
          <w:kern w:val="0"/>
          <w:szCs w:val="21"/>
        </w:rPr>
        <w:br/>
      </w:r>
      <w:r>
        <w:rPr>
          <w:rFonts w:ascii="宋体" w:cs="宋体"/>
          <w:kern w:val="0"/>
          <w:szCs w:val="21"/>
        </w:rPr>
        <w:t>灯泡正常发光时滑动变阻器两端的电压：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=20V-6V=14V</m:t>
        </m:r>
      </m:oMath>
      <w:r>
        <w:rPr>
          <w:rFonts w:ascii="宋体" w:cs="宋体"/>
          <w:kern w:val="0"/>
          <w:szCs w:val="21"/>
        </w:rPr>
        <w:t>，</w:t>
      </w:r>
      <w:r>
        <w:rPr>
          <w:rFonts w:ascii="宋体" w:cs="宋体"/>
          <w:kern w:val="0"/>
          <w:szCs w:val="21"/>
        </w:rPr>
        <w:br/>
      </w:r>
      <w:r>
        <w:rPr>
          <w:rFonts w:ascii="宋体" w:cs="宋体"/>
          <w:kern w:val="0"/>
          <w:szCs w:val="21"/>
        </w:rPr>
        <w:t>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14V</m:t>
            </m:r>
          </m:num>
          <m:den>
            <m:r>
              <w:rPr>
                <w:rFonts w:ascii="Cambria Math" w:hAnsi="Cambria Math"/>
                <w:sz w:val="24"/>
                <w:szCs w:val="24"/>
              </w:rPr>
              <m:t>0.8A</m:t>
            </m:r>
          </m:den>
        </m:f>
        <m:r>
          <w:rPr>
            <w:rFonts w:ascii="Cambria Math" w:hAnsi="Cambria Math"/>
          </w:rPr>
          <m:t>=17.5Ω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串联，当滑动变阻器接入电路的阻值最大时，电路电流最小，</w:t>
      </w:r>
      <w:r>
        <w:rPr>
          <w:rFonts w:ascii="宋体" w:cs="宋体"/>
          <w:kern w:val="0"/>
          <w:szCs w:val="21"/>
        </w:rPr>
        <w:br/>
      </w:r>
      <w:r>
        <w:rPr>
          <w:rFonts w:ascii="宋体" w:cs="宋体"/>
          <w:kern w:val="0"/>
          <w:szCs w:val="21"/>
        </w:rPr>
        <w:t>根据串联电路电阻规律结合欧姆定律可得电路最小电流：</w:t>
      </w:r>
      <m:oMath>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30Ω+10Ω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电路消耗的最小功率：</w:t>
      </w:r>
      <m:oMath>
        <m:r>
          <w:rPr>
            <w:rFonts w:ascii="Cambria Math" w:hAnsi="Cambria Math"/>
          </w:rPr>
          <m:t>P=U</m:t>
        </m:r>
        <m:sSub>
          <m:sSubPr>
            <m:ctrlPr>
              <w:rPr>
                <w:rFonts w:ascii="Cambria Math" w:hAnsi="Cambria Math"/>
              </w:rPr>
            </m:ctrlPr>
          </m:sSubPr>
          <m:e>
            <m:r>
              <w:rPr>
                <w:rFonts w:ascii="Cambria Math" w:hAnsi="Cambria Math"/>
              </w:rPr>
              <m:t>I</m:t>
            </m:r>
          </m:e>
          <m:sub>
            <m:r>
              <m:rPr>
                <m:sty m:val="p"/>
              </m:rPr>
              <w:rPr>
                <w:rFonts w:ascii="Cambria Math" w:hAnsi="Cambria Math"/>
              </w:rPr>
              <m:t>min</m:t>
            </m:r>
          </m:sub>
        </m:sSub>
        <m:r>
          <w:rPr>
            <w:rFonts w:ascii="Cambria Math" w:hAnsi="Cambria Math"/>
          </w:rPr>
          <m:t>=20V×0.5A=10W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灯泡的额定功率为</w:t>
      </w:r>
      <m:oMath>
        <m:r>
          <w:rPr>
            <w:rFonts w:ascii="Cambria Math" w:hAnsi="Cambria Math"/>
          </w:rPr>
          <m:t>4.8W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，灯泡正常发光时，滑动变阻器接入电路的阻值为</w:t>
      </w:r>
      <m:oMath>
        <m:r>
          <w:rPr>
            <w:rFonts w:ascii="Cambria Math" w:hAnsi="Cambria Math"/>
          </w:rPr>
          <m:t>17.5Ω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，电路消耗的最小电功率为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08DB4B8E"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由图乙读出灯泡的额定电流，利用</w:t>
      </w:r>
      <m:oMath>
        <m:r>
          <w:rPr>
            <w:rFonts w:ascii="Cambria Math" w:hAnsi="Cambria Math"/>
          </w:rPr>
          <m:t>P=UI</m:t>
        </m:r>
      </m:oMath>
      <w:r>
        <w:rPr>
          <w:rFonts w:ascii="宋体" w:cs="宋体"/>
          <w:kern w:val="0"/>
          <w:szCs w:val="21"/>
        </w:rPr>
        <w:t>求灯泡的额定功率；</w:t>
      </w:r>
      <w:r>
        <w:rPr>
          <w:rFonts w:ascii="宋体" w:cs="宋体"/>
          <w:kern w:val="0"/>
          <w:szCs w:val="21"/>
        </w:rPr>
        <w:br/>
      </w:r>
      <m:oMath>
        <m:r>
          <w:rPr>
            <w:rFonts w:ascii="Cambria Math" w:hAnsi="Cambria Math"/>
          </w:rPr>
          <m:t>(2)</m:t>
        </m:r>
      </m:oMath>
      <w:r>
        <w:rPr>
          <w:rFonts w:ascii="宋体" w:cs="宋体"/>
          <w:kern w:val="0"/>
          <w:szCs w:val="21"/>
        </w:rPr>
        <w:t>当只闭开关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，滑动变阻器滑片位于最右端时，</w:t>
      </w:r>
      <w:r>
        <w:rPr>
          <w:rFonts w:eastAsia="Times New Roman" w:hAnsi="Times New Roman"/>
          <w:i/>
          <w:iCs/>
          <w:kern w:val="0"/>
          <w:szCs w:val="21"/>
        </w:rPr>
        <w:t>L</w:t>
      </w:r>
      <w:r>
        <w:rPr>
          <w:rFonts w:ascii="宋体" w:cs="宋体"/>
          <w:kern w:val="0"/>
          <w:szCs w:val="21"/>
        </w:rPr>
        <w:t>与</w:t>
      </w:r>
      <w:r>
        <w:rPr>
          <w:rFonts w:eastAsia="Times New Roman" w:hAnsi="Times New Roman"/>
          <w:i/>
          <w:iCs/>
          <w:kern w:val="0"/>
          <w:szCs w:val="21"/>
        </w:rPr>
        <w:t>R</w:t>
      </w:r>
      <w:r>
        <w:rPr>
          <w:rFonts w:ascii="宋体" w:cs="宋体"/>
          <w:kern w:val="0"/>
          <w:szCs w:val="21"/>
        </w:rPr>
        <w:t>串联，根据</w:t>
      </w:r>
      <m:oMath>
        <m:r>
          <w:rPr>
            <w:rFonts w:ascii="Cambria Math" w:hAnsi="Cambria Math"/>
          </w:rPr>
          <m:t>P=UI</m:t>
        </m:r>
      </m:oMath>
      <w:r>
        <w:rPr>
          <w:rFonts w:ascii="宋体" w:cs="宋体"/>
          <w:kern w:val="0"/>
          <w:szCs w:val="21"/>
        </w:rPr>
        <w:t>结合图乙分析出通过灯泡的实际电流和实际电压；根据串联电路特点和欧姆定律求出电源电压；</w:t>
      </w:r>
      <w:r>
        <w:rPr>
          <w:rFonts w:ascii="宋体" w:cs="宋体"/>
          <w:kern w:val="0"/>
          <w:szCs w:val="21"/>
        </w:rPr>
        <w:br/>
      </w:r>
      <w:r>
        <w:rPr>
          <w:rFonts w:ascii="宋体" w:cs="宋体"/>
          <w:kern w:val="0"/>
          <w:szCs w:val="21"/>
        </w:rPr>
        <w:t>根据串联电路电压规律计算灯泡正常发光时滑动变阻器两端的电压，根据串联电路电流特点确定灯泡正常发光时通过电路的电流，根据欧姆定律计算此时滑动变阻器接入电路的阻值；</w:t>
      </w:r>
      <w:r>
        <w:rPr>
          <w:rFonts w:ascii="宋体" w:cs="宋体"/>
          <w:kern w:val="0"/>
          <w:szCs w:val="21"/>
        </w:rPr>
        <w:br/>
      </w:r>
      <m:oMath>
        <m:r>
          <w:rPr>
            <w:rFonts w:ascii="Cambria Math" w:hAnsi="Cambria Math"/>
          </w:rPr>
          <w:lastRenderedPageBreak/>
          <m:t>(3)</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串联，当</w:t>
      </w:r>
      <w:r>
        <w:rPr>
          <w:rFonts w:eastAsia="Times New Roman" w:hAnsi="Times New Roman"/>
          <w:i/>
          <w:iCs/>
          <w:kern w:val="0"/>
          <w:szCs w:val="21"/>
        </w:rPr>
        <w:t>R</w:t>
      </w:r>
      <w:r>
        <w:rPr>
          <w:rFonts w:ascii="宋体" w:cs="宋体"/>
          <w:kern w:val="0"/>
          <w:szCs w:val="21"/>
        </w:rPr>
        <w:t>连入阻值最大时，电路中电流最小，根据电阻的串联和欧姆定律求出电路电流，根据</w:t>
      </w:r>
      <m:oMath>
        <m:r>
          <w:rPr>
            <w:rFonts w:ascii="Cambria Math" w:hAnsi="Cambria Math"/>
          </w:rPr>
          <m:t>P=UI</m:t>
        </m:r>
      </m:oMath>
      <w:r>
        <w:rPr>
          <w:rFonts w:ascii="宋体" w:cs="宋体"/>
          <w:kern w:val="0"/>
          <w:szCs w:val="21"/>
        </w:rPr>
        <w:t>求出电路消耗的最小电功率。</w:t>
      </w:r>
      <w:r>
        <w:rPr>
          <w:rFonts w:ascii="宋体" w:cs="宋体"/>
          <w:kern w:val="0"/>
          <w:szCs w:val="21"/>
        </w:rPr>
        <w:br/>
      </w:r>
      <w:r>
        <w:rPr>
          <w:rFonts w:ascii="宋体" w:cs="宋体"/>
          <w:kern w:val="0"/>
          <w:szCs w:val="21"/>
        </w:rPr>
        <w:t>本题考查了串联电路的特点和欧姆定律、电功率公式的应用，从图像中得出有用信息是关键</w:t>
      </w:r>
    </w:p>
    <w:sectPr w:rsidR="00BC4DC9"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FFFAF" w14:textId="77777777" w:rsidR="00184AE4" w:rsidRDefault="00184AE4">
      <w:pPr>
        <w:rPr>
          <w:rFonts w:hint="eastAsia"/>
        </w:rPr>
      </w:pPr>
      <w:r>
        <w:separator/>
      </w:r>
    </w:p>
  </w:endnote>
  <w:endnote w:type="continuationSeparator" w:id="0">
    <w:p w14:paraId="3ECEDFB2" w14:textId="77777777" w:rsidR="00184AE4" w:rsidRDefault="00184A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DA48B" w14:textId="5BE199A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2B12D5">
      <w:rPr>
        <w:rFonts w:hint="eastAsia"/>
        <w:noProof/>
      </w:rPr>
      <w:instrText>8</w:instrText>
    </w:r>
    <w:r>
      <w:fldChar w:fldCharType="end"/>
    </w:r>
    <w:r>
      <w:instrText xml:space="preserve"> </w:instrText>
    </w:r>
    <w:r>
      <w:fldChar w:fldCharType="separate"/>
    </w:r>
    <w:r w:rsidR="002B12D5">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B12D5">
      <w:rPr>
        <w:rFonts w:hint="eastAsia"/>
        <w:noProof/>
      </w:rPr>
      <w:instrText>20</w:instrText>
    </w:r>
    <w:r>
      <w:fldChar w:fldCharType="end"/>
    </w:r>
    <w:r>
      <w:instrText xml:space="preserve"> </w:instrText>
    </w:r>
    <w:r>
      <w:fldChar w:fldCharType="separate"/>
    </w:r>
    <w:r w:rsidR="002B12D5">
      <w:rPr>
        <w:rFonts w:hint="eastAsia"/>
        <w:noProof/>
      </w:rPr>
      <w:t>20</w:t>
    </w:r>
    <w:r>
      <w:fldChar w:fldCharType="end"/>
    </w:r>
    <w:r>
      <w:rPr>
        <w:rFonts w:hint="eastAsia"/>
      </w:rPr>
      <w:t>页</w:t>
    </w:r>
  </w:p>
  <w:p w14:paraId="218E64CE"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91ADD" w14:textId="77777777" w:rsidR="00184AE4" w:rsidRDefault="00184AE4">
      <w:pPr>
        <w:rPr>
          <w:rFonts w:hint="eastAsia"/>
        </w:rPr>
      </w:pPr>
      <w:r>
        <w:separator/>
      </w:r>
    </w:p>
  </w:footnote>
  <w:footnote w:type="continuationSeparator" w:id="0">
    <w:p w14:paraId="32C669F6" w14:textId="77777777" w:rsidR="00184AE4" w:rsidRDefault="00184AE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4AADF"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210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84AE4"/>
    <w:rsid w:val="002B12D5"/>
    <w:rsid w:val="0094729D"/>
    <w:rsid w:val="009D662E"/>
    <w:rsid w:val="00AC1539"/>
    <w:rsid w:val="00B1255F"/>
    <w:rsid w:val="00B53878"/>
    <w:rsid w:val="00BC4DC9"/>
    <w:rsid w:val="00C274AF"/>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1E9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ef244144-f162-47d4-938a-10bbdc06976e;c3649c808-9fed-485c-9859-6d0e613a495b,4185a435f-2677-44e6-a7fe-e1334be13def,93105949a-9a51-4b97-bd3f-863724e2355f,a434b11d5-de43-4659-8534-5740a55d80d0,ed8869c32-103c-4170-a962-c546c834d1c5,277011ef6-65e2-4aef-9b79-f1d872b31c0f,b785bdd61-6a6d-4e15-9d1d-7b5d9fc21296,b3f160290-7f32-4e2c-9390-629050dda4c3,a886d874d-5848-4067-9681-2f9d43bfabbf,5713a3e73-b240-4d13-8ec9-99099a95ca24,71495972e-7bbe-40bc-90eb-e249857ebac0,6902c56a5-6b90-4bfc-84e9-6a2fb2c1add6,fab5f5c3d-5b3f-4224-820b-925b57e53e62,ead40893d-53fb-4459-b4f4-abb5c28ec4a7,b5b35841c-2266-464e-b4ae-e18e123cbd7f,f174b7596-77b1-4a37-b422-cc7690e1d384,a822d00cd-9692-4fa3-901f-9f5f9171096a,76a0e5200-07e2-40ff-bc26-56927c681235,1a78e12db-bb77-4778-a8b0-5b43d9c89746,c60067edf-1ddc-4036-9304-5c15199d28fe,df83fe1b5-8080-4c62-9794-e3393c80a5d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488C-621C-43BD-A8F0-2609496E39B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