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46CBF4" w14:textId="03B49E72" w:rsidR="0037746D" w:rsidRPr="0037746D" w:rsidRDefault="008A62A6" w:rsidP="0037746D">
      <w:pPr>
        <w:spacing w:line="360" w:lineRule="auto"/>
        <w:jc w:val="center"/>
        <w:textAlignment w:val="center"/>
        <w:rPr>
          <w:rFonts w:ascii="黑体" w:eastAsia="黑体" w:hAnsi="黑体"/>
          <w:b/>
          <w:noProof/>
          <w:color w:val="FF0000"/>
          <w:sz w:val="44"/>
          <w:szCs w:val="44"/>
        </w:rPr>
      </w:pPr>
      <w:r w:rsidRPr="0037746D">
        <w:rPr>
          <w:rFonts w:ascii="黑体" w:eastAsia="黑体" w:hAnsi="黑体"/>
          <w:b/>
          <w:noProof/>
          <w:color w:val="FF0000"/>
          <w:sz w:val="44"/>
          <w:szCs w:val="44"/>
        </w:rPr>
        <w:drawing>
          <wp:anchor distT="0" distB="0" distL="114300" distR="114300" simplePos="0" relativeHeight="251659264" behindDoc="0" locked="0" layoutInCell="1" allowOverlap="1" wp14:anchorId="28B05A55" wp14:editId="10862594">
            <wp:simplePos x="0" y="0"/>
            <wp:positionH relativeFrom="page">
              <wp:posOffset>12407900</wp:posOffset>
            </wp:positionH>
            <wp:positionV relativeFrom="topMargin">
              <wp:posOffset>10223500</wp:posOffset>
            </wp:positionV>
            <wp:extent cx="330200" cy="469900"/>
            <wp:effectExtent l="0" t="0" r="0" b="0"/>
            <wp:wrapNone/>
            <wp:docPr id="100091" name="图片 10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925028" name="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7746D">
        <w:rPr>
          <w:rFonts w:ascii="黑体" w:eastAsia="黑体" w:hAnsi="黑体" w:hint="eastAsia"/>
          <w:b/>
          <w:noProof/>
          <w:color w:val="FF0000"/>
          <w:sz w:val="44"/>
          <w:szCs w:val="44"/>
        </w:rPr>
        <w:t>2022年</w:t>
      </w:r>
      <w:r w:rsidR="00D018B2" w:rsidRPr="0037746D">
        <w:rPr>
          <w:rFonts w:ascii="黑体" w:eastAsia="黑体" w:hAnsi="黑体" w:hint="eastAsia"/>
          <w:b/>
          <w:noProof/>
          <w:color w:val="FF0000"/>
          <w:sz w:val="44"/>
          <w:szCs w:val="44"/>
        </w:rPr>
        <w:t>湖南省</w:t>
      </w:r>
      <w:r w:rsidR="0037746D" w:rsidRPr="0037746D">
        <w:rPr>
          <w:rFonts w:ascii="黑体" w:eastAsia="黑体" w:hAnsi="黑体"/>
          <w:b/>
          <w:color w:val="FF0000"/>
          <w:sz w:val="44"/>
          <w:szCs w:val="44"/>
        </w:rPr>
        <w:t>衡阳市</w:t>
      </w:r>
      <w:r w:rsidR="0012088E" w:rsidRPr="0037746D">
        <w:rPr>
          <w:rFonts w:ascii="黑体" w:eastAsia="黑体" w:hAnsi="黑体" w:hint="eastAsia"/>
          <w:b/>
          <w:noProof/>
          <w:color w:val="FF0000"/>
          <w:sz w:val="44"/>
          <w:szCs w:val="44"/>
        </w:rPr>
        <w:t>中</w:t>
      </w:r>
      <w:r w:rsidRPr="0037746D">
        <w:rPr>
          <w:rFonts w:ascii="黑体" w:eastAsia="黑体" w:hAnsi="黑体" w:hint="eastAsia"/>
          <w:b/>
          <w:noProof/>
          <w:color w:val="FF0000"/>
          <w:sz w:val="44"/>
          <w:szCs w:val="44"/>
        </w:rPr>
        <w:t>考物理试题</w:t>
      </w:r>
    </w:p>
    <w:p w14:paraId="6810F750" w14:textId="725FF60E" w:rsidR="0037746D" w:rsidRDefault="0037746D" w:rsidP="0037746D">
      <w:pPr>
        <w:spacing w:line="360" w:lineRule="auto"/>
        <w:jc w:val="center"/>
        <w:textAlignment w:val="center"/>
        <w:rPr>
          <w:rFonts w:ascii="宋体" w:hAnsi="宋体" w:hint="eastAsia"/>
          <w:b/>
          <w:sz w:val="32"/>
        </w:rPr>
      </w:pPr>
      <w:r>
        <w:rPr>
          <w:rFonts w:ascii="宋体" w:hAnsi="宋体"/>
          <w:b/>
          <w:noProof/>
          <w:sz w:val="32"/>
        </w:rPr>
        <w:drawing>
          <wp:anchor distT="0" distB="0" distL="114300" distR="114300" simplePos="0" relativeHeight="251661312" behindDoc="0" locked="0" layoutInCell="1" allowOverlap="1" wp14:anchorId="5251E65E" wp14:editId="2AFF8149">
            <wp:simplePos x="0" y="0"/>
            <wp:positionH relativeFrom="page">
              <wp:posOffset>12293600</wp:posOffset>
            </wp:positionH>
            <wp:positionV relativeFrom="topMargin">
              <wp:posOffset>11569700</wp:posOffset>
            </wp:positionV>
            <wp:extent cx="419100" cy="431800"/>
            <wp:effectExtent l="0" t="0" r="0" b="0"/>
            <wp:wrapNone/>
            <wp:docPr id="100080" name="图片 10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852681" name="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ECB5DD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b/>
          <w:sz w:val="24"/>
        </w:rPr>
      </w:pPr>
      <w:r>
        <w:rPr>
          <w:rFonts w:ascii="宋体" w:hAnsi="宋体"/>
          <w:b/>
          <w:sz w:val="24"/>
        </w:rPr>
        <w:t>一、单项选择题（本大题共12小题，每小题3分，满分36分，在每小题给出的四个选项中，只有一个是正确的，把正确的答案按要求填入答题卡上相应位置。）</w:t>
      </w:r>
    </w:p>
    <w:p w14:paraId="2D09DE84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</w:rPr>
      </w:pPr>
      <w:r>
        <w:t xml:space="preserve">1. </w:t>
      </w:r>
      <w:r>
        <w:rPr>
          <w:rFonts w:ascii="宋体" w:hAnsi="宋体"/>
        </w:rPr>
        <w:t>同学你好！通过两年的物理学习，我们都感知和体验了不少的在生活，学习过程中所遇到的物理量。请你指出下列所估测的数据中最接近生活实际的是（　　）</w:t>
      </w:r>
    </w:p>
    <w:p w14:paraId="6EAA31E9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rFonts w:eastAsia="Times New Roman" w:cs="Times New Roman"/>
        </w:rPr>
      </w:pPr>
      <w:r w:rsidRPr="00BE1BCD">
        <w:rPr>
          <w:rFonts w:hint="eastAsia"/>
        </w:rPr>
        <w:t xml:space="preserve">A. </w:t>
      </w:r>
      <w:r>
        <w:rPr>
          <w:rFonts w:ascii="宋体" w:hAnsi="宋体"/>
        </w:rPr>
        <w:t>正常骑行的自行车速度大小约为</w:t>
      </w:r>
      <w:r>
        <w:rPr>
          <w:rFonts w:eastAsia="Times New Roman" w:cs="Times New Roman"/>
        </w:rPr>
        <w:t>5m/s</w:t>
      </w:r>
      <w:r w:rsidRPr="00BE1BCD">
        <w:rPr>
          <w:rFonts w:hint="eastAsia"/>
        </w:rPr>
        <w:tab/>
        <w:t xml:space="preserve">B. </w:t>
      </w:r>
      <w:r>
        <w:rPr>
          <w:rFonts w:ascii="宋体" w:hAnsi="宋体"/>
        </w:rPr>
        <w:t>中学生立定跳远的距离约为</w:t>
      </w:r>
      <w:r>
        <w:rPr>
          <w:rFonts w:eastAsia="Times New Roman" w:cs="Times New Roman"/>
        </w:rPr>
        <w:t>5m</w:t>
      </w:r>
    </w:p>
    <w:p w14:paraId="1249AE2F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 w:rsidRPr="00BE1BCD">
        <w:rPr>
          <w:rFonts w:hint="eastAsia"/>
        </w:rPr>
        <w:t xml:space="preserve">C. </w:t>
      </w:r>
      <w:r>
        <w:rPr>
          <w:rFonts w:ascii="宋体" w:hAnsi="宋体"/>
        </w:rPr>
        <w:t>人正常呼吸一次的时间约为</w:t>
      </w:r>
      <w:r>
        <w:rPr>
          <w:rFonts w:eastAsia="Times New Roman" w:cs="Times New Roman"/>
        </w:rPr>
        <w:t>10s</w:t>
      </w:r>
      <w:r w:rsidRPr="00BE1BCD">
        <w:rPr>
          <w:rFonts w:hint="eastAsia"/>
        </w:rPr>
        <w:tab/>
        <w:t xml:space="preserve">D. </w:t>
      </w:r>
      <w:r>
        <w:rPr>
          <w:rFonts w:ascii="宋体" w:hAnsi="宋体"/>
        </w:rPr>
        <w:t>一张中考物理试卷的质量约为</w:t>
      </w:r>
      <w:r>
        <w:rPr>
          <w:rFonts w:eastAsia="Times New Roman" w:cs="Times New Roman"/>
        </w:rPr>
        <w:t>100g</w:t>
      </w:r>
    </w:p>
    <w:p w14:paraId="2FAC0257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2. 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年女足亚洲杯决赛中，中国女足在</w:t>
      </w:r>
      <w:r>
        <w:rPr>
          <w:rFonts w:eastAsia="Times New Roman" w:cs="Times New Roman"/>
          <w:color w:val="000000"/>
        </w:rPr>
        <w:t>0</w:t>
      </w:r>
      <w:r>
        <w:rPr>
          <w:rFonts w:ascii="宋体" w:hAnsi="宋体"/>
          <w:color w:val="000000"/>
        </w:rPr>
        <w:t>比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落后的情况下逆转，以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比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力克韩国队夺冠，时隔</w:t>
      </w:r>
      <w:r>
        <w:rPr>
          <w:rFonts w:eastAsia="Times New Roman" w:cs="Times New Roman"/>
          <w:color w:val="000000"/>
        </w:rPr>
        <w:t>16</w:t>
      </w:r>
      <w:r>
        <w:rPr>
          <w:rFonts w:ascii="宋体" w:hAnsi="宋体"/>
          <w:color w:val="000000"/>
        </w:rPr>
        <w:t>年重登亚洲之巅，在足球比赛中，下列说法正确的是（　　）</w:t>
      </w:r>
    </w:p>
    <w:p w14:paraId="74E27F18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A. </w:t>
      </w:r>
      <w:r>
        <w:rPr>
          <w:rFonts w:ascii="宋体" w:hAnsi="宋体"/>
          <w:color w:val="000000"/>
        </w:rPr>
        <w:t>足球在空中飞行过程中不受力的作用</w:t>
      </w:r>
    </w:p>
    <w:p w14:paraId="3032C477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B. </w:t>
      </w:r>
      <w:r>
        <w:rPr>
          <w:rFonts w:ascii="宋体" w:hAnsi="宋体"/>
          <w:color w:val="000000"/>
        </w:rPr>
        <w:t>足球在空中下落过程中惯性变大</w:t>
      </w:r>
    </w:p>
    <w:p w14:paraId="26A7CFBD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C. </w:t>
      </w:r>
      <w:r>
        <w:rPr>
          <w:rFonts w:ascii="宋体" w:hAnsi="宋体"/>
          <w:color w:val="000000"/>
        </w:rPr>
        <w:t>足球在地面上越滚越慢，说明运动需要力来维持</w:t>
      </w:r>
    </w:p>
    <w:p w14:paraId="0ED95C95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D. </w:t>
      </w:r>
      <w:r>
        <w:rPr>
          <w:rFonts w:ascii="宋体" w:hAnsi="宋体"/>
          <w:color w:val="000000"/>
        </w:rPr>
        <w:t>守门员飞身扑住了飞向球门的足球，说明力可以改变物体运动状态</w:t>
      </w:r>
    </w:p>
    <w:p w14:paraId="43C16837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3. </w:t>
      </w:r>
      <w:r>
        <w:rPr>
          <w:rFonts w:ascii="宋体" w:hAnsi="宋体"/>
          <w:color w:val="000000"/>
        </w:rPr>
        <w:t>古筝是我国传统的一种弦乐器，在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年央视元宵节晚会上，神舟十三号航天员王亚平在空间站用古筝弹奏了一曲《茉莉花》，如图所示，关于王亚平的这次太空演出，下列说法正确的是（　　）</w:t>
      </w:r>
    </w:p>
    <w:p w14:paraId="6DC7E6A3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270F9EE5" wp14:editId="1D4F74B6">
            <wp:extent cx="1152525" cy="1200150"/>
            <wp:effectExtent l="0" t="0" r="0" b="0"/>
            <wp:docPr id="100003" name="图片 10000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557597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7E132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古筝发出声音是由琴弦的振动产生的</w:t>
      </w:r>
    </w:p>
    <w:p w14:paraId="62B6F6E1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弹奏古筝时，手指越用力，发出声音的响度越小</w:t>
      </w:r>
    </w:p>
    <w:p w14:paraId="202A0D07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人们能根据声音的音调分辨出古筝</w:t>
      </w:r>
    </w:p>
    <w:p w14:paraId="08427F9E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古筝发出的声音是由空气直接传播到地球的</w:t>
      </w:r>
    </w:p>
    <w:p w14:paraId="7A267B1B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4. </w:t>
      </w:r>
      <w:r>
        <w:rPr>
          <w:rFonts w:ascii="宋体" w:hAnsi="宋体"/>
          <w:color w:val="000000"/>
        </w:rPr>
        <w:t>如图是某物质熔化时温度随时间变化</w:t>
      </w:r>
      <w:r>
        <w:rPr>
          <w:rFonts w:ascii="宋体" w:hAnsi="宋体"/>
          <w:noProof/>
          <w:color w:val="000000"/>
        </w:rPr>
        <w:drawing>
          <wp:inline distT="0" distB="0" distL="0" distR="0" wp14:anchorId="0C3D2277" wp14:editId="205FF97D">
            <wp:extent cx="133350" cy="177800"/>
            <wp:effectExtent l="0" t="0" r="0" b="0"/>
            <wp:docPr id="763686644" name="图片 763686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405950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图像，根据图像可以判断（　　）</w:t>
      </w:r>
    </w:p>
    <w:p w14:paraId="314DA92E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lastRenderedPageBreak/>
        <w:drawing>
          <wp:inline distT="0" distB="0" distL="0" distR="0" wp14:anchorId="1CF2E41D" wp14:editId="2D25ECC0">
            <wp:extent cx="2228850" cy="1666875"/>
            <wp:effectExtent l="0" t="0" r="0" b="0"/>
            <wp:docPr id="100004" name="图片 10000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294182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br/>
      </w:r>
    </w:p>
    <w:p w14:paraId="0B60129F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该物质是非晶体</w:t>
      </w:r>
    </w:p>
    <w:p w14:paraId="7FB7071E" w14:textId="77777777" w:rsidR="0037746D" w:rsidRDefault="0037746D" w:rsidP="0037746D">
      <w:pPr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>
        <w:rPr>
          <w:rFonts w:ascii="宋体" w:hAnsi="宋体"/>
          <w:color w:val="000000"/>
        </w:rPr>
        <w:t>B. 该物质的熔点是</w:t>
      </w:r>
      <w:r>
        <w:rPr>
          <w:rFonts w:eastAsia="Times New Roman" w:cs="Times New Roman"/>
          <w:color w:val="000000"/>
        </w:rPr>
        <w:t>80℃</w:t>
      </w:r>
    </w:p>
    <w:p w14:paraId="2B99144B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第</w:t>
      </w:r>
      <w:r>
        <w:rPr>
          <w:rFonts w:eastAsia="Times New Roman" w:cs="Times New Roman"/>
          <w:color w:val="000000"/>
        </w:rPr>
        <w:t>10min</w:t>
      </w:r>
      <w:r>
        <w:rPr>
          <w:rFonts w:ascii="宋体" w:hAnsi="宋体"/>
          <w:color w:val="000000"/>
        </w:rPr>
        <w:t>时，该物质已完全熔化</w:t>
      </w:r>
    </w:p>
    <w:p w14:paraId="2AAC479B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该物质在</w:t>
      </w:r>
      <w:r>
        <w:rPr>
          <w:rFonts w:eastAsia="Times New Roman" w:cs="Times New Roman"/>
          <w:color w:val="000000"/>
        </w:rPr>
        <w:t>10~25min</w:t>
      </w:r>
      <w:r>
        <w:rPr>
          <w:rFonts w:ascii="宋体" w:hAnsi="宋体"/>
          <w:color w:val="000000"/>
        </w:rPr>
        <w:t>内没有吸收热量</w:t>
      </w:r>
    </w:p>
    <w:p w14:paraId="2E43CE4A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5. </w:t>
      </w:r>
      <w:r>
        <w:rPr>
          <w:rFonts w:ascii="宋体" w:hAnsi="宋体"/>
          <w:color w:val="000000"/>
        </w:rPr>
        <w:t>凸透镜是照相机，放大镜等光学仪器的重要元件，下列说法正确的是（　　）</w:t>
      </w:r>
    </w:p>
    <w:p w14:paraId="7A4DC392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凸透镜对光线有发散作用</w:t>
      </w:r>
      <w:r>
        <w:rPr>
          <w:rFonts w:ascii="宋体" w:hAnsi="宋体"/>
          <w:color w:val="000000"/>
        </w:rPr>
        <w:tab/>
        <w:t>B. 近视眼矫正的镜片是凸透镜</w:t>
      </w:r>
    </w:p>
    <w:p w14:paraId="1454BE50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照相机成的是倒立缩小的实像</w:t>
      </w:r>
      <w:r>
        <w:rPr>
          <w:rFonts w:ascii="宋体" w:hAnsi="宋体"/>
          <w:color w:val="000000"/>
        </w:rPr>
        <w:tab/>
        <w:t>D. 放大镜成的是正立放大的实像</w:t>
      </w:r>
    </w:p>
    <w:p w14:paraId="1215C9B9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6. 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月</w:t>
      </w:r>
      <w:r>
        <w:rPr>
          <w:rFonts w:eastAsia="Times New Roman" w:cs="Times New Roman"/>
          <w:color w:val="000000"/>
        </w:rPr>
        <w:t>15</w:t>
      </w:r>
      <w:r>
        <w:rPr>
          <w:rFonts w:ascii="宋体" w:hAnsi="宋体"/>
          <w:color w:val="000000"/>
        </w:rPr>
        <w:t>日，中国选手苏翊鸣夺得北京</w:t>
      </w:r>
      <w:r>
        <w:rPr>
          <w:rFonts w:eastAsia="Times New Roman" w:cs="Times New Roman"/>
          <w:color w:val="000000"/>
        </w:rPr>
        <w:t>2022</w:t>
      </w:r>
      <w:r>
        <w:rPr>
          <w:rFonts w:ascii="宋体" w:hAnsi="宋体"/>
          <w:color w:val="000000"/>
        </w:rPr>
        <w:t>年东奥会单板滑雪男子大跳台冠军，实现了中国单板滑雪在东奥会上金牌“零的突破”。如图，苏翊鸣在</w:t>
      </w:r>
      <w:proofErr w:type="gramStart"/>
      <w:r>
        <w:rPr>
          <w:rFonts w:ascii="宋体" w:hAnsi="宋体"/>
          <w:color w:val="000000"/>
        </w:rPr>
        <w:t>助滑区从</w:t>
      </w:r>
      <w:proofErr w:type="gramEnd"/>
      <w:r>
        <w:rPr>
          <w:rFonts w:ascii="宋体" w:hAnsi="宋体"/>
          <w:color w:val="000000"/>
        </w:rPr>
        <w:t>起点</w:t>
      </w:r>
      <w:r>
        <w:rPr>
          <w:rFonts w:eastAsia="Times New Roman" w:cs="Times New Roman"/>
          <w:i/>
          <w:color w:val="000000"/>
        </w:rPr>
        <w:t>A</w:t>
      </w:r>
      <w:r>
        <w:rPr>
          <w:rFonts w:ascii="宋体" w:hAnsi="宋体"/>
          <w:color w:val="000000"/>
        </w:rPr>
        <w:t>由静止开始加速下滑到最低点的过程中，他的（　　）</w:t>
      </w:r>
    </w:p>
    <w:p w14:paraId="68E87CB2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22F84EC7" wp14:editId="2AF2F7A5">
            <wp:extent cx="1076325" cy="1009650"/>
            <wp:effectExtent l="0" t="0" r="0" b="0"/>
            <wp:docPr id="100005" name="图片 10000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077652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br/>
      </w:r>
    </w:p>
    <w:p w14:paraId="3A04A53C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重力势能增大，动能减小</w:t>
      </w:r>
      <w:r>
        <w:rPr>
          <w:rFonts w:ascii="宋体" w:hAnsi="宋体"/>
          <w:color w:val="000000"/>
        </w:rPr>
        <w:tab/>
        <w:t>B. 重力势能减小，动能增大</w:t>
      </w:r>
    </w:p>
    <w:p w14:paraId="5F43D034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重力势能减小，动能减小</w:t>
      </w:r>
      <w:r>
        <w:rPr>
          <w:rFonts w:ascii="宋体" w:hAnsi="宋体"/>
          <w:color w:val="000000"/>
        </w:rPr>
        <w:tab/>
        <w:t>D. 重力势能增大，动能增大</w:t>
      </w:r>
    </w:p>
    <w:p w14:paraId="479739D3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7. </w:t>
      </w:r>
      <w:r>
        <w:rPr>
          <w:rFonts w:ascii="宋体" w:hAnsi="宋体"/>
          <w:color w:val="000000"/>
        </w:rPr>
        <w:t>汽车的发动机大多数是内燃机，内燃机是热机的一种，下列关于热机和环境保护的说法，正确的是（　　）</w:t>
      </w:r>
    </w:p>
    <w:p w14:paraId="0F9232D1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>
        <w:rPr>
          <w:rFonts w:ascii="宋体" w:hAnsi="宋体"/>
          <w:color w:val="000000"/>
        </w:rPr>
        <w:t>A. 热机排出的尾气没有内能</w:t>
      </w:r>
      <w:r>
        <w:rPr>
          <w:rFonts w:ascii="宋体" w:hAnsi="宋体"/>
          <w:color w:val="000000"/>
        </w:rPr>
        <w:tab/>
        <w:t>B. 热机的效率能达到</w:t>
      </w:r>
      <w:r>
        <w:rPr>
          <w:rFonts w:eastAsia="Times New Roman" w:cs="Times New Roman"/>
          <w:color w:val="000000"/>
        </w:rPr>
        <w:t>100%</w:t>
      </w:r>
    </w:p>
    <w:p w14:paraId="76B42343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热机的大量使用会造成环境污染</w:t>
      </w:r>
      <w:r>
        <w:rPr>
          <w:rFonts w:ascii="宋体" w:hAnsi="宋体"/>
          <w:color w:val="000000"/>
        </w:rPr>
        <w:tab/>
        <w:t>D. 汽油机的做功冲程是将机械能转化成内能</w:t>
      </w:r>
    </w:p>
    <w:p w14:paraId="77B9A90A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8. </w:t>
      </w:r>
      <w:r>
        <w:rPr>
          <w:rFonts w:ascii="宋体" w:hAnsi="宋体"/>
          <w:color w:val="000000"/>
        </w:rPr>
        <w:t>现代社会倡导文明出行，晓民同学观察人行横道信号灯，发现人行横道信号灯由红灯和绿灯组成，红灯停，绿灯行，以下画出的是控制人行横道红、绿灯的模拟电路图，你认为可行的是（　　）</w:t>
      </w:r>
    </w:p>
    <w:p w14:paraId="2896CD76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lastRenderedPageBreak/>
        <w:t xml:space="preserve">A. </w:t>
      </w:r>
      <w:r>
        <w:rPr>
          <w:rFonts w:ascii="宋体" w:hAnsi="宋体"/>
          <w:noProof/>
          <w:color w:val="000000"/>
        </w:rPr>
        <w:drawing>
          <wp:inline distT="0" distB="0" distL="0" distR="0" wp14:anchorId="46133621" wp14:editId="6A106AE0">
            <wp:extent cx="1543050" cy="1047750"/>
            <wp:effectExtent l="0" t="0" r="0" b="0"/>
            <wp:docPr id="100006" name="图片 10000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414251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ab/>
        <w:t xml:space="preserve">B. </w:t>
      </w:r>
      <w:r>
        <w:rPr>
          <w:rFonts w:ascii="宋体" w:hAnsi="宋体"/>
          <w:noProof/>
          <w:color w:val="000000"/>
        </w:rPr>
        <w:drawing>
          <wp:inline distT="0" distB="0" distL="0" distR="0" wp14:anchorId="12E0F9E1" wp14:editId="5BDEF2CB">
            <wp:extent cx="1304925" cy="1371600"/>
            <wp:effectExtent l="0" t="0" r="0" b="0"/>
            <wp:docPr id="100007" name="图片 10000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514987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4DFD7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color w:val="000000"/>
        </w:rPr>
        <w:t xml:space="preserve">C. </w:t>
      </w:r>
      <w:r>
        <w:rPr>
          <w:rFonts w:ascii="宋体" w:hAnsi="宋体"/>
          <w:noProof/>
          <w:color w:val="000000"/>
        </w:rPr>
        <w:drawing>
          <wp:inline distT="0" distB="0" distL="0" distR="0" wp14:anchorId="13154F95" wp14:editId="339AC7F1">
            <wp:extent cx="1466850" cy="1409700"/>
            <wp:effectExtent l="0" t="0" r="0" b="0"/>
            <wp:docPr id="100008" name="图片 10000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794078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ab/>
        <w:t xml:space="preserve">D. </w:t>
      </w:r>
      <w:r>
        <w:rPr>
          <w:rFonts w:ascii="宋体" w:hAnsi="宋体"/>
          <w:noProof/>
          <w:color w:val="000000"/>
        </w:rPr>
        <w:drawing>
          <wp:inline distT="0" distB="0" distL="0" distR="0" wp14:anchorId="53F546F6" wp14:editId="03B0201D">
            <wp:extent cx="1304925" cy="1247775"/>
            <wp:effectExtent l="0" t="0" r="0" b="0"/>
            <wp:docPr id="100009" name="图片 10000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364728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C08E2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9. </w:t>
      </w:r>
      <w:r>
        <w:rPr>
          <w:rFonts w:ascii="宋体" w:hAnsi="宋体"/>
          <w:color w:val="000000"/>
        </w:rPr>
        <w:t>如图是小成同学做“探究电流与电压关系”实验的电路图，按照电路图连接好电路，闭合开关</w:t>
      </w:r>
      <w:r>
        <w:rPr>
          <w:rFonts w:eastAsia="Times New Roman" w:cs="Times New Roman"/>
          <w:color w:val="000000"/>
        </w:rPr>
        <w:t>S</w:t>
      </w:r>
      <w:r>
        <w:rPr>
          <w:rFonts w:ascii="宋体" w:hAnsi="宋体"/>
          <w:color w:val="000000"/>
        </w:rPr>
        <w:t>，发现电流表和电压表的指针均没有偏转，电路中仅有一处故障，故障可能是（　　）</w:t>
      </w:r>
    </w:p>
    <w:p w14:paraId="118D8E69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16CCBCB9" wp14:editId="4770C3EC">
            <wp:extent cx="1619250" cy="1257300"/>
            <wp:effectExtent l="0" t="0" r="0" b="0"/>
            <wp:docPr id="100010" name="图片 10001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468225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D107B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A. </w:t>
      </w:r>
      <w:r>
        <w:rPr>
          <w:rFonts w:ascii="宋体" w:hAnsi="宋体"/>
          <w:color w:val="000000"/>
        </w:rPr>
        <w:t>电阻</w:t>
      </w:r>
      <w:r>
        <w:rPr>
          <w:rFonts w:eastAsia="Times New Roman" w:cs="Times New Roman"/>
          <w:i/>
          <w:color w:val="000000"/>
        </w:rPr>
        <w:t>R</w:t>
      </w:r>
      <w:r>
        <w:rPr>
          <w:rFonts w:eastAsia="Times New Roman" w:cs="Times New Roman"/>
          <w:color w:val="000000"/>
          <w:vertAlign w:val="subscript"/>
        </w:rPr>
        <w:t>1</w:t>
      </w:r>
      <w:r>
        <w:rPr>
          <w:rFonts w:ascii="宋体" w:hAnsi="宋体"/>
          <w:color w:val="000000"/>
        </w:rPr>
        <w:t>断路</w:t>
      </w:r>
      <w:r>
        <w:rPr>
          <w:color w:val="000000"/>
        </w:rPr>
        <w:tab/>
        <w:t xml:space="preserve">B. </w:t>
      </w:r>
      <w:r>
        <w:rPr>
          <w:rFonts w:ascii="宋体" w:hAnsi="宋体"/>
          <w:color w:val="000000"/>
        </w:rPr>
        <w:t>电阻</w:t>
      </w:r>
      <w:r>
        <w:rPr>
          <w:rFonts w:eastAsia="Times New Roman" w:cs="Times New Roman"/>
          <w:i/>
          <w:color w:val="000000"/>
        </w:rPr>
        <w:t>R</w:t>
      </w:r>
      <w:r>
        <w:rPr>
          <w:rFonts w:eastAsia="Times New Roman" w:cs="Times New Roman"/>
          <w:color w:val="000000"/>
          <w:vertAlign w:val="subscript"/>
        </w:rPr>
        <w:t>1</w:t>
      </w:r>
      <w:r>
        <w:rPr>
          <w:rFonts w:ascii="宋体" w:hAnsi="宋体"/>
          <w:color w:val="000000"/>
        </w:rPr>
        <w:t>短路</w:t>
      </w:r>
    </w:p>
    <w:p w14:paraId="6A8E43AE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>C</w:t>
      </w:r>
      <w:r>
        <w:rPr>
          <w:noProof/>
          <w:color w:val="000000"/>
          <w:position w:val="-22"/>
        </w:rPr>
        <w:drawing>
          <wp:inline distT="0" distB="0" distL="0" distR="0" wp14:anchorId="4C190FD9" wp14:editId="7881CCDF">
            <wp:extent cx="31750" cy="88900"/>
            <wp:effectExtent l="0" t="0" r="0" b="0"/>
            <wp:docPr id="763686646" name="图片 763686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399936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75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</w:t>
      </w:r>
      <w:r>
        <w:rPr>
          <w:rFonts w:ascii="宋体" w:hAnsi="宋体"/>
          <w:color w:val="000000"/>
        </w:rPr>
        <w:t>滑动变阻器</w:t>
      </w:r>
      <w:r>
        <w:rPr>
          <w:rFonts w:eastAsia="Times New Roman" w:cs="Times New Roman"/>
          <w:i/>
          <w:color w:val="000000"/>
        </w:rPr>
        <w:t>R</w:t>
      </w:r>
      <w:r>
        <w:rPr>
          <w:rFonts w:ascii="宋体" w:hAnsi="宋体"/>
          <w:color w:val="000000"/>
        </w:rPr>
        <w:t>断路</w:t>
      </w:r>
      <w:r>
        <w:rPr>
          <w:color w:val="000000"/>
        </w:rPr>
        <w:tab/>
        <w:t xml:space="preserve">D. </w:t>
      </w:r>
      <w:r>
        <w:rPr>
          <w:rFonts w:ascii="宋体" w:hAnsi="宋体"/>
          <w:color w:val="000000"/>
        </w:rPr>
        <w:t>滑动变阻器</w:t>
      </w:r>
      <w:r>
        <w:rPr>
          <w:rFonts w:eastAsia="Times New Roman" w:cs="Times New Roman"/>
          <w:i/>
          <w:color w:val="000000"/>
        </w:rPr>
        <w:t>R</w:t>
      </w:r>
      <w:r>
        <w:rPr>
          <w:rFonts w:ascii="宋体" w:hAnsi="宋体"/>
          <w:color w:val="000000"/>
        </w:rPr>
        <w:t>短路</w:t>
      </w:r>
    </w:p>
    <w:p w14:paraId="6EC753EF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10. </w:t>
      </w:r>
      <w:r>
        <w:rPr>
          <w:rFonts w:ascii="宋体" w:hAnsi="宋体"/>
          <w:color w:val="000000"/>
        </w:rPr>
        <w:t>安全用电，从我做起，下列有关安全用电的说法或做法正确的是（　　）</w:t>
      </w:r>
    </w:p>
    <w:p w14:paraId="6FEBDCFA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在同一个插线板上同时使用多个大功率用电器</w:t>
      </w:r>
    </w:p>
    <w:p w14:paraId="4689450D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更换灯泡或搬动电器前应断开电源开关</w:t>
      </w:r>
    </w:p>
    <w:p w14:paraId="1B2AE2A9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家庭电路中空气开关跳闸，一定是发生了短路</w:t>
      </w:r>
    </w:p>
    <w:p w14:paraId="57462630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使用试电笔时，手指要碰到笔尖金属</w:t>
      </w:r>
    </w:p>
    <w:p w14:paraId="3933F381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11. </w:t>
      </w:r>
      <w:r>
        <w:rPr>
          <w:rFonts w:ascii="宋体" w:hAnsi="宋体"/>
          <w:color w:val="000000"/>
        </w:rPr>
        <w:t>在“探究电流与电压的关系”实验中，小何同学根据得到的实验数据绘制了电阻</w:t>
      </w:r>
      <w:r>
        <w:object w:dxaOrig="285" w:dyaOrig="435" w14:anchorId="0CAAC3B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alt="学科网(www.zxxk.com)--教育资源门户，提供试卷、教案、课件、论文、素材以及各类教学资源下载，还有大量而丰富的教学相关资讯！" style="width:14.4pt;height:21.6pt" o:ole="">
            <v:imagedata r:id="rId19" o:title="eqId9efc18a5bb2e53586331b2a58538a48b"/>
          </v:shape>
          <o:OLEObject Type="Embed" ProgID="Equation.DSMT4" ShapeID="_x0000_i1041" DrawAspect="Content" ObjectID="_1722751942" r:id="rId20"/>
        </w:object>
      </w:r>
      <w:r>
        <w:rPr>
          <w:rFonts w:ascii="宋体" w:hAnsi="宋体"/>
          <w:color w:val="000000"/>
        </w:rPr>
        <w:t>和</w:t>
      </w:r>
      <w:r>
        <w:object w:dxaOrig="300" w:dyaOrig="362" w14:anchorId="0E22BC97">
          <v:shape id="_x0000_i1042" type="#_x0000_t75" alt="学科网(www.zxxk.com)--教育资源门户，提供试卷、教案、课件、论文、素材以及各类教学资源下载，还有大量而丰富的教学相关资讯！" style="width:15pt;height:18pt" o:ole="">
            <v:imagedata r:id="rId21" o:title="eqId19f20f21a9d50b61dac519a3ddab539d"/>
          </v:shape>
          <o:OLEObject Type="Embed" ProgID="Equation.DSMT4" ShapeID="_x0000_i1042" DrawAspect="Content" ObjectID="_1722751943" r:id="rId22"/>
        </w:object>
      </w:r>
      <w:r>
        <w:rPr>
          <w:rFonts w:ascii="宋体" w:hAnsi="宋体"/>
          <w:color w:val="000000"/>
        </w:rPr>
        <w:t>的</w:t>
      </w:r>
      <w:r>
        <w:object w:dxaOrig="580" w:dyaOrig="279" w14:anchorId="65A9AB6B">
          <v:shape id="_x0000_i1043" type="#_x0000_t75" alt="学科网(www.zxxk.com)--教育资源门户，提供试卷、教案、课件、论文、素材以及各类教学资源下载，还有大量而丰富的教学相关资讯！" style="width:28.8pt;height:13.8pt" o:ole="">
            <v:imagedata r:id="rId23" o:title="eqIddd1fd3cc33190245791eddc26c629b9f"/>
          </v:shape>
          <o:OLEObject Type="Embed" ProgID="Equation.DSMT4" ShapeID="_x0000_i1043" DrawAspect="Content" ObjectID="_1722751944" r:id="rId24"/>
        </w:object>
      </w:r>
      <w:r>
        <w:rPr>
          <w:rFonts w:ascii="宋体" w:hAnsi="宋体"/>
          <w:color w:val="000000"/>
        </w:rPr>
        <w:t>图像，如图所示，下列说法正确的是（　　）</w:t>
      </w:r>
    </w:p>
    <w:p w14:paraId="19115D34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269D8D6F" wp14:editId="0547B012">
            <wp:extent cx="1571625" cy="1285875"/>
            <wp:effectExtent l="0" t="0" r="0" b="0"/>
            <wp:docPr id="100011" name="图片 10001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951175" name="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1565A" w14:textId="77777777" w:rsidR="0037746D" w:rsidRDefault="0037746D" w:rsidP="0037746D">
      <w:pPr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>
        <w:rPr>
          <w:rFonts w:ascii="宋体" w:hAnsi="宋体"/>
          <w:color w:val="000000"/>
        </w:rPr>
        <w:lastRenderedPageBreak/>
        <w:t xml:space="preserve">A. </w:t>
      </w:r>
      <w:r>
        <w:object w:dxaOrig="285" w:dyaOrig="435" w14:anchorId="39221B69">
          <v:shape id="_x0000_i1044" type="#_x0000_t75" alt="学科网(www.zxxk.com)--教育资源门户，提供试卷、教案、课件、论文、素材以及各类教学资源下载，还有大量而丰富的教学相关资讯！" style="width:14.4pt;height:21.6pt" o:ole="">
            <v:imagedata r:id="rId19" o:title="eqId9efc18a5bb2e53586331b2a58538a48b"/>
          </v:shape>
          <o:OLEObject Type="Embed" ProgID="Equation.DSMT4" ShapeID="_x0000_i1044" DrawAspect="Content" ObjectID="_1722751945" r:id="rId26"/>
        </w:object>
      </w:r>
      <w:r>
        <w:rPr>
          <w:rFonts w:ascii="宋体" w:hAnsi="宋体"/>
          <w:color w:val="000000"/>
        </w:rPr>
        <w:t>与</w:t>
      </w:r>
      <w:r>
        <w:object w:dxaOrig="300" w:dyaOrig="362" w14:anchorId="6C82686E">
          <v:shape id="_x0000_i1045" type="#_x0000_t75" alt="学科网(www.zxxk.com)--教育资源门户，提供试卷、教案、课件、论文、素材以及各类教学资源下载，还有大量而丰富的教学相关资讯！" style="width:15pt;height:18pt" o:ole="">
            <v:imagedata r:id="rId21" o:title="eqId19f20f21a9d50b61dac519a3ddab539d"/>
          </v:shape>
          <o:OLEObject Type="Embed" ProgID="Equation.DSMT4" ShapeID="_x0000_i1045" DrawAspect="Content" ObjectID="_1722751946" r:id="rId27"/>
        </w:object>
      </w:r>
      <w:r>
        <w:rPr>
          <w:rFonts w:ascii="宋体" w:hAnsi="宋体"/>
          <w:color w:val="000000"/>
        </w:rPr>
        <w:t>的阻值之比是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∶</w:t>
      </w:r>
      <w:r>
        <w:rPr>
          <w:rFonts w:eastAsia="Times New Roman" w:cs="Times New Roman"/>
          <w:color w:val="000000"/>
        </w:rPr>
        <w:t>2</w:t>
      </w:r>
    </w:p>
    <w:p w14:paraId="61CA98F4" w14:textId="77777777" w:rsidR="0037746D" w:rsidRDefault="0037746D" w:rsidP="0037746D">
      <w:pPr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>
        <w:rPr>
          <w:rFonts w:ascii="宋体" w:hAnsi="宋体"/>
          <w:color w:val="000000"/>
        </w:rPr>
        <w:t xml:space="preserve">B. </w:t>
      </w:r>
      <w:r>
        <w:object w:dxaOrig="285" w:dyaOrig="435" w14:anchorId="61ED2345">
          <v:shape id="_x0000_i1046" type="#_x0000_t75" alt="学科网(www.zxxk.com)--教育资源门户，提供试卷、教案、课件、论文、素材以及各类教学资源下载，还有大量而丰富的教学相关资讯！" style="width:14.4pt;height:21.6pt" o:ole="">
            <v:imagedata r:id="rId19" o:title="eqId9efc18a5bb2e53586331b2a58538a48b"/>
          </v:shape>
          <o:OLEObject Type="Embed" ProgID="Equation.DSMT4" ShapeID="_x0000_i1046" DrawAspect="Content" ObjectID="_1722751947" r:id="rId28"/>
        </w:object>
      </w:r>
      <w:r>
        <w:rPr>
          <w:rFonts w:ascii="宋体" w:hAnsi="宋体"/>
          <w:color w:val="000000"/>
        </w:rPr>
        <w:t>与</w:t>
      </w:r>
      <w:r>
        <w:object w:dxaOrig="300" w:dyaOrig="362" w14:anchorId="616EE9B4">
          <v:shape id="_x0000_i1047" type="#_x0000_t75" alt="学科网(www.zxxk.com)--教育资源门户，提供试卷、教案、课件、论文、素材以及各类教学资源下载，还有大量而丰富的教学相关资讯！" style="width:15pt;height:18pt" o:ole="">
            <v:imagedata r:id="rId21" o:title="eqId19f20f21a9d50b61dac519a3ddab539d"/>
          </v:shape>
          <o:OLEObject Type="Embed" ProgID="Equation.DSMT4" ShapeID="_x0000_i1047" DrawAspect="Content" ObjectID="_1722751948" r:id="rId29"/>
        </w:object>
      </w:r>
      <w:r>
        <w:rPr>
          <w:rFonts w:ascii="宋体" w:hAnsi="宋体"/>
          <w:color w:val="000000"/>
        </w:rPr>
        <w:t>串联接在</w:t>
      </w:r>
      <w:r>
        <w:rPr>
          <w:rFonts w:eastAsia="Times New Roman" w:cs="Times New Roman"/>
          <w:color w:val="000000"/>
        </w:rPr>
        <w:t>3V</w:t>
      </w:r>
      <w:r>
        <w:rPr>
          <w:rFonts w:ascii="宋体" w:hAnsi="宋体"/>
          <w:color w:val="000000"/>
        </w:rPr>
        <w:t>的电源两端，</w:t>
      </w:r>
      <w:r>
        <w:object w:dxaOrig="285" w:dyaOrig="435" w14:anchorId="77087DD9">
          <v:shape id="_x0000_i1048" type="#_x0000_t75" alt="学科网(www.zxxk.com)--教育资源门户，提供试卷、教案、课件、论文、素材以及各类教学资源下载，还有大量而丰富的教学相关资讯！" style="width:14.4pt;height:21.6pt" o:ole="">
            <v:imagedata r:id="rId19" o:title="eqId9efc18a5bb2e53586331b2a58538a48b"/>
          </v:shape>
          <o:OLEObject Type="Embed" ProgID="Equation.DSMT4" ShapeID="_x0000_i1048" DrawAspect="Content" ObjectID="_1722751949" r:id="rId30"/>
        </w:object>
      </w:r>
      <w:r>
        <w:rPr>
          <w:rFonts w:ascii="宋体" w:hAnsi="宋体"/>
          <w:color w:val="000000"/>
        </w:rPr>
        <w:t>消耗的功率是</w:t>
      </w:r>
      <w:r>
        <w:rPr>
          <w:rFonts w:eastAsia="Times New Roman" w:cs="Times New Roman"/>
          <w:color w:val="000000"/>
        </w:rPr>
        <w:t>0.9W</w:t>
      </w:r>
    </w:p>
    <w:p w14:paraId="345AB5D0" w14:textId="77777777" w:rsidR="0037746D" w:rsidRDefault="0037746D" w:rsidP="0037746D">
      <w:pPr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>
        <w:rPr>
          <w:rFonts w:ascii="宋体" w:hAnsi="宋体"/>
          <w:color w:val="000000"/>
        </w:rPr>
        <w:t xml:space="preserve">C. </w:t>
      </w:r>
      <w:r>
        <w:object w:dxaOrig="285" w:dyaOrig="435" w14:anchorId="1BD0D769">
          <v:shape id="_x0000_i1049" type="#_x0000_t75" alt="学科网(www.zxxk.com)--教育资源门户，提供试卷、教案、课件、论文、素材以及各类教学资源下载，还有大量而丰富的教学相关资讯！" style="width:14.4pt;height:21.6pt" o:ole="">
            <v:imagedata r:id="rId19" o:title="eqId9efc18a5bb2e53586331b2a58538a48b"/>
          </v:shape>
          <o:OLEObject Type="Embed" ProgID="Equation.DSMT4" ShapeID="_x0000_i1049" DrawAspect="Content" ObjectID="_1722751950" r:id="rId31"/>
        </w:object>
      </w:r>
      <w:r>
        <w:rPr>
          <w:rFonts w:ascii="宋体" w:hAnsi="宋体"/>
          <w:color w:val="000000"/>
        </w:rPr>
        <w:t>与</w:t>
      </w:r>
      <w:r>
        <w:object w:dxaOrig="300" w:dyaOrig="362" w14:anchorId="35E48813">
          <v:shape id="_x0000_i1050" type="#_x0000_t75" alt="学科网(www.zxxk.com)--教育资源门户，提供试卷、教案、课件、论文、素材以及各类教学资源下载，还有大量而丰富的教学相关资讯！" style="width:15pt;height:18pt" o:ole="">
            <v:imagedata r:id="rId21" o:title="eqId19f20f21a9d50b61dac519a3ddab539d"/>
          </v:shape>
          <o:OLEObject Type="Embed" ProgID="Equation.DSMT4" ShapeID="_x0000_i1050" DrawAspect="Content" ObjectID="_1722751951" r:id="rId32"/>
        </w:object>
      </w:r>
      <w:r>
        <w:rPr>
          <w:rFonts w:ascii="宋体" w:hAnsi="宋体"/>
          <w:color w:val="000000"/>
        </w:rPr>
        <w:t>串联接在</w:t>
      </w:r>
      <w:r>
        <w:rPr>
          <w:rFonts w:eastAsia="Times New Roman" w:cs="Times New Roman"/>
          <w:color w:val="000000"/>
        </w:rPr>
        <w:t>3V</w:t>
      </w:r>
      <w:r>
        <w:rPr>
          <w:rFonts w:ascii="宋体" w:hAnsi="宋体"/>
          <w:color w:val="000000"/>
        </w:rPr>
        <w:t>的电源两端，通过</w:t>
      </w:r>
      <w:r>
        <w:object w:dxaOrig="285" w:dyaOrig="435" w14:anchorId="1B450BD5">
          <v:shape id="_x0000_i1051" type="#_x0000_t75" alt="学科网(www.zxxk.com)--教育资源门户，提供试卷、教案、课件、论文、素材以及各类教学资源下载，还有大量而丰富的教学相关资讯！" style="width:14.4pt;height:21.6pt" o:ole="">
            <v:imagedata r:id="rId19" o:title="eqId9efc18a5bb2e53586331b2a58538a48b"/>
          </v:shape>
          <o:OLEObject Type="Embed" ProgID="Equation.DSMT4" ShapeID="_x0000_i1051" DrawAspect="Content" ObjectID="_1722751952" r:id="rId33"/>
        </w:object>
      </w:r>
      <w:r>
        <w:rPr>
          <w:rFonts w:ascii="宋体" w:hAnsi="宋体"/>
          <w:color w:val="000000"/>
        </w:rPr>
        <w:t>与</w:t>
      </w:r>
      <w:r>
        <w:object w:dxaOrig="300" w:dyaOrig="362" w14:anchorId="42E3B66E">
          <v:shape id="_x0000_i1052" type="#_x0000_t75" alt="学科网(www.zxxk.com)--教育资源门户，提供试卷、教案、课件、论文、素材以及各类教学资源下载，还有大量而丰富的教学相关资讯！" style="width:15pt;height:18pt" o:ole="">
            <v:imagedata r:id="rId21" o:title="eqId19f20f21a9d50b61dac519a3ddab539d"/>
          </v:shape>
          <o:OLEObject Type="Embed" ProgID="Equation.DSMT4" ShapeID="_x0000_i1052" DrawAspect="Content" ObjectID="_1722751953" r:id="rId34"/>
        </w:object>
      </w:r>
      <w:r>
        <w:rPr>
          <w:rFonts w:ascii="宋体" w:hAnsi="宋体"/>
          <w:color w:val="000000"/>
        </w:rPr>
        <w:t>的电流之比是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∶</w:t>
      </w:r>
      <w:r>
        <w:rPr>
          <w:rFonts w:eastAsia="Times New Roman" w:cs="Times New Roman"/>
          <w:color w:val="000000"/>
        </w:rPr>
        <w:t>1</w:t>
      </w:r>
    </w:p>
    <w:p w14:paraId="16FDB8FE" w14:textId="77777777" w:rsidR="0037746D" w:rsidRDefault="0037746D" w:rsidP="0037746D">
      <w:pPr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>
        <w:rPr>
          <w:rFonts w:ascii="宋体" w:hAnsi="宋体"/>
          <w:color w:val="000000"/>
        </w:rPr>
        <w:t xml:space="preserve">D. </w:t>
      </w:r>
      <w:r>
        <w:object w:dxaOrig="285" w:dyaOrig="435" w14:anchorId="34DA81D0">
          <v:shape id="_x0000_i1053" type="#_x0000_t75" alt="学科网(www.zxxk.com)--教育资源门户，提供试卷、教案、课件、论文、素材以及各类教学资源下载，还有大量而丰富的教学相关资讯！" style="width:14.4pt;height:21.6pt" o:ole="">
            <v:imagedata r:id="rId19" o:title="eqId9efc18a5bb2e53586331b2a58538a48b"/>
          </v:shape>
          <o:OLEObject Type="Embed" ProgID="Equation.DSMT4" ShapeID="_x0000_i1053" DrawAspect="Content" ObjectID="_1722751954" r:id="rId35"/>
        </w:object>
      </w:r>
      <w:r>
        <w:rPr>
          <w:rFonts w:ascii="宋体" w:hAnsi="宋体"/>
          <w:color w:val="000000"/>
        </w:rPr>
        <w:t>与</w:t>
      </w:r>
      <w:r>
        <w:object w:dxaOrig="300" w:dyaOrig="362" w14:anchorId="3DB2D8F6">
          <v:shape id="_x0000_i1054" type="#_x0000_t75" alt="学科网(www.zxxk.com)--教育资源门户，提供试卷、教案、课件、论文、素材以及各类教学资源下载，还有大量而丰富的教学相关资讯！" style="width:15pt;height:18pt" o:ole="">
            <v:imagedata r:id="rId21" o:title="eqId19f20f21a9d50b61dac519a3ddab539d"/>
          </v:shape>
          <o:OLEObject Type="Embed" ProgID="Equation.DSMT4" ShapeID="_x0000_i1054" DrawAspect="Content" ObjectID="_1722751955" r:id="rId36"/>
        </w:object>
      </w:r>
      <w:r>
        <w:rPr>
          <w:rFonts w:ascii="宋体" w:hAnsi="宋体"/>
          <w:color w:val="000000"/>
        </w:rPr>
        <w:t>并联接在</w:t>
      </w:r>
      <w:r>
        <w:rPr>
          <w:rFonts w:eastAsia="Times New Roman" w:cs="Times New Roman"/>
          <w:color w:val="000000"/>
        </w:rPr>
        <w:t>3V</w:t>
      </w:r>
      <w:r>
        <w:rPr>
          <w:rFonts w:ascii="宋体" w:hAnsi="宋体"/>
          <w:color w:val="000000"/>
        </w:rPr>
        <w:t>的电源，电路消耗的总功率是</w:t>
      </w:r>
      <w:r>
        <w:rPr>
          <w:rFonts w:eastAsia="Times New Roman" w:cs="Times New Roman"/>
          <w:color w:val="000000"/>
        </w:rPr>
        <w:t>2.7W</w:t>
      </w:r>
    </w:p>
    <w:p w14:paraId="1EAEA63E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12. </w:t>
      </w:r>
      <w:r>
        <w:rPr>
          <w:rFonts w:ascii="宋体" w:hAnsi="宋体"/>
          <w:color w:val="000000"/>
        </w:rPr>
        <w:t>初中各学科之间有着密切的联系，化学，生物学中也有物理知识的广泛运用，下列描述或说法中错误的是（　　）</w:t>
      </w:r>
    </w:p>
    <w:p w14:paraId="2D2C5451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rFonts w:eastAsia="Times New Roman" w:cs="Times New Roman"/>
          <w:noProof/>
          <w:color w:val="000000"/>
        </w:rPr>
        <w:drawing>
          <wp:inline distT="0" distB="0" distL="0" distR="0" wp14:anchorId="2A3A66BA" wp14:editId="1D83AC4A">
            <wp:extent cx="5238750" cy="1548155"/>
            <wp:effectExtent l="0" t="0" r="0" b="0"/>
            <wp:docPr id="100012" name="图片 10001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358177" name="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54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</w:rPr>
        <w:br/>
      </w:r>
    </w:p>
    <w:p w14:paraId="18AB7F52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A. </w:t>
      </w:r>
      <w:r>
        <w:rPr>
          <w:rFonts w:ascii="宋体" w:hAnsi="宋体"/>
          <w:color w:val="000000"/>
        </w:rPr>
        <w:t>甲图中，蒸馏水的制备是利用水的汽化及水蒸气的液化</w:t>
      </w:r>
    </w:p>
    <w:p w14:paraId="064022BE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B. </w:t>
      </w:r>
      <w:r>
        <w:rPr>
          <w:rFonts w:ascii="宋体" w:hAnsi="宋体"/>
          <w:color w:val="000000"/>
        </w:rPr>
        <w:t>乙图中，向下排空气阀收集氢气是利用氢气的密度比空气的密度大的性质</w:t>
      </w:r>
    </w:p>
    <w:p w14:paraId="65817E1B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C. </w:t>
      </w:r>
      <w:r>
        <w:rPr>
          <w:rFonts w:ascii="宋体" w:hAnsi="宋体"/>
          <w:color w:val="000000"/>
        </w:rPr>
        <w:t>丙图中，桡骨在肱二头肌的牵引下绕着肘关节转动，可视为一种杠杆模型</w:t>
      </w:r>
    </w:p>
    <w:p w14:paraId="33CFBCA8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 xml:space="preserve">D. </w:t>
      </w:r>
      <w:r>
        <w:rPr>
          <w:rFonts w:ascii="宋体" w:hAnsi="宋体"/>
          <w:color w:val="000000"/>
        </w:rPr>
        <w:t>丁图中，鱼主要是利用了尾部和躯干部的摆动与水的相互作用在水中游泳</w:t>
      </w:r>
    </w:p>
    <w:p w14:paraId="4385539F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二、双项选择题（本大题共4个小题，每小题3分，共12分，在每小题给出的四个选项中，只有2个是正确的，全部选对的得3分，选对但不全的得2分，不选或有错误的得0分，把正确的答案按要求填入答题卡上相应位置。）</w:t>
      </w:r>
    </w:p>
    <w:p w14:paraId="6CE5C563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13. </w:t>
      </w:r>
      <w:r>
        <w:rPr>
          <w:rFonts w:eastAsia="Times New Roman" w:cs="Times New Roman"/>
          <w:color w:val="000000"/>
        </w:rPr>
        <w:t>2021</w:t>
      </w:r>
      <w:r>
        <w:rPr>
          <w:rFonts w:ascii="宋体" w:hAnsi="宋体"/>
          <w:color w:val="000000"/>
        </w:rPr>
        <w:t>年</w:t>
      </w:r>
      <w:r>
        <w:rPr>
          <w:rFonts w:eastAsia="Times New Roman" w:cs="Times New Roman"/>
          <w:color w:val="000000"/>
        </w:rPr>
        <w:t>7</w:t>
      </w:r>
      <w:r>
        <w:rPr>
          <w:rFonts w:ascii="宋体" w:hAnsi="宋体"/>
          <w:color w:val="000000"/>
        </w:rPr>
        <w:t>月</w:t>
      </w:r>
      <w:r>
        <w:rPr>
          <w:rFonts w:eastAsia="Times New Roman" w:cs="Times New Roman"/>
          <w:color w:val="000000"/>
        </w:rPr>
        <w:t>24</w:t>
      </w:r>
      <w:r>
        <w:rPr>
          <w:rFonts w:ascii="宋体" w:hAnsi="宋体"/>
          <w:color w:val="000000"/>
        </w:rPr>
        <w:t>日，杨倩以</w:t>
      </w:r>
      <w:r>
        <w:rPr>
          <w:rFonts w:eastAsia="Times New Roman" w:cs="Times New Roman"/>
          <w:color w:val="000000"/>
        </w:rPr>
        <w:t>251.8</w:t>
      </w:r>
      <w:r>
        <w:rPr>
          <w:rFonts w:ascii="宋体" w:hAnsi="宋体"/>
          <w:color w:val="000000"/>
        </w:rPr>
        <w:t>环的成绩获得</w:t>
      </w:r>
      <w:r>
        <w:rPr>
          <w:rFonts w:eastAsia="Times New Roman" w:cs="Times New Roman"/>
          <w:color w:val="000000"/>
        </w:rPr>
        <w:t>2020</w:t>
      </w:r>
      <w:r>
        <w:rPr>
          <w:rFonts w:ascii="宋体" w:hAnsi="宋体"/>
          <w:color w:val="000000"/>
        </w:rPr>
        <w:t>年东京奥运会射击女子</w:t>
      </w:r>
      <w:r>
        <w:rPr>
          <w:rFonts w:eastAsia="Times New Roman" w:cs="Times New Roman"/>
          <w:color w:val="000000"/>
        </w:rPr>
        <w:t>10</w:t>
      </w:r>
      <w:r>
        <w:rPr>
          <w:rFonts w:ascii="宋体" w:hAnsi="宋体"/>
          <w:color w:val="000000"/>
        </w:rPr>
        <w:t>米气步枪项目金牌，为中国队收获东京奥运会的首枚金牌。下列现象中与射击时“三点一线”原理相同的是（　　）</w:t>
      </w:r>
    </w:p>
    <w:p w14:paraId="45D263DF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5F7547A1" wp14:editId="3149E6E5">
            <wp:extent cx="1390650" cy="781050"/>
            <wp:effectExtent l="0" t="0" r="0" b="0"/>
            <wp:docPr id="100013" name="图片 10001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280193" name="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br/>
      </w:r>
    </w:p>
    <w:p w14:paraId="334E340F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A. </w:t>
      </w:r>
      <w:r>
        <w:rPr>
          <w:rFonts w:ascii="宋体" w:hAnsi="宋体"/>
          <w:noProof/>
          <w:color w:val="000000"/>
        </w:rPr>
        <w:drawing>
          <wp:inline distT="0" distB="0" distL="0" distR="0" wp14:anchorId="7B2BBF3F" wp14:editId="5854CED8">
            <wp:extent cx="1085850" cy="685800"/>
            <wp:effectExtent l="0" t="0" r="0" b="0"/>
            <wp:docPr id="100014" name="图片 10001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355109" name="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雨后彩虹</w:t>
      </w:r>
      <w:r>
        <w:rPr>
          <w:rFonts w:ascii="宋体" w:hAnsi="宋体"/>
          <w:color w:val="000000"/>
        </w:rPr>
        <w:tab/>
        <w:t xml:space="preserve">B. </w:t>
      </w:r>
      <w:r>
        <w:rPr>
          <w:rFonts w:ascii="宋体" w:hAnsi="宋体"/>
          <w:noProof/>
          <w:color w:val="000000"/>
        </w:rPr>
        <w:drawing>
          <wp:inline distT="0" distB="0" distL="0" distR="0" wp14:anchorId="48901128" wp14:editId="59EEF975">
            <wp:extent cx="714375" cy="1057275"/>
            <wp:effectExtent l="0" t="0" r="0" b="0"/>
            <wp:docPr id="100015" name="图片 10001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222390" name="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水中倒影</w:t>
      </w:r>
    </w:p>
    <w:p w14:paraId="5A2FF951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lastRenderedPageBreak/>
        <w:t xml:space="preserve">C. </w:t>
      </w:r>
      <w:r>
        <w:rPr>
          <w:rFonts w:ascii="宋体" w:hAnsi="宋体"/>
          <w:noProof/>
          <w:color w:val="000000"/>
        </w:rPr>
        <w:drawing>
          <wp:inline distT="0" distB="0" distL="0" distR="0" wp14:anchorId="3FE4D3BF" wp14:editId="489C22D9">
            <wp:extent cx="1409700" cy="704850"/>
            <wp:effectExtent l="0" t="0" r="0" b="0"/>
            <wp:docPr id="100016" name="图片 10001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488126" name="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小孔成像</w:t>
      </w:r>
      <w:r>
        <w:rPr>
          <w:rFonts w:ascii="宋体" w:hAnsi="宋体"/>
          <w:color w:val="000000"/>
        </w:rPr>
        <w:tab/>
        <w:t xml:space="preserve">D. </w:t>
      </w:r>
      <w:r>
        <w:rPr>
          <w:rFonts w:ascii="宋体" w:hAnsi="宋体"/>
          <w:noProof/>
          <w:color w:val="000000"/>
        </w:rPr>
        <w:drawing>
          <wp:inline distT="0" distB="0" distL="0" distR="0" wp14:anchorId="28F1BE38" wp14:editId="5D1B2696">
            <wp:extent cx="1181100" cy="790575"/>
            <wp:effectExtent l="0" t="0" r="0" b="0"/>
            <wp:docPr id="100017" name="图片 10001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528262" name="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 xml:space="preserve"> 如影随形</w:t>
      </w:r>
    </w:p>
    <w:p w14:paraId="7D7C7868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14. </w:t>
      </w:r>
      <w:r>
        <w:rPr>
          <w:rFonts w:ascii="宋体" w:hAnsi="宋体"/>
          <w:color w:val="000000"/>
        </w:rPr>
        <w:t>周末，小明与妈妈一起做了一顿丰盛的晚餐，在这个过程中，小明发现厨房中有很多的物理现象，下列关于小明在劳动过程中的体验和感受的描述正确的是（　　）</w:t>
      </w:r>
    </w:p>
    <w:p w14:paraId="2B2421C6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 xml:space="preserve">A. </w:t>
      </w:r>
      <w:proofErr w:type="gramStart"/>
      <w:r>
        <w:rPr>
          <w:rFonts w:ascii="宋体" w:hAnsi="宋体"/>
          <w:color w:val="000000"/>
        </w:rPr>
        <w:t>丝瓜在水面处“</w:t>
      </w:r>
      <w:proofErr w:type="gramEnd"/>
      <w:r>
        <w:rPr>
          <w:rFonts w:ascii="宋体" w:hAnsi="宋体"/>
          <w:color w:val="000000"/>
        </w:rPr>
        <w:t>折断”了，是光的折射现象形成的</w:t>
      </w:r>
    </w:p>
    <w:p w14:paraId="2430634D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切腊肉前将刀磨一磨，是通过减小受力面积来减小压强</w:t>
      </w:r>
    </w:p>
    <w:p w14:paraId="6F5E478D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炒菜前将锅放在燃气灶上烧一会儿，锅内</w:t>
      </w:r>
      <w:r>
        <w:rPr>
          <w:rFonts w:ascii="宋体" w:hAnsi="宋体"/>
          <w:noProof/>
          <w:color w:val="000000"/>
        </w:rPr>
        <w:drawing>
          <wp:inline distT="0" distB="0" distL="0" distR="0" wp14:anchorId="75A423D4" wp14:editId="34FF65F7">
            <wp:extent cx="133350" cy="177800"/>
            <wp:effectExtent l="0" t="0" r="0" b="0"/>
            <wp:docPr id="763686642" name="图片 763686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886580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水变干了，是水的升华现象</w:t>
      </w:r>
    </w:p>
    <w:p w14:paraId="0EEBF079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蒸香芋排骨的过程中闻到阵阵香味，说明分子在不停地做无规则运动</w:t>
      </w:r>
    </w:p>
    <w:p w14:paraId="0C751C5D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15. </w:t>
      </w:r>
      <w:r>
        <w:rPr>
          <w:rFonts w:ascii="宋体" w:hAnsi="宋体"/>
          <w:color w:val="000000"/>
        </w:rPr>
        <w:t>喜欢学习物理</w:t>
      </w:r>
      <w:r>
        <w:rPr>
          <w:rFonts w:ascii="宋体" w:hAnsi="宋体"/>
          <w:noProof/>
          <w:color w:val="000000"/>
        </w:rPr>
        <w:drawing>
          <wp:inline distT="0" distB="0" distL="0" distR="0" wp14:anchorId="44F78893" wp14:editId="673F530E">
            <wp:extent cx="133350" cy="177800"/>
            <wp:effectExtent l="0" t="0" r="0" b="0"/>
            <wp:docPr id="763686645" name="图片 763686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901460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color w:val="000000"/>
        </w:rPr>
        <w:t>小陈，根据所学的物理知识，设计了如图所示的电路图，按照电路图连接好电路。电源电压不变，闭合开关</w:t>
      </w:r>
      <w:r>
        <w:rPr>
          <w:rFonts w:eastAsia="Times New Roman" w:cs="Times New Roman"/>
          <w:color w:val="000000"/>
        </w:rPr>
        <w:t>S</w:t>
      </w:r>
      <w:r>
        <w:rPr>
          <w:rFonts w:ascii="宋体" w:hAnsi="宋体"/>
          <w:color w:val="000000"/>
        </w:rPr>
        <w:t>后，当他把滑动变阻器的滑片</w:t>
      </w:r>
      <w:r>
        <w:rPr>
          <w:rFonts w:eastAsia="Times New Roman" w:cs="Times New Roman"/>
          <w:color w:val="000000"/>
        </w:rPr>
        <w:t>P</w:t>
      </w:r>
      <w:r>
        <w:rPr>
          <w:rFonts w:ascii="宋体" w:hAnsi="宋体"/>
          <w:color w:val="000000"/>
        </w:rPr>
        <w:t>由中点向右移动时，下列说法正确的是（　　）</w:t>
      </w:r>
    </w:p>
    <w:p w14:paraId="03CDDD6D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03623042" wp14:editId="68E2043A">
            <wp:extent cx="1333500" cy="1076325"/>
            <wp:effectExtent l="0" t="0" r="0" b="0"/>
            <wp:docPr id="100018" name="图片 10001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112576" name="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45693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A. 滑动变阻器的电阻变大，灯泡变暗</w:t>
      </w:r>
    </w:p>
    <w:p w14:paraId="2069ECD1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B. 电流表的示数变小，灯泡亮度不变</w:t>
      </w:r>
    </w:p>
    <w:p w14:paraId="1AAED63C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C. 滑动变阻器的电阻变大，它两端的电压不变</w:t>
      </w:r>
    </w:p>
    <w:p w14:paraId="405D7A23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D. 电流表的示数变大，电路中的总电阻变大</w:t>
      </w:r>
    </w:p>
    <w:p w14:paraId="5D236F59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16. </w:t>
      </w:r>
      <w:r>
        <w:rPr>
          <w:rFonts w:ascii="宋体" w:hAnsi="宋体"/>
          <w:color w:val="000000"/>
        </w:rPr>
        <w:t>小芳用如图所示的滑轮组，在</w:t>
      </w:r>
      <w:r>
        <w:rPr>
          <w:rFonts w:eastAsia="Times New Roman" w:cs="Times New Roman"/>
          <w:color w:val="000000"/>
        </w:rPr>
        <w:t>5s</w:t>
      </w:r>
      <w:r>
        <w:rPr>
          <w:rFonts w:ascii="宋体" w:hAnsi="宋体"/>
          <w:color w:val="000000"/>
        </w:rPr>
        <w:t>内将重为</w:t>
      </w:r>
      <w:r>
        <w:rPr>
          <w:rFonts w:eastAsia="Times New Roman" w:cs="Times New Roman"/>
          <w:color w:val="000000"/>
        </w:rPr>
        <w:t>90N</w:t>
      </w:r>
      <w:r>
        <w:rPr>
          <w:rFonts w:ascii="宋体" w:hAnsi="宋体"/>
          <w:color w:val="000000"/>
        </w:rPr>
        <w:t>的物体匀速提升</w:t>
      </w:r>
      <w:r>
        <w:rPr>
          <w:rFonts w:eastAsia="Times New Roman" w:cs="Times New Roman"/>
          <w:color w:val="000000"/>
        </w:rPr>
        <w:t>1m</w:t>
      </w:r>
      <w:r>
        <w:rPr>
          <w:rFonts w:ascii="宋体" w:hAnsi="宋体"/>
          <w:color w:val="000000"/>
        </w:rPr>
        <w:t>，拉力</w:t>
      </w:r>
      <w:r>
        <w:rPr>
          <w:rFonts w:eastAsia="Times New Roman" w:cs="Times New Roman"/>
          <w:i/>
          <w:color w:val="000000"/>
        </w:rPr>
        <w:t>F</w:t>
      </w:r>
      <w:r>
        <w:rPr>
          <w:rFonts w:ascii="宋体" w:hAnsi="宋体"/>
          <w:color w:val="000000"/>
        </w:rPr>
        <w:t>为</w:t>
      </w:r>
      <w:r>
        <w:rPr>
          <w:rFonts w:eastAsia="Times New Roman" w:cs="Times New Roman"/>
          <w:color w:val="000000"/>
        </w:rPr>
        <w:t>40N</w:t>
      </w:r>
      <w:r>
        <w:rPr>
          <w:rFonts w:ascii="宋体" w:hAnsi="宋体"/>
          <w:color w:val="000000"/>
        </w:rPr>
        <w:t>，不计轮重及摩擦，下列说法正确的是（　　）</w:t>
      </w:r>
    </w:p>
    <w:p w14:paraId="337392FB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41C92460" wp14:editId="5C8541A7">
            <wp:extent cx="533400" cy="1562100"/>
            <wp:effectExtent l="0" t="0" r="0" b="0"/>
            <wp:docPr id="100019" name="图片 10001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449547" name="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A855E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>
        <w:rPr>
          <w:rFonts w:ascii="宋体" w:hAnsi="宋体"/>
          <w:color w:val="000000"/>
        </w:rPr>
        <w:t>A. 滑轮组提升重物所做的有用功是</w:t>
      </w:r>
      <w:r>
        <w:rPr>
          <w:rFonts w:eastAsia="Times New Roman" w:cs="Times New Roman"/>
          <w:color w:val="000000"/>
        </w:rPr>
        <w:t>40J</w:t>
      </w:r>
      <w:r>
        <w:rPr>
          <w:rFonts w:ascii="宋体" w:hAnsi="宋体"/>
          <w:color w:val="000000"/>
        </w:rPr>
        <w:tab/>
        <w:t>B. 该滑轮组的机械效率是</w:t>
      </w:r>
      <w:r>
        <w:rPr>
          <w:rFonts w:eastAsia="Times New Roman" w:cs="Times New Roman"/>
          <w:color w:val="000000"/>
        </w:rPr>
        <w:t>75%</w:t>
      </w:r>
    </w:p>
    <w:p w14:paraId="213B4D5A" w14:textId="77777777" w:rsidR="0037746D" w:rsidRDefault="0037746D" w:rsidP="0037746D">
      <w:pPr>
        <w:tabs>
          <w:tab w:val="left" w:pos="4873"/>
        </w:tabs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>
        <w:rPr>
          <w:rFonts w:ascii="宋体" w:hAnsi="宋体"/>
          <w:color w:val="000000"/>
        </w:rPr>
        <w:t>C. 动滑轮的重力是</w:t>
      </w:r>
      <w:r>
        <w:rPr>
          <w:rFonts w:eastAsia="Times New Roman" w:cs="Times New Roman"/>
          <w:color w:val="000000"/>
        </w:rPr>
        <w:t>50N</w:t>
      </w:r>
      <w:r>
        <w:rPr>
          <w:rFonts w:ascii="宋体" w:hAnsi="宋体"/>
          <w:color w:val="000000"/>
        </w:rPr>
        <w:tab/>
        <w:t>D. 拉力的功率是</w:t>
      </w:r>
      <w:r>
        <w:rPr>
          <w:rFonts w:eastAsia="Times New Roman" w:cs="Times New Roman"/>
          <w:color w:val="000000"/>
        </w:rPr>
        <w:t>24W</w:t>
      </w:r>
    </w:p>
    <w:p w14:paraId="7B13463D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三、作图与填空题（本题5个小题，其中第17，18</w:t>
      </w:r>
      <w:proofErr w:type="gramStart"/>
      <w:r>
        <w:rPr>
          <w:rFonts w:ascii="宋体" w:hAnsi="宋体"/>
          <w:b/>
          <w:color w:val="000000"/>
          <w:sz w:val="24"/>
        </w:rPr>
        <w:t>题每小题</w:t>
      </w:r>
      <w:proofErr w:type="gramEnd"/>
      <w:r>
        <w:rPr>
          <w:rFonts w:ascii="宋体" w:hAnsi="宋体"/>
          <w:b/>
          <w:color w:val="000000"/>
          <w:sz w:val="24"/>
        </w:rPr>
        <w:t>2分，第19，20</w:t>
      </w:r>
      <w:proofErr w:type="gramStart"/>
      <w:r>
        <w:rPr>
          <w:rFonts w:ascii="宋体" w:hAnsi="宋体"/>
          <w:b/>
          <w:color w:val="000000"/>
          <w:sz w:val="24"/>
        </w:rPr>
        <w:t>题每小题</w:t>
      </w:r>
      <w:proofErr w:type="gramEnd"/>
      <w:r>
        <w:rPr>
          <w:rFonts w:ascii="宋体" w:hAnsi="宋体"/>
          <w:b/>
          <w:color w:val="000000"/>
          <w:sz w:val="24"/>
        </w:rPr>
        <w:t>3分，第21题4分，共14分）</w:t>
      </w:r>
    </w:p>
    <w:p w14:paraId="2D7A9C7B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17. </w:t>
      </w:r>
      <w:r>
        <w:rPr>
          <w:rFonts w:ascii="宋体" w:hAnsi="宋体"/>
          <w:color w:val="000000"/>
        </w:rPr>
        <w:t>学校劳动实践基地南瓜挂满藤，请你在图中画出南瓜</w:t>
      </w:r>
      <w:r>
        <w:rPr>
          <w:rFonts w:eastAsia="Times New Roman" w:cs="Times New Roman"/>
          <w:color w:val="000000"/>
        </w:rPr>
        <w:t>A</w:t>
      </w:r>
      <w:r>
        <w:rPr>
          <w:rFonts w:ascii="宋体" w:hAnsi="宋体"/>
          <w:color w:val="000000"/>
        </w:rPr>
        <w:t>的受力示意图。</w:t>
      </w:r>
    </w:p>
    <w:p w14:paraId="53D1DA26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rFonts w:eastAsia="Times New Roman" w:cs="Times New Roman"/>
          <w:noProof/>
          <w:color w:val="000000"/>
        </w:rPr>
        <w:lastRenderedPageBreak/>
        <w:drawing>
          <wp:inline distT="0" distB="0" distL="0" distR="0" wp14:anchorId="7F348825" wp14:editId="1D57E389">
            <wp:extent cx="876300" cy="876300"/>
            <wp:effectExtent l="0" t="0" r="0" b="0"/>
            <wp:docPr id="100020" name="图片 10002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201451" name="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AB7E0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18. </w:t>
      </w:r>
      <w:r>
        <w:rPr>
          <w:rFonts w:ascii="宋体" w:hAnsi="宋体"/>
          <w:color w:val="000000"/>
        </w:rPr>
        <w:t>请用笔画线表示导线，将图中的三孔插座（插座准备接大功率用电器）接入家庭电路中。</w:t>
      </w:r>
    </w:p>
    <w:p w14:paraId="145CDE93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FC0CE6B" wp14:editId="32BBBBEF">
            <wp:extent cx="1657350" cy="1000125"/>
            <wp:effectExtent l="0" t="0" r="0" b="0"/>
            <wp:docPr id="100021" name="图片 10002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836348" name="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36AD8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19. </w:t>
      </w:r>
      <w:r>
        <w:rPr>
          <w:rFonts w:ascii="宋体" w:hAnsi="宋体"/>
          <w:color w:val="000000"/>
        </w:rPr>
        <w:t>晚饭后，妈妈带着小涛和他两岁的妹妹到文化活动中心玩跷跷板，如图所示，图中的转轴相当于杠杆的</w:t>
      </w:r>
      <w:r>
        <w:rPr>
          <w:color w:val="000000"/>
        </w:rPr>
        <w:t>___________</w:t>
      </w:r>
      <w:r>
        <w:rPr>
          <w:rFonts w:ascii="宋体" w:hAnsi="宋体"/>
          <w:color w:val="000000"/>
        </w:rPr>
        <w:t>，妹妹的总重力比小涛的重力大，跷跷板水平平衡时，</w:t>
      </w:r>
      <w:proofErr w:type="gramStart"/>
      <w:r>
        <w:rPr>
          <w:rFonts w:ascii="宋体" w:hAnsi="宋体"/>
          <w:color w:val="000000"/>
        </w:rPr>
        <w:t>小涛比妈妈</w:t>
      </w:r>
      <w:proofErr w:type="gramEnd"/>
      <w:r>
        <w:rPr>
          <w:rFonts w:ascii="宋体" w:hAnsi="宋体"/>
          <w:color w:val="000000"/>
        </w:rPr>
        <w:t>离转轴</w:t>
      </w:r>
      <w:r>
        <w:rPr>
          <w:color w:val="000000"/>
        </w:rPr>
        <w:t>___________</w:t>
      </w:r>
      <w:r>
        <w:rPr>
          <w:rFonts w:ascii="宋体" w:hAnsi="宋体"/>
          <w:color w:val="000000"/>
        </w:rPr>
        <w:t>（选填“远”或“近”）；</w:t>
      </w:r>
      <w:proofErr w:type="gramStart"/>
      <w:r>
        <w:rPr>
          <w:rFonts w:ascii="宋体" w:hAnsi="宋体"/>
          <w:color w:val="000000"/>
        </w:rPr>
        <w:t>若妈妈</w:t>
      </w:r>
      <w:proofErr w:type="gramEnd"/>
      <w:r>
        <w:rPr>
          <w:rFonts w:ascii="宋体" w:hAnsi="宋体"/>
          <w:color w:val="000000"/>
        </w:rPr>
        <w:t>放下怀抱中的妹妹（妈妈的位置不变），为了保持跷跷板水平平衡，小涛应适当</w:t>
      </w:r>
      <w:r>
        <w:rPr>
          <w:color w:val="000000"/>
        </w:rPr>
        <w:t>___________</w:t>
      </w:r>
      <w:r>
        <w:rPr>
          <w:rFonts w:ascii="宋体" w:hAnsi="宋体"/>
          <w:color w:val="000000"/>
        </w:rPr>
        <w:t>转轴（选填“远离”或“靠近”）。</w:t>
      </w:r>
    </w:p>
    <w:p w14:paraId="4EB6B836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7258A3A" wp14:editId="2634BB13">
            <wp:extent cx="3524250" cy="1524000"/>
            <wp:effectExtent l="0" t="0" r="0" b="0"/>
            <wp:docPr id="100022" name="图片 100022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27192" name="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br/>
      </w:r>
    </w:p>
    <w:p w14:paraId="52C5BDFE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20. </w:t>
      </w:r>
      <w:r>
        <w:rPr>
          <w:rFonts w:ascii="宋体" w:hAnsi="宋体"/>
          <w:color w:val="000000"/>
        </w:rPr>
        <w:t>如图所示，小邹同学用佩戴的手表记录某次跑步的时间为</w:t>
      </w:r>
      <w:r>
        <w:rPr>
          <w:rFonts w:eastAsia="Times New Roman" w:cs="Times New Roman"/>
          <w:color w:val="000000"/>
        </w:rPr>
        <w:t>15min</w:t>
      </w:r>
      <w:r>
        <w:rPr>
          <w:rFonts w:ascii="宋体" w:hAnsi="宋体"/>
          <w:color w:val="000000"/>
        </w:rPr>
        <w:t>，</w:t>
      </w:r>
      <w:r>
        <w:rPr>
          <w:rFonts w:eastAsia="Times New Roman" w:cs="Times New Roman"/>
          <w:color w:val="000000"/>
        </w:rPr>
        <w:t>15min=</w:t>
      </w:r>
      <w:r>
        <w:rPr>
          <w:color w:val="000000"/>
        </w:rPr>
        <w:t>___________</w:t>
      </w:r>
      <w:r>
        <w:rPr>
          <w:rFonts w:eastAsia="Times New Roman" w:cs="Times New Roman"/>
          <w:color w:val="000000"/>
        </w:rPr>
        <w:t>h</w:t>
      </w:r>
      <w:r>
        <w:rPr>
          <w:rFonts w:ascii="宋体" w:hAnsi="宋体"/>
          <w:color w:val="000000"/>
        </w:rPr>
        <w:t>，以佩戴手表的手腕为参照物，手表是</w:t>
      </w:r>
      <w:r>
        <w:rPr>
          <w:color w:val="000000"/>
        </w:rPr>
        <w:t>___________</w:t>
      </w:r>
      <w:r>
        <w:rPr>
          <w:rFonts w:ascii="宋体" w:hAnsi="宋体"/>
          <w:color w:val="000000"/>
        </w:rPr>
        <w:t>的（选填“运动”或“静止”）；以地面为参照物，手表是</w:t>
      </w:r>
      <w:r>
        <w:rPr>
          <w:color w:val="000000"/>
        </w:rPr>
        <w:t>___________</w:t>
      </w:r>
      <w:r>
        <w:rPr>
          <w:rFonts w:ascii="宋体" w:hAnsi="宋体"/>
          <w:color w:val="000000"/>
        </w:rPr>
        <w:t>的（选填“运动”或“静止”）。</w:t>
      </w:r>
    </w:p>
    <w:p w14:paraId="071692F7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FF97FE0" wp14:editId="31AB8227">
            <wp:extent cx="2057400" cy="1771650"/>
            <wp:effectExtent l="0" t="0" r="0" b="0"/>
            <wp:docPr id="100023" name="图片 100023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972196" name="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0D178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21. </w:t>
      </w:r>
      <w:r>
        <w:rPr>
          <w:rFonts w:ascii="宋体" w:hAnsi="宋体"/>
          <w:color w:val="000000"/>
        </w:rPr>
        <w:t>某商场有甲，乙两种容积相同的电热水壶，甲标有“</w:t>
      </w:r>
      <w:r>
        <w:rPr>
          <w:rFonts w:eastAsia="Times New Roman" w:cs="Times New Roman"/>
          <w:color w:val="000000"/>
        </w:rPr>
        <w:t>220V 800W</w:t>
      </w:r>
      <w:r>
        <w:rPr>
          <w:rFonts w:ascii="宋体" w:hAnsi="宋体"/>
          <w:color w:val="000000"/>
        </w:rPr>
        <w:t>”的字样，乙标有“</w:t>
      </w:r>
      <w:r>
        <w:rPr>
          <w:rFonts w:eastAsia="Times New Roman" w:cs="Times New Roman"/>
          <w:color w:val="000000"/>
        </w:rPr>
        <w:t>220V 1500W</w:t>
      </w:r>
      <w:r>
        <w:rPr>
          <w:rFonts w:ascii="宋体" w:hAnsi="宋体"/>
          <w:color w:val="000000"/>
        </w:rPr>
        <w:t>”的字样，若家庭电路的电压是</w:t>
      </w:r>
      <w:r>
        <w:rPr>
          <w:rFonts w:eastAsia="Times New Roman" w:cs="Times New Roman"/>
          <w:color w:val="000000"/>
        </w:rPr>
        <w:t>220V</w:t>
      </w:r>
      <w:r>
        <w:rPr>
          <w:rFonts w:ascii="宋体" w:hAnsi="宋体"/>
          <w:color w:val="000000"/>
        </w:rPr>
        <w:t>，室内插座的额定电流是</w:t>
      </w:r>
      <w:r>
        <w:rPr>
          <w:rFonts w:eastAsia="Times New Roman" w:cs="Times New Roman"/>
          <w:color w:val="000000"/>
        </w:rPr>
        <w:t>5A</w:t>
      </w:r>
      <w:r>
        <w:rPr>
          <w:rFonts w:ascii="宋体" w:hAnsi="宋体"/>
          <w:color w:val="000000"/>
        </w:rPr>
        <w:t>，用该插座给电热水壶供电，从安全用电的角度考虑，应选购</w:t>
      </w:r>
      <w:r>
        <w:rPr>
          <w:color w:val="000000"/>
        </w:rPr>
        <w:t>______</w:t>
      </w:r>
      <w:r>
        <w:rPr>
          <w:rFonts w:ascii="宋体" w:hAnsi="宋体"/>
          <w:color w:val="000000"/>
        </w:rPr>
        <w:t>（选填“甲”或“乙”）电热水壶，选择的理由是</w:t>
      </w:r>
      <w:r>
        <w:rPr>
          <w:color w:val="000000"/>
        </w:rPr>
        <w:t>______</w:t>
      </w:r>
      <w:r>
        <w:rPr>
          <w:rFonts w:ascii="宋体" w:hAnsi="宋体"/>
          <w:color w:val="000000"/>
        </w:rPr>
        <w:t>。</w:t>
      </w:r>
    </w:p>
    <w:p w14:paraId="0840A3DE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lastRenderedPageBreak/>
        <w:t>四、实验探究题（本题3个小题，其中第22题23题各5分，第24题8分，共18分）</w:t>
      </w:r>
    </w:p>
    <w:p w14:paraId="32DB22C3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22. </w:t>
      </w:r>
      <w:r>
        <w:rPr>
          <w:rFonts w:ascii="宋体" w:hAnsi="宋体"/>
          <w:color w:val="000000"/>
        </w:rPr>
        <w:t>在“探究平面镜成像的特点”实验中，桌面上铺张</w:t>
      </w:r>
      <w:proofErr w:type="gramStart"/>
      <w:r>
        <w:rPr>
          <w:rFonts w:ascii="宋体" w:hAnsi="宋体"/>
          <w:color w:val="000000"/>
        </w:rPr>
        <w:t>一</w:t>
      </w:r>
      <w:proofErr w:type="gramEnd"/>
      <w:r>
        <w:rPr>
          <w:rFonts w:ascii="宋体" w:hAnsi="宋体"/>
          <w:color w:val="000000"/>
        </w:rPr>
        <w:t>张大纸，纸上竖立一块玻璃板作为平面镜子。沿着玻璃板在纸上画一条直线表示平面镜的位置。把一直点燃的蜡烛</w:t>
      </w:r>
      <w:r>
        <w:rPr>
          <w:rFonts w:eastAsia="Times New Roman" w:cs="Times New Roman"/>
          <w:color w:val="000000"/>
        </w:rPr>
        <w:t>A</w:t>
      </w:r>
      <w:r>
        <w:rPr>
          <w:rFonts w:ascii="宋体" w:hAnsi="宋体"/>
          <w:color w:val="000000"/>
        </w:rPr>
        <w:t>放在玻璃板的前面，可以看到它在玻璃板后面的像。再拿一支外形相同但是不点燃的蜡烛</w:t>
      </w:r>
      <w:r>
        <w:rPr>
          <w:rFonts w:eastAsia="Times New Roman" w:cs="Times New Roman"/>
          <w:color w:val="000000"/>
        </w:rPr>
        <w:t>B</w:t>
      </w:r>
      <w:r>
        <w:rPr>
          <w:rFonts w:ascii="宋体" w:hAnsi="宋体"/>
          <w:color w:val="000000"/>
        </w:rPr>
        <w:t>，竖立着在玻璃板后面移动，直到看上去它与前面那支蜡烛的像完全重合。这个位置就是前面那支蜡烛的像的位置。在纸上记下这两个位置，实验时注意观察蜡烛的大小和它的像的大小是否相同。移动点燃的蜡烛，重做实验。</w:t>
      </w:r>
    </w:p>
    <w:p w14:paraId="1BD165A3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1BACDA7A" wp14:editId="514638A9">
            <wp:extent cx="1190625" cy="828675"/>
            <wp:effectExtent l="0" t="0" r="0" b="0"/>
            <wp:docPr id="100024" name="图片 100024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574768" name="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4ED0A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）为便于观察，该实验最好在___________环境中进行（选填“较亮”或“较暗”）；</w:t>
      </w:r>
    </w:p>
    <w:p w14:paraId="487675C5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）除了图中提供的器材外，实验中还需要一种测量工具是___________；</w:t>
      </w:r>
    </w:p>
    <w:p w14:paraId="0390D7F1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）把一支点燃的蜡烛</w:t>
      </w:r>
      <w:r>
        <w:rPr>
          <w:rFonts w:eastAsia="Times New Roman" w:cs="Times New Roman"/>
          <w:color w:val="000000"/>
        </w:rPr>
        <w:t>A</w:t>
      </w:r>
      <w:r>
        <w:rPr>
          <w:rFonts w:ascii="宋体" w:hAnsi="宋体"/>
          <w:color w:val="000000"/>
        </w:rPr>
        <w:t>放在玻璃板前面，再拿一支外形相同但不点燃的蜡烛</w:t>
      </w:r>
      <w:r>
        <w:rPr>
          <w:rFonts w:eastAsia="Times New Roman" w:cs="Times New Roman"/>
          <w:color w:val="000000"/>
        </w:rPr>
        <w:t>B</w:t>
      </w:r>
      <w:r>
        <w:rPr>
          <w:rFonts w:ascii="宋体" w:hAnsi="宋体"/>
          <w:color w:val="000000"/>
        </w:rPr>
        <w:t>，竖立着在玻璃板后面移动，直到看上去它跟前面那支蜡烛的像完全重合，这样做既确定了像的位置，又验证了像与物的___________关系；</w:t>
      </w:r>
    </w:p>
    <w:p w14:paraId="66B8F611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）将蜡烛</w:t>
      </w:r>
      <w:r>
        <w:rPr>
          <w:rFonts w:eastAsia="Times New Roman" w:cs="Times New Roman"/>
          <w:color w:val="000000"/>
        </w:rPr>
        <w:t>A</w:t>
      </w:r>
      <w:r>
        <w:rPr>
          <w:rFonts w:ascii="宋体" w:hAnsi="宋体"/>
          <w:color w:val="000000"/>
        </w:rPr>
        <w:t>逐渐靠近玻璃板时，它的像的大小___________（选填“变大”或“不变”或“变小”）；</w:t>
      </w:r>
    </w:p>
    <w:p w14:paraId="60C4C8E2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5</w:t>
      </w:r>
      <w:r>
        <w:rPr>
          <w:rFonts w:ascii="宋体" w:hAnsi="宋体"/>
          <w:color w:val="000000"/>
        </w:rPr>
        <w:t>）移去蜡烛</w:t>
      </w:r>
      <w:r>
        <w:rPr>
          <w:rFonts w:eastAsia="Times New Roman" w:cs="Times New Roman"/>
          <w:color w:val="000000"/>
        </w:rPr>
        <w:t>B</w:t>
      </w:r>
      <w:r>
        <w:rPr>
          <w:rFonts w:ascii="宋体" w:hAnsi="宋体"/>
          <w:color w:val="000000"/>
        </w:rPr>
        <w:t>，在其位置竖立光屏，在光屏上不能承接到</w:t>
      </w:r>
      <w:r>
        <w:rPr>
          <w:rFonts w:eastAsia="Times New Roman" w:cs="Times New Roman"/>
          <w:color w:val="000000"/>
        </w:rPr>
        <w:t>A</w:t>
      </w:r>
      <w:r>
        <w:rPr>
          <w:rFonts w:ascii="宋体" w:hAnsi="宋体"/>
          <w:color w:val="000000"/>
        </w:rPr>
        <w:t>的像，说明平面镜所成的像是___________像（选填“虚”或“实”）。</w:t>
      </w:r>
    </w:p>
    <w:p w14:paraId="785B76B7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23. </w:t>
      </w:r>
      <w:r>
        <w:rPr>
          <w:rFonts w:ascii="宋体" w:hAnsi="宋体"/>
          <w:color w:val="000000"/>
        </w:rPr>
        <w:t>在“研究影响滑动摩擦力大小因素”的实验中，同学们猜想影响滑动摩擦力大小的因素可能有：</w:t>
      </w:r>
    </w:p>
    <w:p w14:paraId="67E64AE8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①接触面所受的压力：②接触面的粗糙程度。根据猜想，同学们设计了如图所示甲、乙、丙的实验。</w:t>
      </w:r>
    </w:p>
    <w:p w14:paraId="08D48D03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0DF88A08" wp14:editId="12D41832">
            <wp:extent cx="1209675" cy="1247775"/>
            <wp:effectExtent l="0" t="0" r="0" b="0"/>
            <wp:docPr id="100025" name="图片 100025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932602" name="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260B0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）实验时，沿水平方向拉动木块使它沿木板做匀速直线运动，弹簧测力计的示数就等于滑动摩擦力的大小，因为这时木块受到的拉力和滑动摩擦力是一对___________力；</w:t>
      </w:r>
    </w:p>
    <w:p w14:paraId="70B42D68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）由实验甲、乙可知，其他条件相同时，接触面所受的压力越大，滑动摩擦力越___________；</w:t>
      </w:r>
    </w:p>
    <w:p w14:paraId="4B3ED715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）由实验乙、丙可知，其他条件相同时，接触面越粗糙，滑动摩擦力越___________；</w:t>
      </w:r>
    </w:p>
    <w:p w14:paraId="44CE1479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）以下事例中，增大摩擦的是___________，减小摩擦的是___________（该两空选填字母）。</w:t>
      </w:r>
    </w:p>
    <w:p w14:paraId="30F4499D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>A</w:t>
      </w:r>
      <w:r>
        <w:rPr>
          <w:rFonts w:ascii="宋体" w:hAnsi="宋体"/>
          <w:color w:val="000000"/>
        </w:rPr>
        <w:t>．鞋底有凹凸不平的花纹</w:t>
      </w:r>
      <w:r>
        <w:rPr>
          <w:rFonts w:eastAsia="Times New Roman" w:cs="Times New Roman"/>
          <w:color w:val="000000"/>
        </w:rPr>
        <w:t xml:space="preserve">    B</w:t>
      </w:r>
      <w:r>
        <w:rPr>
          <w:rFonts w:ascii="宋体" w:hAnsi="宋体"/>
          <w:color w:val="000000"/>
        </w:rPr>
        <w:t>．给自行车轴加润滑油</w:t>
      </w:r>
    </w:p>
    <w:p w14:paraId="26B8D5D7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24. </w:t>
      </w:r>
      <w:r>
        <w:rPr>
          <w:rFonts w:ascii="宋体" w:hAnsi="宋体"/>
          <w:color w:val="000000"/>
        </w:rPr>
        <w:t>如图，在“探究什么情况下磁可以生电”实验中：</w:t>
      </w:r>
    </w:p>
    <w:tbl>
      <w:tblPr>
        <w:tblW w:w="83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807"/>
        <w:gridCol w:w="4914"/>
        <w:gridCol w:w="2604"/>
      </w:tblGrid>
      <w:tr w:rsidR="0037746D" w14:paraId="435111C2" w14:textId="77777777" w:rsidTr="002A0F1A">
        <w:trPr>
          <w:trHeight w:val="33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BF06FBA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lastRenderedPageBreak/>
              <w:t>序号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1FAE525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实验操作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135AD95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电流表指针偏转情况</w:t>
            </w:r>
          </w:p>
        </w:tc>
      </w:tr>
      <w:tr w:rsidR="0037746D" w14:paraId="04C1EC4E" w14:textId="77777777" w:rsidTr="002A0F1A">
        <w:trPr>
          <w:trHeight w:val="33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8231725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53BADDA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保持导体与磁体静止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D893BA5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rFonts w:ascii="宋体" w:hAnsi="宋体"/>
                <w:color w:val="000000"/>
              </w:rPr>
            </w:pPr>
            <w:proofErr w:type="gramStart"/>
            <w:r>
              <w:rPr>
                <w:rFonts w:ascii="宋体" w:hAnsi="宋体"/>
                <w:color w:val="000000"/>
              </w:rPr>
              <w:t>不</w:t>
            </w:r>
            <w:proofErr w:type="gramEnd"/>
            <w:r>
              <w:rPr>
                <w:rFonts w:ascii="宋体" w:hAnsi="宋体"/>
                <w:color w:val="000000"/>
              </w:rPr>
              <w:t>偏转</w:t>
            </w:r>
          </w:p>
        </w:tc>
      </w:tr>
      <w:tr w:rsidR="0037746D" w14:paraId="4A5AA948" w14:textId="77777777" w:rsidTr="002A0F1A">
        <w:trPr>
          <w:trHeight w:val="33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E932B21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EEA4CB6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保持磁体静止，导体水平向左切割磁感线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D8D8CAD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向右偏转</w:t>
            </w:r>
          </w:p>
        </w:tc>
      </w:tr>
      <w:tr w:rsidR="0037746D" w14:paraId="4111F8DB" w14:textId="77777777" w:rsidTr="002A0F1A">
        <w:trPr>
          <w:trHeight w:val="33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31D003B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color w:val="000000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A9E9F70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保持磁体静止，导体水平向右切割磁感线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2577AE2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向左偏转</w:t>
            </w:r>
          </w:p>
        </w:tc>
      </w:tr>
      <w:tr w:rsidR="0037746D" w14:paraId="696E9352" w14:textId="77777777" w:rsidTr="002A0F1A">
        <w:trPr>
          <w:trHeight w:val="33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984D1B5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rFonts w:ascii="宋体" w:hAnsi="宋体"/>
                <w:color w:val="000000"/>
              </w:rPr>
            </w:pPr>
            <w:r>
              <w:rPr>
                <w:rFonts w:ascii="宋体" w:hAnsi="宋体"/>
                <w:color w:val="000000"/>
              </w:rPr>
              <w:t>…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76DF907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0F74714" w14:textId="77777777" w:rsidR="0037746D" w:rsidRDefault="0037746D" w:rsidP="002A0F1A">
            <w:pPr>
              <w:spacing w:line="360" w:lineRule="auto"/>
              <w:jc w:val="left"/>
              <w:textAlignment w:val="center"/>
              <w:rPr>
                <w:color w:val="000000"/>
              </w:rPr>
            </w:pPr>
          </w:p>
        </w:tc>
      </w:tr>
    </w:tbl>
    <w:p w14:paraId="52168E73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drawing>
          <wp:inline distT="0" distB="0" distL="0" distR="0" wp14:anchorId="6DB0EDFC" wp14:editId="37A6C2C0">
            <wp:extent cx="1390650" cy="1038225"/>
            <wp:effectExtent l="0" t="0" r="0" b="0"/>
            <wp:docPr id="100026" name="图片 100026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900112" name="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3AD90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）比较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、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（或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、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）实验想象可知，闭合电路的一部分导体在磁场中做________运动时，导体中就产生电流；</w:t>
      </w:r>
    </w:p>
    <w:p w14:paraId="79065AB4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）要使感应电流方向发生改变，可采取的具体措施是：___________；（选填字母）</w:t>
      </w:r>
    </w:p>
    <w:p w14:paraId="03D2B317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>A</w:t>
      </w:r>
      <w:r>
        <w:rPr>
          <w:rFonts w:ascii="宋体" w:hAnsi="宋体"/>
          <w:color w:val="000000"/>
        </w:rPr>
        <w:t>．使用磁性更强的磁体</w:t>
      </w:r>
    </w:p>
    <w:p w14:paraId="452D2B08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>B</w:t>
      </w:r>
      <w:r>
        <w:rPr>
          <w:rFonts w:ascii="宋体" w:hAnsi="宋体"/>
          <w:color w:val="000000"/>
        </w:rPr>
        <w:t>．保持磁体静止，只改变导体水平运动的方向</w:t>
      </w:r>
    </w:p>
    <w:p w14:paraId="70D8BC27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eastAsia="Times New Roman" w:cs="Times New Roman"/>
          <w:color w:val="000000"/>
        </w:rPr>
        <w:t>C</w:t>
      </w:r>
      <w:r>
        <w:rPr>
          <w:rFonts w:ascii="宋体" w:hAnsi="宋体"/>
          <w:color w:val="000000"/>
        </w:rPr>
        <w:t>．上下调换磁极，同时改变导体水平运动的方向</w:t>
      </w:r>
    </w:p>
    <w:p w14:paraId="45B713BC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）从能量的角度来分析，感应电流的产生过程是___________能转化为电能：</w:t>
      </w:r>
    </w:p>
    <w:p w14:paraId="1B7CFEF9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）如果将电流表换成___________，可以探究磁场对通电导体的作用。</w:t>
      </w:r>
    </w:p>
    <w:p w14:paraId="254E4A9C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五、综合题（本题</w:t>
      </w:r>
      <w:r>
        <w:rPr>
          <w:rFonts w:eastAsia="Times New Roman" w:cs="Times New Roman"/>
          <w:b/>
          <w:color w:val="000000"/>
          <w:sz w:val="24"/>
        </w:rPr>
        <w:t>3</w:t>
      </w:r>
      <w:r>
        <w:rPr>
          <w:rFonts w:ascii="宋体" w:hAnsi="宋体"/>
          <w:b/>
          <w:color w:val="000000"/>
          <w:sz w:val="24"/>
        </w:rPr>
        <w:t>个小题，其中第</w:t>
      </w:r>
      <w:r>
        <w:rPr>
          <w:rFonts w:eastAsia="Times New Roman" w:cs="Times New Roman"/>
          <w:b/>
          <w:color w:val="000000"/>
          <w:sz w:val="24"/>
        </w:rPr>
        <w:t>25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5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26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6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27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9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18</w:t>
      </w:r>
      <w:r>
        <w:rPr>
          <w:rFonts w:ascii="宋体" w:hAnsi="宋体"/>
          <w:b/>
          <w:color w:val="000000"/>
          <w:sz w:val="24"/>
        </w:rPr>
        <w:t>分）</w:t>
      </w:r>
    </w:p>
    <w:p w14:paraId="47910655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25. </w:t>
      </w:r>
      <w:r>
        <w:rPr>
          <w:rFonts w:ascii="宋体" w:hAnsi="宋体"/>
          <w:color w:val="000000"/>
        </w:rPr>
        <w:t>百善孝为先，孝敬长辈可以从生活中的小事做起，冬天来临，小周用自己的零花钱给奶奶购买了一个暖手袋。根据使用说明，他将质量为</w:t>
      </w:r>
      <w:r>
        <w:rPr>
          <w:rFonts w:eastAsia="Times New Roman" w:cs="Times New Roman"/>
          <w:color w:val="000000"/>
        </w:rPr>
        <w:t>0.5kg</w:t>
      </w:r>
      <w:r>
        <w:rPr>
          <w:rFonts w:ascii="宋体" w:hAnsi="宋体"/>
          <w:color w:val="000000"/>
        </w:rPr>
        <w:t>，温度为</w:t>
      </w:r>
      <w:r>
        <w:rPr>
          <w:rFonts w:eastAsia="Times New Roman" w:cs="Times New Roman"/>
          <w:color w:val="000000"/>
        </w:rPr>
        <w:t>75</w:t>
      </w:r>
      <w:r>
        <w:rPr>
          <w:rFonts w:ascii="宋体" w:hAnsi="宋体"/>
          <w:color w:val="000000"/>
        </w:rPr>
        <w:t>℃的水转入暖手袋，使用一段时间后，水的温度降低到</w:t>
      </w:r>
      <w:r>
        <w:rPr>
          <w:rFonts w:eastAsia="Times New Roman" w:cs="Times New Roman"/>
          <w:color w:val="000000"/>
        </w:rPr>
        <w:t>35</w:t>
      </w:r>
      <w:r>
        <w:rPr>
          <w:rFonts w:ascii="宋体" w:hAnsi="宋体"/>
          <w:color w:val="000000"/>
        </w:rPr>
        <w:t>℃。</w:t>
      </w:r>
    </w:p>
    <w:p w14:paraId="21ACC58B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）暖手袋里面装热水取暖，是利用了水___________大的性质（选填“比热容”或“密度”），这里是通过___________方式改变了水的内能（选填“做功”或“热传递”）；</w:t>
      </w:r>
    </w:p>
    <w:p w14:paraId="7C233717" w14:textId="77777777" w:rsidR="0037746D" w:rsidRDefault="0037746D" w:rsidP="0037746D">
      <w:pPr>
        <w:spacing w:line="360" w:lineRule="auto"/>
        <w:jc w:val="left"/>
        <w:textAlignment w:val="center"/>
        <w:rPr>
          <w:rFonts w:eastAsia="Times New Roman" w:cs="Times New Roman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）求这段时间水放出了多少热量。</w:t>
      </w:r>
      <w:r>
        <w:rPr>
          <w:rFonts w:eastAsia="Times New Roman" w:cs="Times New Roman"/>
          <w:color w:val="000000"/>
        </w:rPr>
        <w:t>[</w:t>
      </w:r>
      <w:r>
        <w:object w:dxaOrig="2088" w:dyaOrig="408" w14:anchorId="113A2B63">
          <v:shape id="_x0000_i1055" type="#_x0000_t75" alt="学科网(www.zxxk.com)--教育资源门户，提供试卷、教案、课件、论文、素材以及各类教学资源下载，还有大量而丰富的教学相关资讯！" style="width:104.4pt;height:20.4pt" o:ole="">
            <v:imagedata r:id="rId52" o:title="eqIdf45338843a7b2226b1eceb044c81fefd"/>
          </v:shape>
          <o:OLEObject Type="Embed" ProgID="Equation.DSMT4" ShapeID="_x0000_i1055" DrawAspect="Content" ObjectID="_1722751956" r:id="rId53"/>
        </w:object>
      </w:r>
      <w:r>
        <w:rPr>
          <w:rFonts w:eastAsia="Times New Roman" w:cs="Times New Roman"/>
          <w:color w:val="000000"/>
        </w:rPr>
        <w:t>]</w:t>
      </w:r>
      <w:r>
        <w:rPr>
          <w:rFonts w:ascii="宋体" w:hAnsi="宋体"/>
          <w:color w:val="000000"/>
        </w:rPr>
        <w:t>（        ）</w:t>
      </w:r>
    </w:p>
    <w:p w14:paraId="6E056623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rFonts w:ascii="宋体" w:hAnsi="宋体"/>
          <w:noProof/>
          <w:color w:val="000000"/>
        </w:rPr>
        <w:lastRenderedPageBreak/>
        <w:drawing>
          <wp:inline distT="0" distB="0" distL="0" distR="0" wp14:anchorId="138A104D" wp14:editId="32A01791">
            <wp:extent cx="1219200" cy="1828800"/>
            <wp:effectExtent l="0" t="0" r="0" b="0"/>
            <wp:docPr id="100027" name="图片 100027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395389" name="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C456C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26. </w:t>
      </w:r>
      <w:r>
        <w:rPr>
          <w:rFonts w:ascii="宋体" w:hAnsi="宋体"/>
          <w:color w:val="000000"/>
        </w:rPr>
        <w:t>如图甲所示，电源两端电压恒为</w:t>
      </w:r>
      <w:r>
        <w:rPr>
          <w:rFonts w:eastAsia="Times New Roman" w:cs="Times New Roman"/>
          <w:color w:val="000000"/>
        </w:rPr>
        <w:t>3V</w:t>
      </w:r>
      <w:r>
        <w:rPr>
          <w:rFonts w:ascii="宋体" w:hAnsi="宋体"/>
          <w:color w:val="000000"/>
        </w:rPr>
        <w:t>，开关</w:t>
      </w:r>
      <w:r>
        <w:rPr>
          <w:rFonts w:eastAsia="Times New Roman" w:cs="Times New Roman"/>
          <w:color w:val="000000"/>
        </w:rPr>
        <w:t>S</w:t>
      </w:r>
      <w:r>
        <w:rPr>
          <w:rFonts w:ascii="宋体" w:hAnsi="宋体"/>
          <w:color w:val="000000"/>
        </w:rPr>
        <w:t>闭合，当滑动变阻器</w:t>
      </w:r>
      <w:r>
        <w:object w:dxaOrig="300" w:dyaOrig="362" w14:anchorId="7F9F3C85">
          <v:shape id="_x0000_i1056" type="#_x0000_t75" alt="学科网(www.zxxk.com)--教育资源门户，提供试卷、教案、课件、论文、素材以及各类教学资源下载，还有大量而丰富的教学相关资讯！" style="width:15pt;height:18pt" o:ole="">
            <v:imagedata r:id="rId21" o:title="eqId19f20f21a9d50b61dac519a3ddab539d"/>
          </v:shape>
          <o:OLEObject Type="Embed" ProgID="Equation.DSMT4" ShapeID="_x0000_i1056" DrawAspect="Content" ObjectID="_1722751957" r:id="rId55"/>
        </w:object>
      </w:r>
      <w:r>
        <w:rPr>
          <w:rFonts w:ascii="宋体" w:hAnsi="宋体"/>
          <w:color w:val="000000"/>
        </w:rPr>
        <w:t>的滑片</w:t>
      </w:r>
      <w:r>
        <w:rPr>
          <w:rFonts w:eastAsia="Times New Roman" w:cs="Times New Roman"/>
          <w:color w:val="000000"/>
        </w:rPr>
        <w:t>P</w:t>
      </w:r>
      <w:r>
        <w:rPr>
          <w:rFonts w:ascii="宋体" w:hAnsi="宋体"/>
          <w:color w:val="000000"/>
        </w:rPr>
        <w:t>移动到某一位置时，电压表的示数</w:t>
      </w:r>
      <w:r>
        <w:rPr>
          <w:rFonts w:eastAsia="Times New Roman" w:cs="Times New Roman"/>
          <w:color w:val="000000"/>
        </w:rPr>
        <w:t>1.8V</w:t>
      </w:r>
      <w:r>
        <w:rPr>
          <w:rFonts w:ascii="宋体" w:hAnsi="宋体"/>
          <w:color w:val="000000"/>
        </w:rPr>
        <w:t>，电流表的示数如图乙所示。</w:t>
      </w:r>
    </w:p>
    <w:p w14:paraId="1D70320E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）读出电流表的示数为</w:t>
      </w:r>
      <w:r>
        <w:rPr>
          <w:color w:val="000000"/>
        </w:rPr>
        <w:t>___________</w:t>
      </w:r>
      <w:r>
        <w:rPr>
          <w:rFonts w:eastAsia="Times New Roman" w:cs="Times New Roman"/>
          <w:color w:val="000000"/>
        </w:rPr>
        <w:t>A</w:t>
      </w:r>
      <w:r>
        <w:rPr>
          <w:rFonts w:ascii="宋体" w:hAnsi="宋体"/>
          <w:color w:val="000000"/>
        </w:rPr>
        <w:t>；</w:t>
      </w:r>
    </w:p>
    <w:p w14:paraId="743CF330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）求定值电阻</w:t>
      </w:r>
      <w:r>
        <w:object w:dxaOrig="285" w:dyaOrig="435" w14:anchorId="1AE1A611">
          <v:shape id="_x0000_i1057" type="#_x0000_t75" alt="学科网(www.zxxk.com)--教育资源门户，提供试卷、教案、课件、论文、素材以及各类教学资源下载，还有大量而丰富的教学相关资讯！" style="width:14.4pt;height:21.6pt" o:ole="">
            <v:imagedata r:id="rId19" o:title="eqId9efc18a5bb2e53586331b2a58538a48b"/>
          </v:shape>
          <o:OLEObject Type="Embed" ProgID="Equation.DSMT4" ShapeID="_x0000_i1057" DrawAspect="Content" ObjectID="_1722751958" r:id="rId56"/>
        </w:object>
      </w:r>
      <w:r>
        <w:rPr>
          <w:rFonts w:ascii="宋体" w:hAnsi="宋体"/>
          <w:color w:val="000000"/>
        </w:rPr>
        <w:t>的阻值；</w:t>
      </w:r>
      <w:r>
        <w:rPr>
          <w:color w:val="000000"/>
        </w:rPr>
        <w:t>（</w:t>
      </w:r>
      <w:r>
        <w:rPr>
          <w:color w:val="000000"/>
        </w:rPr>
        <w:t xml:space="preserve">        </w:t>
      </w:r>
      <w:r>
        <w:rPr>
          <w:color w:val="000000"/>
        </w:rPr>
        <w:t>）</w:t>
      </w:r>
    </w:p>
    <w:p w14:paraId="614A69CD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）求此时滑动变阻器</w:t>
      </w:r>
      <w:r>
        <w:object w:dxaOrig="300" w:dyaOrig="362" w14:anchorId="5DAC9571">
          <v:shape id="_x0000_i1058" type="#_x0000_t75" alt="学科网(www.zxxk.com)--教育资源门户，提供试卷、教案、课件、论文、素材以及各类教学资源下载，还有大量而丰富的教学相关资讯！" style="width:15pt;height:18pt" o:ole="">
            <v:imagedata r:id="rId21" o:title="eqId19f20f21a9d50b61dac519a3ddab539d"/>
          </v:shape>
          <o:OLEObject Type="Embed" ProgID="Equation.DSMT4" ShapeID="_x0000_i1058" DrawAspect="Content" ObjectID="_1722751959" r:id="rId57"/>
        </w:object>
      </w:r>
      <w:r>
        <w:rPr>
          <w:rFonts w:ascii="宋体" w:hAnsi="宋体"/>
          <w:color w:val="000000"/>
        </w:rPr>
        <w:t>的电功率。</w:t>
      </w:r>
      <w:r>
        <w:rPr>
          <w:color w:val="000000"/>
        </w:rPr>
        <w:t>（</w:t>
      </w:r>
      <w:r>
        <w:rPr>
          <w:color w:val="000000"/>
        </w:rPr>
        <w:t xml:space="preserve">        </w:t>
      </w:r>
      <w:r>
        <w:rPr>
          <w:color w:val="000000"/>
        </w:rPr>
        <w:t>）</w:t>
      </w:r>
    </w:p>
    <w:p w14:paraId="7EC9D6EE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2B4D4FE" wp14:editId="2E5BDA68">
            <wp:extent cx="3228975" cy="1323975"/>
            <wp:effectExtent l="0" t="0" r="0" b="0"/>
            <wp:docPr id="100028" name="图片 100028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755109" name="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75329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color w:val="000000"/>
        </w:rPr>
        <w:t xml:space="preserve">27. </w:t>
      </w:r>
      <w:r>
        <w:rPr>
          <w:rFonts w:ascii="宋体" w:hAnsi="宋体"/>
          <w:color w:val="000000"/>
        </w:rPr>
        <w:t>小王同学学习了压强和浮力的知识后，自己设计了一个体验实验装置，该装置的轴剖面图如图甲所示。放在水平桌面上的薄壁容器由上下两个柱状体组合而成，下部分容器横截面积</w:t>
      </w:r>
      <w:r>
        <w:object w:dxaOrig="1440" w:dyaOrig="384" w14:anchorId="40EE03E4">
          <v:shape id="_x0000_i1059" type="#_x0000_t75" alt="学科网(www.zxxk.com)--教育资源门户，提供试卷、教案、课件、论文、素材以及各类教学资源下载，还有大量而丰富的教学相关资讯！" style="width:1in;height:19.2pt" o:ole="">
            <v:imagedata r:id="rId59" o:title="eqIdddf682c3654399cbc227bbd056adb9e7"/>
          </v:shape>
          <o:OLEObject Type="Embed" ProgID="Equation.DSMT4" ShapeID="_x0000_i1059" DrawAspect="Content" ObjectID="_1722751960" r:id="rId60"/>
        </w:object>
      </w:r>
      <w:r>
        <w:rPr>
          <w:rFonts w:ascii="宋体" w:hAnsi="宋体"/>
          <w:color w:val="000000"/>
        </w:rPr>
        <w:t>，高度</w:t>
      </w:r>
      <w:r>
        <w:object w:dxaOrig="960" w:dyaOrig="360" w14:anchorId="061814A1">
          <v:shape id="_x0000_i1060" type="#_x0000_t75" alt="学科网(www.zxxk.com)--教育资源门户，提供试卷、教案、课件、论文、素材以及各类教学资源下载，还有大量而丰富的教学相关资讯！" style="width:48pt;height:18pt" o:ole="">
            <v:imagedata r:id="rId61" o:title="eqIdb7b3d39ba03efdc3f2d48f66a0b39356"/>
          </v:shape>
          <o:OLEObject Type="Embed" ProgID="Equation.DSMT4" ShapeID="_x0000_i1060" DrawAspect="Content" ObjectID="_1722751961" r:id="rId62"/>
        </w:object>
      </w:r>
      <w:r>
        <w:rPr>
          <w:rFonts w:ascii="宋体" w:hAnsi="宋体"/>
          <w:color w:val="000000"/>
        </w:rPr>
        <w:t>，上部分容器横截面积</w:t>
      </w:r>
      <w:r>
        <w:object w:dxaOrig="1500" w:dyaOrig="384" w14:anchorId="64DC0CF3">
          <v:shape id="_x0000_i1061" type="#_x0000_t75" alt="学科网(www.zxxk.com)--教育资源门户，提供试卷、教案、课件、论文、素材以及各类教学资源下载，还有大量而丰富的教学相关资讯！" style="width:75pt;height:19.2pt" o:ole="">
            <v:imagedata r:id="rId63" o:title="eqId6b13f38599f156e622e725afc6ade5be"/>
          </v:shape>
          <o:OLEObject Type="Embed" ProgID="Equation.DSMT4" ShapeID="_x0000_i1061" DrawAspect="Content" ObjectID="_1722751962" r:id="rId64"/>
        </w:object>
      </w:r>
      <w:r>
        <w:rPr>
          <w:rFonts w:ascii="宋体" w:hAnsi="宋体"/>
          <w:color w:val="000000"/>
        </w:rPr>
        <w:t>，高度</w:t>
      </w:r>
      <w:r>
        <w:object w:dxaOrig="1128" w:dyaOrig="360" w14:anchorId="68E9A369">
          <v:shape id="_x0000_i1062" type="#_x0000_t75" alt="学科网(www.zxxk.com)--教育资源门户，提供试卷、教案、课件、论文、素材以及各类教学资源下载，还有大量而丰富的教学相关资讯！" style="width:56.4pt;height:18pt" o:ole="">
            <v:imagedata r:id="rId65" o:title="eqIdc910dab0b504df0f7b4c3905601f6def"/>
          </v:shape>
          <o:OLEObject Type="Embed" ProgID="Equation.DSMT4" ShapeID="_x0000_i1062" DrawAspect="Content" ObjectID="_1722751963" r:id="rId66"/>
        </w:object>
      </w:r>
      <w:r>
        <w:rPr>
          <w:rFonts w:ascii="宋体" w:hAnsi="宋体"/>
          <w:color w:val="000000"/>
        </w:rPr>
        <w:t>，容器的质量为</w:t>
      </w:r>
      <w:r>
        <w:rPr>
          <w:rFonts w:eastAsia="Times New Roman" w:cs="Times New Roman"/>
          <w:color w:val="000000"/>
        </w:rPr>
        <w:t>0.1kg</w:t>
      </w:r>
      <w:r>
        <w:rPr>
          <w:rFonts w:ascii="宋体" w:hAnsi="宋体"/>
          <w:color w:val="000000"/>
        </w:rPr>
        <w:t>，图乙是容器的立体图。另有一圆柱形实心铁棒，铁棒横截面积</w:t>
      </w:r>
      <w:r>
        <w:object w:dxaOrig="1500" w:dyaOrig="384" w14:anchorId="662EEAE1">
          <v:shape id="_x0000_i1063" type="#_x0000_t75" alt="学科网(www.zxxk.com)--教育资源门户，提供试卷、教案、课件、论文、素材以及各类教学资源下载，还有大量而丰富的教学相关资讯！" style="width:75pt;height:19.2pt" o:ole="">
            <v:imagedata r:id="rId67" o:title="eqId23a3953681516afab7cabf18981a65a0"/>
          </v:shape>
          <o:OLEObject Type="Embed" ProgID="Equation.DSMT4" ShapeID="_x0000_i1063" DrawAspect="Content" ObjectID="_1722751964" r:id="rId68"/>
        </w:object>
      </w:r>
      <w:r>
        <w:rPr>
          <w:rFonts w:ascii="宋体" w:hAnsi="宋体"/>
          <w:color w:val="000000"/>
        </w:rPr>
        <w:t>，长度</w:t>
      </w:r>
      <w:r>
        <w:rPr>
          <w:rFonts w:eastAsia="Times New Roman" w:cs="Times New Roman"/>
          <w:i/>
          <w:color w:val="000000"/>
        </w:rPr>
        <w:t>l</w:t>
      </w:r>
      <w:r>
        <w:rPr>
          <w:rFonts w:eastAsia="Times New Roman" w:cs="Times New Roman"/>
          <w:color w:val="000000"/>
        </w:rPr>
        <w:t>=0.1m</w:t>
      </w:r>
      <w:r>
        <w:rPr>
          <w:rFonts w:ascii="宋体" w:hAnsi="宋体"/>
          <w:color w:val="000000"/>
        </w:rPr>
        <w:t>。用细绳绕过定滑轮连接铁棒，细绳另一端有</w:t>
      </w:r>
      <w:proofErr w:type="gramStart"/>
      <w:r>
        <w:rPr>
          <w:rFonts w:ascii="宋体" w:hAnsi="宋体"/>
          <w:color w:val="000000"/>
        </w:rPr>
        <w:t>一控制</w:t>
      </w:r>
      <w:proofErr w:type="gramEnd"/>
      <w:r>
        <w:rPr>
          <w:rFonts w:ascii="宋体" w:hAnsi="宋体"/>
          <w:color w:val="000000"/>
        </w:rPr>
        <w:t>铁棒缓慢升降和暂停装置（图中未画出），铁棒置于容器口的上方，向容器内注入深度</w:t>
      </w:r>
      <w:r>
        <w:object w:dxaOrig="1128" w:dyaOrig="360" w14:anchorId="30F59D9E">
          <v:shape id="_x0000_i1064" type="#_x0000_t75" alt="学科网(www.zxxk.com)--教育资源门户，提供试卷、教案、课件、论文、素材以及各类教学资源下载，还有大量而丰富的教学相关资讯！" style="width:56.4pt;height:18pt" o:ole="">
            <v:imagedata r:id="rId69" o:title="eqIdcdc70e5b79b1203c87e457460bf8ac85"/>
          </v:shape>
          <o:OLEObject Type="Embed" ProgID="Equation.DSMT4" ShapeID="_x0000_i1064" DrawAspect="Content" ObjectID="_1722751965" r:id="rId70"/>
        </w:object>
      </w:r>
      <w:r>
        <w:rPr>
          <w:rFonts w:ascii="宋体" w:hAnsi="宋体"/>
          <w:color w:val="000000"/>
        </w:rPr>
        <w:t>的水，缓慢计铁棒下降，直至完全浸没后铁棒停止下降，铁棒始终保持</w:t>
      </w:r>
      <w:proofErr w:type="gramStart"/>
      <w:r>
        <w:rPr>
          <w:rFonts w:ascii="宋体" w:hAnsi="宋体"/>
          <w:color w:val="000000"/>
        </w:rPr>
        <w:t>竖直且</w:t>
      </w:r>
      <w:proofErr w:type="gramEnd"/>
      <w:r>
        <w:rPr>
          <w:rFonts w:ascii="宋体" w:hAnsi="宋体"/>
          <w:color w:val="000000"/>
        </w:rPr>
        <w:t>未与容器底部接触。（</w:t>
      </w:r>
      <w:r>
        <w:object w:dxaOrig="1740" w:dyaOrig="360" w14:anchorId="59AC951B">
          <v:shape id="_x0000_i1065" type="#_x0000_t75" alt="学科网(www.zxxk.com)--教育资源门户，提供试卷、教案、课件、论文、素材以及各类教学资源下载，还有大量而丰富的教学相关资讯！" style="width:87pt;height:18pt" o:ole="">
            <v:imagedata r:id="rId71" o:title="eqId5edcc9de67794614a10cd9c68f66a4b9"/>
          </v:shape>
          <o:OLEObject Type="Embed" ProgID="Equation.DSMT4" ShapeID="_x0000_i1065" DrawAspect="Content" ObjectID="_1722751966" r:id="rId72"/>
        </w:object>
      </w:r>
      <w:r>
        <w:rPr>
          <w:rFonts w:ascii="宋体" w:hAnsi="宋体"/>
          <w:color w:val="000000"/>
        </w:rPr>
        <w:t>）。求：</w:t>
      </w:r>
    </w:p>
    <w:p w14:paraId="6B4E188B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）注入的水质量是多少</w:t>
      </w:r>
      <w:r>
        <w:rPr>
          <w:rFonts w:eastAsia="Times New Roman" w:cs="Times New Roman"/>
          <w:color w:val="000000"/>
        </w:rPr>
        <w:t>kg</w:t>
      </w:r>
      <w:r>
        <w:rPr>
          <w:rFonts w:ascii="宋体" w:hAnsi="宋体"/>
          <w:color w:val="000000"/>
        </w:rPr>
        <w:t>；</w:t>
      </w:r>
    </w:p>
    <w:p w14:paraId="2E1085BB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）铁棒所受浮力</w:t>
      </w:r>
      <w:r>
        <w:object w:dxaOrig="350" w:dyaOrig="380" w14:anchorId="4CE11D6D">
          <v:shape id="_x0000_i1066" type="#_x0000_t75" alt="学科网(www.zxxk.com)--教育资源门户，提供试卷、教案、课件、论文、素材以及各类教学资源下载，还有大量而丰富的教学相关资讯！" style="width:17.4pt;height:19.2pt" o:ole="">
            <v:imagedata r:id="rId73" o:title="eqId7f981379c4666a67b48257939444ca27"/>
          </v:shape>
          <o:OLEObject Type="Embed" ProgID="Equation.DSMT4" ShapeID="_x0000_i1066" DrawAspect="Content" ObjectID="_1722751967" r:id="rId74"/>
        </w:object>
      </w:r>
      <w:r>
        <w:rPr>
          <w:rFonts w:ascii="宋体" w:hAnsi="宋体"/>
          <w:color w:val="000000"/>
        </w:rPr>
        <w:t>的大小；</w:t>
      </w:r>
    </w:p>
    <w:p w14:paraId="4AE72CE0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）桌面所受的压力</w:t>
      </w:r>
      <w:r>
        <w:object w:dxaOrig="253" w:dyaOrig="362" w14:anchorId="7332B8A9">
          <v:shape id="_x0000_i1067" type="#_x0000_t75" alt="学科网(www.zxxk.com)--教育资源门户，提供试卷、教案、课件、论文、素材以及各类教学资源下载，还有大量而丰富的教学相关资讯！" style="width:12.6pt;height:18pt" o:ole="">
            <v:imagedata r:id="rId75" o:title="eqIdf5076289823db419f94e9c0c8f4aafd9"/>
          </v:shape>
          <o:OLEObject Type="Embed" ProgID="Equation.DSMT4" ShapeID="_x0000_i1067" DrawAspect="Content" ObjectID="_1722751968" r:id="rId76"/>
        </w:object>
      </w:r>
      <w:r>
        <w:rPr>
          <w:rFonts w:ascii="宋体" w:hAnsi="宋体"/>
          <w:color w:val="000000"/>
        </w:rPr>
        <w:t>的大小；</w:t>
      </w:r>
    </w:p>
    <w:p w14:paraId="21B17454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）水对容器底部的压力</w:t>
      </w:r>
      <w:r>
        <w:object w:dxaOrig="287" w:dyaOrig="362" w14:anchorId="7BE311F8">
          <v:shape id="_x0000_i1068" type="#_x0000_t75" alt="学科网(www.zxxk.com)--教育资源门户，提供试卷、教案、课件、论文、素材以及各类教学资源下载，还有大量而丰富的教学相关资讯！" style="width:14.4pt;height:18pt" o:ole="">
            <v:imagedata r:id="rId77" o:title="eqIda3fb78c5f885034612c0e030b920143d"/>
          </v:shape>
          <o:OLEObject Type="Embed" ProgID="Equation.DSMT4" ShapeID="_x0000_i1068" DrawAspect="Content" ObjectID="_1722751969" r:id="rId78"/>
        </w:object>
      </w:r>
      <w:r>
        <w:rPr>
          <w:rFonts w:ascii="宋体" w:hAnsi="宋体"/>
          <w:color w:val="000000"/>
        </w:rPr>
        <w:t>，通过计算比较</w:t>
      </w:r>
      <w:r>
        <w:object w:dxaOrig="287" w:dyaOrig="362" w14:anchorId="51354A8F">
          <v:shape id="_x0000_i1069" type="#_x0000_t75" alt="学科网(www.zxxk.com)--教育资源门户，提供试卷、教案、课件、论文、素材以及各类教学资源下载，还有大量而丰富的教学相关资讯！" style="width:14.4pt;height:18pt" o:ole="">
            <v:imagedata r:id="rId77" o:title="eqIda3fb78c5f885034612c0e030b920143d"/>
          </v:shape>
          <o:OLEObject Type="Embed" ProgID="Equation.DSMT4" ShapeID="_x0000_i1069" DrawAspect="Content" ObjectID="_1722751970" r:id="rId79"/>
        </w:object>
      </w:r>
      <w:r>
        <w:rPr>
          <w:rFonts w:ascii="宋体" w:hAnsi="宋体"/>
          <w:color w:val="000000"/>
        </w:rPr>
        <w:t>与</w:t>
      </w:r>
      <w:r>
        <w:object w:dxaOrig="253" w:dyaOrig="362" w14:anchorId="047A2658">
          <v:shape id="_x0000_i1070" type="#_x0000_t75" alt="学科网(www.zxxk.com)--教育资源门户，提供试卷、教案、课件、论文、素材以及各类教学资源下载，还有大量而丰富的教学相关资讯！" style="width:12.6pt;height:18pt" o:ole="">
            <v:imagedata r:id="rId75" o:title="eqIdf5076289823db419f94e9c0c8f4aafd9"/>
          </v:shape>
          <o:OLEObject Type="Embed" ProgID="Equation.DSMT4" ShapeID="_x0000_i1070" DrawAspect="Content" ObjectID="_1722751971" r:id="rId80"/>
        </w:object>
      </w:r>
      <w:r>
        <w:rPr>
          <w:rFonts w:ascii="宋体" w:hAnsi="宋体"/>
          <w:color w:val="000000"/>
        </w:rPr>
        <w:t>的大小。</w:t>
      </w:r>
    </w:p>
    <w:p w14:paraId="2FC88406" w14:textId="77777777" w:rsidR="0037746D" w:rsidRDefault="0037746D" w:rsidP="0037746D">
      <w:pPr>
        <w:spacing w:line="360" w:lineRule="auto"/>
        <w:jc w:val="left"/>
        <w:textAlignment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14D6A239" wp14:editId="091A2167">
            <wp:extent cx="2533650" cy="2409825"/>
            <wp:effectExtent l="0" t="0" r="0" b="0"/>
            <wp:docPr id="100029" name="图片 100029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571877" name="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</w:rPr>
        <w:br/>
      </w:r>
      <w:r>
        <w:rPr>
          <w:color w:val="000000"/>
        </w:rPr>
        <w:br w:type="page"/>
      </w:r>
    </w:p>
    <w:p w14:paraId="3A7D94ED" w14:textId="77777777" w:rsidR="0037746D" w:rsidRDefault="0037746D" w:rsidP="0037746D">
      <w:pPr>
        <w:spacing w:line="360" w:lineRule="auto"/>
        <w:jc w:val="center"/>
        <w:textAlignment w:val="center"/>
        <w:rPr>
          <w:rFonts w:ascii="宋体" w:hAnsi="宋体"/>
          <w:b/>
          <w:color w:val="000000"/>
          <w:sz w:val="32"/>
        </w:rPr>
      </w:pPr>
      <w:r>
        <w:rPr>
          <w:rFonts w:ascii="宋体" w:hAnsi="宋体"/>
          <w:b/>
          <w:color w:val="000000"/>
          <w:sz w:val="32"/>
        </w:rPr>
        <w:lastRenderedPageBreak/>
        <w:t>2022年衡阳市初中学业水平考试试卷物理</w:t>
      </w:r>
    </w:p>
    <w:p w14:paraId="7EC70B28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一、单项选择题（本大题共12小题，每小题3分，满分36分，在每小题给出的四个选项中，只有一个是正确的，把正确的答案按要求填入答题卡上相应位置。）</w:t>
      </w:r>
    </w:p>
    <w:p w14:paraId="3503ED2D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</w:t>
      </w:r>
      <w:r>
        <w:rPr>
          <w:color w:val="2E75B6"/>
        </w:rPr>
        <w:t>题答案】</w:t>
      </w:r>
    </w:p>
    <w:p w14:paraId="72AEA3B2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30CAE764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</w:t>
      </w:r>
      <w:r>
        <w:rPr>
          <w:color w:val="2E75B6"/>
        </w:rPr>
        <w:t>题答案】</w:t>
      </w:r>
    </w:p>
    <w:p w14:paraId="731BA764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D</w:t>
      </w:r>
    </w:p>
    <w:p w14:paraId="06F18CC9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3</w:t>
      </w:r>
      <w:r>
        <w:rPr>
          <w:color w:val="2E75B6"/>
        </w:rPr>
        <w:t>题答案】</w:t>
      </w:r>
    </w:p>
    <w:p w14:paraId="7BB2AC65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</w:t>
      </w:r>
    </w:p>
    <w:p w14:paraId="108C936F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4</w:t>
      </w:r>
      <w:r>
        <w:rPr>
          <w:color w:val="2E75B6"/>
        </w:rPr>
        <w:t>题答案】</w:t>
      </w:r>
    </w:p>
    <w:p w14:paraId="7C00BCCC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4357D625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5</w:t>
      </w:r>
      <w:r>
        <w:rPr>
          <w:color w:val="2E75B6"/>
        </w:rPr>
        <w:t>题答案】</w:t>
      </w:r>
    </w:p>
    <w:p w14:paraId="1BBF22FC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0EADD359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6</w:t>
      </w:r>
      <w:r>
        <w:rPr>
          <w:color w:val="2E75B6"/>
        </w:rPr>
        <w:t>题答案】</w:t>
      </w:r>
    </w:p>
    <w:p w14:paraId="3D91C0D8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1B9FEB33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7</w:t>
      </w:r>
      <w:r>
        <w:rPr>
          <w:color w:val="2E75B6"/>
        </w:rPr>
        <w:t>题答案】</w:t>
      </w:r>
    </w:p>
    <w:p w14:paraId="610EB700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0C8F730A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8</w:t>
      </w:r>
      <w:r>
        <w:rPr>
          <w:color w:val="2E75B6"/>
        </w:rPr>
        <w:t>题答案】</w:t>
      </w:r>
    </w:p>
    <w:p w14:paraId="763CF9A8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D</w:t>
      </w:r>
    </w:p>
    <w:p w14:paraId="1C42969F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9</w:t>
      </w:r>
      <w:r>
        <w:rPr>
          <w:color w:val="2E75B6"/>
        </w:rPr>
        <w:t>题答案】</w:t>
      </w:r>
    </w:p>
    <w:p w14:paraId="41991D84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</w:t>
      </w:r>
    </w:p>
    <w:p w14:paraId="2A0E1CEF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10</w:t>
      </w:r>
      <w:r>
        <w:rPr>
          <w:color w:val="2E75B6"/>
        </w:rPr>
        <w:t>题答案】</w:t>
      </w:r>
    </w:p>
    <w:p w14:paraId="7A78B757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041E7F7E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11</w:t>
      </w:r>
      <w:r>
        <w:rPr>
          <w:color w:val="2E75B6"/>
        </w:rPr>
        <w:t>题答案】</w:t>
      </w:r>
    </w:p>
    <w:p w14:paraId="210DB40E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D</w:t>
      </w:r>
    </w:p>
    <w:p w14:paraId="25C1482A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12</w:t>
      </w:r>
      <w:r>
        <w:rPr>
          <w:color w:val="2E75B6"/>
        </w:rPr>
        <w:t>题答案】</w:t>
      </w:r>
    </w:p>
    <w:p w14:paraId="02FA4D40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</w:t>
      </w:r>
    </w:p>
    <w:p w14:paraId="5772497E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二、双项选择题（本大题共4个小题，每小题3分，共12分，在每小题给出的四个选项中，只有2个是正确的，全部选对的得3分，选对但不全的得2分，不选或有错误的得0分，把正确的答案按要求填入答题卡上相应位置。）</w:t>
      </w:r>
    </w:p>
    <w:p w14:paraId="567A5E49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lastRenderedPageBreak/>
        <w:t>【</w:t>
      </w:r>
      <w:r>
        <w:rPr>
          <w:color w:val="2E75B6"/>
        </w:rPr>
        <w:t>13</w:t>
      </w:r>
      <w:r>
        <w:rPr>
          <w:color w:val="2E75B6"/>
        </w:rPr>
        <w:t>题答案】</w:t>
      </w:r>
    </w:p>
    <w:p w14:paraId="2F7FFC80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CD</w:t>
      </w:r>
    </w:p>
    <w:p w14:paraId="5C067624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14</w:t>
      </w:r>
      <w:r>
        <w:rPr>
          <w:color w:val="2E75B6"/>
        </w:rPr>
        <w:t>题答案】</w:t>
      </w:r>
    </w:p>
    <w:p w14:paraId="7EEF3364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AD</w:t>
      </w:r>
    </w:p>
    <w:p w14:paraId="39938E3F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15</w:t>
      </w:r>
      <w:r>
        <w:rPr>
          <w:color w:val="2E75B6"/>
        </w:rPr>
        <w:t>题答案】</w:t>
      </w:r>
    </w:p>
    <w:p w14:paraId="6CC4D7BB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BC</w:t>
      </w:r>
    </w:p>
    <w:p w14:paraId="569520C3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16</w:t>
      </w:r>
      <w:r>
        <w:rPr>
          <w:color w:val="2E75B6"/>
        </w:rPr>
        <w:t>题答案】</w:t>
      </w:r>
    </w:p>
    <w:p w14:paraId="3216AE2F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>BD</w:t>
      </w:r>
    </w:p>
    <w:p w14:paraId="2B2516A5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三、作图与填空题（本题5个小题，其中第17，18</w:t>
      </w:r>
      <w:proofErr w:type="gramStart"/>
      <w:r>
        <w:rPr>
          <w:rFonts w:ascii="宋体" w:hAnsi="宋体"/>
          <w:b/>
          <w:color w:val="000000"/>
          <w:sz w:val="24"/>
        </w:rPr>
        <w:t>题每小题</w:t>
      </w:r>
      <w:proofErr w:type="gramEnd"/>
      <w:r>
        <w:rPr>
          <w:rFonts w:ascii="宋体" w:hAnsi="宋体"/>
          <w:b/>
          <w:color w:val="000000"/>
          <w:sz w:val="24"/>
        </w:rPr>
        <w:t>2分，第19，20</w:t>
      </w:r>
      <w:proofErr w:type="gramStart"/>
      <w:r>
        <w:rPr>
          <w:rFonts w:ascii="宋体" w:hAnsi="宋体"/>
          <w:b/>
          <w:color w:val="000000"/>
          <w:sz w:val="24"/>
        </w:rPr>
        <w:t>题每小题</w:t>
      </w:r>
      <w:proofErr w:type="gramEnd"/>
      <w:r>
        <w:rPr>
          <w:rFonts w:ascii="宋体" w:hAnsi="宋体"/>
          <w:b/>
          <w:color w:val="000000"/>
          <w:sz w:val="24"/>
        </w:rPr>
        <w:t>3分，第21题4分，共14分）</w:t>
      </w:r>
    </w:p>
    <w:p w14:paraId="48E27C0D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17</w:t>
      </w:r>
      <w:r>
        <w:rPr>
          <w:color w:val="2E75B6"/>
        </w:rPr>
        <w:t>题答案】</w:t>
      </w:r>
    </w:p>
    <w:p w14:paraId="33BDDCD5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noProof/>
          <w:color w:val="000000"/>
        </w:rPr>
        <w:drawing>
          <wp:inline distT="0" distB="0" distL="0" distR="0" wp14:anchorId="4A8024D7" wp14:editId="31121D54">
            <wp:extent cx="942975" cy="1228725"/>
            <wp:effectExtent l="0" t="0" r="0" b="0"/>
            <wp:docPr id="100030" name="图片 100030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490234" name="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DB69E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18</w:t>
      </w:r>
      <w:r>
        <w:rPr>
          <w:color w:val="2E75B6"/>
        </w:rPr>
        <w:t>题答案】</w:t>
      </w:r>
    </w:p>
    <w:p w14:paraId="0FE379B5" w14:textId="77777777" w:rsidR="0037746D" w:rsidRDefault="0037746D" w:rsidP="0037746D">
      <w:pPr>
        <w:spacing w:line="360" w:lineRule="auto"/>
        <w:textAlignment w:val="center"/>
        <w:rPr>
          <w:color w:val="000000"/>
        </w:rPr>
      </w:pPr>
      <w:r>
        <w:rPr>
          <w:color w:val="2E75B6"/>
        </w:rPr>
        <w:t>【答案】</w:t>
      </w:r>
      <w:r>
        <w:rPr>
          <w:noProof/>
          <w:color w:val="000000"/>
        </w:rPr>
        <w:drawing>
          <wp:inline distT="0" distB="0" distL="0" distR="0" wp14:anchorId="1EFBF576" wp14:editId="43047075">
            <wp:extent cx="1914525" cy="1085850"/>
            <wp:effectExtent l="0" t="0" r="0" b="0"/>
            <wp:docPr id="100031" name="图片 100031" descr="学科网(www.zxxk.com)--教育资源门户，提供试卷、教案、课件、论文、素材以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789873" name="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0D1F9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19</w:t>
      </w:r>
      <w:r>
        <w:rPr>
          <w:color w:val="2E75B6"/>
        </w:rPr>
        <w:t>题答案】</w:t>
      </w:r>
    </w:p>
    <w:p w14:paraId="1444004C" w14:textId="77777777" w:rsidR="0037746D" w:rsidRDefault="0037746D" w:rsidP="0037746D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支点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远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③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靠近</w:t>
      </w:r>
    </w:p>
    <w:p w14:paraId="0FCC17FD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20</w:t>
      </w:r>
      <w:r>
        <w:rPr>
          <w:color w:val="2E75B6"/>
        </w:rPr>
        <w:t>题答案】</w:t>
      </w:r>
    </w:p>
    <w:p w14:paraId="23C0F71D" w14:textId="77777777" w:rsidR="0037746D" w:rsidRDefault="0037746D" w:rsidP="0037746D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0.25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静止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③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运动</w:t>
      </w:r>
    </w:p>
    <w:p w14:paraId="3CD4E1D6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21</w:t>
      </w:r>
      <w:r>
        <w:rPr>
          <w:color w:val="2E75B6"/>
        </w:rPr>
        <w:t>题答案】</w:t>
      </w:r>
    </w:p>
    <w:p w14:paraId="4DE8A176" w14:textId="77777777" w:rsidR="0037746D" w:rsidRDefault="0037746D" w:rsidP="0037746D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甲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乙的额定电流超过了插座的额定电流</w:t>
      </w:r>
      <w:r>
        <w:rPr>
          <w:rFonts w:eastAsia="Times New Roman" w:cs="Times New Roman"/>
          <w:color w:val="000000"/>
        </w:rPr>
        <w:t>5A</w:t>
      </w:r>
    </w:p>
    <w:p w14:paraId="70871A16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四、实验探究题（本题3个小题，其中第22题23题各5分，第24题8分，共18分）</w:t>
      </w:r>
    </w:p>
    <w:p w14:paraId="0A009F41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22</w:t>
      </w:r>
      <w:r>
        <w:rPr>
          <w:color w:val="2E75B6"/>
        </w:rPr>
        <w:t>题答案】</w:t>
      </w:r>
    </w:p>
    <w:p w14:paraId="54EA2B65" w14:textId="77777777" w:rsidR="0037746D" w:rsidRDefault="0037746D" w:rsidP="0037746D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较暗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刻度尺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③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大小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④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不变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⑤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虚</w:t>
      </w:r>
    </w:p>
    <w:p w14:paraId="368FB708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23</w:t>
      </w:r>
      <w:r>
        <w:rPr>
          <w:color w:val="2E75B6"/>
        </w:rPr>
        <w:t>题答案】</w:t>
      </w:r>
    </w:p>
    <w:p w14:paraId="426D729E" w14:textId="77777777" w:rsidR="0037746D" w:rsidRDefault="0037746D" w:rsidP="0037746D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lastRenderedPageBreak/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平衡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大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③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大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④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A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⑤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B</w:t>
      </w:r>
    </w:p>
    <w:p w14:paraId="7BD2E086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24</w:t>
      </w:r>
      <w:r>
        <w:rPr>
          <w:color w:val="2E75B6"/>
        </w:rPr>
        <w:t>题答案】</w:t>
      </w:r>
    </w:p>
    <w:p w14:paraId="63FC7FAB" w14:textId="77777777" w:rsidR="0037746D" w:rsidRDefault="0037746D" w:rsidP="0037746D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切割磁感线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B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③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机械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④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电源</w:t>
      </w:r>
    </w:p>
    <w:p w14:paraId="68BAC139" w14:textId="77777777" w:rsidR="0037746D" w:rsidRDefault="0037746D" w:rsidP="0037746D">
      <w:pPr>
        <w:spacing w:line="360" w:lineRule="auto"/>
        <w:jc w:val="left"/>
        <w:textAlignment w:val="center"/>
        <w:rPr>
          <w:rFonts w:ascii="宋体" w:hAnsi="宋体"/>
          <w:b/>
          <w:color w:val="000000"/>
          <w:sz w:val="24"/>
        </w:rPr>
      </w:pPr>
      <w:r>
        <w:rPr>
          <w:rFonts w:ascii="宋体" w:hAnsi="宋体"/>
          <w:b/>
          <w:color w:val="000000"/>
          <w:sz w:val="24"/>
        </w:rPr>
        <w:t>五、综合题（本题</w:t>
      </w:r>
      <w:r>
        <w:rPr>
          <w:rFonts w:eastAsia="Times New Roman" w:cs="Times New Roman"/>
          <w:b/>
          <w:color w:val="000000"/>
          <w:sz w:val="24"/>
        </w:rPr>
        <w:t>3</w:t>
      </w:r>
      <w:r>
        <w:rPr>
          <w:rFonts w:ascii="宋体" w:hAnsi="宋体"/>
          <w:b/>
          <w:color w:val="000000"/>
          <w:sz w:val="24"/>
        </w:rPr>
        <w:t>个小题，其中第</w:t>
      </w:r>
      <w:r>
        <w:rPr>
          <w:rFonts w:eastAsia="Times New Roman" w:cs="Times New Roman"/>
          <w:b/>
          <w:color w:val="000000"/>
          <w:sz w:val="24"/>
        </w:rPr>
        <w:t>25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5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26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6</w:t>
      </w:r>
      <w:r>
        <w:rPr>
          <w:rFonts w:ascii="宋体" w:hAnsi="宋体"/>
          <w:b/>
          <w:color w:val="000000"/>
          <w:sz w:val="24"/>
        </w:rPr>
        <w:t>分，第</w:t>
      </w:r>
      <w:r>
        <w:rPr>
          <w:rFonts w:eastAsia="Times New Roman" w:cs="Times New Roman"/>
          <w:b/>
          <w:color w:val="000000"/>
          <w:sz w:val="24"/>
        </w:rPr>
        <w:t>27</w:t>
      </w:r>
      <w:r>
        <w:rPr>
          <w:rFonts w:ascii="宋体" w:hAnsi="宋体"/>
          <w:b/>
          <w:color w:val="000000"/>
          <w:sz w:val="24"/>
        </w:rPr>
        <w:t>题</w:t>
      </w:r>
      <w:r>
        <w:rPr>
          <w:rFonts w:eastAsia="Times New Roman" w:cs="Times New Roman"/>
          <w:b/>
          <w:color w:val="000000"/>
          <w:sz w:val="24"/>
        </w:rPr>
        <w:t>9</w:t>
      </w:r>
      <w:r>
        <w:rPr>
          <w:rFonts w:ascii="宋体" w:hAnsi="宋体"/>
          <w:b/>
          <w:color w:val="000000"/>
          <w:sz w:val="24"/>
        </w:rPr>
        <w:t>分，共</w:t>
      </w:r>
      <w:r>
        <w:rPr>
          <w:rFonts w:eastAsia="Times New Roman" w:cs="Times New Roman"/>
          <w:b/>
          <w:color w:val="000000"/>
          <w:sz w:val="24"/>
        </w:rPr>
        <w:t>18</w:t>
      </w:r>
      <w:r>
        <w:rPr>
          <w:rFonts w:ascii="宋体" w:hAnsi="宋体"/>
          <w:b/>
          <w:color w:val="000000"/>
          <w:sz w:val="24"/>
        </w:rPr>
        <w:t>分）</w:t>
      </w:r>
    </w:p>
    <w:p w14:paraId="5F939C72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25</w:t>
      </w:r>
      <w:r>
        <w:rPr>
          <w:color w:val="2E75B6"/>
        </w:rPr>
        <w:t>题答案】</w:t>
      </w:r>
    </w:p>
    <w:p w14:paraId="3CE59B1B" w14:textId="77777777" w:rsidR="0037746D" w:rsidRDefault="0037746D" w:rsidP="0037746D">
      <w:pPr>
        <w:spacing w:line="360" w:lineRule="auto"/>
        <w:textAlignment w:val="center"/>
        <w:rPr>
          <w:rFonts w:ascii="宋体" w:hAnsi="宋体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比热容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rPr>
          <w:rFonts w:ascii="宋体" w:hAnsi="宋体"/>
          <w:color w:val="000000"/>
        </w:rPr>
        <w:t>热传递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③</w:t>
      </w:r>
      <w:r>
        <w:rPr>
          <w:color w:val="000000"/>
        </w:rPr>
        <w:t xml:space="preserve">. </w:t>
      </w:r>
      <w:r>
        <w:object w:dxaOrig="978" w:dyaOrig="326" w14:anchorId="5D1DC201">
          <v:shape id="_x0000_i1071" type="#_x0000_t75" alt="学科网(www.zxxk.com)--教育资源门户，提供试卷、教案、课件、论文、素材以及各类教学资源下载，还有大量而丰富的教学相关资讯！" style="width:49.2pt;height:16.2pt" o:ole="">
            <v:imagedata r:id="rId84" o:title="eqId7e6dab7db0c89ce2af3070dca04251cc"/>
          </v:shape>
          <o:OLEObject Type="Embed" ProgID="Equation.DSMT4" ShapeID="_x0000_i1071" DrawAspect="Content" ObjectID="_1722751972" r:id="rId85"/>
        </w:object>
      </w:r>
    </w:p>
    <w:p w14:paraId="4F7C1E8B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26</w:t>
      </w:r>
      <w:r>
        <w:rPr>
          <w:color w:val="2E75B6"/>
        </w:rPr>
        <w:t>题答案】</w:t>
      </w:r>
    </w:p>
    <w:p w14:paraId="67AC9C20" w14:textId="77777777" w:rsidR="0037746D" w:rsidRDefault="0037746D" w:rsidP="0037746D">
      <w:pPr>
        <w:spacing w:line="360" w:lineRule="auto"/>
        <w:textAlignment w:val="center"/>
        <w:rPr>
          <w:rFonts w:eastAsia="Times New Roman" w:cs="Times New Roman"/>
          <w:color w:val="000000"/>
        </w:rPr>
      </w:pPr>
      <w:r>
        <w:rPr>
          <w:color w:val="2E75B6"/>
        </w:rPr>
        <w:t>【答案】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①</w:t>
      </w:r>
      <w:r>
        <w:rPr>
          <w:color w:val="000000"/>
        </w:rPr>
        <w:t xml:space="preserve">. </w:t>
      </w:r>
      <w:r>
        <w:rPr>
          <w:rFonts w:eastAsia="Times New Roman" w:cs="Times New Roman"/>
          <w:color w:val="000000"/>
        </w:rPr>
        <w:t>0.3</w: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②</w:t>
      </w:r>
      <w:r>
        <w:rPr>
          <w:color w:val="000000"/>
        </w:rPr>
        <w:t xml:space="preserve">. </w:t>
      </w:r>
      <w:r>
        <w:object w:dxaOrig="384" w:dyaOrig="276" w14:anchorId="59A87781">
          <v:shape id="_x0000_i1072" type="#_x0000_t75" alt="学科网(www.zxxk.com)--教育资源门户，提供试卷、教案、课件、论文、素材以及各类教学资源下载，还有大量而丰富的教学相关资讯！" style="width:19.2pt;height:13.8pt" o:ole="">
            <v:imagedata r:id="rId86" o:title="eqIdaeac921b936467bb4a262537616cfac2"/>
          </v:shape>
          <o:OLEObject Type="Embed" ProgID="Equation.DSMT4" ShapeID="_x0000_i1072" DrawAspect="Content" ObjectID="_1722751973" r:id="rId87"/>
        </w:object>
      </w:r>
      <w:r>
        <w:rPr>
          <w:color w:val="000000"/>
        </w:rPr>
        <w:t xml:space="preserve">    </w:t>
      </w:r>
      <w:r>
        <w:rPr>
          <w:rFonts w:ascii="宋体" w:hAnsi="宋体" w:hint="eastAsia"/>
          <w:color w:val="000000"/>
        </w:rPr>
        <w:t>③</w:t>
      </w:r>
      <w:r>
        <w:rPr>
          <w:color w:val="000000"/>
        </w:rPr>
        <w:t xml:space="preserve">. </w:t>
      </w:r>
      <w:r>
        <w:object w:dxaOrig="735" w:dyaOrig="285" w14:anchorId="2EFD7338">
          <v:shape id="_x0000_i1073" type="#_x0000_t75" alt="学科网(www.zxxk.com)--教育资源门户，提供试卷、教案、课件、论文、素材以及各类教学资源下载，还有大量而丰富的教学相关资讯！" style="width:36.6pt;height:14.4pt" o:ole="">
            <v:imagedata r:id="rId88" o:title="eqId97aa6ac5ff46d857d46718577800e437"/>
          </v:shape>
          <o:OLEObject Type="Embed" ProgID="Equation.DSMT4" ShapeID="_x0000_i1073" DrawAspect="Content" ObjectID="_1722751974" r:id="rId89"/>
        </w:object>
      </w:r>
    </w:p>
    <w:p w14:paraId="63EE6B76" w14:textId="77777777" w:rsidR="0037746D" w:rsidRDefault="0037746D" w:rsidP="0037746D">
      <w:pPr>
        <w:spacing w:line="360" w:lineRule="auto"/>
        <w:textAlignment w:val="center"/>
        <w:rPr>
          <w:color w:val="2E75B6"/>
        </w:rPr>
      </w:pPr>
      <w:r>
        <w:rPr>
          <w:color w:val="2E75B6"/>
        </w:rPr>
        <w:t>【</w:t>
      </w:r>
      <w:r>
        <w:rPr>
          <w:color w:val="2E75B6"/>
        </w:rPr>
        <w:t>27</w:t>
      </w:r>
      <w:r>
        <w:rPr>
          <w:color w:val="2E75B6"/>
        </w:rPr>
        <w:t>题答案】</w:t>
      </w:r>
    </w:p>
    <w:p w14:paraId="4C9D8707" w14:textId="77777777" w:rsidR="0037746D" w:rsidRDefault="0037746D" w:rsidP="0037746D">
      <w:pPr>
        <w:spacing w:line="360" w:lineRule="auto"/>
        <w:textAlignment w:val="center"/>
        <w:rPr>
          <w:rFonts w:ascii="宋体" w:hAnsi="宋体"/>
          <w:color w:val="000000"/>
        </w:rPr>
        <w:sectPr w:rsidR="0037746D" w:rsidSect="00C321EB">
          <w:headerReference w:type="default" r:id="rId90"/>
          <w:footerReference w:type="default" r:id="rId91"/>
          <w:pgSz w:w="11906" w:h="16838"/>
          <w:pgMar w:top="910" w:right="1080" w:bottom="1440" w:left="1080" w:header="152" w:footer="0" w:gutter="0"/>
          <w:cols w:space="720"/>
          <w:docGrid w:type="lines" w:linePitch="312"/>
        </w:sectPr>
      </w:pPr>
      <w:r>
        <w:rPr>
          <w:color w:val="2E75B6"/>
        </w:rPr>
        <w:t>【答案】</w:t>
      </w:r>
      <w:r>
        <w:rPr>
          <w:rFonts w:ascii="宋体" w:hAnsi="宋体"/>
          <w:color w:val="000000"/>
        </w:rPr>
        <w:t>（</w:t>
      </w:r>
      <w:r>
        <w:rPr>
          <w:rFonts w:eastAsia="Times New Roman" w:cs="Times New Roman"/>
          <w:color w:val="000000"/>
        </w:rPr>
        <w:t>1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0</w:t>
      </w:r>
      <w:r>
        <w:rPr>
          <w:rFonts w:eastAsia="Times New Roman" w:cs="Times New Roman"/>
          <w:noProof/>
          <w:color w:val="000000"/>
          <w:position w:val="-22"/>
        </w:rPr>
        <w:drawing>
          <wp:inline distT="0" distB="0" distL="0" distR="0" wp14:anchorId="1C5B0203" wp14:editId="6A68E7D5">
            <wp:extent cx="31750" cy="88900"/>
            <wp:effectExtent l="0" t="0" r="0" b="0"/>
            <wp:docPr id="763686643" name="图片 763686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727452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75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color w:val="000000"/>
        </w:rPr>
        <w:t>9kg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2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4N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3</w:t>
      </w:r>
      <w:r>
        <w:rPr>
          <w:rFonts w:ascii="宋体" w:hAnsi="宋体"/>
          <w:color w:val="000000"/>
        </w:rPr>
        <w:t>）</w:t>
      </w:r>
      <w:r>
        <w:rPr>
          <w:rFonts w:eastAsia="Times New Roman" w:cs="Times New Roman"/>
          <w:color w:val="000000"/>
        </w:rPr>
        <w:t>14N</w:t>
      </w:r>
      <w:r>
        <w:rPr>
          <w:rFonts w:ascii="宋体" w:hAnsi="宋体"/>
          <w:color w:val="000000"/>
        </w:rPr>
        <w:t>；（</w:t>
      </w:r>
      <w:r>
        <w:rPr>
          <w:rFonts w:eastAsia="Times New Roman" w:cs="Times New Roman"/>
          <w:color w:val="000000"/>
        </w:rPr>
        <w:t>4</w:t>
      </w:r>
      <w:r>
        <w:rPr>
          <w:rFonts w:ascii="宋体" w:hAnsi="宋体"/>
          <w:color w:val="000000"/>
        </w:rPr>
        <w:t>）</w:t>
      </w:r>
      <w:r>
        <w:object w:dxaOrig="645" w:dyaOrig="330" w14:anchorId="4C39FFA3">
          <v:shape id="_x0000_i1074" type="#_x0000_t75" alt="学科网(www.zxxk.com)--教育资源门户，提供试卷、教案、课件、论文、素材以及各类教学资源下载，还有大量而丰富的教学相关资讯！" style="width:32.4pt;height:16.8pt" o:ole="">
            <v:imagedata r:id="rId92" o:title="eqId49c024810e9a47ce84db3523ce58f99c"/>
          </v:shape>
          <o:OLEObject Type="Embed" ProgID="Equation.DSMT4" ShapeID="_x0000_i1074" DrawAspect="Content" ObjectID="_1722751975" r:id="rId93"/>
        </w:object>
      </w:r>
    </w:p>
    <w:p w14:paraId="60B9AEE8" w14:textId="4DB8CD34" w:rsidR="00D018B2" w:rsidRPr="00D018B2" w:rsidRDefault="00D018B2" w:rsidP="00D018B2">
      <w:pPr>
        <w:rPr>
          <w:rFonts w:hint="eastAsia"/>
        </w:rPr>
      </w:pPr>
    </w:p>
    <w:sectPr w:rsidR="00D018B2" w:rsidRPr="00D018B2" w:rsidSect="004E531C">
      <w:headerReference w:type="default" r:id="rId94"/>
      <w:footerReference w:type="default" r:id="rId95"/>
      <w:pgSz w:w="11906" w:h="16838"/>
      <w:pgMar w:top="910" w:right="1080" w:bottom="1440" w:left="1080" w:header="152" w:footer="0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1166C5" w14:textId="77777777" w:rsidR="00696626" w:rsidRDefault="00696626" w:rsidP="008A62A6">
      <w:r>
        <w:separator/>
      </w:r>
    </w:p>
  </w:endnote>
  <w:endnote w:type="continuationSeparator" w:id="0">
    <w:p w14:paraId="03F263C8" w14:textId="77777777" w:rsidR="00696626" w:rsidRDefault="00696626" w:rsidP="008A62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039194" w14:textId="77777777" w:rsidR="0037746D" w:rsidRDefault="0037746D">
    <w:pPr>
      <w:tabs>
        <w:tab w:val="center" w:pos="4153"/>
        <w:tab w:val="right" w:pos="8306"/>
      </w:tabs>
      <w:snapToGrid w:val="0"/>
      <w:jc w:val="left"/>
      <w:rPr>
        <w:rFonts w:cs="Times New Roman"/>
        <w:kern w:val="0"/>
        <w:sz w:val="2"/>
        <w:szCs w:val="2"/>
      </w:rPr>
    </w:pPr>
    <w:r>
      <w:rPr>
        <w:color w:val="FFFFFF"/>
        <w:sz w:val="2"/>
        <w:szCs w:val="2"/>
      </w:rPr>
      <w:pict w14:anchorId="79D50B1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1034" type="#_x0000_t136" alt="学科网 zxxk.com" style="position:absolute;margin-left:158.95pt;margin-top:407.9pt;width:2.85pt;height:2.85pt;rotation:315;z-index:-251653120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  <w:r>
      <w:rPr>
        <w:color w:val="FFFFFF"/>
        <w:sz w:val="2"/>
        <w:szCs w:val="2"/>
      </w:rPr>
      <w:pict w14:anchorId="7D184A1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36" type="#_x0000_t75" alt="学科网 zxxk.com" style="position:absolute;margin-left:64.05pt;margin-top:-20.75pt;width:.05pt;height:.05pt;z-index:251665408">
          <v:imagedata r:id="rId1" o:title="{75232B38-A165-1FB7-499C-2E1C792CACB5}"/>
        </v:shape>
      </w:pict>
    </w:r>
    <w:r>
      <w:rPr>
        <w:rFonts w:cs="Times New Roman" w:hint="eastAsia"/>
        <w:color w:val="FFFFFF"/>
        <w:kern w:val="0"/>
        <w:sz w:val="2"/>
        <w:szCs w:val="2"/>
      </w:rPr>
      <w:t>学科网（北京）股份有限公司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372DBD" w14:textId="77777777" w:rsidR="0012088E" w:rsidRDefault="00000000">
    <w:pPr>
      <w:tabs>
        <w:tab w:val="center" w:pos="4153"/>
        <w:tab w:val="right" w:pos="8306"/>
      </w:tabs>
      <w:snapToGrid w:val="0"/>
      <w:jc w:val="left"/>
      <w:rPr>
        <w:rFonts w:cs="Times New Roman"/>
        <w:kern w:val="0"/>
        <w:sz w:val="2"/>
        <w:szCs w:val="2"/>
      </w:rPr>
    </w:pPr>
    <w:r>
      <w:rPr>
        <w:color w:val="FFFFFF"/>
        <w:sz w:val="2"/>
        <w:szCs w:val="2"/>
      </w:rPr>
      <w:pict w14:anchorId="4C27DC4A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1031" type="#_x0000_t136" alt="学科网 zxxk.com" style="position:absolute;margin-left:158.95pt;margin-top:407.9pt;width:2.85pt;height:2.85pt;rotation:315;z-index:-251657216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  <w:r>
      <w:rPr>
        <w:color w:val="FFFFFF"/>
        <w:sz w:val="2"/>
        <w:szCs w:val="2"/>
      </w:rPr>
      <w:pict w14:anchorId="303AE6C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5" o:spid="_x0000_s1033" type="#_x0000_t75" alt="学科网 zxxk.com" style="position:absolute;margin-left:64.05pt;margin-top:-20.75pt;width:.05pt;height:.05pt;z-index:251661312">
          <v:imagedata r:id="rId1" o:title="{75232B38-A165-1FB7-499C-2E1C792CACB5}"/>
        </v:shape>
      </w:pict>
    </w:r>
    <w:r w:rsidR="0012088E">
      <w:rPr>
        <w:rFonts w:cs="Times New Roman" w:hint="eastAsia"/>
        <w:color w:val="FFFFFF"/>
        <w:kern w:val="0"/>
        <w:sz w:val="2"/>
        <w:szCs w:val="2"/>
      </w:rPr>
      <w:t>学科网（北京）股份有限公司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5E067F" w14:textId="77777777" w:rsidR="00696626" w:rsidRDefault="00696626" w:rsidP="008A62A6">
      <w:r>
        <w:separator/>
      </w:r>
    </w:p>
  </w:footnote>
  <w:footnote w:type="continuationSeparator" w:id="0">
    <w:p w14:paraId="46825D1E" w14:textId="77777777" w:rsidR="00696626" w:rsidRDefault="00696626" w:rsidP="008A62A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01DF27" w14:textId="7E1AE8DC" w:rsidR="0037746D" w:rsidRDefault="0037746D" w:rsidP="0037746D">
    <w:pPr>
      <w:pStyle w:val="a3"/>
      <w:pBdr>
        <w:bottom w:val="none" w:sz="0" w:space="0" w:color="auto"/>
      </w:pBdr>
      <w:rPr>
        <w:rFonts w:cs="Times New Roman"/>
        <w:kern w:val="0"/>
        <w:sz w:val="2"/>
        <w:szCs w:val="2"/>
      </w:rPr>
    </w:pPr>
    <w:r>
      <w:t xml:space="preserve">  </w:t>
    </w:r>
    <w:r>
      <w:rPr>
        <w:rFonts w:cs="宋体"/>
        <w:sz w:val="21"/>
        <w:szCs w:val="24"/>
      </w:rPr>
      <w:pict w14:anchorId="5592BFC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35" type="#_x0000_t75" alt="学科网 zxxk.com" style="position:absolute;left:0;text-align:left;margin-left:351pt;margin-top:8.45pt;width:.75pt;height:.75pt;z-index:251664384;mso-position-horizontal-relative:text;mso-position-vertical-relative:text">
          <v:imagedata r:id="rId1" o:title="{75232B38-A165-1FB7-499C-2E1C792CACB5}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310E63" w14:textId="202D4D97" w:rsidR="0012088E" w:rsidRDefault="00000000">
    <w:pPr>
      <w:pBdr>
        <w:bottom w:val="none" w:sz="0" w:space="1" w:color="auto"/>
      </w:pBdr>
      <w:snapToGrid w:val="0"/>
      <w:rPr>
        <w:rFonts w:cs="Times New Roman"/>
        <w:kern w:val="0"/>
        <w:sz w:val="2"/>
        <w:szCs w:val="2"/>
      </w:rPr>
    </w:pPr>
    <w:r>
      <w:pict w14:anchorId="7DAF60F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4" o:spid="_x0000_s1032" type="#_x0000_t75" alt="学科网 zxxk.com" style="position:absolute;left:0;text-align:left;margin-left:351pt;margin-top:8.45pt;width:.75pt;height:.75pt;z-index:251660288">
          <v:imagedata r:id="rId1" o:title="{75232B38-A165-1FB7-499C-2E1C792CACB5}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03C2E75"/>
    <w:multiLevelType w:val="singleLevel"/>
    <w:tmpl w:val="803C2E75"/>
    <w:lvl w:ilvl="0">
      <w:start w:val="4"/>
      <w:numFmt w:val="decimal"/>
      <w:suff w:val="nothing"/>
      <w:lvlText w:val="（%1）"/>
      <w:lvlJc w:val="left"/>
    </w:lvl>
  </w:abstractNum>
  <w:abstractNum w:abstractNumId="1" w15:restartNumberingAfterBreak="0">
    <w:nsid w:val="970D5835"/>
    <w:multiLevelType w:val="singleLevel"/>
    <w:tmpl w:val="970D5835"/>
    <w:lvl w:ilvl="0">
      <w:start w:val="1"/>
      <w:numFmt w:val="decimal"/>
      <w:suff w:val="nothing"/>
      <w:lvlText w:val="（%1）"/>
      <w:lvlJc w:val="left"/>
    </w:lvl>
  </w:abstractNum>
  <w:abstractNum w:abstractNumId="2" w15:restartNumberingAfterBreak="0">
    <w:nsid w:val="10C34D53"/>
    <w:multiLevelType w:val="hybridMultilevel"/>
    <w:tmpl w:val="AF0010D8"/>
    <w:lvl w:ilvl="0" w:tplc="89B20EFE">
      <w:start w:val="2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plc="84146DEA" w:tentative="1">
      <w:start w:val="1"/>
      <w:numFmt w:val="lowerLetter"/>
      <w:lvlText w:val="%2)"/>
      <w:lvlJc w:val="left"/>
      <w:pPr>
        <w:ind w:left="840" w:hanging="420"/>
      </w:pPr>
    </w:lvl>
    <w:lvl w:ilvl="2" w:tplc="280A6CAC" w:tentative="1">
      <w:start w:val="1"/>
      <w:numFmt w:val="lowerRoman"/>
      <w:lvlText w:val="%3."/>
      <w:lvlJc w:val="right"/>
      <w:pPr>
        <w:ind w:left="1260" w:hanging="420"/>
      </w:pPr>
    </w:lvl>
    <w:lvl w:ilvl="3" w:tplc="5A922E48" w:tentative="1">
      <w:start w:val="1"/>
      <w:numFmt w:val="decimal"/>
      <w:lvlText w:val="%4."/>
      <w:lvlJc w:val="left"/>
      <w:pPr>
        <w:ind w:left="1680" w:hanging="420"/>
      </w:pPr>
    </w:lvl>
    <w:lvl w:ilvl="4" w:tplc="0D2CCDD6" w:tentative="1">
      <w:start w:val="1"/>
      <w:numFmt w:val="lowerLetter"/>
      <w:lvlText w:val="%5)"/>
      <w:lvlJc w:val="left"/>
      <w:pPr>
        <w:ind w:left="2100" w:hanging="420"/>
      </w:pPr>
    </w:lvl>
    <w:lvl w:ilvl="5" w:tplc="099A97AE" w:tentative="1">
      <w:start w:val="1"/>
      <w:numFmt w:val="lowerRoman"/>
      <w:lvlText w:val="%6."/>
      <w:lvlJc w:val="right"/>
      <w:pPr>
        <w:ind w:left="2520" w:hanging="420"/>
      </w:pPr>
    </w:lvl>
    <w:lvl w:ilvl="6" w:tplc="52480BC4" w:tentative="1">
      <w:start w:val="1"/>
      <w:numFmt w:val="decimal"/>
      <w:lvlText w:val="%7."/>
      <w:lvlJc w:val="left"/>
      <w:pPr>
        <w:ind w:left="2940" w:hanging="420"/>
      </w:pPr>
    </w:lvl>
    <w:lvl w:ilvl="7" w:tplc="BB4030A6" w:tentative="1">
      <w:start w:val="1"/>
      <w:numFmt w:val="lowerLetter"/>
      <w:lvlText w:val="%8)"/>
      <w:lvlJc w:val="left"/>
      <w:pPr>
        <w:ind w:left="3360" w:hanging="420"/>
      </w:pPr>
    </w:lvl>
    <w:lvl w:ilvl="8" w:tplc="C2A0FDFC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382140686">
    <w:abstractNumId w:val="0"/>
  </w:num>
  <w:num w:numId="2" w16cid:durableId="925531126">
    <w:abstractNumId w:val="1"/>
  </w:num>
  <w:num w:numId="3" w16cid:durableId="86628623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3C34"/>
    <w:rsid w:val="00060DAF"/>
    <w:rsid w:val="0012088E"/>
    <w:rsid w:val="001353B4"/>
    <w:rsid w:val="001F7A03"/>
    <w:rsid w:val="003270E6"/>
    <w:rsid w:val="0037746D"/>
    <w:rsid w:val="003F0026"/>
    <w:rsid w:val="00495BD4"/>
    <w:rsid w:val="004E531C"/>
    <w:rsid w:val="005D2A11"/>
    <w:rsid w:val="00696626"/>
    <w:rsid w:val="00774173"/>
    <w:rsid w:val="00886FAE"/>
    <w:rsid w:val="008A62A6"/>
    <w:rsid w:val="00916528"/>
    <w:rsid w:val="00996818"/>
    <w:rsid w:val="00A46D8B"/>
    <w:rsid w:val="00A50B07"/>
    <w:rsid w:val="00BB2AD4"/>
    <w:rsid w:val="00BC2F61"/>
    <w:rsid w:val="00CC3C34"/>
    <w:rsid w:val="00D018B2"/>
    <w:rsid w:val="00FE78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020F84B"/>
  <w15:chartTrackingRefBased/>
  <w15:docId w15:val="{F6B3DA61-1851-4CC5-BCED-FC057D23F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A62A6"/>
    <w:pPr>
      <w:widowControl w:val="0"/>
      <w:jc w:val="both"/>
    </w:pPr>
    <w:rPr>
      <w:rFonts w:ascii="Times New Roman" w:eastAsia="宋体" w:hAnsi="Times New Roman" w:cs="宋体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A62A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A62A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A62A6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A62A6"/>
    <w:rPr>
      <w:sz w:val="18"/>
      <w:szCs w:val="18"/>
    </w:rPr>
  </w:style>
  <w:style w:type="paragraph" w:customStyle="1" w:styleId="Char">
    <w:name w:val="Char"/>
    <w:aliases w:val="纯文本 Char2 Char"/>
    <w:basedOn w:val="a"/>
    <w:rsid w:val="004E531C"/>
    <w:pPr>
      <w:widowControl/>
      <w:spacing w:before="100" w:beforeAutospacing="1" w:after="100" w:afterAutospacing="1" w:line="357" w:lineRule="atLeast"/>
      <w:jc w:val="left"/>
      <w:textAlignment w:val="baseline"/>
    </w:pPr>
    <w:rPr>
      <w:rFonts w:ascii="宋体" w:hAnsi="宋体"/>
      <w:color w:val="000000"/>
      <w:kern w:val="0"/>
      <w:sz w:val="24"/>
      <w:szCs w:val="20"/>
      <w:u w:color="000000"/>
    </w:rPr>
  </w:style>
  <w:style w:type="table" w:styleId="a7">
    <w:name w:val="Table Grid"/>
    <w:basedOn w:val="a1"/>
    <w:rsid w:val="004E531C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ody Text"/>
    <w:basedOn w:val="a"/>
    <w:link w:val="a9"/>
    <w:uiPriority w:val="1"/>
    <w:qFormat/>
    <w:rsid w:val="005D2A11"/>
    <w:rPr>
      <w:rFonts w:ascii="宋体" w:hAnsi="宋体"/>
      <w:sz w:val="20"/>
      <w:szCs w:val="20"/>
      <w:lang w:val="zh-CN" w:bidi="zh-CN"/>
    </w:rPr>
  </w:style>
  <w:style w:type="character" w:customStyle="1" w:styleId="a9">
    <w:name w:val="正文文本 字符"/>
    <w:basedOn w:val="a0"/>
    <w:link w:val="a8"/>
    <w:uiPriority w:val="1"/>
    <w:rsid w:val="005D2A11"/>
    <w:rPr>
      <w:rFonts w:ascii="宋体" w:eastAsia="宋体" w:hAnsi="宋体" w:cs="宋体"/>
      <w:sz w:val="20"/>
      <w:szCs w:val="20"/>
      <w:lang w:val="zh-CN" w:bidi="zh-CN"/>
    </w:rPr>
  </w:style>
  <w:style w:type="paragraph" w:styleId="aa">
    <w:name w:val="List Paragraph"/>
    <w:basedOn w:val="a"/>
    <w:uiPriority w:val="99"/>
    <w:rsid w:val="005D2A11"/>
    <w:pPr>
      <w:ind w:firstLineChars="200" w:firstLine="420"/>
    </w:pPr>
    <w:rPr>
      <w:rFonts w:asciiTheme="minorHAnsi" w:eastAsiaTheme="minorEastAsia" w:hAnsiTheme="minorHAnsi" w:cstheme="minorBid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4.bin"/><Relationship Id="rId21" Type="http://schemas.openxmlformats.org/officeDocument/2006/relationships/image" Target="media/image14.wmf"/><Relationship Id="rId42" Type="http://schemas.openxmlformats.org/officeDocument/2006/relationships/image" Target="media/image22.png"/><Relationship Id="rId47" Type="http://schemas.openxmlformats.org/officeDocument/2006/relationships/image" Target="media/image27.png"/><Relationship Id="rId63" Type="http://schemas.openxmlformats.org/officeDocument/2006/relationships/image" Target="media/image37.wmf"/><Relationship Id="rId68" Type="http://schemas.openxmlformats.org/officeDocument/2006/relationships/oleObject" Target="embeddings/oleObject23.bin"/><Relationship Id="rId84" Type="http://schemas.openxmlformats.org/officeDocument/2006/relationships/image" Target="media/image48.wmf"/><Relationship Id="rId89" Type="http://schemas.openxmlformats.org/officeDocument/2006/relationships/oleObject" Target="embeddings/oleObject33.bin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oleObject" Target="embeddings/oleObject10.bin"/><Relationship Id="rId37" Type="http://schemas.openxmlformats.org/officeDocument/2006/relationships/image" Target="media/image17.png"/><Relationship Id="rId53" Type="http://schemas.openxmlformats.org/officeDocument/2006/relationships/oleObject" Target="embeddings/oleObject15.bin"/><Relationship Id="rId58" Type="http://schemas.openxmlformats.org/officeDocument/2006/relationships/image" Target="media/image34.png"/><Relationship Id="rId74" Type="http://schemas.openxmlformats.org/officeDocument/2006/relationships/oleObject" Target="embeddings/oleObject26.bin"/><Relationship Id="rId79" Type="http://schemas.openxmlformats.org/officeDocument/2006/relationships/oleObject" Target="embeddings/oleObject29.bin"/><Relationship Id="rId5" Type="http://schemas.openxmlformats.org/officeDocument/2006/relationships/footnotes" Target="footnotes.xml"/><Relationship Id="rId90" Type="http://schemas.openxmlformats.org/officeDocument/2006/relationships/header" Target="header1.xml"/><Relationship Id="rId95" Type="http://schemas.openxmlformats.org/officeDocument/2006/relationships/footer" Target="footer2.xml"/><Relationship Id="rId22" Type="http://schemas.openxmlformats.org/officeDocument/2006/relationships/oleObject" Target="embeddings/oleObject2.bin"/><Relationship Id="rId27" Type="http://schemas.openxmlformats.org/officeDocument/2006/relationships/oleObject" Target="embeddings/oleObject5.bin"/><Relationship Id="rId43" Type="http://schemas.openxmlformats.org/officeDocument/2006/relationships/image" Target="media/image23.png"/><Relationship Id="rId48" Type="http://schemas.openxmlformats.org/officeDocument/2006/relationships/image" Target="media/image28.png"/><Relationship Id="rId64" Type="http://schemas.openxmlformats.org/officeDocument/2006/relationships/oleObject" Target="embeddings/oleObject21.bin"/><Relationship Id="rId69" Type="http://schemas.openxmlformats.org/officeDocument/2006/relationships/image" Target="media/image40.wmf"/><Relationship Id="rId80" Type="http://schemas.openxmlformats.org/officeDocument/2006/relationships/oleObject" Target="embeddings/oleObject30.bin"/><Relationship Id="rId85" Type="http://schemas.openxmlformats.org/officeDocument/2006/relationships/oleObject" Target="embeddings/oleObject31.bin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6.png"/><Relationship Id="rId33" Type="http://schemas.openxmlformats.org/officeDocument/2006/relationships/oleObject" Target="embeddings/oleObject11.bin"/><Relationship Id="rId38" Type="http://schemas.openxmlformats.org/officeDocument/2006/relationships/image" Target="media/image18.png"/><Relationship Id="rId46" Type="http://schemas.openxmlformats.org/officeDocument/2006/relationships/image" Target="media/image26.png"/><Relationship Id="rId59" Type="http://schemas.openxmlformats.org/officeDocument/2006/relationships/image" Target="media/image35.wmf"/><Relationship Id="rId67" Type="http://schemas.openxmlformats.org/officeDocument/2006/relationships/image" Target="media/image39.wmf"/><Relationship Id="rId20" Type="http://schemas.openxmlformats.org/officeDocument/2006/relationships/oleObject" Target="embeddings/oleObject1.bin"/><Relationship Id="rId41" Type="http://schemas.openxmlformats.org/officeDocument/2006/relationships/image" Target="media/image21.png"/><Relationship Id="rId54" Type="http://schemas.openxmlformats.org/officeDocument/2006/relationships/image" Target="media/image33.png"/><Relationship Id="rId62" Type="http://schemas.openxmlformats.org/officeDocument/2006/relationships/oleObject" Target="embeddings/oleObject20.bin"/><Relationship Id="rId70" Type="http://schemas.openxmlformats.org/officeDocument/2006/relationships/oleObject" Target="embeddings/oleObject24.bin"/><Relationship Id="rId75" Type="http://schemas.openxmlformats.org/officeDocument/2006/relationships/image" Target="media/image43.wmf"/><Relationship Id="rId83" Type="http://schemas.openxmlformats.org/officeDocument/2006/relationships/image" Target="media/image47.png"/><Relationship Id="rId88" Type="http://schemas.openxmlformats.org/officeDocument/2006/relationships/image" Target="media/image50.wmf"/><Relationship Id="rId91" Type="http://schemas.openxmlformats.org/officeDocument/2006/relationships/footer" Target="footer1.xml"/><Relationship Id="rId9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5.wmf"/><Relationship Id="rId28" Type="http://schemas.openxmlformats.org/officeDocument/2006/relationships/oleObject" Target="embeddings/oleObject6.bin"/><Relationship Id="rId36" Type="http://schemas.openxmlformats.org/officeDocument/2006/relationships/oleObject" Target="embeddings/oleObject14.bin"/><Relationship Id="rId49" Type="http://schemas.openxmlformats.org/officeDocument/2006/relationships/image" Target="media/image29.png"/><Relationship Id="rId57" Type="http://schemas.openxmlformats.org/officeDocument/2006/relationships/oleObject" Target="embeddings/oleObject18.bin"/><Relationship Id="rId10" Type="http://schemas.openxmlformats.org/officeDocument/2006/relationships/image" Target="media/image4.wmf"/><Relationship Id="rId31" Type="http://schemas.openxmlformats.org/officeDocument/2006/relationships/oleObject" Target="embeddings/oleObject9.bin"/><Relationship Id="rId44" Type="http://schemas.openxmlformats.org/officeDocument/2006/relationships/image" Target="media/image24.png"/><Relationship Id="rId52" Type="http://schemas.openxmlformats.org/officeDocument/2006/relationships/image" Target="media/image32.wmf"/><Relationship Id="rId60" Type="http://schemas.openxmlformats.org/officeDocument/2006/relationships/oleObject" Target="embeddings/oleObject19.bin"/><Relationship Id="rId65" Type="http://schemas.openxmlformats.org/officeDocument/2006/relationships/image" Target="media/image38.wmf"/><Relationship Id="rId73" Type="http://schemas.openxmlformats.org/officeDocument/2006/relationships/image" Target="media/image42.wmf"/><Relationship Id="rId78" Type="http://schemas.openxmlformats.org/officeDocument/2006/relationships/oleObject" Target="embeddings/oleObject28.bin"/><Relationship Id="rId81" Type="http://schemas.openxmlformats.org/officeDocument/2006/relationships/image" Target="media/image45.png"/><Relationship Id="rId86" Type="http://schemas.openxmlformats.org/officeDocument/2006/relationships/image" Target="media/image49.wmf"/><Relationship Id="rId94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wmf"/><Relationship Id="rId39" Type="http://schemas.openxmlformats.org/officeDocument/2006/relationships/image" Target="media/image19.png"/><Relationship Id="rId34" Type="http://schemas.openxmlformats.org/officeDocument/2006/relationships/oleObject" Target="embeddings/oleObject12.bin"/><Relationship Id="rId50" Type="http://schemas.openxmlformats.org/officeDocument/2006/relationships/image" Target="media/image30.png"/><Relationship Id="rId55" Type="http://schemas.openxmlformats.org/officeDocument/2006/relationships/oleObject" Target="embeddings/oleObject16.bin"/><Relationship Id="rId76" Type="http://schemas.openxmlformats.org/officeDocument/2006/relationships/oleObject" Target="embeddings/oleObject27.bin"/><Relationship Id="rId97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41.wmf"/><Relationship Id="rId92" Type="http://schemas.openxmlformats.org/officeDocument/2006/relationships/image" Target="media/image52.wmf"/><Relationship Id="rId2" Type="http://schemas.openxmlformats.org/officeDocument/2006/relationships/styles" Target="styles.xml"/><Relationship Id="rId29" Type="http://schemas.openxmlformats.org/officeDocument/2006/relationships/oleObject" Target="embeddings/oleObject7.bin"/><Relationship Id="rId24" Type="http://schemas.openxmlformats.org/officeDocument/2006/relationships/oleObject" Target="embeddings/oleObject3.bin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66" Type="http://schemas.openxmlformats.org/officeDocument/2006/relationships/oleObject" Target="embeddings/oleObject22.bin"/><Relationship Id="rId87" Type="http://schemas.openxmlformats.org/officeDocument/2006/relationships/oleObject" Target="embeddings/oleObject32.bin"/><Relationship Id="rId61" Type="http://schemas.openxmlformats.org/officeDocument/2006/relationships/image" Target="media/image36.wmf"/><Relationship Id="rId82" Type="http://schemas.openxmlformats.org/officeDocument/2006/relationships/image" Target="media/image46.png"/><Relationship Id="rId19" Type="http://schemas.openxmlformats.org/officeDocument/2006/relationships/image" Target="media/image13.wmf"/><Relationship Id="rId14" Type="http://schemas.openxmlformats.org/officeDocument/2006/relationships/image" Target="media/image8.png"/><Relationship Id="rId30" Type="http://schemas.openxmlformats.org/officeDocument/2006/relationships/oleObject" Target="embeddings/oleObject8.bin"/><Relationship Id="rId35" Type="http://schemas.openxmlformats.org/officeDocument/2006/relationships/oleObject" Target="embeddings/oleObject13.bin"/><Relationship Id="rId56" Type="http://schemas.openxmlformats.org/officeDocument/2006/relationships/oleObject" Target="embeddings/oleObject17.bin"/><Relationship Id="rId77" Type="http://schemas.openxmlformats.org/officeDocument/2006/relationships/image" Target="media/image44.wmf"/><Relationship Id="rId8" Type="http://schemas.openxmlformats.org/officeDocument/2006/relationships/image" Target="media/image2.png"/><Relationship Id="rId51" Type="http://schemas.openxmlformats.org/officeDocument/2006/relationships/image" Target="media/image31.png"/><Relationship Id="rId72" Type="http://schemas.openxmlformats.org/officeDocument/2006/relationships/oleObject" Target="embeddings/oleObject25.bin"/><Relationship Id="rId93" Type="http://schemas.openxmlformats.org/officeDocument/2006/relationships/oleObject" Target="embeddings/oleObject34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1060</Words>
  <Characters>6042</Characters>
  <DocSecurity>0</DocSecurity>
  <Lines>50</Lines>
  <Paragraphs>14</Paragraphs>
  <ScaleCrop>false</ScaleCrop>
  <Company/>
  <LinksUpToDate>false</LinksUpToDate>
  <CharactersWithSpaces>7088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2022-08-23T01:25:00Z</dcterms:created>
  <dcterms:modified xsi:type="dcterms:W3CDTF">2022-08-23T01:25:00Z</dcterms:modified>
</cp:coreProperties>
</file>