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C42" w:rsidRPr="00527F40" w:rsidRDefault="003669D6" w:rsidP="00527F40">
      <w:pPr>
        <w:spacing w:line="360" w:lineRule="auto"/>
        <w:jc w:val="center"/>
        <w:rPr>
          <w:b/>
          <w:color w:val="00B050"/>
          <w:sz w:val="32"/>
        </w:rPr>
      </w:pPr>
      <w:r>
        <w:rPr>
          <w:rFonts w:asciiTheme="minorEastAsia" w:eastAsiaTheme="minorEastAsia" w:hAnsiTheme="minorEastAsia" w:cstheme="minorEastAsia"/>
          <w:b/>
          <w:color w:val="00B050"/>
          <w:sz w:val="44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916pt;margin-top:817pt;width:31pt;height:21pt;z-index:251658240;mso-position-horizontal-relative:page;mso-position-vertical-relative:top-margin-area">
            <v:imagedata r:id="rId9" o:title=""/>
            <w10:wrap anchorx="page"/>
          </v:shape>
        </w:pict>
      </w:r>
      <w:r w:rsidR="007B2D30" w:rsidRPr="00527F40">
        <w:rPr>
          <w:rFonts w:hint="eastAsia"/>
          <w:b/>
          <w:color w:val="00B050"/>
          <w:sz w:val="32"/>
        </w:rPr>
        <w:t>《现代通信技术及发展前景》</w:t>
      </w:r>
    </w:p>
    <w:p w:rsidR="00725C42" w:rsidRDefault="003669D6">
      <w:pPr>
        <w:spacing w:line="360" w:lineRule="auto"/>
        <w:jc w:val="lef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/>
          <w:b/>
          <w:sz w:val="24"/>
        </w:rPr>
        <w:pict>
          <v:roundrect id="_x0000_s1026" alt="学科网(www.zxxk.com)--教育资源门户，提供试卷、教案、课件、论文、素材及各类教学资源下载，还有大量而丰富的教学相关资讯！" style="position:absolute;margin-left:3.4pt;margin-top:2.05pt;width:129.7pt;height:27.65pt;z-index:251659264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725C42" w:rsidRDefault="007B2D30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教材分析</w:t>
                  </w:r>
                </w:p>
              </w:txbxContent>
            </v:textbox>
          </v:roundrect>
        </w:pict>
      </w:r>
    </w:p>
    <w:p w:rsidR="00725C42" w:rsidRDefault="007B2D30" w:rsidP="00527F40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="宋体" w:hAnsi="宋体" w:hint="eastAsia"/>
          <w:color w:val="000000"/>
          <w:sz w:val="24"/>
        </w:rPr>
        <w:t>本节通过</w:t>
      </w:r>
      <w:r>
        <w:rPr>
          <w:rFonts w:hint="eastAsia"/>
          <w:sz w:val="24"/>
        </w:rPr>
        <w:t>移动通信、网络通信、光纤通信、卫星通信四个方面向学生介绍现代通信技术及发展前景，增强孩子学习物理的兴趣，以及对前沿科学的求知欲。</w:t>
      </w:r>
    </w:p>
    <w:p w:rsidR="00725C42" w:rsidRDefault="003669D6">
      <w:pPr>
        <w:spacing w:line="360" w:lineRule="auto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/>
          <w:sz w:val="24"/>
        </w:rPr>
        <w:pict>
          <v:roundrect id="_x0000_s1031" alt="学科网(www.zxxk.com)--教育资源门户，提供试卷、教案、课件、论文、素材及各类教学资源下载，还有大量而丰富的教学相关资讯！" style="position:absolute;left:0;text-align:left;margin-left:4.35pt;margin-top:18pt;width:129.65pt;height:27.6pt;z-index:251660288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725C42" w:rsidRDefault="007B2D30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教学目标</w:t>
                  </w:r>
                </w:p>
              </w:txbxContent>
            </v:textbox>
          </v:roundrect>
        </w:pict>
      </w:r>
    </w:p>
    <w:p w:rsidR="00725C42" w:rsidRDefault="00725C42">
      <w:pPr>
        <w:spacing w:line="360" w:lineRule="auto"/>
        <w:rPr>
          <w:rFonts w:asciiTheme="minorEastAsia" w:eastAsiaTheme="minorEastAsia" w:hAnsiTheme="minorEastAsia" w:cstheme="minorEastAsia"/>
          <w:sz w:val="24"/>
        </w:rPr>
      </w:pPr>
    </w:p>
    <w:p w:rsidR="00725C42" w:rsidRDefault="007B2D30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【知识与能力】</w:t>
      </w:r>
    </w:p>
    <w:p w:rsidR="00725C42" w:rsidRDefault="007B2D30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了解移动通信、网络通信、光纤通信、卫星通信的基本情况。</w:t>
      </w:r>
    </w:p>
    <w:p w:rsidR="00725C42" w:rsidRDefault="007B2D30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【过程和方法】</w:t>
      </w:r>
    </w:p>
    <w:p w:rsidR="00725C42" w:rsidRDefault="007B2D30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通过阅读有关资料和教师讲解体会到现代通信技术的多样性。</w:t>
      </w:r>
    </w:p>
    <w:p w:rsidR="00725C42" w:rsidRDefault="007B2D30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【情感、态度与价值观】</w:t>
      </w:r>
      <w:r>
        <w:rPr>
          <w:rFonts w:hint="eastAsia"/>
          <w:sz w:val="24"/>
        </w:rPr>
        <w:t xml:space="preserve">        </w:t>
      </w:r>
    </w:p>
    <w:p w:rsidR="00725C42" w:rsidRDefault="007B2D30">
      <w:pPr>
        <w:spacing w:line="360" w:lineRule="auto"/>
        <w:ind w:firstLine="420"/>
        <w:rPr>
          <w:rFonts w:asciiTheme="minorEastAsia" w:hAnsiTheme="minorEastAsia" w:cstheme="minorEastAsia"/>
          <w:sz w:val="24"/>
        </w:rPr>
      </w:pPr>
      <w:r>
        <w:rPr>
          <w:rFonts w:hint="eastAsia"/>
          <w:sz w:val="24"/>
        </w:rPr>
        <w:t>通过学习现代通信知识，了解科技为人类带来的便利，提高学科的兴趣。</w:t>
      </w:r>
    </w:p>
    <w:p w:rsidR="00725C42" w:rsidRDefault="003669D6">
      <w:pPr>
        <w:spacing w:line="360" w:lineRule="auto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/>
          <w:b/>
          <w:sz w:val="24"/>
        </w:rPr>
        <w:pict>
          <v:roundrect id="_x0000_s1030" alt="学科网(www.zxxk.com)--教育资源门户，提供试卷、教案、课件、论文、素材及各类教学资源下载，还有大量而丰富的教学相关资讯！" style="position:absolute;left:0;text-align:left;margin-left:-.6pt;margin-top:3.25pt;width:129.65pt;height:27.6pt;z-index:251661312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725C42" w:rsidRDefault="007B2D30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教学重难点</w:t>
                  </w:r>
                </w:p>
                <w:p w:rsidR="00725C42" w:rsidRDefault="00725C42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</v:roundrect>
        </w:pict>
      </w:r>
    </w:p>
    <w:p w:rsidR="00725C42" w:rsidRDefault="007B2D30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【教学重点】</w:t>
      </w:r>
    </w:p>
    <w:p w:rsidR="00725C42" w:rsidRDefault="007B2D30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信息和信息传播活动的五次巨大变革；</w:t>
      </w:r>
    </w:p>
    <w:p w:rsidR="00725C42" w:rsidRDefault="007B2D30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【教学难点】</w:t>
      </w:r>
    </w:p>
    <w:p w:rsidR="00725C42" w:rsidRDefault="007B2D30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hint="eastAsia"/>
          <w:sz w:val="24"/>
          <w:szCs w:val="24"/>
        </w:rPr>
        <w:t>自制有线电报机与接收机</w:t>
      </w:r>
    </w:p>
    <w:p w:rsidR="00725C42" w:rsidRDefault="007B2D30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                           </w:t>
      </w:r>
    </w:p>
    <w:p w:rsidR="00725C42" w:rsidRDefault="003669D6">
      <w:pPr>
        <w:spacing w:line="360" w:lineRule="auto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/>
          <w:b/>
          <w:sz w:val="24"/>
        </w:rPr>
        <w:pict>
          <v:roundrect id="_x0000_s1029" alt="学科网(www.zxxk.com)--教育资源门户，提供试卷、教案、课件、论文、素材及各类教学资源下载，还有大量而丰富的教学相关资讯！" style="position:absolute;left:0;text-align:left;margin-left:.35pt;margin-top:1.5pt;width:129.65pt;height:27.6pt;z-index:251662336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725C42" w:rsidRDefault="007B2D30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课前准备</w:t>
                  </w:r>
                </w:p>
                <w:p w:rsidR="00725C42" w:rsidRDefault="00725C42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</v:roundrect>
        </w:pict>
      </w:r>
    </w:p>
    <w:p w:rsidR="00725C42" w:rsidRDefault="00725C42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Theme="minorEastAsia" w:eastAsiaTheme="minorEastAsia" w:hAnsiTheme="minorEastAsia" w:cstheme="minorEastAsia"/>
          <w:color w:val="000000"/>
          <w:sz w:val="24"/>
          <w:szCs w:val="24"/>
        </w:rPr>
      </w:pPr>
    </w:p>
    <w:p w:rsidR="00725C42" w:rsidRDefault="007B2D30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课前预习</w:t>
      </w:r>
    </w:p>
    <w:p w:rsidR="00725C42" w:rsidRDefault="007B2D30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lastRenderedPageBreak/>
        <w:t>1</w:t>
      </w:r>
      <w:r>
        <w:rPr>
          <w:rFonts w:hint="eastAsia"/>
          <w:sz w:val="24"/>
        </w:rPr>
        <w:t>、移动电话是怎样发射和接收信号的？</w:t>
      </w:r>
    </w:p>
    <w:p w:rsidR="00725C42" w:rsidRDefault="007B2D30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、电子邮件的发送过程是怎样的</w:t>
      </w:r>
      <w:r>
        <w:rPr>
          <w:rFonts w:hint="eastAsia"/>
          <w:sz w:val="24"/>
        </w:rPr>
        <w:t>?</w:t>
      </w:r>
    </w:p>
    <w:p w:rsidR="00725C42" w:rsidRDefault="007B2D30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、怎样实现光携带更多的信息</w:t>
      </w:r>
      <w:r>
        <w:rPr>
          <w:rFonts w:hint="eastAsia"/>
          <w:color w:val="FFFFFF"/>
          <w:sz w:val="4"/>
        </w:rPr>
        <w:t>[</w:t>
      </w:r>
      <w:r>
        <w:rPr>
          <w:rFonts w:hint="eastAsia"/>
          <w:color w:val="FFFFFF"/>
          <w:sz w:val="4"/>
        </w:rPr>
        <w:t>来源</w:t>
      </w:r>
      <w:r>
        <w:rPr>
          <w:rFonts w:hint="eastAsia"/>
          <w:color w:val="FFFFFF"/>
          <w:sz w:val="4"/>
        </w:rPr>
        <w:t>:</w:t>
      </w:r>
      <w:r>
        <w:rPr>
          <w:rFonts w:hint="eastAsia"/>
          <w:color w:val="FFFFFF"/>
          <w:sz w:val="4"/>
        </w:rPr>
        <w:t>学</w:t>
      </w:r>
      <w:r>
        <w:rPr>
          <w:rFonts w:hint="eastAsia"/>
          <w:color w:val="FFFFFF"/>
          <w:sz w:val="4"/>
        </w:rPr>
        <w:t>&amp;</w:t>
      </w:r>
      <w:r>
        <w:rPr>
          <w:rFonts w:hint="eastAsia"/>
          <w:color w:val="FFFFFF"/>
          <w:sz w:val="4"/>
        </w:rPr>
        <w:t>科</w:t>
      </w:r>
      <w:r>
        <w:rPr>
          <w:rFonts w:hint="eastAsia"/>
          <w:color w:val="FFFFFF"/>
          <w:sz w:val="4"/>
        </w:rPr>
        <w:t>&amp;</w:t>
      </w:r>
      <w:r>
        <w:rPr>
          <w:rFonts w:hint="eastAsia"/>
          <w:color w:val="FFFFFF"/>
          <w:sz w:val="4"/>
        </w:rPr>
        <w:t>网</w:t>
      </w:r>
      <w:r>
        <w:rPr>
          <w:rFonts w:hint="eastAsia"/>
          <w:color w:val="FFFFFF"/>
          <w:sz w:val="4"/>
        </w:rPr>
        <w:t>]</w:t>
      </w:r>
    </w:p>
    <w:p w:rsidR="00725C42" w:rsidRDefault="007B2D30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、通信</w:t>
      </w:r>
      <w:bookmarkStart w:id="0" w:name="_GoBack"/>
      <w:bookmarkEnd w:id="0"/>
      <w:r>
        <w:rPr>
          <w:rFonts w:hint="eastAsia"/>
          <w:sz w:val="24"/>
        </w:rPr>
        <w:t>卫星的特点是什么？使用的是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      </w:t>
      </w:r>
      <w:r>
        <w:rPr>
          <w:rFonts w:hint="eastAsia"/>
          <w:sz w:val="24"/>
        </w:rPr>
        <w:t>）电磁波？</w:t>
      </w:r>
      <w:r>
        <w:rPr>
          <w:rFonts w:hint="eastAsia"/>
          <w:sz w:val="24"/>
        </w:rPr>
        <w:t xml:space="preserve"> </w:t>
      </w:r>
    </w:p>
    <w:p w:rsidR="00725C42" w:rsidRDefault="007B2D30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、全球卫星定位系统用（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）表示。</w:t>
      </w:r>
    </w:p>
    <w:p w:rsidR="00725C42" w:rsidRDefault="003669D6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Theme="minorEastAsia" w:eastAsiaTheme="minorEastAsia" w:hAnsiTheme="minorEastAsia" w:cstheme="minorEastAsia"/>
          <w:color w:val="000000"/>
          <w:sz w:val="24"/>
          <w:szCs w:val="24"/>
        </w:rPr>
      </w:pPr>
      <w:r>
        <w:rPr>
          <w:rFonts w:hAnsi="宋体"/>
          <w:b/>
          <w:sz w:val="24"/>
          <w:szCs w:val="24"/>
        </w:rPr>
        <w:pict>
          <v:roundrect id="_x0000_s1028" alt="学科网(www.zxxk.com)--教育资源门户，提供试卷、教案、课件、论文、素材及各类教学资源下载，还有大量而丰富的教学相关资讯！" style="position:absolute;left:0;text-align:left;margin-left:3.8pt;margin-top:5.45pt;width:129.65pt;height:27.6pt;z-index:251664384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725C42" w:rsidRDefault="007B2D30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教学过程</w:t>
                  </w:r>
                </w:p>
              </w:txbxContent>
            </v:textbox>
          </v:roundrect>
        </w:pict>
      </w:r>
    </w:p>
    <w:p w:rsidR="00725C42" w:rsidRDefault="00725C42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Theme="minorEastAsia" w:eastAsiaTheme="minorEastAsia" w:hAnsiTheme="minorEastAsia" w:cstheme="minorEastAsia"/>
          <w:color w:val="000000"/>
          <w:sz w:val="24"/>
          <w:szCs w:val="24"/>
        </w:rPr>
      </w:pPr>
    </w:p>
    <w:p w:rsidR="00725C42" w:rsidRDefault="007B2D30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一、引入新课</w:t>
      </w:r>
    </w:p>
    <w:p w:rsidR="00725C42" w:rsidRDefault="007B2D30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放映一段录像（学生上课举手、汽车转向灯亮、电话铃声响、电视广告等）</w:t>
      </w:r>
    </w:p>
    <w:p w:rsidR="00725C42" w:rsidRDefault="007B2D30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问：在刚才的录像中你知道哪些信息？</w:t>
      </w:r>
    </w:p>
    <w:p w:rsidR="00725C42" w:rsidRDefault="007B2D30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对学生的回答给予肯定</w:t>
      </w:r>
    </w:p>
    <w:p w:rsidR="00725C42" w:rsidRDefault="007B2D30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问：你还能说出生活中一些例子来说明信息无处不在吗？</w:t>
      </w:r>
    </w:p>
    <w:p w:rsidR="00725C42" w:rsidRDefault="007B2D30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问：那什么叫信息呢？</w:t>
      </w:r>
    </w:p>
    <w:p w:rsidR="00725C42" w:rsidRDefault="007B2D30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二、信息传播</w:t>
      </w:r>
    </w:p>
    <w:p w:rsidR="00725C42" w:rsidRDefault="007B2D30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问：你知道蜜蜂是怎样传递信息的吗？</w:t>
      </w:r>
    </w:p>
    <w:p w:rsidR="00725C42" w:rsidRDefault="007B2D30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问：你知道蚂蚁是怎样传递信息的吗？</w:t>
      </w:r>
    </w:p>
    <w:p w:rsidR="00725C42" w:rsidRDefault="007B2D30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问：人类是怎能样来传递信息的？</w:t>
      </w:r>
    </w:p>
    <w:p w:rsidR="00725C42" w:rsidRDefault="007B2D30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讲：而人类区别于其它动物的特有的信息有三种：语言、符号、图像</w:t>
      </w:r>
    </w:p>
    <w:p w:rsidR="00725C42" w:rsidRDefault="007B2D30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讲：在人类历史上，信息和信息传播活动经历了五次巨大的变革</w:t>
      </w:r>
    </w:p>
    <w:p w:rsidR="00725C42" w:rsidRDefault="007B2D30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引导学生观看五幅图片讲解每一次的作用</w:t>
      </w:r>
    </w:p>
    <w:p w:rsidR="00725C42" w:rsidRDefault="007B2D30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移动通信的工作方式：</w:t>
      </w:r>
    </w:p>
    <w:p w:rsidR="00725C42" w:rsidRDefault="007B2D30">
      <w:pPr>
        <w:ind w:firstLine="420"/>
        <w:rPr>
          <w:sz w:val="24"/>
        </w:rPr>
      </w:pPr>
      <w:r>
        <w:rPr>
          <w:noProof/>
          <w:sz w:val="24"/>
        </w:rPr>
        <w:lastRenderedPageBreak/>
        <w:drawing>
          <wp:inline distT="0" distB="0" distL="114300" distR="114300">
            <wp:extent cx="3047365" cy="1657350"/>
            <wp:effectExtent l="0" t="0" r="635" b="0"/>
            <wp:docPr id="6" name="图片 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736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25C42" w:rsidRDefault="007B2D30">
      <w:pPr>
        <w:ind w:firstLine="420"/>
        <w:rPr>
          <w:sz w:val="24"/>
        </w:rPr>
      </w:pPr>
      <w:r>
        <w:rPr>
          <w:rFonts w:hint="eastAsia"/>
          <w:sz w:val="24"/>
        </w:rPr>
        <w:t>常见的移动设备：</w:t>
      </w:r>
    </w:p>
    <w:p w:rsidR="00725C42" w:rsidRDefault="007B2D30">
      <w:pPr>
        <w:ind w:firstLine="420"/>
        <w:rPr>
          <w:sz w:val="24"/>
        </w:rPr>
      </w:pPr>
      <w:r>
        <w:rPr>
          <w:noProof/>
          <w:sz w:val="24"/>
        </w:rPr>
        <w:drawing>
          <wp:inline distT="0" distB="0" distL="114300" distR="114300">
            <wp:extent cx="2837815" cy="1952625"/>
            <wp:effectExtent l="0" t="0" r="635" b="9525"/>
            <wp:docPr id="2" name="图片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3781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25C42" w:rsidRDefault="007B2D30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三、网络通信</w:t>
      </w:r>
      <w:r>
        <w:rPr>
          <w:rFonts w:hint="eastAsia"/>
          <w:color w:val="FFFFFF"/>
          <w:sz w:val="4"/>
        </w:rPr>
        <w:t>[</w:t>
      </w:r>
      <w:r>
        <w:rPr>
          <w:rFonts w:hint="eastAsia"/>
          <w:color w:val="FFFFFF"/>
          <w:sz w:val="4"/>
        </w:rPr>
        <w:t>来</w:t>
      </w:r>
    </w:p>
    <w:p w:rsidR="00725C42" w:rsidRDefault="007B2D30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互联网的组成：</w:t>
      </w:r>
    </w:p>
    <w:p w:rsidR="00725C42" w:rsidRDefault="007B2D30">
      <w:pPr>
        <w:spacing w:line="360" w:lineRule="auto"/>
        <w:ind w:firstLine="420"/>
        <w:rPr>
          <w:sz w:val="24"/>
        </w:rPr>
      </w:pPr>
      <w:r>
        <w:rPr>
          <w:noProof/>
          <w:sz w:val="24"/>
        </w:rPr>
        <w:drawing>
          <wp:inline distT="0" distB="0" distL="114300" distR="114300">
            <wp:extent cx="3914140" cy="2038350"/>
            <wp:effectExtent l="0" t="0" r="10160" b="0"/>
            <wp:docPr id="4" name="图片 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1414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25C42" w:rsidRDefault="007B2D30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四、光纤通信</w:t>
      </w:r>
    </w:p>
    <w:p w:rsidR="00725C42" w:rsidRDefault="007B2D30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、激光</w:t>
      </w:r>
    </w:p>
    <w:p w:rsidR="00725C42" w:rsidRDefault="007B2D30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颜色非常纯、方向高度集中，强度可以超过太阳光，不能直接射入眼睛。</w:t>
      </w:r>
    </w:p>
    <w:p w:rsidR="00725C42" w:rsidRDefault="007B2D30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lastRenderedPageBreak/>
        <w:t>2</w:t>
      </w:r>
      <w:r>
        <w:rPr>
          <w:rFonts w:hint="eastAsia"/>
          <w:sz w:val="24"/>
        </w:rPr>
        <w:t>、光纤：</w:t>
      </w:r>
    </w:p>
    <w:p w:rsidR="00725C42" w:rsidRDefault="007B2D30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用途广泛，一根光缆上可以传递</w:t>
      </w:r>
      <w:r>
        <w:rPr>
          <w:rFonts w:hint="eastAsia"/>
          <w:sz w:val="24"/>
        </w:rPr>
        <w:t>50</w:t>
      </w:r>
      <w:r>
        <w:rPr>
          <w:rFonts w:hint="eastAsia"/>
          <w:sz w:val="24"/>
        </w:rPr>
        <w:t>万路电话或</w:t>
      </w:r>
      <w:r>
        <w:rPr>
          <w:rFonts w:hint="eastAsia"/>
          <w:sz w:val="24"/>
        </w:rPr>
        <w:t>5000</w:t>
      </w:r>
      <w:r>
        <w:rPr>
          <w:rFonts w:hint="eastAsia"/>
          <w:sz w:val="24"/>
        </w:rPr>
        <w:t>多路电视，大大降低成本，减少维护工作量，光纤的应用时社会</w:t>
      </w:r>
      <w:proofErr w:type="gramStart"/>
      <w:r>
        <w:rPr>
          <w:rFonts w:hint="eastAsia"/>
          <w:sz w:val="24"/>
        </w:rPr>
        <w:t>信息话程度</w:t>
      </w:r>
      <w:proofErr w:type="gramEnd"/>
      <w:r>
        <w:rPr>
          <w:rFonts w:hint="eastAsia"/>
          <w:sz w:val="24"/>
        </w:rPr>
        <w:t>提高的重要标志。</w:t>
      </w:r>
    </w:p>
    <w:p w:rsidR="00725C42" w:rsidRDefault="007B2D30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五、卫星中继通信</w:t>
      </w:r>
    </w:p>
    <w:p w:rsidR="00725C42" w:rsidRDefault="007B2D30">
      <w:pPr>
        <w:spacing w:line="360" w:lineRule="auto"/>
        <w:ind w:firstLine="420"/>
        <w:rPr>
          <w:sz w:val="24"/>
        </w:rPr>
      </w:pPr>
      <w:r>
        <w:rPr>
          <w:noProof/>
          <w:sz w:val="24"/>
        </w:rPr>
        <w:drawing>
          <wp:inline distT="0" distB="0" distL="114300" distR="114300">
            <wp:extent cx="5438140" cy="1590675"/>
            <wp:effectExtent l="0" t="0" r="10160" b="9525"/>
            <wp:docPr id="5" name="图片 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3814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25C42" w:rsidRDefault="007B2D30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六、通信技术的发展前景</w:t>
      </w:r>
    </w:p>
    <w:p w:rsidR="00725C42" w:rsidRDefault="007B2D30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计算机技术将在通信领域得到更加广泛和深入的应用。</w:t>
      </w:r>
    </w:p>
    <w:p w:rsidR="00725C42" w:rsidRDefault="003669D6">
      <w:pPr>
        <w:spacing w:line="360" w:lineRule="auto"/>
        <w:ind w:firstLine="420"/>
        <w:jc w:val="center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/>
          <w:b/>
          <w:sz w:val="24"/>
        </w:rPr>
        <w:pict>
          <v:roundrect id="_x0000_s1027" alt="学科网(www.zxxk.com)--教育资源门户，提供试卷、教案、课件、论文、素材及各类教学资源下载，还有大量而丰富的教学相关资讯！" style="position:absolute;left:0;text-align:left;margin-left:3.35pt;margin-top:13pt;width:129.65pt;height:27.6pt;z-index:251663360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725C42" w:rsidRDefault="007B2D30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教学反思</w:t>
                  </w:r>
                </w:p>
              </w:txbxContent>
            </v:textbox>
          </v:roundrect>
        </w:pict>
      </w:r>
    </w:p>
    <w:p w:rsidR="00725C42" w:rsidRDefault="00725C42">
      <w:pPr>
        <w:spacing w:line="360" w:lineRule="auto"/>
        <w:rPr>
          <w:rFonts w:asciiTheme="minorEastAsia" w:eastAsiaTheme="minorEastAsia" w:hAnsiTheme="minorEastAsia" w:cstheme="minorEastAsia"/>
          <w:sz w:val="24"/>
        </w:rPr>
      </w:pPr>
    </w:p>
    <w:p w:rsidR="00725C42" w:rsidRDefault="007B2D30">
      <w:pPr>
        <w:spacing w:line="360" w:lineRule="auto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略</w:t>
      </w:r>
    </w:p>
    <w:sectPr w:rsidR="00725C42">
      <w:head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9D6" w:rsidRDefault="003669D6">
      <w:pPr>
        <w:spacing w:after="0" w:line="240" w:lineRule="auto"/>
      </w:pPr>
      <w:r>
        <w:separator/>
      </w:r>
    </w:p>
  </w:endnote>
  <w:endnote w:type="continuationSeparator" w:id="0">
    <w:p w:rsidR="003669D6" w:rsidRDefault="00366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9D6" w:rsidRDefault="003669D6">
      <w:pPr>
        <w:spacing w:after="0" w:line="240" w:lineRule="auto"/>
      </w:pPr>
      <w:r>
        <w:separator/>
      </w:r>
    </w:p>
  </w:footnote>
  <w:footnote w:type="continuationSeparator" w:id="0">
    <w:p w:rsidR="003669D6" w:rsidRDefault="00366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C42" w:rsidRDefault="007B2D30">
    <w:pPr>
      <w:pStyle w:val="a6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align>center</wp:align>
          </wp:positionV>
          <wp:extent cx="243205" cy="365125"/>
          <wp:effectExtent l="0" t="0" r="4445" b="0"/>
          <wp:wrapNone/>
          <wp:docPr id="8" name="图片 8" descr="学科网(www.zxxk.com)--教育资源门户，提供试卷、教案、课件、论文、素材及各类教学资源下载，还有大量而丰富的教学相关资讯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学科网(www.zxxk.com)--教育资源门户，提供试卷、教案、课件、论文、素材及各类教学资源下载，还有大量而丰富的教学相关资讯！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205" cy="36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F2914"/>
    <w:multiLevelType w:val="multilevel"/>
    <w:tmpl w:val="24DF2914"/>
    <w:lvl w:ilvl="0">
      <w:numFmt w:val="bullet"/>
      <w:lvlText w:val="◆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C42"/>
    <w:rsid w:val="003669D6"/>
    <w:rsid w:val="00527F40"/>
    <w:rsid w:val="00725C42"/>
    <w:rsid w:val="007B2D30"/>
    <w:rsid w:val="00BC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240" w:lineRule="auto"/>
      <w:jc w:val="center"/>
      <w:outlineLvl w:val="0"/>
    </w:pPr>
    <w:rPr>
      <w:rFonts w:asciiTheme="majorHAnsi" w:eastAsia="黑体" w:hAnsiTheme="majorHAnsi"/>
      <w:b/>
      <w:color w:val="000000" w:themeColor="text1"/>
      <w:kern w:val="44"/>
      <w:sz w:val="3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adjustRightInd w:val="0"/>
      <w:snapToGrid w:val="0"/>
      <w:spacing w:line="360" w:lineRule="auto"/>
      <w:jc w:val="left"/>
      <w:outlineLvl w:val="1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qFormat/>
    <w:rPr>
      <w:rFonts w:ascii="宋体" w:hAnsi="Courier New" w:cs="Courier New"/>
      <w:szCs w:val="21"/>
    </w:rPr>
  </w:style>
  <w:style w:type="paragraph" w:styleId="a4">
    <w:name w:val="Balloon Text"/>
    <w:basedOn w:val="a"/>
    <w:link w:val="Char"/>
    <w:uiPriority w:val="99"/>
    <w:unhideWhenUsed/>
    <w:qFormat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pPr>
      <w:widowControl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</w:rPr>
  </w:style>
  <w:style w:type="paragraph" w:styleId="a8">
    <w:name w:val="Normal (Web)"/>
    <w:basedOn w:val="a"/>
    <w:uiPriority w:val="99"/>
    <w:unhideWhenUsed/>
    <w:qFormat/>
    <w:pPr>
      <w:widowControl/>
      <w:spacing w:before="150" w:after="150"/>
      <w:jc w:val="left"/>
    </w:pPr>
    <w:rPr>
      <w:rFonts w:ascii="宋体" w:hAnsi="宋体" w:cs="宋体"/>
      <w:kern w:val="0"/>
      <w:sz w:val="24"/>
    </w:rPr>
  </w:style>
  <w:style w:type="paragraph" w:styleId="a9">
    <w:name w:val="Title"/>
    <w:basedOn w:val="a"/>
    <w:next w:val="a"/>
    <w:link w:val="Char3"/>
    <w:uiPriority w:val="10"/>
    <w:qFormat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Strong"/>
    <w:uiPriority w:val="22"/>
    <w:qFormat/>
    <w:rPr>
      <w:b/>
      <w:bCs/>
    </w:rPr>
  </w:style>
  <w:style w:type="character" w:customStyle="1" w:styleId="2Char">
    <w:name w:val="标题 2 Char"/>
    <w:basedOn w:val="a0"/>
    <w:link w:val="2"/>
    <w:uiPriority w:val="9"/>
    <w:qFormat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10">
    <w:name w:val="占位符文本1"/>
    <w:basedOn w:val="a0"/>
    <w:uiPriority w:val="99"/>
    <w:semiHidden/>
    <w:qFormat/>
    <w:rPr>
      <w:color w:val="808080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1">
    <w:name w:val="无间隔1"/>
    <w:link w:val="Char4"/>
    <w:uiPriority w:val="1"/>
    <w:qFormat/>
    <w:rPr>
      <w:sz w:val="22"/>
      <w:szCs w:val="22"/>
    </w:rPr>
  </w:style>
  <w:style w:type="character" w:customStyle="1" w:styleId="Char4">
    <w:name w:val="无间隔 Char"/>
    <w:basedOn w:val="a0"/>
    <w:link w:val="11"/>
    <w:uiPriority w:val="1"/>
    <w:qFormat/>
    <w:rPr>
      <w:kern w:val="0"/>
      <w:sz w:val="22"/>
    </w:rPr>
  </w:style>
  <w:style w:type="character" w:customStyle="1" w:styleId="Char3">
    <w:name w:val="标题 Char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副标题 Char"/>
    <w:basedOn w:val="a0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240" w:lineRule="auto"/>
      <w:jc w:val="center"/>
      <w:outlineLvl w:val="0"/>
    </w:pPr>
    <w:rPr>
      <w:rFonts w:asciiTheme="majorHAnsi" w:eastAsia="黑体" w:hAnsiTheme="majorHAnsi"/>
      <w:b/>
      <w:color w:val="000000" w:themeColor="text1"/>
      <w:kern w:val="44"/>
      <w:sz w:val="3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adjustRightInd w:val="0"/>
      <w:snapToGrid w:val="0"/>
      <w:spacing w:line="360" w:lineRule="auto"/>
      <w:jc w:val="left"/>
      <w:outlineLvl w:val="1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qFormat/>
    <w:rPr>
      <w:rFonts w:ascii="宋体" w:hAnsi="Courier New" w:cs="Courier New"/>
      <w:szCs w:val="21"/>
    </w:rPr>
  </w:style>
  <w:style w:type="paragraph" w:styleId="a4">
    <w:name w:val="Balloon Text"/>
    <w:basedOn w:val="a"/>
    <w:link w:val="Char"/>
    <w:uiPriority w:val="99"/>
    <w:unhideWhenUsed/>
    <w:qFormat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pPr>
      <w:widowControl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</w:rPr>
  </w:style>
  <w:style w:type="paragraph" w:styleId="a8">
    <w:name w:val="Normal (Web)"/>
    <w:basedOn w:val="a"/>
    <w:uiPriority w:val="99"/>
    <w:unhideWhenUsed/>
    <w:qFormat/>
    <w:pPr>
      <w:widowControl/>
      <w:spacing w:before="150" w:after="150"/>
      <w:jc w:val="left"/>
    </w:pPr>
    <w:rPr>
      <w:rFonts w:ascii="宋体" w:hAnsi="宋体" w:cs="宋体"/>
      <w:kern w:val="0"/>
      <w:sz w:val="24"/>
    </w:rPr>
  </w:style>
  <w:style w:type="paragraph" w:styleId="a9">
    <w:name w:val="Title"/>
    <w:basedOn w:val="a"/>
    <w:next w:val="a"/>
    <w:link w:val="Char3"/>
    <w:uiPriority w:val="10"/>
    <w:qFormat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Strong"/>
    <w:uiPriority w:val="22"/>
    <w:qFormat/>
    <w:rPr>
      <w:b/>
      <w:bCs/>
    </w:rPr>
  </w:style>
  <w:style w:type="character" w:customStyle="1" w:styleId="2Char">
    <w:name w:val="标题 2 Char"/>
    <w:basedOn w:val="a0"/>
    <w:link w:val="2"/>
    <w:uiPriority w:val="9"/>
    <w:qFormat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10">
    <w:name w:val="占位符文本1"/>
    <w:basedOn w:val="a0"/>
    <w:uiPriority w:val="99"/>
    <w:semiHidden/>
    <w:qFormat/>
    <w:rPr>
      <w:color w:val="808080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1">
    <w:name w:val="无间隔1"/>
    <w:link w:val="Char4"/>
    <w:uiPriority w:val="1"/>
    <w:qFormat/>
    <w:rPr>
      <w:sz w:val="22"/>
      <w:szCs w:val="22"/>
    </w:rPr>
  </w:style>
  <w:style w:type="character" w:customStyle="1" w:styleId="Char4">
    <w:name w:val="无间隔 Char"/>
    <w:basedOn w:val="a0"/>
    <w:link w:val="11"/>
    <w:uiPriority w:val="1"/>
    <w:qFormat/>
    <w:rPr>
      <w:kern w:val="0"/>
      <w:sz w:val="22"/>
    </w:rPr>
  </w:style>
  <w:style w:type="character" w:customStyle="1" w:styleId="Char3">
    <w:name w:val="标题 Char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副标题 Char"/>
    <w:basedOn w:val="a0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</Words>
  <Characters>748</Characters>
  <Application>Microsoft Office Word</Application>
  <DocSecurity>0</DocSecurity>
  <Lines>6</Lines>
  <Paragraphs>1</Paragraphs>
  <ScaleCrop>false</ScaleCrop>
  <Company>China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2017-06-26T01:56:00Z</dcterms:created>
  <dcterms:modified xsi:type="dcterms:W3CDTF">2020-02-27T13:21:00Z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