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7" w:rsidRPr="00E412E6" w:rsidRDefault="00480694">
      <w:pPr>
        <w:jc w:val="center"/>
        <w:rPr>
          <w:color w:val="E36C0A" w:themeColor="accent6" w:themeShade="BF"/>
          <w:lang w:eastAsia="zh-CN"/>
        </w:rPr>
      </w:pPr>
      <w:r w:rsidRPr="00E412E6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954pt;margin-top:822pt;width:35pt;height:22pt;z-index:251658240;mso-position-horizontal-relative:page;mso-position-vertical-relative:top-margin-area">
            <v:imagedata r:id="rId9" o:title=""/>
            <w10:wrap anchorx="page"/>
          </v:shape>
        </w:pict>
      </w:r>
      <w:r w:rsidR="008C796F" w:rsidRPr="00E412E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北师大版八年级上册物理</w:t>
      </w:r>
      <w:r w:rsidR="00E412E6" w:rsidRPr="00E412E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《</w:t>
      </w:r>
      <w:r w:rsidR="008C796F" w:rsidRPr="00E412E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第二章物质世界的尺度、质量和密度</w:t>
      </w:r>
      <w:r w:rsidR="00E412E6" w:rsidRPr="00E412E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》</w:t>
      </w:r>
      <w:r w:rsidR="008C796F" w:rsidRPr="00E412E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章节测试</w:t>
      </w:r>
    </w:p>
    <w:p w:rsidR="006565F7" w:rsidRDefault="008C796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下列估测数据，最接近实际情况的是（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初中物理课本的宽度约为</w:t>
      </w:r>
      <w:r>
        <w:rPr>
          <w:color w:val="000000"/>
          <w:lang w:eastAsia="zh-CN"/>
        </w:rPr>
        <w:t>185mm                       </w:t>
      </w:r>
      <w:r w:rsidR="00480694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人体的安全电压是不高于</w:t>
      </w:r>
      <w:r>
        <w:rPr>
          <w:color w:val="000000"/>
          <w:lang w:eastAsia="zh-CN"/>
        </w:rPr>
        <w:t>220V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洗澡水的温度大约是</w:t>
      </w:r>
      <w:r>
        <w:rPr>
          <w:color w:val="000000"/>
          <w:lang w:eastAsia="zh-CN"/>
        </w:rPr>
        <w:t>80℃                                   </w:t>
      </w:r>
      <w:r w:rsidR="00480694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汽油机的效率约为</w:t>
      </w:r>
      <w:r>
        <w:rPr>
          <w:color w:val="000000"/>
          <w:lang w:eastAsia="zh-CN"/>
        </w:rPr>
        <w:t>95%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要测量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分硬币的厚度，使测量的误差较小，下列方法中最佳的是（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用刻度尺仔细地测量硬币的厚度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用刻度尺多次测量硬币的厚度，然后求平均值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用刻度尺测量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分硬币叠起来的总厚度，再除以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，求平均值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用刻度尺分别测量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分硬币的厚度，然后求平均值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医院里有一只氧气瓶，它的容积是</w:t>
      </w:r>
      <w:r>
        <w:rPr>
          <w:color w:val="000000"/>
          <w:lang w:eastAsia="zh-CN"/>
        </w:rPr>
        <w:t>10dm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，里面装有密度为</w:t>
      </w:r>
      <w:r>
        <w:rPr>
          <w:color w:val="000000"/>
          <w:lang w:eastAsia="zh-CN"/>
        </w:rPr>
        <w:t>2.5kg/m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的氧气，某次抢救病人用去了</w:t>
      </w:r>
      <w:r>
        <w:rPr>
          <w:color w:val="000000"/>
          <w:lang w:eastAsia="zh-CN"/>
        </w:rPr>
        <w:t>5g</w:t>
      </w:r>
      <w:r>
        <w:rPr>
          <w:color w:val="000000"/>
          <w:lang w:eastAsia="zh-CN"/>
        </w:rPr>
        <w:t>氧气，则瓶内剩余氧气的密度为（　　）</w:t>
      </w:r>
    </w:p>
    <w:p w:rsidR="006565F7" w:rsidRDefault="008C796F">
      <w:pPr>
        <w:spacing w:after="0"/>
        <w:ind w:left="150"/>
      </w:pPr>
      <w:r>
        <w:rPr>
          <w:color w:val="000000"/>
        </w:rPr>
        <w:t>A. 1kg/m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</w:t>
      </w:r>
      <w:r w:rsidR="00480694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</w:rPr>
        <w:t>B. 2kg/m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                             </w:t>
      </w:r>
      <w:r w:rsidR="00480694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</w:rPr>
        <w:t>C. 2.2kg/m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</w:t>
      </w:r>
      <w:r>
        <w:rPr>
          <w:color w:val="000000"/>
        </w:rPr>
        <w:t>            </w:t>
      </w:r>
      <w:r w:rsidR="00480694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1" o:title=""/>
          </v:shape>
        </w:pict>
      </w:r>
      <w:r>
        <w:rPr>
          <w:color w:val="000000"/>
        </w:rPr>
        <w:t>D. 2.5kg/m</w:t>
      </w:r>
      <w:r>
        <w:rPr>
          <w:color w:val="000000"/>
          <w:vertAlign w:val="superscript"/>
        </w:rPr>
        <w:t>3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刻度尺、温度计、弹簧秤、电压表是我们实验中常用的基本测量仪器．下面四幅图表示的是一些同学对这四种仪器的操作和使用情况．其中错误的是（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观察被测物体的长度</w:t>
      </w:r>
      <w:r w:rsidR="00480694">
        <w:rPr>
          <w:noProof/>
          <w:lang w:eastAsia="zh-CN"/>
        </w:rPr>
        <w:pict>
          <v:shape id="图片 6" o:spid="_x0000_i1030" type="#_x0000_t75" style="width:58.5pt;height:55.5pt;visibility:visible;mso-wrap-style:square">
            <v:imagedata r:id="rId1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测量水的温度</w:t>
      </w:r>
      <w:r w:rsidR="00480694">
        <w:rPr>
          <w:noProof/>
          <w:lang w:eastAsia="zh-CN"/>
        </w:rPr>
        <w:pict>
          <v:shape id="图片 7" o:spid="_x0000_i1031" type="#_x0000_t75" style="width:46.5pt;height:72.75pt;visibility:visible;mso-wrap-style:square">
            <v:imagedata r:id="rId1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直接用此弹簧秤测力的大小</w:t>
      </w:r>
      <w:r w:rsidR="00480694">
        <w:rPr>
          <w:noProof/>
          <w:lang w:eastAsia="zh-CN"/>
        </w:rPr>
        <w:pict>
          <v:shape id="图片 8" o:spid="_x0000_i1032" type="#_x0000_t75" style="width:27.75pt;height:74.25pt;visibility:visible;mso-wrap-style:square">
            <v:imagedata r:id="rId1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测蓄电池两极间的电压</w:t>
      </w:r>
      <w:r w:rsidR="00480694">
        <w:rPr>
          <w:noProof/>
          <w:lang w:eastAsia="zh-CN"/>
        </w:rPr>
        <w:pict>
          <v:shape id="图片 9" o:spid="_x0000_i1033" type="#_x0000_t75" style="width:111.75pt;height:81.75pt;visibility:visible;mso-wrap-style:square">
            <v:imagedata r:id="rId15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枣庄）下表是水的密度随温度变化的实验数据，分析表中的数据不能得出的结论是（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6"/>
        <w:gridCol w:w="616"/>
        <w:gridCol w:w="616"/>
        <w:gridCol w:w="616"/>
        <w:gridCol w:w="616"/>
        <w:gridCol w:w="722"/>
        <w:gridCol w:w="616"/>
        <w:gridCol w:w="616"/>
        <w:gridCol w:w="616"/>
        <w:gridCol w:w="616"/>
      </w:tblGrid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t/℃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ρ/kg•m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1000.00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999.85</w:t>
            </w:r>
          </w:p>
        </w:tc>
      </w:tr>
    </w:tbl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水在</w:t>
      </w:r>
      <w:r>
        <w:rPr>
          <w:color w:val="000000"/>
          <w:lang w:eastAsia="zh-CN"/>
        </w:rPr>
        <w:t>4℃</w:t>
      </w:r>
      <w:r>
        <w:rPr>
          <w:color w:val="000000"/>
          <w:lang w:eastAsia="zh-CN"/>
        </w:rPr>
        <w:t>时密度最大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水的温度在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4℃</w:t>
      </w:r>
      <w:r>
        <w:rPr>
          <w:color w:val="000000"/>
          <w:lang w:eastAsia="zh-CN"/>
        </w:rPr>
        <w:t>时，随着温度的降低，水的密度越来越小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水的温度在</w:t>
      </w:r>
      <w:r>
        <w:rPr>
          <w:color w:val="000000"/>
          <w:lang w:eastAsia="zh-CN"/>
        </w:rPr>
        <w:t>4℃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8℃</w:t>
      </w:r>
      <w:r>
        <w:rPr>
          <w:color w:val="000000"/>
          <w:lang w:eastAsia="zh-CN"/>
        </w:rPr>
        <w:t>时，随着温度的升高，水的密度越来越小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水凝固成冰时体积会变大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下列关于实验器材的使用和说法，错误的是（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使用天平前，应先将游码移至标尺</w:t>
      </w:r>
      <w:r>
        <w:rPr>
          <w:color w:val="000000"/>
          <w:lang w:eastAsia="zh-CN"/>
        </w:rPr>
        <w:t>“0”</w:t>
      </w:r>
      <w:r>
        <w:rPr>
          <w:color w:val="000000"/>
          <w:lang w:eastAsia="zh-CN"/>
        </w:rPr>
        <w:t>刻度线处，再将横梁调平衡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若与天平配套的砝码被沾了油污，测量物体质量时，其测量值比真实值偏小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量筒在读数时，视线应与液面相平，若俯视，其体积测量值比真实值偏大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弹簧测力计的设计原理是，在一定的弹性限度内，弹簧的长度与拉力成正比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下列几种说法中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正确的是（）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物体所受的重力跟它所含的物质多少成正比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质量增大几倍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重力也增大几倍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因此物体的质量与它的物重相同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质量相同的木块与铁块相比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铁块所受重力比木块所受重力大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重力为</w:t>
      </w:r>
      <w:r>
        <w:rPr>
          <w:color w:val="000000"/>
          <w:lang w:eastAsia="zh-CN"/>
        </w:rPr>
        <w:t>1 N</w:t>
      </w:r>
      <w:r>
        <w:rPr>
          <w:color w:val="000000"/>
          <w:lang w:eastAsia="zh-CN"/>
        </w:rPr>
        <w:t>的所有物体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其质量为</w:t>
      </w:r>
      <w:r>
        <w:rPr>
          <w:color w:val="000000"/>
          <w:lang w:eastAsia="zh-CN"/>
        </w:rPr>
        <w:t>9.8 kg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如图所示，甲、乙、丙是三个完全相同的圆柱形容器，将质量相等的酒精、硫酸和盐水分别装在这三个容器中，已知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硫酸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．甲、乙、丙三个容器依次分别装的是（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480694">
        <w:rPr>
          <w:noProof/>
          <w:lang w:eastAsia="zh-CN"/>
        </w:rPr>
        <w:pict>
          <v:shape id="图片 10" o:spid="_x0000_i1034" type="#_x0000_t75" style="width:144.75pt;height:84.75pt;visibility:visible;mso-wrap-style:square">
            <v:imagedata r:id="rId16" o:title=""/>
          </v:shape>
        </w:pic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硫酸、盐水、酒精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盐水、酒精、硫酸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酒精、硫酸、盐水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硫酸、酒精、盐水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下列几种估测中，最符合实际情况的是（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你的食指指甲的宽大约为</w:t>
      </w:r>
      <w:r>
        <w:rPr>
          <w:color w:val="000000"/>
          <w:lang w:eastAsia="zh-CN"/>
        </w:rPr>
        <w:t>3cm                             </w:t>
      </w:r>
      <w:r w:rsidR="00480694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你的正常体温约为</w:t>
      </w:r>
      <w:r>
        <w:rPr>
          <w:color w:val="000000"/>
          <w:lang w:eastAsia="zh-CN"/>
        </w:rPr>
        <w:t>38℃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一个新生儿的质量约为</w:t>
      </w:r>
      <w:r>
        <w:rPr>
          <w:color w:val="000000"/>
          <w:lang w:eastAsia="zh-CN"/>
        </w:rPr>
        <w:t>3kg                                 </w:t>
      </w:r>
      <w:r w:rsidR="00480694"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人正常行走的速度约为</w:t>
      </w:r>
      <w:r>
        <w:rPr>
          <w:color w:val="000000"/>
          <w:lang w:eastAsia="zh-CN"/>
        </w:rPr>
        <w:t>0.5m/s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一元硬币的质量最接近于（）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0.5g                                     </w:t>
      </w:r>
      <w:r w:rsidR="00480694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5g                                     </w:t>
      </w:r>
      <w:r w:rsidR="00480694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50g                                     </w:t>
      </w:r>
      <w:r w:rsidR="00480694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500g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下列的测量和估测，说法中最接近实际的是（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测最一支铅笔的长度</w:t>
      </w:r>
      <w:r>
        <w:rPr>
          <w:color w:val="000000"/>
          <w:lang w:eastAsia="zh-CN"/>
        </w:rPr>
        <w:t>0.1712m</w:t>
      </w:r>
      <w:r>
        <w:rPr>
          <w:color w:val="000000"/>
          <w:lang w:eastAsia="zh-CN"/>
        </w:rPr>
        <w:t>选用的是最小分度值为</w:t>
      </w:r>
      <w:r>
        <w:rPr>
          <w:color w:val="000000"/>
          <w:lang w:eastAsia="zh-CN"/>
        </w:rPr>
        <w:t>lcm</w:t>
      </w:r>
      <w:r>
        <w:rPr>
          <w:color w:val="000000"/>
          <w:lang w:eastAsia="zh-CN"/>
        </w:rPr>
        <w:t>的刻度尺</w:t>
      </w:r>
      <w:r>
        <w:rPr>
          <w:color w:val="000000"/>
          <w:lang w:eastAsia="zh-CN"/>
        </w:rPr>
        <w:t>     </w:t>
      </w:r>
      <w:r w:rsidR="00480694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一张纸的厚度约为</w:t>
      </w:r>
      <w:r>
        <w:rPr>
          <w:color w:val="000000"/>
          <w:lang w:eastAsia="zh-CN"/>
        </w:rPr>
        <w:t>70</w:t>
      </w:r>
      <w:r>
        <w:rPr>
          <w:color w:val="000000"/>
        </w:rPr>
        <w:t>μ</w:t>
      </w:r>
      <w:r>
        <w:rPr>
          <w:color w:val="000000"/>
          <w:lang w:eastAsia="zh-CN"/>
        </w:rPr>
        <w:t>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初中物理</w:t>
      </w:r>
      <w:r>
        <w:rPr>
          <w:color w:val="000000"/>
          <w:lang w:eastAsia="zh-CN"/>
        </w:rPr>
        <w:t>课本的长度约为</w:t>
      </w:r>
      <w:r>
        <w:rPr>
          <w:color w:val="000000"/>
          <w:lang w:eastAsia="zh-CN"/>
        </w:rPr>
        <w:t>25dm                                                          D. </w:t>
      </w:r>
      <w:r>
        <w:rPr>
          <w:color w:val="000000"/>
          <w:lang w:eastAsia="zh-CN"/>
        </w:rPr>
        <w:t>小华说话的声音频率是</w:t>
      </w:r>
      <w:r>
        <w:rPr>
          <w:color w:val="000000"/>
          <w:lang w:eastAsia="zh-CN"/>
        </w:rPr>
        <w:t>16Hz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下列估测最符合实际情况的是（　　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人步行速度为</w:t>
      </w:r>
      <w:r>
        <w:rPr>
          <w:color w:val="000000"/>
          <w:lang w:eastAsia="zh-CN"/>
        </w:rPr>
        <w:t>5m/s                                             </w:t>
      </w:r>
      <w:r w:rsidR="00480694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全新的</w:t>
      </w:r>
      <w:r>
        <w:rPr>
          <w:color w:val="000000"/>
          <w:lang w:eastAsia="zh-CN"/>
        </w:rPr>
        <w:t>2B</w:t>
      </w:r>
      <w:r>
        <w:rPr>
          <w:color w:val="000000"/>
          <w:lang w:eastAsia="zh-CN"/>
        </w:rPr>
        <w:t>铅笔长约为</w:t>
      </w:r>
      <w:r>
        <w:rPr>
          <w:color w:val="000000"/>
          <w:lang w:eastAsia="zh-CN"/>
        </w:rPr>
        <w:t>18cm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人体感觉最舒适的温度是</w:t>
      </w:r>
      <w:r>
        <w:rPr>
          <w:color w:val="000000"/>
          <w:lang w:eastAsia="zh-CN"/>
        </w:rPr>
        <w:t>37℃                            </w:t>
      </w:r>
      <w:r w:rsidR="00480694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一张考试卷厚度大约为</w:t>
      </w:r>
      <w:r>
        <w:rPr>
          <w:color w:val="000000"/>
          <w:lang w:eastAsia="zh-CN"/>
        </w:rPr>
        <w:t>1mm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日常生活中</w:t>
      </w:r>
      <w:r>
        <w:rPr>
          <w:color w:val="000000"/>
          <w:lang w:eastAsia="zh-CN"/>
        </w:rPr>
        <w:t>，下列估测符合事实的是（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人洗澡时感觉到舒适的水温约</w:t>
      </w:r>
      <w:r>
        <w:rPr>
          <w:color w:val="000000"/>
          <w:lang w:eastAsia="zh-CN"/>
        </w:rPr>
        <w:t>70℃                     </w:t>
      </w:r>
      <w:r w:rsidR="00E412E6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教室里正常的空气质量约</w:t>
      </w:r>
      <w:r>
        <w:rPr>
          <w:color w:val="000000"/>
          <w:lang w:eastAsia="zh-CN"/>
        </w:rPr>
        <w:t>50kg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人耳刚好能听到的声音响度为</w:t>
      </w:r>
      <w:r>
        <w:rPr>
          <w:color w:val="000000"/>
          <w:lang w:eastAsia="zh-CN"/>
        </w:rPr>
        <w:t>0dB                      </w:t>
      </w:r>
      <w:r w:rsidR="00E412E6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教室里，日光灯正常工作时的电流为</w:t>
      </w:r>
      <w:r>
        <w:rPr>
          <w:color w:val="000000"/>
          <w:lang w:eastAsia="zh-CN"/>
        </w:rPr>
        <w:t>5A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在国际单位制中，长度的单位是（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</w:p>
    <w:p w:rsidR="006565F7" w:rsidRDefault="008C79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光年</w:t>
      </w:r>
      <w:r>
        <w:rPr>
          <w:color w:val="000000"/>
        </w:rPr>
        <w:t>                                      </w:t>
      </w:r>
      <w:r w:rsidR="00E412E6">
        <w:rPr>
          <w:noProof/>
          <w:lang w:eastAsia="zh-CN"/>
        </w:rPr>
        <w:pict>
          <v:shape id="图片 21" o:spid="_x0000_i1045" type="#_x0000_t75" style="width:.75pt;height:3pt;visibility:visible;mso-wrap-style:square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千米</w:t>
      </w:r>
      <w:r>
        <w:rPr>
          <w:color w:val="000000"/>
        </w:rPr>
        <w:t>                                      </w:t>
      </w:r>
      <w:r w:rsidR="00E412E6">
        <w:rPr>
          <w:noProof/>
          <w:lang w:eastAsia="zh-CN"/>
        </w:rPr>
        <w:pict>
          <v:shape id="图片 22" o:spid="_x0000_i1046" type="#_x0000_t75" style="width:.75pt;height:3pt;visibility:visible;mso-wrap-style:square">
            <v:imagedata r:id="rId17" o:title=""/>
          </v:shape>
        </w:pict>
      </w:r>
      <w:r>
        <w:rPr>
          <w:color w:val="000000"/>
        </w:rPr>
        <w:t>C.</w:t>
      </w:r>
      <w:r>
        <w:rPr>
          <w:color w:val="000000"/>
        </w:rPr>
        <w:t> </w:t>
      </w:r>
      <w:r>
        <w:rPr>
          <w:color w:val="000000"/>
        </w:rPr>
        <w:t>米</w:t>
      </w:r>
      <w:r>
        <w:rPr>
          <w:color w:val="000000"/>
        </w:rPr>
        <w:t>                                      </w:t>
      </w:r>
      <w:r w:rsidR="00E412E6">
        <w:rPr>
          <w:noProof/>
          <w:lang w:eastAsia="zh-CN"/>
        </w:rPr>
        <w:pict>
          <v:shape id="图片 23" o:spid="_x0000_i1047" type="#_x0000_t75" style="width:.75pt;height:3pt;visibility:visible;mso-wrap-style:square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厘米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下列数据最符合实际的是（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565F7" w:rsidRDefault="008C796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一个中学生站立时，对地面的压强约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千帕</w:t>
      </w:r>
      <w:r>
        <w:rPr>
          <w:color w:val="000000"/>
          <w:lang w:eastAsia="zh-CN"/>
        </w:rPr>
        <w:t>                </w:t>
      </w:r>
      <w:r w:rsidR="00E412E6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两个鸡蛋的重约为</w:t>
      </w:r>
      <w:r>
        <w:rPr>
          <w:color w:val="000000"/>
          <w:lang w:eastAsia="zh-CN"/>
        </w:rPr>
        <w:t>1N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中学生双脚站立时对水平地面的压力约为</w:t>
      </w:r>
      <w:r>
        <w:rPr>
          <w:color w:val="000000"/>
          <w:lang w:eastAsia="zh-CN"/>
        </w:rPr>
        <w:t>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     </w:t>
      </w:r>
      <w:r w:rsidR="00E412E6">
        <w:rPr>
          <w:noProof/>
          <w:lang w:eastAsia="zh-CN"/>
        </w:rPr>
        <w:pict>
          <v:shape id="图片 25" o:spid="_x0000_i1049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一张学生用课桌的高度约</w:t>
      </w:r>
      <w:r>
        <w:rPr>
          <w:color w:val="000000"/>
          <w:lang w:eastAsia="zh-CN"/>
        </w:rPr>
        <w:t>1.2m</w:t>
      </w:r>
    </w:p>
    <w:p w:rsidR="006565F7" w:rsidRDefault="008C796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一块石碑，长</w:t>
      </w:r>
      <w:r>
        <w:rPr>
          <w:color w:val="000000"/>
          <w:lang w:eastAsia="zh-CN"/>
        </w:rPr>
        <w:t>50cm</w:t>
      </w:r>
      <w:r>
        <w:rPr>
          <w:color w:val="000000"/>
          <w:lang w:eastAsia="zh-CN"/>
        </w:rPr>
        <w:t>，宽</w:t>
      </w:r>
      <w:r>
        <w:rPr>
          <w:color w:val="000000"/>
          <w:lang w:eastAsia="zh-CN"/>
        </w:rPr>
        <w:t>20cm</w:t>
      </w:r>
      <w:r>
        <w:rPr>
          <w:color w:val="000000"/>
          <w:lang w:eastAsia="zh-CN"/>
        </w:rPr>
        <w:t>，高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，质量为</w:t>
      </w:r>
      <w:r>
        <w:rPr>
          <w:color w:val="000000"/>
          <w:lang w:eastAsia="zh-CN"/>
        </w:rPr>
        <w:t>0.75t</w:t>
      </w:r>
      <w:r>
        <w:rPr>
          <w:color w:val="000000"/>
          <w:lang w:eastAsia="zh-CN"/>
        </w:rPr>
        <w:t>，则它们的密度是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三只完</w:t>
      </w:r>
      <w:r>
        <w:rPr>
          <w:color w:val="000000"/>
          <w:lang w:eastAsia="zh-CN"/>
        </w:rPr>
        <w:t>全相同的玻璃杯中，分别盛有质量相等的水、酒精和盐水，它们的液面高度如题</w:t>
      </w:r>
      <w:r>
        <w:rPr>
          <w:color w:val="000000"/>
          <w:lang w:eastAsia="zh-CN"/>
        </w:rPr>
        <w:t>11</w:t>
      </w:r>
      <w:r>
        <w:rPr>
          <w:color w:val="000000"/>
          <w:lang w:eastAsia="zh-CN"/>
        </w:rPr>
        <w:t>图所示，甲杯盛的是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，丙杯盛的是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；若有三个实心的铜球、铁球和铝球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如果它们的质量相等，则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球体积最大。（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&gt;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&gt;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、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&gt;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&gt;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26" o:spid="_x0000_i1050" type="#_x0000_t75" style="width:162pt;height:63pt;visibility:visible;mso-wrap-style:square">
            <v:imagedata r:id="rId18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为了研究物质的某种属性，同学们找来了大小不同的蜡块和大小不同的干松木做实验，得到的数据如下表所示：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031"/>
        <w:gridCol w:w="851"/>
        <w:gridCol w:w="1031"/>
        <w:gridCol w:w="851"/>
      </w:tblGrid>
      <w:tr w:rsidR="00480694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蜡块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干松木</w:t>
            </w:r>
          </w:p>
        </w:tc>
      </w:tr>
      <w:tr w:rsidR="00480694">
        <w:tc>
          <w:tcPr>
            <w:tcW w:w="0" w:type="auto"/>
            <w:vMerge/>
          </w:tcPr>
          <w:p w:rsidR="00C34A06" w:rsidRDefault="008C796F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体积</w:t>
            </w:r>
            <w:r>
              <w:rPr>
                <w:color w:val="000000"/>
              </w:rPr>
              <w:t>V/cm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质量</w:t>
            </w:r>
            <w:r>
              <w:rPr>
                <w:color w:val="000000"/>
              </w:rPr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体积</w:t>
            </w:r>
            <w:r>
              <w:rPr>
                <w:color w:val="000000"/>
              </w:rPr>
              <w:t>V/cm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质量</w:t>
            </w:r>
            <w:r>
              <w:rPr>
                <w:color w:val="000000"/>
              </w:rPr>
              <w:t>m/g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5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10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15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④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</w:tbl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他们仔细地分析了两种物质的质量与体积的比值关系，归纳出了以下的结论：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分析表中蜡块或干松木的数据，可以归纳出结论：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分析表中蜡块和干松木的数据，可以归纳出结论：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为了测量一元硬币的密度，小刚用天平测量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枚硬币的质量，平衡时右盘所加砝码及游码的位置如图（甲）所示；图（乙）是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枚硬币放入量筒前后的液面情况。由测量可得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枚硬币质量为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枚硬币的体积为</w:t>
      </w:r>
      <w:r>
        <w:rPr>
          <w:color w:val="000000"/>
          <w:lang w:eastAsia="zh-CN"/>
        </w:rPr>
        <w:t>________ml</w:t>
      </w:r>
      <w:r>
        <w:rPr>
          <w:color w:val="000000"/>
          <w:lang w:eastAsia="zh-CN"/>
        </w:rPr>
        <w:t>．所测一枚一元硬币材料的密度为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27" o:spid="_x0000_i1051" type="#_x0000_t75" style="width:294pt;height:122.25pt;visibility:visible;mso-wrap-style:square">
            <v:imagedata r:id="rId19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一物块轻轻放入盛满水的大烧杯中，静止后有</w:t>
      </w:r>
      <w:r>
        <w:rPr>
          <w:color w:val="000000"/>
          <w:lang w:eastAsia="zh-CN"/>
        </w:rPr>
        <w:t>76g</w:t>
      </w:r>
      <w:r>
        <w:rPr>
          <w:color w:val="000000"/>
          <w:lang w:eastAsia="zh-CN"/>
        </w:rPr>
        <w:t>水溢出；将其轻轻放入盛满酒精的大烧杯中，静止后有</w:t>
      </w:r>
      <w:r>
        <w:rPr>
          <w:color w:val="000000"/>
          <w:lang w:eastAsia="zh-CN"/>
        </w:rPr>
        <w:t>64g</w:t>
      </w:r>
      <w:r>
        <w:rPr>
          <w:color w:val="000000"/>
          <w:lang w:eastAsia="zh-CN"/>
        </w:rPr>
        <w:t>酒精溢出．已知水的密度是</w:t>
      </w:r>
      <w:r>
        <w:rPr>
          <w:color w:val="000000"/>
          <w:lang w:eastAsia="zh-CN"/>
        </w:rPr>
        <w:t>1.0×10³kg/m³</w:t>
      </w:r>
      <w:r>
        <w:rPr>
          <w:color w:val="000000"/>
          <w:lang w:eastAsia="zh-CN"/>
        </w:rPr>
        <w:t>，酒精的密度是</w:t>
      </w:r>
      <w:r>
        <w:rPr>
          <w:color w:val="000000"/>
          <w:lang w:eastAsia="zh-CN"/>
        </w:rPr>
        <w:t>0.8×10³kg/m³</w:t>
      </w:r>
      <w:r>
        <w:rPr>
          <w:color w:val="000000"/>
          <w:lang w:eastAsia="zh-CN"/>
        </w:rPr>
        <w:t>，则物块的密度是</w:t>
      </w:r>
      <w:r>
        <w:rPr>
          <w:color w:val="000000"/>
          <w:lang w:eastAsia="zh-CN"/>
        </w:rPr>
        <w:t>________g/cm³</w:t>
      </w:r>
      <w:r>
        <w:rPr>
          <w:color w:val="000000"/>
          <w:lang w:eastAsia="zh-CN"/>
        </w:rPr>
        <w:t>。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甲、乙两个物体，它们的密度之比是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，体积之比是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，甲、乙两物体质量之比是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．如果甲截去一半，乙截去四分之一，剩下部分密度的比是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．将质量为</w:t>
      </w:r>
      <w:r>
        <w:rPr>
          <w:color w:val="000000"/>
          <w:lang w:eastAsia="zh-CN"/>
        </w:rPr>
        <w:t>54g</w:t>
      </w:r>
      <w:r>
        <w:rPr>
          <w:color w:val="000000"/>
          <w:lang w:eastAsia="zh-CN"/>
        </w:rPr>
        <w:t>的铝制成体积为</w:t>
      </w:r>
      <w:r>
        <w:rPr>
          <w:color w:val="000000"/>
          <w:lang w:eastAsia="zh-CN"/>
        </w:rPr>
        <w:t>25cm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的空心盒，那么空心部分的体积为</w:t>
      </w:r>
      <w:r>
        <w:rPr>
          <w:color w:val="000000"/>
          <w:lang w:eastAsia="zh-CN"/>
        </w:rPr>
        <w:t>________ 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565F7" w:rsidRDefault="008C796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给你一架无砝码，无游码，已调好的等臂天平和一个量筒、细绳，两个相同的小烧杯、胶头滴管及适量的水，请测出一块小矿石的密度．要求：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写出实验步骤；</w:t>
      </w:r>
      <w:r>
        <w:rPr>
          <w:color w:val="000000"/>
          <w:lang w:eastAsia="zh-CN"/>
        </w:rPr>
        <w:t>    ②</w:t>
      </w:r>
      <w:r>
        <w:rPr>
          <w:color w:val="000000"/>
          <w:lang w:eastAsia="zh-CN"/>
        </w:rPr>
        <w:t>设计记录表格．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有一质量为</w:t>
      </w:r>
      <w:r>
        <w:rPr>
          <w:color w:val="000000"/>
          <w:lang w:eastAsia="zh-CN"/>
        </w:rPr>
        <w:t>5.4</w:t>
      </w:r>
      <w:r>
        <w:rPr>
          <w:color w:val="000000"/>
          <w:lang w:eastAsia="zh-CN"/>
        </w:rPr>
        <w:t>千克的铝球，体积是</w:t>
      </w:r>
      <w:r>
        <w:rPr>
          <w:color w:val="000000"/>
          <w:lang w:eastAsia="zh-CN"/>
        </w:rPr>
        <w:t>3000</w:t>
      </w:r>
      <w:r>
        <w:rPr>
          <w:color w:val="000000"/>
          <w:lang w:eastAsia="zh-CN"/>
        </w:rPr>
        <w:t>厘米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，试求这个铝球是实心还是空心？如果是空心，则空心部分体积多大？如果给空心部分灌满水，则球的总质量是多大？（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=2.7×10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</w:p>
    <w:p w:rsidR="006565F7" w:rsidRDefault="008C796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小东在做测量盐水密度的实验：</w:t>
      </w:r>
    </w:p>
    <w:p w:rsidR="000F1F22" w:rsidRDefault="008C796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）调节天平平衡时，</w:t>
      </w:r>
      <w:r>
        <w:rPr>
          <w:color w:val="000000"/>
          <w:lang w:eastAsia="zh-CN"/>
        </w:rPr>
        <w:t>若指针静止位置如图甲所示，则应将平衡螺母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）调节．</w:t>
      </w:r>
    </w:p>
    <w:p w:rsidR="006565F7" w:rsidRDefault="00E412E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8" o:spid="_x0000_i1052" type="#_x0000_t75" style="width:111pt;height:117.75pt;visibility:visible;mso-wrap-style:square">
            <v:imagedata r:id="rId20" o:title=""/>
          </v:shape>
        </w:pict>
      </w:r>
    </w:p>
    <w:p w:rsidR="006565F7" w:rsidRDefault="008C796F">
      <w:pPr>
        <w:spacing w:after="0"/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）小东的测量步骤如下：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往空烧杯倒入适量的盐水，测出烧杯和盐水的质量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=48.2g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将烧杯中的一部分盐水倒入量筒，读出量筒中盐水的体积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测出烧杯和剩余盐水的质量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（如图乙所示）．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29" o:spid="_x0000_i1053" type="#_x0000_t75" style="width:145.5pt;height:142.5pt;visibility:visible;mso-wrap-style:square">
            <v:imagedata r:id="rId21" o:title=""/>
          </v:shape>
        </w:pict>
      </w:r>
      <w:r>
        <w:rPr>
          <w:lang w:eastAsia="zh-CN"/>
        </w:rPr>
        <w:br/>
      </w:r>
      <w:r>
        <w:rPr>
          <w:color w:val="000000"/>
        </w:rPr>
        <w:t>请你帮助他将下面的实验记录表填写完整．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812"/>
        <w:gridCol w:w="2232"/>
        <w:gridCol w:w="1530"/>
        <w:gridCol w:w="1921"/>
        <w:gridCol w:w="2059"/>
      </w:tblGrid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烧杯和盐水的质量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color w:val="000000"/>
                <w:vertAlign w:val="subscript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烧杯和剩余盐水的质量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color w:val="000000"/>
                <w:vertAlign w:val="subscript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量筒中盐水的质量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量筒中盐水的体积</w:t>
            </w:r>
            <w:r>
              <w:rPr>
                <w:color w:val="000000"/>
                <w:lang w:eastAsia="zh-CN"/>
              </w:rPr>
              <w:t>V/cm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盐水的密度</w:t>
            </w:r>
            <w:r>
              <w:rPr>
                <w:color w:val="000000"/>
              </w:rPr>
              <w:t>ρ</w:t>
            </w:r>
            <w:r>
              <w:rPr>
                <w:color w:val="000000"/>
                <w:lang w:eastAsia="zh-CN"/>
              </w:rPr>
              <w:t>/</w:t>
            </w:r>
            <w:r>
              <w:rPr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g•cm</w:t>
            </w:r>
            <w:r>
              <w:rPr>
                <w:color w:val="000000"/>
                <w:vertAlign w:val="superscript"/>
                <w:lang w:eastAsia="zh-CN"/>
              </w:rPr>
              <w:t>﹣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）</w:t>
            </w:r>
          </w:p>
        </w:tc>
      </w:tr>
      <w:tr w:rsidR="0048069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48.2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用天平和量筒测小金属零件的密度，具体操作如下；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30" o:spid="_x0000_i1054" type="#_x0000_t75" style="width:370.5pt;height:105pt;visibility:visible;mso-wrap-style:square">
            <v:imagedata r:id="rId22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）把天平放在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上，将游码移至标尺左端零刻度处，在调节天平平衡时，观察指针的指示情况如题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图所示，此时应进行的操作是将平衡螺母向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调节；天平横梁调平衡后，在称物体的质量时，他在天平右盘中加、减砝码后，指针的指示情况如题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图所示这时他应进行的操作是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直到天平横梁平衡。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）如题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图所示是砝码和游码的示数，该零件的质量为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；用量筒</w:t>
      </w:r>
      <w:r>
        <w:rPr>
          <w:color w:val="000000"/>
          <w:lang w:eastAsia="zh-CN"/>
        </w:rPr>
        <w:t>测得零件的体积如题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图所示，则零件的体积为</w:t>
      </w:r>
      <w:r>
        <w:rPr>
          <w:color w:val="000000"/>
          <w:lang w:eastAsia="zh-CN"/>
        </w:rPr>
        <w:t>________cm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，由此可算得小金属零件的密度是</w:t>
      </w:r>
      <w:r>
        <w:rPr>
          <w:color w:val="000000"/>
          <w:lang w:eastAsia="zh-CN"/>
        </w:rPr>
        <w:t>________g/cm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。若该零件磨损后，它的密度将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小明用天平和量筒测量某种矿石的密度．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）小明将天平放在水平桌面上，游码归零后，发现指针如图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所示，小明应将平衡螺母向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调节（选填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），使天平平衡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31" o:spid="_x0000_i1055" type="#_x0000_t75" style="width:86.25pt;height:101.25pt;visibility:visible;mso-wrap-style:square">
            <v:imagedata r:id="rId23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）小明将矿石放在天平的左盘．通过加减砝码和移动游码使天平再次平衡，所加砝码和游码在标尺上的位置如图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所示，则矿石的质量是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32" o:spid="_x0000_i1056" type="#_x0000_t75" style="width:132.75pt;height:112.5pt;visibility:visible;mso-wrap-style:square">
            <v:imagedata r:id="rId24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）小明用量筒测量矿石的体积，如图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所示，则矿石的密度</w:t>
      </w:r>
      <w:r>
        <w:rPr>
          <w:color w:val="000000"/>
        </w:rPr>
        <w:t>ρ</w:t>
      </w:r>
      <w:r>
        <w:rPr>
          <w:color w:val="000000"/>
          <w:lang w:eastAsia="zh-CN"/>
        </w:rPr>
        <w:t>=________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412E6">
        <w:rPr>
          <w:noProof/>
          <w:lang w:eastAsia="zh-CN"/>
        </w:rPr>
        <w:pict>
          <v:shape id="图片 33" o:spid="_x0000_i1057" type="#_x0000_t75" style="width:149.25pt;height:153pt;visibility:visible;mso-wrap-style:square">
            <v:imagedata r:id="rId25" o:title=""/>
          </v:shape>
        </w:pic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）若小明先测出矿石的体积，再测出矿石的质量，这样测出的密度比上述结果偏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6565F7" w:rsidRDefault="008C796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一个不规则实心物体，质量</w:t>
      </w:r>
      <w:r>
        <w:rPr>
          <w:color w:val="000000"/>
          <w:lang w:eastAsia="zh-CN"/>
        </w:rPr>
        <w:t>55g</w:t>
      </w:r>
      <w:r>
        <w:rPr>
          <w:color w:val="000000"/>
          <w:lang w:eastAsia="zh-CN"/>
        </w:rPr>
        <w:t>，放入装满纯水的烧杯中，沉入底部，排开</w:t>
      </w:r>
      <w:r>
        <w:rPr>
          <w:color w:val="000000"/>
          <w:lang w:eastAsia="zh-CN"/>
        </w:rPr>
        <w:t>0.5N</w:t>
      </w:r>
      <w:r>
        <w:rPr>
          <w:color w:val="000000"/>
          <w:lang w:eastAsia="zh-CN"/>
        </w:rPr>
        <w:t>的水．然后向烧杯中加盐并搅拌，直到物体悬浮为止．（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），求：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）物体在纯水中所受的浮力；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）物体的体积：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）物体悬浮时盐水的密度．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小华家的晒谷场上有一堆稻谷，体积为</w:t>
      </w:r>
      <w:r>
        <w:rPr>
          <w:color w:val="000000"/>
          <w:lang w:eastAsia="zh-CN"/>
        </w:rPr>
        <w:t>4.5m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，为了估测这堆稻谷的质量，他用一只空桶平平地装满一桶稻谷，测得桶中的稻谷的质量为</w:t>
      </w:r>
      <w:r>
        <w:rPr>
          <w:color w:val="000000"/>
          <w:lang w:eastAsia="zh-CN"/>
        </w:rPr>
        <w:t>10kg</w:t>
      </w:r>
      <w:r>
        <w:rPr>
          <w:color w:val="000000"/>
          <w:lang w:eastAsia="zh-CN"/>
        </w:rPr>
        <w:t>，再用这只桶装满一桶水，测得桶中水的质量为</w:t>
      </w:r>
      <w:r>
        <w:rPr>
          <w:color w:val="000000"/>
          <w:lang w:eastAsia="zh-CN"/>
        </w:rPr>
        <w:t>9kg</w:t>
      </w:r>
      <w:r>
        <w:rPr>
          <w:color w:val="000000"/>
          <w:lang w:eastAsia="zh-CN"/>
        </w:rPr>
        <w:t>，求：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）桶的容积是多少？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）稻谷的密度是多少？（保留小数点后两位小数）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）这堆稻谷的总质量约为多少吨？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一个铜球质量是</w:t>
      </w:r>
      <w:r>
        <w:rPr>
          <w:color w:val="000000"/>
          <w:lang w:eastAsia="zh-CN"/>
        </w:rPr>
        <w:t>89g</w:t>
      </w:r>
      <w:r>
        <w:rPr>
          <w:color w:val="000000"/>
          <w:lang w:eastAsia="zh-CN"/>
        </w:rPr>
        <w:t>，体积是</w:t>
      </w:r>
      <w:r>
        <w:rPr>
          <w:color w:val="000000"/>
          <w:lang w:eastAsia="zh-CN"/>
        </w:rPr>
        <w:t>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=8.9g/cm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），求：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）判断该球是空心的还是实心的；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）在空心部分注满水后球的总质量；（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）将其空心部分铸满某种液体后</w:t>
      </w:r>
      <w:r>
        <w:rPr>
          <w:color w:val="000000"/>
          <w:lang w:eastAsia="zh-CN"/>
        </w:rPr>
        <w:t>，球的总质量为</w:t>
      </w:r>
      <w:r>
        <w:rPr>
          <w:color w:val="000000"/>
          <w:lang w:eastAsia="zh-CN"/>
        </w:rPr>
        <w:t>105g</w:t>
      </w:r>
      <w:r>
        <w:rPr>
          <w:color w:val="000000"/>
          <w:lang w:eastAsia="zh-CN"/>
        </w:rPr>
        <w:t>，求这种液体的密度．</w:t>
      </w:r>
    </w:p>
    <w:p w:rsidR="006565F7" w:rsidRDefault="008C796F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6565F7" w:rsidRDefault="008C796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6565F7" w:rsidRDefault="008C796F">
      <w:pPr>
        <w:rPr>
          <w:lang w:eastAsia="zh-CN"/>
        </w:rPr>
      </w:pPr>
      <w:r>
        <w:rPr>
          <w:lang w:eastAsia="zh-CN"/>
        </w:rPr>
        <w:t>一、单选题</w:t>
      </w:r>
    </w:p>
    <w:p w:rsidR="006565F7" w:rsidRDefault="008C796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565F7" w:rsidRDefault="008C796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565F7" w:rsidRDefault="008C796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565F7" w:rsidRDefault="008C796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565F7" w:rsidRDefault="008C796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565F7" w:rsidRDefault="008C796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565F7" w:rsidRDefault="008C796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565F7" w:rsidRDefault="008C796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565F7" w:rsidRDefault="008C796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565F7" w:rsidRDefault="008C796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565F7" w:rsidRDefault="008C796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565F7" w:rsidRDefault="008C796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565F7" w:rsidRDefault="008C796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565F7" w:rsidRDefault="008C796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6565F7" w:rsidRDefault="008C796F">
      <w:pPr>
        <w:rPr>
          <w:lang w:eastAsia="zh-CN"/>
        </w:rPr>
      </w:pPr>
      <w:r>
        <w:rPr>
          <w:lang w:eastAsia="zh-CN"/>
        </w:rPr>
        <w:t>二、填空题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2.5×10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vertAlign w:val="superscript"/>
          <w:lang w:eastAsia="zh-CN"/>
        </w:rPr>
        <w:t xml:space="preserve">　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盐水；酒精；铝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同种物质的质量与体积的比值相同；不同物质的质量与体积的比值一般不同</w:t>
      </w:r>
    </w:p>
    <w:p w:rsidR="006565F7" w:rsidRDefault="008C796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64</w:t>
      </w:r>
      <w:r>
        <w:rPr>
          <w:color w:val="000000"/>
        </w:rPr>
        <w:t>；</w:t>
      </w:r>
      <w:r>
        <w:rPr>
          <w:color w:val="000000"/>
        </w:rPr>
        <w:t>8</w:t>
      </w:r>
      <w:r>
        <w:rPr>
          <w:color w:val="000000"/>
        </w:rPr>
        <w:t>；</w:t>
      </w:r>
      <w:r>
        <w:rPr>
          <w:color w:val="000000"/>
        </w:rPr>
        <w:t>8×10</w:t>
      </w:r>
      <w:r>
        <w:rPr>
          <w:color w:val="000000"/>
          <w:vertAlign w:val="superscript"/>
        </w:rPr>
        <w:t>3</w:t>
      </w:r>
    </w:p>
    <w:p w:rsidR="006565F7" w:rsidRDefault="008C796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 xml:space="preserve">0.95  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5  </w:t>
      </w:r>
    </w:p>
    <w:p w:rsidR="006565F7" w:rsidRDefault="008C796F">
      <w:pPr>
        <w:rPr>
          <w:lang w:eastAsia="zh-CN"/>
        </w:rPr>
      </w:pPr>
      <w:r>
        <w:rPr>
          <w:lang w:eastAsia="zh-CN"/>
        </w:rPr>
        <w:t>三、解答题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答：实验步骤：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在等臂天平的左右盘内各放一小烧杯，将矿石放在左盘内，向右盘的烧杯内加水（快平衡时用胶头滴管），使天平平衡，将烧杯内水倒入量筒中，测出体积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用量筒取适量的水，读出体积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，用细绳拴好矿石，浸没量筒的水中，读出体积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，可求矿石的体积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矿石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数据处理：</w:t>
      </w:r>
      <w:r>
        <w:rPr>
          <w:lang w:eastAsia="zh-CN"/>
        </w:rPr>
        <w:br/>
      </w:r>
      <w:r>
        <w:rPr>
          <w:color w:val="000000"/>
          <w:lang w:eastAsia="zh-CN"/>
        </w:rPr>
        <w:t>矿石的质量：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矿石</w:t>
      </w:r>
      <w:r>
        <w:rPr>
          <w:color w:val="000000"/>
          <w:lang w:eastAsia="zh-CN"/>
        </w:rPr>
        <w:t>=m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矿石的体积：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矿石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矿石密度：</w:t>
      </w:r>
      <w:r>
        <w:rPr>
          <w:lang w:eastAsia="zh-CN"/>
        </w:rPr>
        <w:br/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矿石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4" o:spid="_x0000_i1058" type="#_x0000_t75" style="width:29.25pt;height:36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5" o:spid="_x0000_i1059" type="#_x0000_t75" style="width:36.75pt;height:35.25pt;visibility:visible;mso-wrap-style:square">
            <v:imagedata r:id="rId2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实验数据记录表格为：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77"/>
        <w:gridCol w:w="1265"/>
        <w:gridCol w:w="1619"/>
        <w:gridCol w:w="2170"/>
        <w:gridCol w:w="1291"/>
        <w:gridCol w:w="1532"/>
      </w:tblGrid>
      <w:tr w:rsidR="00480694">
        <w:trPr>
          <w:trHeight w:val="30"/>
        </w:trPr>
        <w:tc>
          <w:tcPr>
            <w:tcW w:w="1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烧杯内水的体积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cm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1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矿石的质量</w:t>
            </w:r>
            <w:r>
              <w:br/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>）</w:t>
            </w:r>
          </w:p>
        </w:tc>
        <w:tc>
          <w:tcPr>
            <w:tcW w:w="1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量筒中水的体积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cm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2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量筒中水与矿石的体积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cm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</w:pPr>
            <w:r>
              <w:rPr>
                <w:color w:val="000000"/>
              </w:rPr>
              <w:t>矿石的体积</w:t>
            </w:r>
            <w:r>
              <w:br/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矿石的密度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g/cm</w:t>
            </w:r>
            <w:r>
              <w:rPr>
                <w:color w:val="000000"/>
                <w:vertAlign w:val="superscript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）</w:t>
            </w:r>
          </w:p>
        </w:tc>
      </w:tr>
      <w:tr w:rsidR="00480694">
        <w:trPr>
          <w:trHeight w:val="30"/>
        </w:trPr>
        <w:tc>
          <w:tcPr>
            <w:tcW w:w="1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     </w:t>
            </w:r>
          </w:p>
        </w:tc>
        <w:tc>
          <w:tcPr>
            <w:tcW w:w="1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    </w:t>
            </w:r>
          </w:p>
        </w:tc>
        <w:tc>
          <w:tcPr>
            <w:tcW w:w="1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     </w:t>
            </w:r>
          </w:p>
        </w:tc>
        <w:tc>
          <w:tcPr>
            <w:tcW w:w="2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    </w:t>
            </w:r>
          </w:p>
        </w:tc>
        <w:tc>
          <w:tcPr>
            <w:tcW w:w="14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    </w:t>
            </w:r>
          </w:p>
        </w:tc>
        <w:tc>
          <w:tcPr>
            <w:tcW w:w="1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65F7" w:rsidRDefault="008C796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    </w:t>
            </w:r>
          </w:p>
        </w:tc>
      </w:tr>
    </w:tbl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解：铝球中铝的体积为：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6" o:spid="_x0000_i1060" type="#_x0000_t75" style="width:21.75pt;height:36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7" o:spid="_x0000_i1061" type="#_x0000_t75" style="width:54.75pt;height:33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=2000cm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3000cm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所以这个铝球是空心的；</w:t>
      </w:r>
      <w:r>
        <w:rPr>
          <w:lang w:eastAsia="zh-CN"/>
        </w:rPr>
        <w:br/>
      </w:r>
      <w:r>
        <w:rPr>
          <w:color w:val="000000"/>
          <w:lang w:eastAsia="zh-CN"/>
        </w:rPr>
        <w:t>空心部分的体积：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=3000cm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=1000cm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空心部分灌满水后，水的质量：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×1000cm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=1000g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此时球的总质量：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+m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=1000g+5400g=6400g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答：这个铝球是空心的，空心部分的体积为</w:t>
      </w:r>
      <w:r>
        <w:rPr>
          <w:color w:val="000000"/>
          <w:lang w:eastAsia="zh-CN"/>
        </w:rPr>
        <w:t>1000cm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，空心部分灌满水时球的总质量是</w:t>
      </w:r>
      <w:r>
        <w:rPr>
          <w:color w:val="000000"/>
          <w:lang w:eastAsia="zh-CN"/>
        </w:rPr>
        <w:t xml:space="preserve">6400g  </w:t>
      </w:r>
    </w:p>
    <w:p w:rsidR="006565F7" w:rsidRDefault="008C796F">
      <w:pPr>
        <w:rPr>
          <w:lang w:eastAsia="zh-CN"/>
        </w:rPr>
      </w:pPr>
      <w:r>
        <w:rPr>
          <w:lang w:eastAsia="zh-CN"/>
        </w:rPr>
        <w:t>四、实验探究题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26.2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.1  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）水平桌面；左；向右移动游码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3.1</w:t>
      </w:r>
      <w:r>
        <w:rPr>
          <w:color w:val="000000"/>
          <w:lang w:eastAsia="zh-CN"/>
        </w:rPr>
        <w:t>；不变</w:t>
      </w:r>
    </w:p>
    <w:p w:rsidR="006565F7" w:rsidRDefault="008C796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46.8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2.6×10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）大</w:t>
      </w:r>
    </w:p>
    <w:p w:rsidR="006565F7" w:rsidRDefault="008C796F">
      <w:pPr>
        <w:rPr>
          <w:lang w:eastAsia="zh-CN"/>
        </w:rPr>
      </w:pPr>
      <w:r>
        <w:rPr>
          <w:lang w:eastAsia="zh-CN"/>
        </w:rPr>
        <w:t>五、综合题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）解：根据阿基米德原理可知物体受到的浮力：</w:t>
      </w:r>
      <w:r>
        <w:rPr>
          <w:color w:val="000000"/>
          <w:lang w:eastAsia="zh-CN"/>
        </w:rPr>
        <w:t xml:space="preserve">  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>=0.5N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答：物体在纯水中所受的浮力为</w:t>
      </w:r>
      <w:r>
        <w:rPr>
          <w:color w:val="000000"/>
          <w:lang w:eastAsia="zh-CN"/>
        </w:rPr>
        <w:t>0.5N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）解：根据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>gV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>可得，物体排开的水的体积：</w:t>
      </w:r>
      <w:r>
        <w:rPr>
          <w:color w:val="000000"/>
          <w:lang w:eastAsia="zh-CN"/>
        </w:rPr>
        <w:t xml:space="preserve">  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8" o:spid="_x0000_i1062" type="#_x0000_t75" style="width:27.75pt;height:36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39" o:spid="_x0000_i1063" type="#_x0000_t75" style="width:129pt;height:33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=5×10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浸没时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>=5×10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答：物体的体积为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）解：因为物体悬浮，所以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0" o:spid="_x0000_i1064" type="#_x0000_t75" style="width:21.75pt;height:36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1" o:spid="_x0000_i1065" type="#_x0000_t75" style="width:54pt;height:30.7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=1.1×10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．答：物体悬浮时盐水的密度</w:t>
      </w:r>
      <w:r>
        <w:rPr>
          <w:color w:val="000000"/>
          <w:lang w:eastAsia="zh-CN"/>
        </w:rPr>
        <w:t>1.1×10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）解：根据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2" o:spid="_x0000_i1066" type="#_x0000_t75" style="width:14.25pt;height:30.7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可得桶的容积为：</w:t>
      </w:r>
      <w:r>
        <w:rPr>
          <w:color w:val="000000"/>
          <w:lang w:eastAsia="zh-CN"/>
        </w:rPr>
        <w:t xml:space="preserve">  V=V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3" o:spid="_x0000_i1067" type="#_x0000_t75" style="width:21pt;height:38.25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4" o:spid="_x0000_i1068" type="#_x0000_t75" style="width:78.75pt;height:33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=9×10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）解：桶中稻谷的体积为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=V=9×10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，稻谷的密度：</w:t>
      </w:r>
      <w:r>
        <w:rPr>
          <w:lang w:eastAsia="zh-CN"/>
        </w:rPr>
        <w:br/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5" o:spid="_x0000_i1069" type="#_x0000_t75" style="width:18.75pt;height:33.7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6" o:spid="_x0000_i1070" type="#_x0000_t75" style="width:54pt;height:30.7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≈1.11×10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）解：这堆稻谷的总质量：</w:t>
      </w:r>
      <w:r>
        <w:rPr>
          <w:color w:val="000000"/>
          <w:lang w:eastAsia="zh-CN"/>
        </w:rPr>
        <w:t xml:space="preserve">  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=1.11×10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×4.5m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=4.995×10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kg=4.995t  </w:t>
      </w:r>
    </w:p>
    <w:p w:rsidR="006565F7" w:rsidRDefault="008C796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）解：由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7" o:spid="_x0000_i1071" type="#_x0000_t75" style="width:14.25pt;height:30.7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可得，</w:t>
      </w:r>
      <w:r>
        <w:rPr>
          <w:color w:val="000000"/>
          <w:lang w:eastAsia="zh-CN"/>
        </w:rPr>
        <w:t>89g</w:t>
      </w:r>
      <w:r>
        <w:rPr>
          <w:color w:val="000000"/>
          <w:lang w:eastAsia="zh-CN"/>
        </w:rPr>
        <w:t>铜的体积：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8" o:spid="_x0000_i1072" type="#_x0000_t75" style="width:21pt;height:35.2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49" o:spid="_x0000_i1073" type="#_x0000_t75" style="width:54.75pt;height:33.7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=10cm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因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所以，铜球是空心的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）解：空心部分的体积：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=30cm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在空心部分注满水，水的体积：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水的质量：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=20g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球的总质量：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=m+m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=89g+20g=109g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）解：在空心部分装满某种液体后，液体的质量：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50" o:spid="_x0000_i1074" type="#_x0000_t75" style="width:21.75pt;height:18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m=105g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89g=16g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液体的体积：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液体的密度：</w:t>
      </w:r>
      <w:r>
        <w:rPr>
          <w:lang w:eastAsia="zh-CN"/>
        </w:rPr>
        <w:br/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51" o:spid="_x0000_i1075" type="#_x0000_t75" style="width:21.75pt;height:36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 xml:space="preserve">= </w:t>
      </w:r>
      <w:r w:rsidR="00E412E6">
        <w:rPr>
          <w:noProof/>
          <w:lang w:eastAsia="zh-CN"/>
        </w:rPr>
        <w:pict>
          <v:shape id="图片 52" o:spid="_x0000_i1076" type="#_x0000_t75" style="width:36pt;height:30.75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=0.8g/cm</w:t>
      </w:r>
      <w:r>
        <w:rPr>
          <w:color w:val="000000"/>
          <w:vertAlign w:val="superscript"/>
          <w:lang w:eastAsia="zh-CN"/>
        </w:rPr>
        <w:t>3</w:t>
      </w:r>
    </w:p>
    <w:sectPr w:rsidR="006565F7" w:rsidSect="00480694">
      <w:headerReference w:type="even" r:id="rId45"/>
      <w:headerReference w:type="default" r:id="rId46"/>
      <w:footerReference w:type="defaul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6F" w:rsidRDefault="008C796F" w:rsidP="00480694">
      <w:pPr>
        <w:spacing w:after="0" w:line="240" w:lineRule="auto"/>
      </w:pPr>
      <w:r>
        <w:separator/>
      </w:r>
    </w:p>
  </w:endnote>
  <w:endnote w:type="continuationSeparator" w:id="1">
    <w:p w:rsidR="008C796F" w:rsidRDefault="008C796F" w:rsidP="0048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F7" w:rsidRDefault="008C796F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6F" w:rsidRDefault="008C796F" w:rsidP="00480694">
      <w:pPr>
        <w:spacing w:after="0" w:line="240" w:lineRule="auto"/>
      </w:pPr>
      <w:r>
        <w:separator/>
      </w:r>
    </w:p>
  </w:footnote>
  <w:footnote w:type="continuationSeparator" w:id="1">
    <w:p w:rsidR="008C796F" w:rsidRDefault="008C796F" w:rsidP="0048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F7" w:rsidRDefault="0048069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6565F7" w:rsidRDefault="008C796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6565F7" w:rsidRDefault="008C796F" w:rsidP="00E412E6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6565F7" w:rsidRDefault="008C796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F7" w:rsidRDefault="00E412E6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B18"/>
    <w:multiLevelType w:val="hybridMultilevel"/>
    <w:tmpl w:val="49665384"/>
    <w:lvl w:ilvl="0" w:tplc="7EFC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B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C4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A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A0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E8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22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E1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4B504F9"/>
    <w:multiLevelType w:val="hybridMultilevel"/>
    <w:tmpl w:val="07908218"/>
    <w:lvl w:ilvl="0" w:tplc="4830A7C4">
      <w:start w:val="1"/>
      <w:numFmt w:val="decimal"/>
      <w:lvlText w:val="%1."/>
      <w:lvlJc w:val="left"/>
      <w:pPr>
        <w:ind w:left="720" w:hanging="360"/>
      </w:pPr>
    </w:lvl>
    <w:lvl w:ilvl="1" w:tplc="A2FE8680" w:tentative="1">
      <w:start w:val="1"/>
      <w:numFmt w:val="lowerLetter"/>
      <w:lvlText w:val="%2."/>
      <w:lvlJc w:val="left"/>
      <w:pPr>
        <w:ind w:left="1440" w:hanging="360"/>
      </w:pPr>
    </w:lvl>
    <w:lvl w:ilvl="2" w:tplc="7F5A1F1C" w:tentative="1">
      <w:start w:val="1"/>
      <w:numFmt w:val="lowerRoman"/>
      <w:lvlText w:val="%3."/>
      <w:lvlJc w:val="right"/>
      <w:pPr>
        <w:ind w:left="2160" w:hanging="180"/>
      </w:pPr>
    </w:lvl>
    <w:lvl w:ilvl="3" w:tplc="E390A97A" w:tentative="1">
      <w:start w:val="1"/>
      <w:numFmt w:val="decimal"/>
      <w:lvlText w:val="%4."/>
      <w:lvlJc w:val="left"/>
      <w:pPr>
        <w:ind w:left="2880" w:hanging="360"/>
      </w:pPr>
    </w:lvl>
    <w:lvl w:ilvl="4" w:tplc="24AE7B0A" w:tentative="1">
      <w:start w:val="1"/>
      <w:numFmt w:val="lowerLetter"/>
      <w:lvlText w:val="%5."/>
      <w:lvlJc w:val="left"/>
      <w:pPr>
        <w:ind w:left="3600" w:hanging="360"/>
      </w:pPr>
    </w:lvl>
    <w:lvl w:ilvl="5" w:tplc="9AD66888" w:tentative="1">
      <w:start w:val="1"/>
      <w:numFmt w:val="lowerRoman"/>
      <w:lvlText w:val="%6."/>
      <w:lvlJc w:val="right"/>
      <w:pPr>
        <w:ind w:left="4320" w:hanging="180"/>
      </w:pPr>
    </w:lvl>
    <w:lvl w:ilvl="6" w:tplc="9C7E15CE" w:tentative="1">
      <w:start w:val="1"/>
      <w:numFmt w:val="decimal"/>
      <w:lvlText w:val="%7."/>
      <w:lvlJc w:val="left"/>
      <w:pPr>
        <w:ind w:left="5040" w:hanging="360"/>
      </w:pPr>
    </w:lvl>
    <w:lvl w:ilvl="7" w:tplc="C17898C4" w:tentative="1">
      <w:start w:val="1"/>
      <w:numFmt w:val="lowerLetter"/>
      <w:lvlText w:val="%8."/>
      <w:lvlJc w:val="left"/>
      <w:pPr>
        <w:ind w:left="5760" w:hanging="360"/>
      </w:pPr>
    </w:lvl>
    <w:lvl w:ilvl="8" w:tplc="FD704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C6309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EB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85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AA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B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4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B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8F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A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A3BCFE10">
      <w:start w:val="1"/>
      <w:numFmt w:val="decimal"/>
      <w:lvlText w:val="%1."/>
      <w:lvlJc w:val="left"/>
      <w:pPr>
        <w:ind w:left="720" w:hanging="360"/>
      </w:pPr>
    </w:lvl>
    <w:lvl w:ilvl="1" w:tplc="451A8736" w:tentative="1">
      <w:start w:val="1"/>
      <w:numFmt w:val="lowerLetter"/>
      <w:lvlText w:val="%2."/>
      <w:lvlJc w:val="left"/>
      <w:pPr>
        <w:ind w:left="1440" w:hanging="360"/>
      </w:pPr>
    </w:lvl>
    <w:lvl w:ilvl="2" w:tplc="B5AC24DA" w:tentative="1">
      <w:start w:val="1"/>
      <w:numFmt w:val="lowerRoman"/>
      <w:lvlText w:val="%3."/>
      <w:lvlJc w:val="right"/>
      <w:pPr>
        <w:ind w:left="2160" w:hanging="180"/>
      </w:pPr>
    </w:lvl>
    <w:lvl w:ilvl="3" w:tplc="43BE2434" w:tentative="1">
      <w:start w:val="1"/>
      <w:numFmt w:val="decimal"/>
      <w:lvlText w:val="%4."/>
      <w:lvlJc w:val="left"/>
      <w:pPr>
        <w:ind w:left="2880" w:hanging="360"/>
      </w:pPr>
    </w:lvl>
    <w:lvl w:ilvl="4" w:tplc="426CACBA" w:tentative="1">
      <w:start w:val="1"/>
      <w:numFmt w:val="lowerLetter"/>
      <w:lvlText w:val="%5."/>
      <w:lvlJc w:val="left"/>
      <w:pPr>
        <w:ind w:left="3600" w:hanging="360"/>
      </w:pPr>
    </w:lvl>
    <w:lvl w:ilvl="5" w:tplc="F80228D6" w:tentative="1">
      <w:start w:val="1"/>
      <w:numFmt w:val="lowerRoman"/>
      <w:lvlText w:val="%6."/>
      <w:lvlJc w:val="right"/>
      <w:pPr>
        <w:ind w:left="4320" w:hanging="180"/>
      </w:pPr>
    </w:lvl>
    <w:lvl w:ilvl="6" w:tplc="F4B68914" w:tentative="1">
      <w:start w:val="1"/>
      <w:numFmt w:val="decimal"/>
      <w:lvlText w:val="%7."/>
      <w:lvlJc w:val="left"/>
      <w:pPr>
        <w:ind w:left="5040" w:hanging="360"/>
      </w:pPr>
    </w:lvl>
    <w:lvl w:ilvl="7" w:tplc="365CF058" w:tentative="1">
      <w:start w:val="1"/>
      <w:numFmt w:val="lowerLetter"/>
      <w:lvlText w:val="%8."/>
      <w:lvlJc w:val="left"/>
      <w:pPr>
        <w:ind w:left="5760" w:hanging="360"/>
      </w:pPr>
    </w:lvl>
    <w:lvl w:ilvl="8" w:tplc="22964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694"/>
    <w:rsid w:val="00480694"/>
    <w:rsid w:val="008C796F"/>
    <w:rsid w:val="00E4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9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0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069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8069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8069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8069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80694"/>
    <w:rPr>
      <w:sz w:val="18"/>
      <w:szCs w:val="18"/>
    </w:rPr>
  </w:style>
  <w:style w:type="paragraph" w:customStyle="1" w:styleId="1">
    <w:name w:val="正文1"/>
    <w:qFormat/>
    <w:rsid w:val="0048069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8069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8069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8069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8069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E501225C-1619-45A2-8925-06F292290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967</Words>
  <Characters>5516</Characters>
  <Application>Microsoft Office Word</Application>
  <DocSecurity>0</DocSecurity>
  <Lines>45</Lines>
  <Paragraphs>12</Paragraphs>
  <ScaleCrop>false</ScaleCrop>
  <Company>Microsoft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