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53FE" w:rsidRPr="004A6B0E" w:rsidRDefault="00E753FE" w:rsidP="004A6B0E">
      <w:pPr>
        <w:pStyle w:val="a3"/>
        <w:ind w:firstLineChars="200" w:firstLine="562"/>
        <w:jc w:val="center"/>
        <w:rPr>
          <w:rFonts w:ascii="Times New Roman" w:eastAsia="黑体" w:hAnsi="Times New Roman" w:cs="Times New Roman"/>
          <w:b/>
          <w:sz w:val="28"/>
        </w:rPr>
      </w:pPr>
      <w:r w:rsidRPr="004A6B0E">
        <w:rPr>
          <w:rFonts w:ascii="Times New Roman" w:eastAsia="黑体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86pt;margin-top:858pt;width:38pt;height:25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_GoBack"/>
      <w:bookmarkEnd w:id="0"/>
      <w:r w:rsidR="00B7629E" w:rsidRPr="004A6B0E">
        <w:rPr>
          <w:rFonts w:ascii="Times New Roman" w:eastAsia="黑体" w:hAnsi="Times New Roman" w:cs="Times New Roman"/>
          <w:b/>
          <w:sz w:val="28"/>
        </w:rPr>
        <w:t>201</w:t>
      </w:r>
      <w:r w:rsidR="00B7629E" w:rsidRPr="004A6B0E">
        <w:rPr>
          <w:rFonts w:ascii="Times New Roman" w:eastAsia="黑体" w:hAnsi="Times New Roman" w:cs="Times New Roman" w:hint="eastAsia"/>
          <w:b/>
          <w:sz w:val="28"/>
        </w:rPr>
        <w:t>8</w:t>
      </w:r>
      <w:r w:rsidR="00B7629E" w:rsidRPr="004A6B0E">
        <w:rPr>
          <w:rFonts w:ascii="Times New Roman" w:eastAsia="黑体" w:hAnsi="Times New Roman" w:cs="Times New Roman"/>
          <w:sz w:val="28"/>
        </w:rPr>
        <w:t>－</w:t>
      </w:r>
      <w:r w:rsidR="00B7629E" w:rsidRPr="004A6B0E">
        <w:rPr>
          <w:rFonts w:ascii="Times New Roman" w:eastAsia="黑体" w:hAnsi="Times New Roman" w:cs="Times New Roman"/>
          <w:b/>
          <w:sz w:val="28"/>
        </w:rPr>
        <w:t>201</w:t>
      </w:r>
      <w:r w:rsidR="00B7629E" w:rsidRPr="004A6B0E">
        <w:rPr>
          <w:rFonts w:ascii="Times New Roman" w:eastAsia="黑体" w:hAnsi="Times New Roman" w:cs="Times New Roman" w:hint="eastAsia"/>
          <w:b/>
          <w:sz w:val="28"/>
        </w:rPr>
        <w:t>9</w:t>
      </w:r>
      <w:r w:rsidR="00B7629E" w:rsidRPr="004A6B0E">
        <w:rPr>
          <w:rFonts w:ascii="Times New Roman" w:eastAsia="黑体" w:hAnsi="Times New Roman" w:cs="Times New Roman"/>
          <w:sz w:val="28"/>
        </w:rPr>
        <w:t>学年</w:t>
      </w:r>
      <w:r w:rsidR="00B7629E" w:rsidRPr="004A6B0E">
        <w:rPr>
          <w:rFonts w:ascii="Times New Roman" w:eastAsia="黑体" w:hAnsi="Times New Roman" w:cs="Times New Roman" w:hint="eastAsia"/>
          <w:sz w:val="28"/>
        </w:rPr>
        <w:t>怀远褚集中学</w:t>
      </w:r>
      <w:r w:rsidR="00B7629E" w:rsidRPr="004A6B0E">
        <w:rPr>
          <w:rFonts w:ascii="Times New Roman" w:eastAsia="黑体" w:hAnsi="Times New Roman" w:cs="Times New Roman"/>
          <w:sz w:val="28"/>
        </w:rPr>
        <w:t>九年级</w:t>
      </w:r>
      <w:r w:rsidR="00B7629E" w:rsidRPr="004A6B0E">
        <w:rPr>
          <w:rFonts w:ascii="Times New Roman" w:eastAsia="黑体" w:hAnsi="Times New Roman" w:cs="Times New Roman"/>
          <w:sz w:val="28"/>
        </w:rPr>
        <w:t>(</w:t>
      </w:r>
      <w:r w:rsidR="00B7629E" w:rsidRPr="004A6B0E">
        <w:rPr>
          <w:rFonts w:ascii="Times New Roman" w:eastAsia="黑体" w:hAnsi="Times New Roman" w:cs="Times New Roman"/>
          <w:sz w:val="28"/>
        </w:rPr>
        <w:t>上</w:t>
      </w:r>
      <w:r w:rsidR="00B7629E" w:rsidRPr="004A6B0E">
        <w:rPr>
          <w:rFonts w:ascii="Times New Roman" w:eastAsia="黑体" w:hAnsi="Times New Roman" w:cs="Times New Roman"/>
          <w:sz w:val="28"/>
        </w:rPr>
        <w:t>)</w:t>
      </w:r>
      <w:r w:rsidR="00B7629E" w:rsidRPr="004A6B0E">
        <w:rPr>
          <w:rFonts w:ascii="Times New Roman" w:eastAsia="黑体" w:hAnsi="Times New Roman" w:cs="Times New Roman"/>
          <w:sz w:val="28"/>
        </w:rPr>
        <w:t>期末物理试卷</w:t>
      </w:r>
    </w:p>
    <w:p w:rsidR="00E753FE" w:rsidRDefault="00B7629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 w:hint="eastAsia"/>
        </w:rPr>
        <w:t>70</w:t>
      </w:r>
      <w:r>
        <w:rPr>
          <w:rFonts w:ascii="Times New Roman" w:eastAsia="楷体_GB2312" w:hAnsi="Times New Roman" w:cs="Times New Roman"/>
        </w:rPr>
        <w:t>分钟　总分：</w:t>
      </w:r>
      <w:r>
        <w:rPr>
          <w:rFonts w:ascii="Times New Roman" w:eastAsia="楷体_GB2312" w:hAnsi="Times New Roman" w:cs="Times New Roman" w:hint="eastAsia"/>
        </w:rPr>
        <w:t>90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tbl>
      <w:tblPr>
        <w:tblW w:w="6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606"/>
        <w:gridCol w:w="606"/>
        <w:gridCol w:w="606"/>
        <w:gridCol w:w="606"/>
        <w:gridCol w:w="816"/>
        <w:gridCol w:w="1026"/>
        <w:gridCol w:w="1026"/>
      </w:tblGrid>
      <w:tr w:rsidR="00E753FE">
        <w:trPr>
          <w:jc w:val="center"/>
        </w:trPr>
        <w:tc>
          <w:tcPr>
            <w:tcW w:w="81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60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60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60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60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81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102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合分人</w:t>
            </w:r>
          </w:p>
        </w:tc>
        <w:tc>
          <w:tcPr>
            <w:tcW w:w="102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复分人</w:t>
            </w:r>
          </w:p>
        </w:tc>
      </w:tr>
      <w:tr w:rsidR="00E753FE">
        <w:trPr>
          <w:jc w:val="center"/>
        </w:trPr>
        <w:tc>
          <w:tcPr>
            <w:tcW w:w="81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606" w:type="dxa"/>
            <w:noWrap/>
            <w:vAlign w:val="center"/>
          </w:tcPr>
          <w:p w:rsidR="00E753FE" w:rsidRDefault="00E753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noWrap/>
            <w:vAlign w:val="center"/>
          </w:tcPr>
          <w:p w:rsidR="00E753FE" w:rsidRDefault="00E753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noWrap/>
            <w:vAlign w:val="center"/>
          </w:tcPr>
          <w:p w:rsidR="00E753FE" w:rsidRDefault="00E753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noWrap/>
            <w:vAlign w:val="center"/>
          </w:tcPr>
          <w:p w:rsidR="00E753FE" w:rsidRDefault="00E753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noWrap/>
            <w:vAlign w:val="center"/>
          </w:tcPr>
          <w:p w:rsidR="00E753FE" w:rsidRDefault="00E753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noWrap/>
            <w:vAlign w:val="center"/>
          </w:tcPr>
          <w:p w:rsidR="00E753FE" w:rsidRDefault="00E753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noWrap/>
            <w:vAlign w:val="center"/>
          </w:tcPr>
          <w:p w:rsidR="00E753FE" w:rsidRDefault="00E753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一、填空题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每空</w:t>
      </w:r>
      <w:r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分，共</w:t>
      </w:r>
      <w:r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 w:hint="eastAsia"/>
        </w:rPr>
        <w:t>8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．夏天，我们常常将饮料和冰块放在一起，制作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冰镇饮料</w:t>
      </w:r>
      <w:r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>
        <w:rPr>
          <w:rFonts w:ascii="Times New Roman" w:hAnsi="Times New Roman" w:cs="Times New Roman"/>
        </w:rPr>
        <w:t>这是因为饮料和冰块的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温度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不同，两者之间发生了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热传递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．如图是汽车油量表的工作原理图，当汽油液面下降时，电流表的示数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变</w:t>
      </w:r>
      <w:r>
        <w:rPr>
          <w:rFonts w:ascii="Times New Roman" w:hAnsi="Times New Roman" w:cs="Times New Roman" w:hint="eastAsia"/>
          <w:u w:val="single"/>
        </w:rPr>
        <w:t>小</w:t>
      </w:r>
      <w:r>
        <w:rPr>
          <w:rFonts w:ascii="Times New Roman" w:hAnsi="Times New Roman" w:cs="Times New Roman" w:hint="eastAsia"/>
        </w:rPr>
        <w:t>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变小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590675" cy="1000125"/>
            <wp:effectExtent l="0" t="0" r="9525" b="9525"/>
            <wp:docPr id="1" name="图片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2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温度为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的铜块和温度为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的铅块，它们的质量相等，放出相同热量后，降低到同一温度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，那么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比较，温度较高的是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t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</w:rPr>
        <w:t>__(c</w:t>
      </w:r>
      <w:r>
        <w:rPr>
          <w:rFonts w:ascii="Times New Roman" w:hAnsi="Times New Roman" w:cs="Times New Roman"/>
          <w:vertAlign w:val="subscript"/>
        </w:rPr>
        <w:t>铜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铅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．一盏灯电阻为</w:t>
      </w:r>
      <w:r>
        <w:rPr>
          <w:rFonts w:ascii="Times New Roman" w:hAnsi="Times New Roman" w:cs="Times New Roman"/>
        </w:rPr>
        <w:t>12 Ω</w:t>
      </w:r>
      <w:r>
        <w:rPr>
          <w:rFonts w:ascii="Times New Roman" w:hAnsi="Times New Roman" w:cs="Times New Roman"/>
        </w:rPr>
        <w:t>，正常工作时电流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/>
        </w:rPr>
        <w:t>0.5 A</w:t>
      </w:r>
      <w:r>
        <w:rPr>
          <w:rFonts w:ascii="Times New Roman" w:hAnsi="Times New Roman" w:cs="Times New Roman"/>
        </w:rPr>
        <w:t>，若把它接在</w:t>
      </w:r>
      <w:r>
        <w:rPr>
          <w:rFonts w:ascii="Times New Roman" w:hAnsi="Times New Roman" w:cs="Times New Roman"/>
        </w:rPr>
        <w:t>8 V</w:t>
      </w:r>
      <w:r>
        <w:rPr>
          <w:rFonts w:ascii="Times New Roman" w:hAnsi="Times New Roman" w:cs="Times New Roman"/>
        </w:rPr>
        <w:t>的电源上，是使它正常工作，还需要再串联一个</w:t>
      </w:r>
      <w:r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</w:rPr>
        <w:t>__Ω</w:t>
      </w:r>
      <w:r>
        <w:rPr>
          <w:rFonts w:ascii="Times New Roman" w:hAnsi="Times New Roman" w:cs="Times New Roman"/>
        </w:rPr>
        <w:t>的电阻．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．在日常生活中，我们习惯用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字表述一些现象，例如：用干毛巾擦镜子，会有很多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毛毛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粘在镜子上；把茶杯中的水倒掉，总有水粘在杯子上倒不尽．前者属于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摩擦起电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现象，后者是由于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分子之间存在引力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造成的．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．小明同学把刚喝完的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康师傅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矿泉水瓶盖上瓶盖，用力从中间拧了几圈，使矿泉水瓶内的气压增大，拧到一定程度，用手轻推瓶盖，只听到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砰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的一声，瓶盖飞出，这是通过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做功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的方式把内能转化为机械能．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．如图所</w:t>
      </w:r>
      <w:r>
        <w:rPr>
          <w:rFonts w:ascii="Times New Roman" w:hAnsi="Times New Roman" w:cs="Times New Roman" w:hint="eastAsia"/>
        </w:rPr>
        <w:t>示是两个小灯泡组成的并联电路，其中还接有一个电流表，甲是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小灯泡</w:t>
      </w:r>
      <w:r>
        <w:rPr>
          <w:rFonts w:ascii="Times New Roman" w:hAnsi="Times New Roman" w:cs="Times New Roman"/>
        </w:rPr>
        <w:t>__(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小灯泡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电流表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962025" cy="638175"/>
            <wp:effectExtent l="0" t="0" r="9525" b="9525"/>
            <wp:docPr id="2" name="图片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2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．在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用电流表测电流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的实验中，某同学连接成图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所示的电路；当开关闭合后，两灯都发光，两个电流表的指针所指位置均为图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所示，则通过灯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的电流为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0.32</w:t>
      </w:r>
      <w:r>
        <w:rPr>
          <w:rFonts w:ascii="Times New Roman" w:hAnsi="Times New Roman" w:cs="Times New Roman"/>
        </w:rPr>
        <w:t>__A</w:t>
      </w:r>
      <w:r>
        <w:rPr>
          <w:rFonts w:ascii="Times New Roman" w:hAnsi="Times New Roman" w:cs="Times New Roman"/>
        </w:rPr>
        <w:t>，通过灯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</w:rPr>
        <w:t>电流为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1.28</w:t>
      </w:r>
      <w:r>
        <w:rPr>
          <w:rFonts w:ascii="Times New Roman" w:hAnsi="Times New Roman" w:cs="Times New Roman"/>
        </w:rPr>
        <w:t>__A.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2305050" cy="790575"/>
            <wp:effectExtent l="0" t="0" r="0" b="9525"/>
            <wp:docPr id="3" name="图片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2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>．如图所示是某种</w:t>
      </w:r>
      <w:r>
        <w:rPr>
          <w:rFonts w:ascii="Times New Roman" w:hAnsi="Times New Roman" w:cs="Times New Roman"/>
        </w:rPr>
        <w:t>电热器的电路图，电源电压为</w:t>
      </w:r>
      <w:r>
        <w:rPr>
          <w:rFonts w:ascii="Times New Roman" w:hAnsi="Times New Roman" w:cs="Times New Roman"/>
        </w:rPr>
        <w:t>220 V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的阻值分别为</w:t>
      </w:r>
      <w:r>
        <w:rPr>
          <w:rFonts w:ascii="Times New Roman" w:hAnsi="Times New Roman" w:cs="Times New Roman"/>
        </w:rPr>
        <w:t>11 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22 Ω</w:t>
      </w:r>
      <w:r>
        <w:rPr>
          <w:rFonts w:ascii="Times New Roman" w:hAnsi="Times New Roman" w:cs="Times New Roman"/>
        </w:rPr>
        <w:t>，通过旋转扇形开关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，接触不同</w:t>
      </w:r>
      <w:r>
        <w:rPr>
          <w:rFonts w:ascii="Times New Roman" w:hAnsi="Times New Roman" w:cs="Times New Roman" w:hint="eastAsia"/>
        </w:rPr>
        <w:t>触点，实现高、中、低三个挡位的转换，电热器在低温挡工作时的电功率是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200</w:t>
      </w:r>
      <w:r>
        <w:rPr>
          <w:rFonts w:ascii="Times New Roman" w:hAnsi="Times New Roman" w:cs="Times New Roman"/>
        </w:rPr>
        <w:t>__W</w:t>
      </w:r>
      <w:r>
        <w:rPr>
          <w:rFonts w:ascii="Times New Roman" w:hAnsi="Times New Roman" w:cs="Times New Roman"/>
        </w:rPr>
        <w:t>，在高温挡工作</w:t>
      </w:r>
      <w:r>
        <w:rPr>
          <w:rFonts w:ascii="Times New Roman" w:hAnsi="Times New Roman" w:cs="Times New Roman"/>
        </w:rPr>
        <w:t>1 min</w:t>
      </w:r>
      <w:r>
        <w:rPr>
          <w:rFonts w:ascii="Times New Roman" w:hAnsi="Times New Roman" w:cs="Times New Roman"/>
        </w:rPr>
        <w:t>产生的热量是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3.96</w:t>
      </w:r>
      <w:r>
        <w:rPr>
          <w:rFonts w:hAnsi="宋体" w:cs="Times New Roman"/>
          <w:u w:val="single"/>
        </w:rPr>
        <w:t>×</w:t>
      </w:r>
      <w:r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  <w:u w:val="single"/>
          <w:vertAlign w:val="superscript"/>
        </w:rPr>
        <w:t>5</w:t>
      </w:r>
      <w:r>
        <w:rPr>
          <w:rFonts w:ascii="Times New Roman" w:hAnsi="Times New Roman" w:cs="Times New Roman"/>
        </w:rPr>
        <w:t>__J.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343025" cy="962025"/>
            <wp:effectExtent l="0" t="0" r="9525" b="9525"/>
            <wp:docPr id="4" name="图片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3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>．灯泡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上标有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6 V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 W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字样</w:t>
      </w:r>
      <w:r>
        <w:rPr>
          <w:rFonts w:ascii="Times New Roman" w:hAnsi="Times New Roman" w:cs="Times New Roman" w:hint="eastAsia"/>
        </w:rPr>
        <w:t>，灯泡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上标有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3 V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 W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字样，将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串联在电路中，若其中一个灯泡正常发光，该电路中消耗的最大总功率为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7.5</w:t>
      </w:r>
      <w:r>
        <w:rPr>
          <w:rFonts w:ascii="Times New Roman" w:hAnsi="Times New Roman" w:cs="Times New Roman"/>
        </w:rPr>
        <w:t>__W</w:t>
      </w:r>
      <w:r>
        <w:rPr>
          <w:rFonts w:ascii="Times New Roman" w:hAnsi="Times New Roman" w:cs="Times New Roman"/>
          <w:u w:val="single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不考虑灯丝电阻变化</w:t>
      </w:r>
      <w:r>
        <w:rPr>
          <w:rFonts w:ascii="Times New Roman" w:hAnsi="Times New Roman" w:cs="Times New Roman"/>
        </w:rPr>
        <w:t>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二、选择题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每小题</w:t>
      </w:r>
      <w:r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分，共</w:t>
      </w:r>
      <w:r>
        <w:rPr>
          <w:rFonts w:ascii="Times New Roman" w:eastAsia="楷体_GB2312" w:hAnsi="Times New Roman" w:cs="Times New Roman" w:hint="eastAsia"/>
        </w:rPr>
        <w:t>21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．下列有关分子动理论的说法中正确的是</w:t>
      </w:r>
      <w:r>
        <w:rPr>
          <w:rFonts w:ascii="Times New Roman" w:hAnsi="Times New Roman" w:cs="Times New Roman"/>
        </w:rPr>
        <w:t>(D)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破镜难重圆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是因为固体分子间只存在着斥力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．松软的大馍用手一捏体积会大大缩小，这说明分子间存在间隙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．在空调房间吸烟时，会看到烟雾在空中弥漫，这是分子的无规则运动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．与冷水相比较热水更容易去掉衣物上的污渍，说明温度越高分子的无规则运动越剧烈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．关于内燃机，下列说法正确的是</w:t>
      </w:r>
      <w:r>
        <w:rPr>
          <w:rFonts w:ascii="Times New Roman" w:hAnsi="Times New Roman" w:cs="Times New Roman"/>
        </w:rPr>
        <w:t>(D)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．汽油机顶部有喷油嘴，柴油机顶部有火花塞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．柴油机在吸气冲程中，将柴油和空气的混合气吸入汽缸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．汽油机在做功冲程中，进气门关闭，排气门打开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．四个冲程中，做功冲程是唯一一个对外做功的冲程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．如图所示电路，电源电压保持不变，闭合开关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，将滑动变阻器的滑片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向右移动过程中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假设灯丝电阻不变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，下列说法正确的是</w:t>
      </w:r>
      <w:r>
        <w:rPr>
          <w:rFonts w:ascii="Times New Roman" w:hAnsi="Times New Roman" w:cs="Times New Roman"/>
        </w:rPr>
        <w:t>(A)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009650" cy="733425"/>
            <wp:effectExtent l="0" t="0" r="0" b="9525"/>
            <wp:docPr id="5" name="图片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1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．电压表和电流表示数都变小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>
        <w:rPr>
          <w:rFonts w:ascii="Times New Roman" w:hAnsi="Times New Roman" w:cs="Times New Roman"/>
        </w:rPr>
        <w:t>．电压表和电流表示数的比值变大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．电压表示数变大，灯变暗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．电流表示数变大，灯变亮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．如图所示，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为定值电阻，电源电压不变，在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间接一个规格为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6 V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 W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的小灯泡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时恰能正常发光，若换接一个规格为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6 V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 W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的小灯泡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消耗的电功率</w:t>
      </w:r>
      <w:r>
        <w:rPr>
          <w:rFonts w:ascii="Times New Roman" w:hAnsi="Times New Roman" w:cs="Times New Roman"/>
        </w:rPr>
        <w:t>(B)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704850" cy="419100"/>
            <wp:effectExtent l="0" t="0" r="0" b="0"/>
            <wp:docPr id="6" name="图片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2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．等于</w:t>
      </w:r>
      <w:r>
        <w:rPr>
          <w:rFonts w:ascii="Times New Roman" w:hAnsi="Times New Roman" w:cs="Times New Roman"/>
        </w:rPr>
        <w:t>3 W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．大于</w:t>
      </w:r>
      <w:r>
        <w:rPr>
          <w:rFonts w:ascii="Times New Roman" w:hAnsi="Times New Roman" w:cs="Times New Roman"/>
        </w:rPr>
        <w:t>3 W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．小于</w:t>
      </w:r>
      <w:r>
        <w:rPr>
          <w:rFonts w:ascii="Times New Roman" w:hAnsi="Times New Roman" w:cs="Times New Roman"/>
        </w:rPr>
        <w:t>3 W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．条件不足，发光程度不能确定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</w:rPr>
        <w:t>．把规格为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220 V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100 W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的甲灯和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220 V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60 W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的乙灯串联在电源电压是</w:t>
      </w:r>
      <w:r>
        <w:rPr>
          <w:rFonts w:ascii="Times New Roman" w:hAnsi="Times New Roman" w:cs="Times New Roman"/>
        </w:rPr>
        <w:t>220 V</w:t>
      </w:r>
      <w:r>
        <w:rPr>
          <w:rFonts w:ascii="Times New Roman" w:hAnsi="Times New Roman" w:cs="Times New Roman"/>
        </w:rPr>
        <w:t>的电路中，则</w:t>
      </w:r>
      <w:r>
        <w:rPr>
          <w:rFonts w:ascii="Times New Roman" w:hAnsi="Times New Roman" w:cs="Times New Roman"/>
        </w:rPr>
        <w:t>(D)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．因为甲灯额定功率较大，所以甲灯较亮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．因为通过他们的电流相等，所以一样亮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．因为甲灯的电阻较小，所以甲灯较亮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．因为乙</w:t>
      </w:r>
      <w:r>
        <w:rPr>
          <w:rFonts w:ascii="Times New Roman" w:hAnsi="Times New Roman" w:cs="Times New Roman" w:hint="eastAsia"/>
        </w:rPr>
        <w:t>灯实际功率较大，所以乙灯较亮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某同学利用图示的电路研究并联电路电流的规律．闭合开关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再迅速断开，发现接通电路的短时间内，两只小灯泡均不发光，电流表的指针正向偏转超过最大刻度．产生这种现象的原</w:t>
      </w:r>
      <w:r>
        <w:rPr>
          <w:rFonts w:ascii="Times New Roman" w:hAnsi="Times New Roman" w:cs="Times New Roman"/>
        </w:rPr>
        <w:t>因可能是</w:t>
      </w:r>
      <w:r>
        <w:rPr>
          <w:rFonts w:ascii="Times New Roman" w:hAnsi="Times New Roman" w:cs="Times New Roman"/>
        </w:rPr>
        <w:t>(A)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752475" cy="800100"/>
            <wp:effectExtent l="0" t="0" r="9525" b="0"/>
            <wp:docPr id="7" name="图片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2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．小灯泡发生短路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．小灯泡发生断路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．电流表使用的量程小了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．电流表的接线柱接反了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</w:rPr>
        <w:t>．在如图所示的电子压力计中，滑动变阻器滑片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与弹簧上端固定在一起，弹簧的压缩长度与受到的压力大小成正比，滑动变阻器</w:t>
      </w:r>
      <w:r>
        <w:rPr>
          <w:rFonts w:ascii="Times New Roman" w:hAnsi="Times New Roman" w:cs="Times New Roman"/>
        </w:rPr>
        <w:t>PB</w:t>
      </w:r>
      <w:r>
        <w:rPr>
          <w:rFonts w:ascii="Times New Roman" w:hAnsi="Times New Roman" w:cs="Times New Roman"/>
        </w:rPr>
        <w:t>段电阻为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，当闭合开关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后</w:t>
      </w:r>
      <w:r>
        <w:rPr>
          <w:rFonts w:ascii="Times New Roman" w:hAnsi="Times New Roman" w:cs="Times New Roman"/>
        </w:rPr>
        <w:t>(D)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1343025" cy="895350"/>
            <wp:effectExtent l="0" t="0" r="9525" b="0"/>
            <wp:docPr id="8" name="图片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2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．电路中电流表的读数</w:t>
      </w:r>
      <w:r>
        <w:rPr>
          <w:rFonts w:ascii="Times New Roman" w:hAnsi="Times New Roman" w:cs="Times New Roman" w:hint="eastAsia"/>
        </w:rPr>
        <w:t>随压力的增大而增大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电路中电压表的读数随压力的增大而增大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．滑动变阻器</w:t>
      </w:r>
      <w:r>
        <w:rPr>
          <w:rFonts w:ascii="Times New Roman" w:hAnsi="Times New Roman" w:cs="Times New Roman"/>
        </w:rPr>
        <w:t>PB</w:t>
      </w:r>
      <w:r>
        <w:rPr>
          <w:rFonts w:ascii="Times New Roman" w:hAnsi="Times New Roman" w:cs="Times New Roman"/>
        </w:rPr>
        <w:t>段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的阻值随压力增大而增大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．把电压表改成压力计时表盘刻度均匀</w:t>
      </w:r>
    </w:p>
    <w:p w:rsidR="00E753FE" w:rsidRDefault="00E753FE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三、实验题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共</w:t>
      </w:r>
      <w:r>
        <w:rPr>
          <w:rFonts w:ascii="Times New Roman" w:eastAsia="楷体_GB2312" w:hAnsi="Times New Roman" w:cs="Times New Roman" w:hint="eastAsia"/>
        </w:rPr>
        <w:t>22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6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在探究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电流与电压的关系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实验中，某同学将实物连接成如图所示．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实验电路中有一根导线连接错误，请在接错的导线上画</w:t>
      </w:r>
      <w:r>
        <w:rPr>
          <w:rFonts w:hAnsi="宋体" w:cs="Times New Roman"/>
        </w:rPr>
        <w:t>“×”</w:t>
      </w:r>
      <w:r>
        <w:rPr>
          <w:rFonts w:ascii="Times New Roman" w:hAnsi="Times New Roman" w:cs="Times New Roman"/>
        </w:rPr>
        <w:t>，然后另画一根导线使电路连接正确．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466850" cy="933450"/>
            <wp:effectExtent l="0" t="0" r="0" b="0"/>
            <wp:docPr id="9" name="图片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2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　　　　　解：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428750" cy="904875"/>
            <wp:effectExtent l="0" t="0" r="0" b="9525"/>
            <wp:docPr id="10" name="图片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2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>
      <w:pPr>
        <w:pStyle w:val="a3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根据表格中的实验数据，你能得出的结论是：在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电阻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一定时，通过导体的电流与导体两端的电压成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正比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tbl>
      <w:tblPr>
        <w:tblW w:w="6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659"/>
        <w:gridCol w:w="2887"/>
        <w:gridCol w:w="659"/>
        <w:gridCol w:w="659"/>
        <w:gridCol w:w="659"/>
      </w:tblGrid>
      <w:tr w:rsidR="00E753FE">
        <w:trPr>
          <w:jc w:val="center"/>
        </w:trPr>
        <w:tc>
          <w:tcPr>
            <w:tcW w:w="123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实验次数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2887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</w:tr>
      <w:tr w:rsidR="00E753FE">
        <w:trPr>
          <w:jc w:val="center"/>
        </w:trPr>
        <w:tc>
          <w:tcPr>
            <w:tcW w:w="123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电压</w:t>
            </w:r>
            <w:r>
              <w:rPr>
                <w:rFonts w:ascii="Times New Roman" w:eastAsia="仿宋_GB2312" w:hAnsi="Times New Roman" w:cs="Times New Roman"/>
              </w:rPr>
              <w:t>U/V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0.5</w:t>
            </w:r>
          </w:p>
        </w:tc>
        <w:tc>
          <w:tcPr>
            <w:tcW w:w="2887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1.0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1.5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2.0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2.5</w:t>
            </w:r>
          </w:p>
        </w:tc>
      </w:tr>
      <w:tr w:rsidR="00E753FE">
        <w:trPr>
          <w:jc w:val="center"/>
        </w:trPr>
        <w:tc>
          <w:tcPr>
            <w:tcW w:w="1236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电流</w:t>
            </w:r>
            <w:r>
              <w:rPr>
                <w:rFonts w:ascii="Times New Roman" w:eastAsia="仿宋_GB2312" w:hAnsi="Times New Roman" w:cs="Times New Roman"/>
              </w:rPr>
              <w:t>I/A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0.1</w:t>
            </w:r>
          </w:p>
        </w:tc>
        <w:tc>
          <w:tcPr>
            <w:tcW w:w="2887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0.2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0.3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0.4</w:t>
            </w:r>
          </w:p>
        </w:tc>
        <w:tc>
          <w:tcPr>
            <w:tcW w:w="659" w:type="dxa"/>
            <w:noWrap/>
            <w:vAlign w:val="center"/>
          </w:tcPr>
          <w:p w:rsidR="00E753FE" w:rsidRDefault="00B76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0.5</w:t>
            </w:r>
          </w:p>
        </w:tc>
      </w:tr>
    </w:tbl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此实验中，不能用小灯泡代替定值电阻进行探究，理由是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灯泡电阻随温度的变化而变化，不是定值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(8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在测量小灯泡额定电功率时，电压表出现了故障不能使用，小明向老师借了一只阻值为</w:t>
      </w:r>
      <w:r>
        <w:rPr>
          <w:rFonts w:ascii="Times New Roman" w:hAnsi="Times New Roman" w:cs="Times New Roman"/>
        </w:rPr>
        <w:t>10 Ω</w:t>
      </w:r>
      <w:r>
        <w:rPr>
          <w:rFonts w:ascii="Times New Roman" w:hAnsi="Times New Roman" w:cs="Times New Roman"/>
        </w:rPr>
        <w:t>的定值电阻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，设计了如图所示的电路，按下面的顺序测量额定电压为</w:t>
      </w:r>
      <w:r>
        <w:rPr>
          <w:rFonts w:ascii="Times New Roman" w:hAnsi="Times New Roman" w:cs="Times New Roman"/>
        </w:rPr>
        <w:t>2.5 V</w:t>
      </w:r>
      <w:r>
        <w:rPr>
          <w:rFonts w:ascii="Times New Roman" w:hAnsi="Times New Roman" w:cs="Times New Roman"/>
        </w:rPr>
        <w:t>的小灯泡的额定功率：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904875" cy="742950"/>
            <wp:effectExtent l="0" t="0" r="9525" b="0"/>
            <wp:docPr id="11" name="图片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0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测量时，先闭合开关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，调节滑动变阻器，当电流表的示数为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0.25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时，小灯泡正常工作．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断开所有开关后，保持滑片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的位置不动，再将开关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S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闭合，读出电流表的示数为</w:t>
      </w:r>
      <w:r>
        <w:rPr>
          <w:rFonts w:ascii="Times New Roman" w:hAnsi="Times New Roman" w:cs="Times New Roman"/>
        </w:rPr>
        <w:t>0.65 A</w:t>
      </w:r>
      <w:r>
        <w:rPr>
          <w:rFonts w:ascii="Times New Roman" w:hAnsi="Times New Roman" w:cs="Times New Roman"/>
        </w:rPr>
        <w:t>；则通过小灯泡的</w:t>
      </w:r>
      <w:r>
        <w:rPr>
          <w:rFonts w:ascii="Times New Roman" w:hAnsi="Times New Roman" w:cs="Times New Roman" w:hint="eastAsia"/>
        </w:rPr>
        <w:t>电流为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0.4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；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算出小灯泡的额定功率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vertAlign w:val="subscript"/>
        </w:rPr>
        <w:t>额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W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lastRenderedPageBreak/>
        <w:t>20</w:t>
      </w:r>
      <w:r>
        <w:rPr>
          <w:rFonts w:ascii="Times New Roman" w:hAnsi="Times New Roman" w:cs="Times New Roman" w:hint="eastAsia"/>
          <w:bCs/>
        </w:rPr>
        <w:t>（</w:t>
      </w:r>
      <w:r>
        <w:rPr>
          <w:rFonts w:ascii="Times New Roman" w:hAnsi="Times New Roman" w:cs="Times New Roman" w:hint="eastAsia"/>
          <w:bCs/>
        </w:rPr>
        <w:t>8</w:t>
      </w:r>
      <w:r>
        <w:rPr>
          <w:rFonts w:ascii="Times New Roman" w:hAnsi="Times New Roman" w:cs="Times New Roman" w:hint="eastAsia"/>
          <w:bCs/>
        </w:rPr>
        <w:t>分）</w:t>
      </w:r>
      <w:r>
        <w:rPr>
          <w:rFonts w:ascii="Times New Roman" w:hAnsi="Times New Roman" w:cs="Times New Roman"/>
        </w:rPr>
        <w:t>．如图所示甲、乙、丙三个装置完全相同，燃料的质量都是</w:t>
      </w:r>
      <w:r>
        <w:rPr>
          <w:rFonts w:ascii="Times New Roman" w:hAnsi="Times New Roman" w:cs="Times New Roman"/>
        </w:rPr>
        <w:t>10 g</w:t>
      </w:r>
      <w:r>
        <w:rPr>
          <w:rFonts w:ascii="Times New Roman" w:hAnsi="Times New Roman" w:cs="Times New Roman"/>
        </w:rPr>
        <w:t>，烧杯内液体的质量、初温相同．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924175" cy="1219200"/>
            <wp:effectExtent l="0" t="0" r="9525" b="0"/>
            <wp:docPr id="12" name="图片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29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要比较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质量相等的不同燃料燃烧时放出的热量多少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，应选择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甲、丙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两图所示装置进行实验，该实</w:t>
      </w:r>
      <w:r>
        <w:rPr>
          <w:rFonts w:ascii="Times New Roman" w:hAnsi="Times New Roman" w:cs="Times New Roman" w:hint="eastAsia"/>
        </w:rPr>
        <w:t>验中燃料燃烧时放出热量的多少是通过比较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温度计升高的示数</w:t>
      </w:r>
      <w:r>
        <w:rPr>
          <w:rFonts w:ascii="Times New Roman" w:hAnsi="Times New Roman" w:cs="Times New Roman"/>
        </w:rPr>
        <w:t>__(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温度计升高的示数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加热时间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来判断的．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要比较不同物质吸热升温的特点：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应选择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甲、乙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两图所示装置进行实验．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关于在该实验的过程中，下列做法和要求中一定需要的有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AD</w:t>
      </w:r>
      <w:r>
        <w:rPr>
          <w:rFonts w:ascii="Times New Roman" w:hAnsi="Times New Roman" w:cs="Times New Roman"/>
        </w:rPr>
        <w:t>__(</w:t>
      </w:r>
      <w:r>
        <w:rPr>
          <w:rFonts w:ascii="Times New Roman" w:hAnsi="Times New Roman" w:cs="Times New Roman"/>
        </w:rPr>
        <w:t>多选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．使用相同的烧杯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．烧杯中分别装入相同体积的不同液体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．相同质量的燃料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．加热时火焰大小尽量相同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四、解答题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共</w:t>
      </w:r>
      <w:r>
        <w:rPr>
          <w:rFonts w:ascii="Times New Roman" w:eastAsia="楷体_GB2312" w:hAnsi="Times New Roman" w:cs="Times New Roman" w:hint="eastAsia"/>
        </w:rPr>
        <w:t>19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 w:hint="eastAsia"/>
          <w:b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6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某家庭用燃气热水器将质量为</w:t>
      </w:r>
      <w:r>
        <w:rPr>
          <w:rFonts w:ascii="Times New Roman" w:hAnsi="Times New Roman" w:cs="Times New Roman"/>
        </w:rPr>
        <w:t>100 kg</w:t>
      </w:r>
      <w:r>
        <w:rPr>
          <w:rFonts w:ascii="Times New Roman" w:hAnsi="Times New Roman" w:cs="Times New Roman"/>
        </w:rPr>
        <w:t>、温度为</w:t>
      </w:r>
      <w:r>
        <w:rPr>
          <w:rFonts w:ascii="Times New Roman" w:hAnsi="Times New Roman" w:cs="Times New Roman"/>
        </w:rPr>
        <w:t xml:space="preserve">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的自来水加热到</w:t>
      </w:r>
      <w:r>
        <w:rPr>
          <w:rFonts w:ascii="Times New Roman" w:hAnsi="Times New Roman" w:cs="Times New Roman"/>
        </w:rPr>
        <w:t xml:space="preserve">50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，消耗的天然气体积为</w:t>
      </w:r>
      <w:r>
        <w:rPr>
          <w:rFonts w:ascii="Times New Roman" w:hAnsi="Times New Roman" w:cs="Times New Roman"/>
        </w:rPr>
        <w:t>1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假设天然气完全燃烧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．已知水的比热容为</w:t>
      </w:r>
      <w:r>
        <w:rPr>
          <w:rFonts w:ascii="Times New Roman" w:hAnsi="Times New Roman" w:cs="Times New Roman"/>
        </w:rPr>
        <w:t>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J/(kg·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，天然气的热值为</w:t>
      </w:r>
      <w:r>
        <w:rPr>
          <w:rFonts w:ascii="Times New Roman" w:hAnsi="Times New Roman" w:cs="Times New Roman"/>
        </w:rPr>
        <w:t>3.2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J/m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求：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(1)1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的天然气完全燃烧放出的热量；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水吸收的热量．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解：</w:t>
      </w:r>
      <w:r>
        <w:rPr>
          <w:rFonts w:ascii="Times New Roman" w:hAnsi="Times New Roman" w:cs="Times New Roman"/>
        </w:rPr>
        <w:t>(1)1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的天然气完全燃烧放出的热量：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vertAlign w:val="subscript"/>
        </w:rPr>
        <w:t>放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Vq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J/m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J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水吸收的热量：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cm(t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J/(kg·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100 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(50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 xml:space="preserve">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1.26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J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 w:hint="eastAsia"/>
          <w:b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6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如图所示，电源电压可调，小灯泡上标有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6 V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0.5 A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的字样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不考虑温度对小灯泡电阻的影响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，电流表量程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0.6 A</w:t>
      </w:r>
      <w:r>
        <w:rPr>
          <w:rFonts w:ascii="Times New Roman" w:hAnsi="Times New Roman" w:cs="Times New Roman"/>
        </w:rPr>
        <w:t>，电压表量程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3 V</w:t>
      </w:r>
      <w:r>
        <w:rPr>
          <w:rFonts w:ascii="Times New Roman" w:hAnsi="Times New Roman" w:cs="Times New Roman"/>
        </w:rPr>
        <w:t>，滑动变阻器规格为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20 Ω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 A</w:t>
      </w:r>
      <w:r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981075" cy="838200"/>
            <wp:effectExtent l="0" t="0" r="9525" b="0"/>
            <wp:docPr id="13" name="图片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3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>电源电压调至</w:t>
      </w:r>
      <w:r>
        <w:rPr>
          <w:rFonts w:ascii="Times New Roman" w:hAnsi="Times New Roman" w:cs="Times New Roman"/>
        </w:rPr>
        <w:t>6 V</w:t>
      </w:r>
      <w:r>
        <w:rPr>
          <w:rFonts w:ascii="Times New Roman" w:hAnsi="Times New Roman" w:cs="Times New Roman"/>
        </w:rPr>
        <w:t>，闭合开关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，移动滑动变阻器滑片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，使小灯泡正常发光，电流表示数为</w:t>
      </w:r>
      <w:r>
        <w:rPr>
          <w:rFonts w:ascii="Times New Roman" w:hAnsi="Times New Roman" w:cs="Times New Roman"/>
        </w:rPr>
        <w:t>0.6 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lastRenderedPageBreak/>
        <w:t>则电压表的示数是多少？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的阻值是多少？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电源电压调至</w:t>
      </w:r>
      <w:r>
        <w:rPr>
          <w:rFonts w:ascii="Times New Roman" w:hAnsi="Times New Roman" w:cs="Times New Roman"/>
        </w:rPr>
        <w:t>8 V</w:t>
      </w:r>
      <w:r>
        <w:rPr>
          <w:rFonts w:ascii="Times New Roman" w:hAnsi="Times New Roman" w:cs="Times New Roman"/>
        </w:rPr>
        <w:t>，断开开关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，闭合开关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，为了保证电路安全，求滑动变阻器的阻值变化范围．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灯正常发光时，滑动变阻器接入电路中的阻值为</w:t>
      </w:r>
      <w:r>
        <w:rPr>
          <w:rFonts w:ascii="Times New Roman" w:hAnsi="Times New Roman" w:cs="Times New Roman"/>
        </w:rPr>
        <w:t>0 Ω</w:t>
      </w:r>
      <w:r>
        <w:rPr>
          <w:rFonts w:ascii="Times New Roman" w:hAnsi="Times New Roman" w:cs="Times New Roman"/>
        </w:rPr>
        <w:t>，故电压表的示数为</w:t>
      </w:r>
      <w:r>
        <w:rPr>
          <w:rFonts w:ascii="Times New Roman" w:hAnsi="Times New Roman" w:cs="Times New Roman"/>
        </w:rPr>
        <w:t>0 V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∵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 w:hint="eastAsia"/>
        </w:rPr>
        <w:t>流表示数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0.6 A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∴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U,I</w:instrText>
      </w:r>
      <w:r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U,I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\f(6 V,0.6 A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0.5 A)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60 Ω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为了保证电路安全，当电压表示数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时，滑动变阻器连入电路的阻值最大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灯的电阻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U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  <w:i/>
        </w:rPr>
        <w:instrText>,I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\f(6 V,0.5 A)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12 Ω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电流中的电流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U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</w:rPr>
        <w:instrText>′</w:instrText>
      </w:r>
      <w:r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U</w:instrText>
      </w:r>
      <w:r>
        <w:rPr>
          <w:rFonts w:ascii="Times New Roman" w:hAnsi="Times New Roman" w:cs="Times New Roman"/>
        </w:rPr>
        <w:instrText>′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  <w:i/>
        </w:rPr>
        <w:instrText>U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\f(8 V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3 V,12 Ω)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\f(5,12)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A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max</w:t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U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  <w:i/>
        </w:rPr>
        <w:instrText>,I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\f(3 V,\f(5,12) A)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7.2 Ω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为了保证电路安全，当电路中电流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0.5 A</w:t>
      </w:r>
      <w:r>
        <w:rPr>
          <w:rFonts w:ascii="Times New Roman" w:hAnsi="Times New Roman" w:cs="Times New Roman"/>
        </w:rPr>
        <w:t>时，滑动变阻器连入电路中的阻值最小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U</w:instrText>
      </w:r>
      <w:r>
        <w:rPr>
          <w:rFonts w:ascii="Times New Roman" w:hAnsi="Times New Roman" w:cs="Times New Roman"/>
        </w:rPr>
        <w:instrText>′</w:instrText>
      </w:r>
      <w:r>
        <w:rPr>
          <w:rFonts w:ascii="Times New Roman" w:hAnsi="Times New Roman" w:cs="Times New Roman"/>
          <w:i/>
        </w:rPr>
        <w:instrText>,RI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  <w:vertAlign w:val="subscript"/>
        </w:rPr>
        <w:t>L</w:t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\f(8 V,0.5 A)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12 Ω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 Ω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所以滑动变阻器的阻值变化范围为：</w:t>
      </w:r>
      <w:r>
        <w:rPr>
          <w:rFonts w:ascii="Times New Roman" w:hAnsi="Times New Roman" w:cs="Times New Roman"/>
        </w:rPr>
        <w:t>4 Ω</w:t>
      </w:r>
      <w:r>
        <w:rPr>
          <w:rFonts w:hAnsi="宋体" w:cs="Times New Roman"/>
        </w:rPr>
        <w:t>≤</w:t>
      </w:r>
      <w:r>
        <w:rPr>
          <w:rFonts w:ascii="Times New Roman" w:hAnsi="Times New Roman" w:cs="Times New Roman"/>
          <w:i/>
        </w:rPr>
        <w:t>R</w:t>
      </w:r>
      <w:r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t>7.2 Ω</w:t>
      </w:r>
    </w:p>
    <w:p w:rsidR="00E753FE" w:rsidRDefault="00B7629E" w:rsidP="004A6B0E">
      <w:pPr>
        <w:pStyle w:val="a3"/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(7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有一种亮度可以调节的小台灯，其电路如图甲所示．电源电压为</w:t>
      </w:r>
      <w:r>
        <w:rPr>
          <w:rFonts w:ascii="Times New Roman" w:hAnsi="Times New Roman" w:cs="Times New Roman"/>
        </w:rPr>
        <w:t>24 V</w:t>
      </w:r>
      <w:r>
        <w:rPr>
          <w:rFonts w:ascii="Times New Roman" w:hAnsi="Times New Roman" w:cs="Times New Roman"/>
        </w:rPr>
        <w:t>，灯泡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的额定电压为</w:t>
      </w:r>
      <w:r>
        <w:rPr>
          <w:rFonts w:ascii="Times New Roman" w:hAnsi="Times New Roman" w:cs="Times New Roman"/>
        </w:rPr>
        <w:t>24 V</w:t>
      </w:r>
      <w:r>
        <w:rPr>
          <w:rFonts w:ascii="Times New Roman" w:hAnsi="Times New Roman" w:cs="Times New Roman"/>
        </w:rPr>
        <w:t>，通过灯泡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的电流跟其两端电压的关系如图乙所示．问：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当灯泡正常发光时，灯丝的电阻为多少</w:t>
      </w:r>
      <w:r>
        <w:rPr>
          <w:rFonts w:ascii="Times New Roman" w:hAnsi="Times New Roman" w:cs="Times New Roman"/>
        </w:rPr>
        <w:t xml:space="preserve"> ?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调节滑动变阻器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，使灯泡的实际功率为</w:t>
      </w:r>
      <w:r>
        <w:rPr>
          <w:rFonts w:ascii="Times New Roman" w:hAnsi="Times New Roman" w:cs="Times New Roman"/>
        </w:rPr>
        <w:t>3.6 W</w:t>
      </w:r>
      <w:r>
        <w:rPr>
          <w:rFonts w:ascii="Times New Roman" w:hAnsi="Times New Roman" w:cs="Times New Roman"/>
        </w:rPr>
        <w:t>时，灯泡两端的电压是多少？滑动变阻器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连入电路的阻值是多少</w:t>
      </w:r>
      <w:r>
        <w:rPr>
          <w:rFonts w:ascii="Times New Roman" w:hAnsi="Times New Roman" w:cs="Times New Roman"/>
        </w:rPr>
        <w:t xml:space="preserve"> ?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723900" cy="657225"/>
            <wp:effectExtent l="0" t="0" r="0" b="9525"/>
            <wp:docPr id="14" name="图片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019175" cy="857250"/>
            <wp:effectExtent l="0" t="0" r="9525" b="0"/>
            <wp:docPr id="15" name="图片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1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3FE" w:rsidRDefault="00B7629E">
      <w:pPr>
        <w:pStyle w:val="a3"/>
        <w:ind w:firstLineChars="400"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甲　　　　　　　　　　乙　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灯泡两端的电压为</w:t>
      </w:r>
      <w:r>
        <w:rPr>
          <w:rFonts w:ascii="Times New Roman" w:hAnsi="Times New Roman" w:cs="Times New Roman"/>
        </w:rPr>
        <w:t>24 V</w:t>
      </w:r>
      <w:r>
        <w:rPr>
          <w:rFonts w:ascii="Times New Roman" w:hAnsi="Times New Roman" w:cs="Times New Roman"/>
        </w:rPr>
        <w:t>时，灯泡正常发光，由图乙可知此时通过灯泡的电流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0.4 A</w:t>
      </w:r>
      <w:r>
        <w:rPr>
          <w:rFonts w:ascii="Times New Roman" w:hAnsi="Times New Roman" w:cs="Times New Roman"/>
        </w:rPr>
        <w:t>，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根据欧姆定律可得，此时灯丝的电阻：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\f(U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</w:rPr>
        <w:instrText>,I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\f(24 V,0.4 A)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60 Ω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>由图乙可知，当灯泡两端的电压为</w:t>
      </w:r>
      <w:r>
        <w:rPr>
          <w:rFonts w:ascii="Times New Roman" w:hAnsi="Times New Roman" w:cs="Times New Roman"/>
        </w:rPr>
        <w:t>12 V</w:t>
      </w:r>
      <w:r>
        <w:rPr>
          <w:rFonts w:ascii="Times New Roman" w:hAnsi="Times New Roman" w:cs="Times New Roman"/>
        </w:rPr>
        <w:t>，通过的电流为</w:t>
      </w:r>
      <w:r>
        <w:rPr>
          <w:rFonts w:ascii="Times New Roman" w:hAnsi="Times New Roman" w:cs="Times New Roman"/>
        </w:rPr>
        <w:t>0.3 A</w:t>
      </w:r>
      <w:r>
        <w:rPr>
          <w:rFonts w:ascii="Times New Roman" w:hAnsi="Times New Roman" w:cs="Times New Roman"/>
        </w:rPr>
        <w:t>时，灯泡的实</w:t>
      </w:r>
      <w:r>
        <w:rPr>
          <w:rFonts w:ascii="Times New Roman" w:hAnsi="Times New Roman" w:cs="Times New Roman" w:hint="eastAsia"/>
        </w:rPr>
        <w:t>际功率为</w:t>
      </w:r>
      <w:r>
        <w:rPr>
          <w:rFonts w:ascii="Times New Roman" w:hAnsi="Times New Roman" w:cs="Times New Roman"/>
        </w:rPr>
        <w:t>3.6 W</w:t>
      </w:r>
      <w:r>
        <w:rPr>
          <w:rFonts w:ascii="Times New Roman" w:hAnsi="Times New Roman" w:cs="Times New Roman"/>
        </w:rPr>
        <w:t>，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因串联电路中总电压等于各分电压之和，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所以，滑动变阻器两端的电压：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滑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24 V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12 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12 V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因串联电路中各处的电流相等，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所以，滑动变阻器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连入电路的阻值：</w:t>
      </w:r>
    </w:p>
    <w:p w:rsidR="00E753FE" w:rsidRDefault="00B7629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滑</w:t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q \f(U</w:instrText>
      </w:r>
      <w:r>
        <w:rPr>
          <w:rFonts w:ascii="Times New Roman" w:hAnsi="Times New Roman" w:cs="Times New Roman"/>
          <w:vertAlign w:val="subscript"/>
        </w:rPr>
        <w:instrText>滑</w:instrText>
      </w:r>
      <w:r>
        <w:rPr>
          <w:rFonts w:ascii="Times New Roman" w:hAnsi="Times New Roman" w:cs="Times New Roman"/>
        </w:rPr>
        <w:instrText>,I</w:instrText>
      </w:r>
      <w:r>
        <w:rPr>
          <w:rFonts w:ascii="Times New Roman" w:hAnsi="Times New Roman" w:cs="Times New Roman"/>
          <w:vertAlign w:val="subscript"/>
        </w:rPr>
        <w:instrText>滑</w:instrText>
      </w:r>
      <w:r>
        <w:rPr>
          <w:rFonts w:ascii="Times New Roman" w:hAnsi="Times New Roman" w:cs="Times New Roman"/>
        </w:rPr>
        <w:instrText>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\f(U</w:instrText>
      </w:r>
      <w:r>
        <w:rPr>
          <w:rFonts w:ascii="Times New Roman" w:hAnsi="Times New Roman" w:cs="Times New Roman"/>
          <w:vertAlign w:val="subscript"/>
        </w:rPr>
        <w:instrText>滑</w:instrText>
      </w:r>
      <w:r>
        <w:rPr>
          <w:rFonts w:ascii="Times New Roman" w:hAnsi="Times New Roman" w:cs="Times New Roman"/>
        </w:rPr>
        <w:instrText>,I</w:instrText>
      </w:r>
      <w:r>
        <w:rPr>
          <w:rFonts w:ascii="Times New Roman" w:hAnsi="Times New Roman" w:cs="Times New Roman"/>
          <w:vertAlign w:val="subscript"/>
        </w:rPr>
        <w:instrText>L</w:instrText>
      </w:r>
      <w:r>
        <w:rPr>
          <w:rFonts w:ascii="Times New Roman" w:hAnsi="Times New Roman" w:cs="Times New Roman"/>
        </w:rPr>
        <w:instrText>′)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E753FE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\f(12 V,0.3 A)</w:instrText>
      </w:r>
      <w:r w:rsidR="00E753F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40 Ω</w:t>
      </w:r>
    </w:p>
    <w:p w:rsidR="00E753FE" w:rsidRDefault="00E753FE">
      <w:pPr>
        <w:pStyle w:val="a3"/>
        <w:rPr>
          <w:rFonts w:ascii="Times New Roman" w:hAnsi="Times New Roman" w:cs="Times New Roman"/>
        </w:rPr>
      </w:pPr>
    </w:p>
    <w:sectPr w:rsidR="00E753FE" w:rsidSect="00E753FE">
      <w:headerReference w:type="default" r:id="rId23"/>
      <w:footerReference w:type="default" r:id="rId24"/>
      <w:pgSz w:w="11906" w:h="16838"/>
      <w:pgMar w:top="720" w:right="720" w:bottom="720" w:left="720" w:header="567" w:footer="34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29E" w:rsidRDefault="00B7629E" w:rsidP="00E753FE">
      <w:pPr>
        <w:spacing w:after="0" w:line="240" w:lineRule="auto"/>
      </w:pPr>
      <w:r>
        <w:separator/>
      </w:r>
    </w:p>
  </w:endnote>
  <w:endnote w:type="continuationSeparator" w:id="1">
    <w:p w:rsidR="00B7629E" w:rsidRDefault="00B7629E" w:rsidP="00E7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FE" w:rsidRDefault="00E753FE">
    <w:pPr>
      <w:pStyle w:val="a4"/>
      <w:tabs>
        <w:tab w:val="clear" w:pos="4153"/>
        <w:tab w:val="clear" w:pos="8306"/>
        <w:tab w:val="center" w:pos="5233"/>
        <w:tab w:val="right" w:pos="1046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29E" w:rsidRDefault="00B7629E" w:rsidP="00E753FE">
      <w:pPr>
        <w:spacing w:after="0" w:line="240" w:lineRule="auto"/>
      </w:pPr>
      <w:r>
        <w:separator/>
      </w:r>
    </w:p>
  </w:footnote>
  <w:footnote w:type="continuationSeparator" w:id="1">
    <w:p w:rsidR="00B7629E" w:rsidRDefault="00B7629E" w:rsidP="00E7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FE" w:rsidRDefault="00E753FE">
    <w:pPr>
      <w:pStyle w:val="a5"/>
      <w:tabs>
        <w:tab w:val="clear" w:pos="4153"/>
        <w:tab w:val="clear" w:pos="8306"/>
        <w:tab w:val="center" w:pos="5233"/>
        <w:tab w:val="right" w:pos="1046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3FE"/>
    <w:rsid w:val="004A6B0E"/>
    <w:rsid w:val="00B7629E"/>
    <w:rsid w:val="00E7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te Heading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753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753FE"/>
    <w:rPr>
      <w:rFonts w:ascii="宋体" w:hAnsi="Courier New" w:cs="Courier New"/>
      <w:szCs w:val="21"/>
    </w:rPr>
  </w:style>
  <w:style w:type="paragraph" w:styleId="a4">
    <w:name w:val="footer"/>
    <w:basedOn w:val="a"/>
    <w:rsid w:val="00E753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E753FE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table" w:styleId="a6">
    <w:name w:val="Table Grid"/>
    <w:basedOn w:val="a1"/>
    <w:uiPriority w:val="99"/>
    <w:unhideWhenUsed/>
    <w:rsid w:val="00E753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4A6B0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4A6B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第十三章 内能</dc:title>
  <dc:creator>Administrator</dc:creator>
  <cp:lastModifiedBy>User</cp:lastModifiedBy>
  <cp:revision>2</cp:revision>
  <dcterms:created xsi:type="dcterms:W3CDTF">2012-06-06T01:30:00Z</dcterms:created>
  <dcterms:modified xsi:type="dcterms:W3CDTF">2019-01-16T11:05:00Z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