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D17A67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4pt;margin-left:836pt;margin-top:948pt;mso-position-horizontal-relative:page;mso-position-vertical-relative:top-margin-area;position:absolute;width:23pt;z-index:251658240">
            <v:imagedata r:id="rId6" o:title=""/>
          </v:shape>
        </w:pict>
      </w:r>
      <w:r w:rsidRPr="008D0520">
        <w:rPr>
          <w:rFonts w:hint="eastAsia"/>
          <w:b/>
          <w:bCs/>
          <w:sz w:val="28"/>
          <w:szCs w:val="28"/>
        </w:rPr>
        <w:t>教科版八年级下册物理</w:t>
      </w:r>
      <w:r w:rsidRPr="008D0520">
        <w:rPr>
          <w:rFonts w:hint="eastAsia"/>
          <w:b/>
          <w:bCs/>
          <w:sz w:val="28"/>
          <w:szCs w:val="28"/>
        </w:rPr>
        <w:t xml:space="preserve"> </w:t>
      </w:r>
      <w:r w:rsidRPr="008D0520">
        <w:rPr>
          <w:rFonts w:hint="eastAsia"/>
          <w:b/>
          <w:bCs/>
          <w:sz w:val="28"/>
          <w:szCs w:val="28"/>
        </w:rPr>
        <w:t>第十章</w:t>
      </w:r>
      <w:r w:rsidRPr="008D0520">
        <w:rPr>
          <w:rFonts w:hint="eastAsia"/>
          <w:b/>
          <w:bCs/>
          <w:sz w:val="28"/>
          <w:szCs w:val="28"/>
        </w:rPr>
        <w:t xml:space="preserve"> </w:t>
      </w:r>
      <w:r w:rsidRPr="008D0520">
        <w:rPr>
          <w:rFonts w:hint="eastAsia"/>
          <w:b/>
          <w:bCs/>
          <w:sz w:val="28"/>
          <w:szCs w:val="28"/>
        </w:rPr>
        <w:t>流体的力现象</w:t>
      </w:r>
      <w:r w:rsidRPr="008D0520">
        <w:rPr>
          <w:rFonts w:hint="eastAsia"/>
          <w:b/>
          <w:bCs/>
          <w:sz w:val="28"/>
          <w:szCs w:val="28"/>
        </w:rPr>
        <w:t xml:space="preserve"> </w:t>
      </w:r>
      <w:r w:rsidRPr="008D0520">
        <w:rPr>
          <w:rFonts w:hint="eastAsia"/>
          <w:b/>
          <w:bCs/>
          <w:sz w:val="28"/>
          <w:szCs w:val="28"/>
        </w:rPr>
        <w:t>章节测试</w:t>
      </w:r>
    </w:p>
    <w:p w:rsidR="00D17A67">
      <w:r>
        <w:rPr>
          <w:b/>
          <w:bCs/>
          <w:sz w:val="24"/>
          <w:szCs w:val="24"/>
        </w:rPr>
        <w:t>一、单选题</w:t>
      </w:r>
    </w:p>
    <w:p w:rsidR="00D17A67">
      <w:pPr>
        <w:spacing w:after="0"/>
      </w:pPr>
      <w:r>
        <w:rPr>
          <w:color w:val="000000"/>
        </w:rPr>
        <w:t>1.</w:t>
      </w:r>
      <w:r>
        <w:rPr>
          <w:color w:val="000000"/>
        </w:rPr>
        <w:t>下列生活现象与物理知识对应不正确的是</w:t>
      </w:r>
      <w:r>
        <w:rPr>
          <w:color w:val="000000"/>
        </w:rPr>
        <w:t xml:space="preserve">(      )            </w:t>
      </w:r>
    </w:p>
    <w:p w:rsidR="00D17A67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端午节粽香飘</w:t>
      </w:r>
      <w:r>
        <w:rPr>
          <w:color w:val="000000"/>
        </w:rPr>
        <w:t>——</w:t>
      </w:r>
      <w:r>
        <w:rPr>
          <w:color w:val="000000"/>
        </w:rPr>
        <w:t>扩散现象</w:t>
      </w:r>
      <w:r>
        <w:br/>
      </w:r>
      <w:r>
        <w:rPr>
          <w:color w:val="000000"/>
        </w:rPr>
        <w:t>B.</w:t>
      </w:r>
      <w:r>
        <w:rPr>
          <w:color w:val="000000"/>
        </w:rPr>
        <w:t>驾驶员驾驶汽车需系安全带</w:t>
      </w:r>
      <w:r>
        <w:rPr>
          <w:color w:val="000000"/>
        </w:rPr>
        <w:t>——</w:t>
      </w:r>
      <w:r>
        <w:rPr>
          <w:color w:val="000000"/>
        </w:rPr>
        <w:t>惯性的利用</w:t>
      </w:r>
      <w:r>
        <w:br/>
      </w:r>
      <w:r>
        <w:rPr>
          <w:color w:val="000000"/>
        </w:rPr>
        <w:t>C.</w:t>
      </w:r>
      <w:r>
        <w:rPr>
          <w:color w:val="000000"/>
        </w:rPr>
        <w:t>飞机获得的升力</w:t>
      </w:r>
      <w:r>
        <w:rPr>
          <w:color w:val="000000"/>
        </w:rPr>
        <w:t>——</w:t>
      </w:r>
      <w:r>
        <w:rPr>
          <w:color w:val="000000"/>
        </w:rPr>
        <w:t>流体压强与流速的关系</w:t>
      </w:r>
      <w:r>
        <w:br/>
      </w:r>
      <w:r>
        <w:rPr>
          <w:color w:val="000000"/>
        </w:rPr>
        <w:t>D.</w:t>
      </w:r>
      <w:r>
        <w:rPr>
          <w:color w:val="000000"/>
        </w:rPr>
        <w:t>高压锅易煮熟食物</w:t>
      </w:r>
      <w:r>
        <w:rPr>
          <w:color w:val="000000"/>
        </w:rPr>
        <w:t>——</w:t>
      </w:r>
      <w:r>
        <w:rPr>
          <w:color w:val="000000"/>
        </w:rPr>
        <w:t>沸点与气压的关系</w:t>
      </w:r>
    </w:p>
    <w:p w:rsidR="00D17A67">
      <w:pPr>
        <w:spacing w:after="0"/>
      </w:pPr>
      <w:r>
        <w:rPr>
          <w:color w:val="000000"/>
        </w:rPr>
        <w:t>2.</w:t>
      </w:r>
      <w:r>
        <w:rPr>
          <w:color w:val="000000"/>
        </w:rPr>
        <w:t>小明同学喜欢钓鱼，她感觉上钩的鱼还在水中时很轻，拉出水面后</w:t>
      </w:r>
      <w:r>
        <w:rPr>
          <w:color w:val="000000"/>
        </w:rPr>
        <w:t>“</w:t>
      </w:r>
      <w:r>
        <w:rPr>
          <w:color w:val="000000"/>
        </w:rPr>
        <w:t>变重</w:t>
      </w:r>
      <w:r>
        <w:rPr>
          <w:color w:val="000000"/>
        </w:rPr>
        <w:t>”</w:t>
      </w:r>
      <w:r>
        <w:rPr>
          <w:color w:val="000000"/>
        </w:rPr>
        <w:t>，如图所示．当把鱼逐渐拉出水面的过程中，鱼受到的（　　）</w:t>
      </w:r>
      <w:r>
        <w:br/>
      </w:r>
      <w:r>
        <w:rPr>
          <w:noProof/>
          <w:lang w:eastAsia="zh-CN"/>
        </w:rPr>
        <w:pict>
          <v:shape id="_x0000_i1026" type="#_x0000_t75" style="height:90.75pt;mso-wrap-style:square;visibility:visible;width:137.25pt">
            <v:imagedata r:id="rId7" o:title=""/>
          </v:shape>
        </w:pic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浮力增大，鱼竿是省力杠杆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重力增大，鱼竿是省力杠杆</w:t>
      </w:r>
      <w:r>
        <w:br/>
      </w:r>
      <w:r>
        <w:rPr>
          <w:color w:val="000000"/>
        </w:rPr>
        <w:t>C. </w:t>
      </w:r>
      <w:r>
        <w:rPr>
          <w:color w:val="000000"/>
        </w:rPr>
        <w:t>浮力减小，鱼竿是费力杠杆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重力减小，鱼竿是费力杠杆</w:t>
      </w:r>
    </w:p>
    <w:p w:rsidR="00D17A67">
      <w:pPr>
        <w:spacing w:after="0"/>
      </w:pPr>
      <w:r>
        <w:rPr>
          <w:color w:val="000000"/>
        </w:rPr>
        <w:t>3.</w:t>
      </w:r>
      <w:r>
        <w:rPr>
          <w:color w:val="000000"/>
        </w:rPr>
        <w:t>占地</w:t>
      </w:r>
      <w:r>
        <w:rPr>
          <w:color w:val="000000"/>
        </w:rPr>
        <w:t>3300</w:t>
      </w:r>
      <w:r>
        <w:rPr>
          <w:color w:val="000000"/>
        </w:rPr>
        <w:t>亩的重庆园博园，是一个集自然景观和人文景观为一体的超大型城市生态公园．在如图所示的古典石桥风景中，有关游船的</w:t>
      </w:r>
      <w:r>
        <w:rPr>
          <w:color w:val="000000"/>
        </w:rPr>
        <w:t>分析正确的是（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29" type="#_x0000_t75" style="height:74.25pt;mso-wrap-style:square;visibility:visible;width:111pt">
            <v:imagedata r:id="rId9" o:title=""/>
          </v:shape>
        </w:pic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游船转弯时受到的是平衡力</w:t>
      </w:r>
      <w:r>
        <w:br/>
      </w:r>
      <w:r>
        <w:rPr>
          <w:color w:val="000000"/>
        </w:rPr>
        <w:t>B. </w:t>
      </w:r>
      <w:r>
        <w:rPr>
          <w:color w:val="000000"/>
        </w:rPr>
        <w:t>游船受到的浮力与重力是相互作用力</w:t>
      </w:r>
      <w:r>
        <w:br/>
      </w:r>
      <w:r>
        <w:rPr>
          <w:color w:val="000000"/>
        </w:rPr>
        <w:t>C. </w:t>
      </w:r>
      <w:r>
        <w:rPr>
          <w:color w:val="000000"/>
        </w:rPr>
        <w:t>游船的重力越大，船底受到水的压强越大</w:t>
      </w:r>
      <w:r>
        <w:br/>
      </w:r>
      <w:r>
        <w:rPr>
          <w:color w:val="000000"/>
        </w:rPr>
        <w:t>D. </w:t>
      </w:r>
      <w:r>
        <w:rPr>
          <w:color w:val="000000"/>
        </w:rPr>
        <w:t>游船在途中又上来几名游客，但游船所受浮力依然不变</w:t>
      </w:r>
    </w:p>
    <w:p w:rsidR="00D17A67">
      <w:pPr>
        <w:spacing w:after="0"/>
      </w:pPr>
      <w:r>
        <w:rPr>
          <w:color w:val="000000"/>
        </w:rPr>
        <w:t>4.</w:t>
      </w:r>
      <w:r>
        <w:rPr>
          <w:color w:val="000000"/>
        </w:rPr>
        <w:t>有两个完全相同的圆柱形容器放在水平桌面上，内盛相等质量的盐水，将同一鸡蛋分别放入其中，待鸡蛋静止时如图所示。鸡蛋在甲、乙两杯中所受浮力分别为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容器底部对水平桌面的压强分别为</w:t>
      </w:r>
      <w:r>
        <w:rPr>
          <w:color w:val="000000"/>
        </w:rPr>
        <w:t>p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p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30" type="#_x0000_t75" style="height:75pt;mso-wrap-style:square;visibility:visible;width:99pt">
            <v:imagedata r:id="rId10" o:title=""/>
          </v:shape>
        </w:pict>
      </w:r>
    </w:p>
    <w:p w:rsidR="00D17A67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>&gt;F</w:t>
      </w:r>
      <w:r>
        <w:rPr>
          <w:color w:val="000000"/>
          <w:vertAlign w:val="subscript"/>
        </w:rPr>
        <w:t>2</w:t>
      </w:r>
      <w:r>
        <w:rPr>
          <w:color w:val="000000"/>
        </w:rPr>
        <w:t>    p</w:t>
      </w:r>
      <w:r>
        <w:rPr>
          <w:color w:val="000000"/>
          <w:vertAlign w:val="subscript"/>
        </w:rPr>
        <w:t>1</w:t>
      </w:r>
      <w:r>
        <w:rPr>
          <w:color w:val="000000"/>
        </w:rPr>
        <w:t>&gt;p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    p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>&gt;p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C. F</w:t>
      </w:r>
      <w:r>
        <w:rPr>
          <w:color w:val="000000"/>
          <w:vertAlign w:val="subscript"/>
        </w:rPr>
        <w:t>1</w:t>
      </w:r>
      <w:r>
        <w:rPr>
          <w:color w:val="000000"/>
        </w:rPr>
        <w:t>&lt;F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 p</w:t>
      </w:r>
      <w:r>
        <w:rPr>
          <w:color w:val="000000"/>
          <w:vertAlign w:val="subscript"/>
        </w:rPr>
        <w:t>1</w:t>
      </w:r>
      <w:r>
        <w:rPr>
          <w:color w:val="000000"/>
        </w:rPr>
        <w:t>=p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    p</w:t>
      </w:r>
      <w:r>
        <w:rPr>
          <w:color w:val="000000"/>
          <w:vertAlign w:val="subscript"/>
        </w:rPr>
        <w:t xml:space="preserve">1 </w:t>
      </w:r>
      <w:r>
        <w:rPr>
          <w:color w:val="000000"/>
        </w:rPr>
        <w:t>=p</w:t>
      </w:r>
      <w:r>
        <w:rPr>
          <w:color w:val="000000"/>
          <w:vertAlign w:val="subscript"/>
        </w:rPr>
        <w:t>2</w:t>
      </w:r>
    </w:p>
    <w:p w:rsidR="00D17A67">
      <w:pPr>
        <w:spacing w:after="0"/>
      </w:pPr>
      <w:r>
        <w:rPr>
          <w:color w:val="000000"/>
        </w:rPr>
        <w:t>5.</w:t>
      </w:r>
      <w:r>
        <w:rPr>
          <w:color w:val="000000"/>
        </w:rPr>
        <w:t>水平桌面上的大烧杯内装有水，轻轻放入一个小球后，从烧杯中溢出</w:t>
      </w:r>
      <w:r>
        <w:rPr>
          <w:color w:val="000000"/>
        </w:rPr>
        <w:t>200g</w:t>
      </w:r>
      <w:r>
        <w:rPr>
          <w:color w:val="000000"/>
        </w:rPr>
        <w:t>的水，则下列判断正确的是（　　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rFonts w:ascii="Arial"/>
          <w:color w:val="000000"/>
          <w:sz w:val="18"/>
        </w:rPr>
        <w:t>小球所受浮力可能大于</w:t>
      </w:r>
      <w:r>
        <w:rPr>
          <w:rFonts w:ascii="Arial"/>
          <w:color w:val="000000"/>
          <w:sz w:val="18"/>
        </w:rPr>
        <w:t>1.96N</w:t>
      </w:r>
      <w:r>
        <w:rPr>
          <w:color w:val="000000"/>
        </w:rPr>
        <w:t>                              B. </w:t>
      </w:r>
      <w:r>
        <w:rPr>
          <w:rFonts w:ascii="Arial"/>
          <w:color w:val="000000"/>
          <w:sz w:val="18"/>
        </w:rPr>
        <w:t>小球的质量可能小于</w:t>
      </w:r>
      <w:r>
        <w:rPr>
          <w:rFonts w:ascii="Arial"/>
          <w:color w:val="000000"/>
          <w:sz w:val="18"/>
        </w:rPr>
        <w:t>200g</w:t>
      </w:r>
      <w:r>
        <w:br/>
      </w:r>
      <w:r>
        <w:rPr>
          <w:color w:val="000000"/>
        </w:rPr>
        <w:t>C. </w:t>
      </w:r>
      <w:r>
        <w:rPr>
          <w:rFonts w:ascii="Arial"/>
          <w:color w:val="000000"/>
          <w:sz w:val="18"/>
        </w:rPr>
        <w:t>小球的体积一定等于</w:t>
      </w:r>
      <w:r>
        <w:rPr>
          <w:rFonts w:ascii="Arial"/>
          <w:color w:val="000000"/>
          <w:sz w:val="18"/>
        </w:rPr>
        <w:t>200cm</w:t>
      </w:r>
      <w:r>
        <w:rPr>
          <w:color w:val="000000"/>
          <w:vertAlign w:val="superscript"/>
        </w:rPr>
        <w:t>3</w:t>
      </w:r>
      <w:r>
        <w:rPr>
          <w:color w:val="000000"/>
        </w:rPr>
        <w:t>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rFonts w:ascii="Arial"/>
          <w:color w:val="000000"/>
          <w:sz w:val="18"/>
        </w:rPr>
        <w:t>水对烧杯底的压强可能减小</w:t>
      </w:r>
    </w:p>
    <w:p w:rsidR="00D17A67">
      <w:pPr>
        <w:spacing w:after="0"/>
      </w:pPr>
      <w:r>
        <w:rPr>
          <w:color w:val="000000"/>
        </w:rPr>
        <w:t>6.</w:t>
      </w:r>
      <w:r>
        <w:rPr>
          <w:color w:val="000000"/>
        </w:rPr>
        <w:t>把一小球放入盛满酒精的溢水杯中，它将下沉到杯底，从杯中溢出</w:t>
      </w:r>
      <w:r>
        <w:rPr>
          <w:color w:val="000000"/>
        </w:rPr>
        <w:t>8g</w:t>
      </w:r>
      <w:r>
        <w:rPr>
          <w:color w:val="000000"/>
        </w:rPr>
        <w:t>酒精．若该小球放入盛满水的溢水杯中，静止时它漂浮在水面上，测从溢水杯中溢出水的质量（</w:t>
      </w:r>
      <w:r>
        <w:rPr>
          <w:color w:val="000000"/>
        </w:rPr>
        <w:t>ρ</w:t>
      </w:r>
      <w:r>
        <w:rPr>
          <w:color w:val="000000"/>
          <w:vertAlign w:val="subscript"/>
        </w:rPr>
        <w:t>酒精</w:t>
      </w:r>
      <w:r>
        <w:rPr>
          <w:color w:val="000000"/>
        </w:rPr>
        <w:t>＜</w:t>
      </w:r>
      <w:r>
        <w:rPr>
          <w:color w:val="000000"/>
        </w:rPr>
        <w:t>ρ</w:t>
      </w:r>
      <w:r>
        <w:rPr>
          <w:color w:val="000000"/>
          <w:vertAlign w:val="subscript"/>
        </w:rPr>
        <w:t>水</w:t>
      </w:r>
      <w:r>
        <w:rPr>
          <w:color w:val="000000"/>
        </w:rPr>
        <w:t>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等于</w:t>
      </w:r>
      <w:r>
        <w:rPr>
          <w:color w:val="000000"/>
        </w:rPr>
        <w:t>8g</w:t>
      </w:r>
      <w:r>
        <w:rPr>
          <w:color w:val="000000"/>
        </w:rPr>
        <w:t>，因为小球在酒精和水中所受浮力一样大</w:t>
      </w:r>
      <w:r>
        <w:br/>
      </w:r>
      <w:r>
        <w:rPr>
          <w:color w:val="000000"/>
        </w:rPr>
        <w:t>B. </w:t>
      </w:r>
      <w:r>
        <w:rPr>
          <w:color w:val="000000"/>
        </w:rPr>
        <w:t>大于</w:t>
      </w:r>
      <w:r>
        <w:rPr>
          <w:color w:val="000000"/>
        </w:rPr>
        <w:t>8g</w:t>
      </w:r>
      <w:r>
        <w:rPr>
          <w:color w:val="000000"/>
        </w:rPr>
        <w:t>，因为所溢出酒精的质量小于小球的质量，而所溢出水的质量等于小球的质量</w:t>
      </w:r>
      <w:r>
        <w:br/>
      </w:r>
      <w:r>
        <w:rPr>
          <w:color w:val="000000"/>
        </w:rPr>
        <w:t>C. </w:t>
      </w:r>
      <w:r>
        <w:rPr>
          <w:color w:val="000000"/>
        </w:rPr>
        <w:t>小于</w:t>
      </w:r>
      <w:r>
        <w:rPr>
          <w:color w:val="000000"/>
        </w:rPr>
        <w:t>8g</w:t>
      </w:r>
      <w:r>
        <w:rPr>
          <w:color w:val="000000"/>
        </w:rPr>
        <w:t>，因为小球所排开液体的体积变小，所受浮力变小</w:t>
      </w:r>
      <w:r>
        <w:br/>
      </w:r>
      <w:r>
        <w:rPr>
          <w:color w:val="000000"/>
        </w:rPr>
        <w:t>D. </w:t>
      </w:r>
      <w:r>
        <w:rPr>
          <w:color w:val="000000"/>
        </w:rPr>
        <w:t>无法判断，因为液体的密度变大，而小球所排开液体的体积变小了</w:t>
      </w:r>
    </w:p>
    <w:p w:rsidR="00D17A67">
      <w:pPr>
        <w:spacing w:after="0"/>
      </w:pPr>
      <w:r>
        <w:rPr>
          <w:color w:val="000000"/>
        </w:rPr>
        <w:t>7.</w:t>
      </w:r>
      <w:r>
        <w:rPr>
          <w:color w:val="000000"/>
        </w:rPr>
        <w:t>浸没于水中的钢球，在</w:t>
      </w:r>
      <w:r>
        <w:rPr>
          <w:color w:val="000000"/>
        </w:rPr>
        <w:t>继续下沉的过程中，它受到的（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浮力不变，压强变大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浮力不变，压强不变</w:t>
      </w:r>
      <w:r>
        <w:br/>
      </w:r>
      <w:r>
        <w:rPr>
          <w:color w:val="000000"/>
        </w:rPr>
        <w:t>C. </w:t>
      </w:r>
      <w:r>
        <w:rPr>
          <w:color w:val="000000"/>
        </w:rPr>
        <w:t>浮力变小，压强变大</w:t>
      </w:r>
      <w:r>
        <w:rPr>
          <w:color w:val="000000"/>
        </w:rPr>
        <w:t>       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浮力变小，压强变小</w:t>
      </w:r>
    </w:p>
    <w:p w:rsidR="008D0520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8.</w:t>
      </w:r>
      <w:r>
        <w:rPr>
          <w:color w:val="000000"/>
        </w:rPr>
        <w:t>在</w:t>
      </w:r>
      <w:r>
        <w:rPr>
          <w:color w:val="000000"/>
        </w:rPr>
        <w:t>201</w:t>
      </w:r>
      <w:r>
        <w:rPr>
          <w:rFonts w:hint="eastAsia"/>
          <w:color w:val="000000"/>
          <w:lang w:eastAsia="zh-CN"/>
        </w:rPr>
        <w:t>7</w:t>
      </w:r>
      <w:r>
        <w:rPr>
          <w:color w:val="000000"/>
        </w:rPr>
        <w:t>年江南中学体育节上，小华水平抛出一飞盘，快速前进的飞盘越升越高，从侧面看，飞行过程中飞盘的形状应为下列图示中的（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17A67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7" type="#_x0000_t75" style="height:68.25pt;mso-wrap-style:square;visibility:visible;width:108.75pt">
            <v:imagedata r:id="rId12" o:title=""/>
          </v:shape>
        </w:pic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8" type="#_x0000_t75" style="height:13.5pt;mso-wrap-style:square;visibility:visible;width:69pt">
            <v:imagedata r:id="rId13" o:title=""/>
          </v:shape>
        </w:pict>
      </w:r>
      <w:r>
        <w:rPr>
          <w:color w:val="000000"/>
        </w:rPr>
        <w:t>            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39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0" type="#_x0000_t75" style="height:16.5pt;mso-wrap-style:square;visibility:visible;width:86.25pt">
            <v:imagedata r:id="rId15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2" type="#_x0000_t75" style="height:24pt;mso-wrap-style:square;visibility:visible;width:70.5pt">
            <v:imagedata r:id="rId16" o:title=""/>
          </v:shape>
        </w:pict>
      </w:r>
      <w:r>
        <w:rPr>
          <w:color w:val="000000"/>
        </w:rPr>
        <w:t>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4" type="#_x0000_t75" style="height:15pt;mso-wrap-style:square;visibility:visible;width:69.75pt">
            <v:imagedata r:id="rId17" o:title=""/>
          </v:shape>
        </w:pict>
      </w:r>
    </w:p>
    <w:p w:rsidR="00D17A67">
      <w:pPr>
        <w:spacing w:after="0"/>
      </w:pPr>
      <w:r>
        <w:rPr>
          <w:color w:val="000000"/>
        </w:rPr>
        <w:t>9.</w:t>
      </w:r>
      <w:r>
        <w:rPr>
          <w:color w:val="000000"/>
        </w:rPr>
        <w:t>我国铁路大提速后，站台上的乘客与列车间的空气流速和压强也发生了变化，为了有效地防止安全事故的发生，站台的安全线距离由原来的</w:t>
      </w:r>
      <w:r>
        <w:rPr>
          <w:color w:val="000000"/>
        </w:rPr>
        <w:t>1m</w:t>
      </w:r>
      <w:r>
        <w:rPr>
          <w:color w:val="000000"/>
        </w:rPr>
        <w:t>变为</w:t>
      </w:r>
      <w:r>
        <w:rPr>
          <w:color w:val="000000"/>
        </w:rPr>
        <w:t>2m</w:t>
      </w:r>
      <w:r>
        <w:rPr>
          <w:color w:val="000000"/>
        </w:rPr>
        <w:t>．关于列车与乘客间空气流速及压强的变化，判断正确的是（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空气流速变大，压强变小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空气流速变大，压强变大</w:t>
      </w:r>
      <w:r>
        <w:br/>
      </w:r>
      <w:r>
        <w:rPr>
          <w:color w:val="000000"/>
        </w:rPr>
        <w:t>C. </w:t>
      </w:r>
      <w:r>
        <w:rPr>
          <w:color w:val="000000"/>
        </w:rPr>
        <w:t>空气流速变小，压强变大</w:t>
      </w:r>
      <w:r>
        <w:rPr>
          <w:color w:val="000000"/>
        </w:rPr>
        <w:t>   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0.75pt">
            <v:imagedata r:id="rId11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空气流速变小，压强变小</w:t>
      </w:r>
    </w:p>
    <w:p w:rsidR="00D17A67">
      <w:pPr>
        <w:spacing w:after="0"/>
      </w:pPr>
      <w:r>
        <w:rPr>
          <w:color w:val="000000"/>
        </w:rPr>
        <w:t>10.</w:t>
      </w:r>
      <w:r>
        <w:rPr>
          <w:color w:val="000000"/>
        </w:rPr>
        <w:t>对下列现象解释正确的是（）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“</w:t>
      </w:r>
      <w:r>
        <w:rPr>
          <w:color w:val="000000"/>
        </w:rPr>
        <w:t>女高音</w:t>
      </w:r>
      <w:r>
        <w:rPr>
          <w:color w:val="000000"/>
        </w:rPr>
        <w:t>”</w:t>
      </w:r>
      <w:r>
        <w:rPr>
          <w:color w:val="000000"/>
        </w:rPr>
        <w:t>的</w:t>
      </w:r>
      <w:r>
        <w:rPr>
          <w:color w:val="000000"/>
        </w:rPr>
        <w:t>“</w:t>
      </w:r>
      <w:r>
        <w:rPr>
          <w:color w:val="000000"/>
        </w:rPr>
        <w:t>高</w:t>
      </w:r>
      <w:r>
        <w:rPr>
          <w:color w:val="000000"/>
        </w:rPr>
        <w:t>”</w:t>
      </w:r>
      <w:r>
        <w:rPr>
          <w:color w:val="000000"/>
        </w:rPr>
        <w:t>是指歌手的音量高</w:t>
      </w:r>
      <w:r>
        <w:br/>
      </w:r>
      <w:r>
        <w:rPr>
          <w:color w:val="000000"/>
        </w:rPr>
        <w:t>B. </w:t>
      </w:r>
      <w:r>
        <w:rPr>
          <w:color w:val="000000"/>
        </w:rPr>
        <w:t>飞机升空是因为飞机受到向上的浮力大于向下的重力</w:t>
      </w:r>
      <w:r>
        <w:br/>
      </w:r>
      <w:r>
        <w:rPr>
          <w:color w:val="000000"/>
        </w:rPr>
        <w:t>C. </w:t>
      </w:r>
      <w:r>
        <w:rPr>
          <w:color w:val="000000"/>
        </w:rPr>
        <w:t>超声波可以用来清洗眼镜是因为超声波能传递信息</w:t>
      </w:r>
      <w:r>
        <w:br/>
      </w:r>
      <w:r>
        <w:rPr>
          <w:color w:val="000000"/>
        </w:rPr>
        <w:t>D. </w:t>
      </w:r>
      <w:r>
        <w:rPr>
          <w:color w:val="000000"/>
        </w:rPr>
        <w:t>小孔成像的原理是光的直线传播</w:t>
      </w:r>
    </w:p>
    <w:p w:rsidR="00D17A67">
      <w:pPr>
        <w:spacing w:after="0"/>
      </w:pPr>
      <w:r>
        <w:rPr>
          <w:color w:val="000000"/>
        </w:rPr>
        <w:t>11</w:t>
      </w:r>
      <w:r>
        <w:rPr>
          <w:color w:val="000000"/>
        </w:rPr>
        <w:t>云南彝良地震灾区普降暴雨、局部大暴雨，河水瀑流．洪涝灾害使震后的彝良再次陷入灾难中，救援人员会给获救的群众穿上黄色的厚厚的</w:t>
      </w:r>
      <w:r>
        <w:rPr>
          <w:color w:val="000000"/>
        </w:rPr>
        <w:t>“</w:t>
      </w:r>
      <w:r>
        <w:rPr>
          <w:color w:val="000000"/>
        </w:rPr>
        <w:t>背心</w:t>
      </w:r>
      <w:r>
        <w:rPr>
          <w:color w:val="000000"/>
        </w:rPr>
        <w:t>”</w:t>
      </w:r>
      <w:r>
        <w:rPr>
          <w:color w:val="000000"/>
        </w:rPr>
        <w:t>，它的主要作用是（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有类似棉衣的御寒作用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减小相互之间到碰撞时受到的伤害</w:t>
      </w:r>
      <w:r>
        <w:br/>
      </w:r>
      <w:r>
        <w:rPr>
          <w:color w:val="000000"/>
        </w:rPr>
        <w:t>C. </w:t>
      </w:r>
      <w:r>
        <w:rPr>
          <w:color w:val="000000"/>
        </w:rPr>
        <w:t>有同伴之间的识别作用</w: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被风浪卷到河里时增加人的浮力，起救生</w:t>
      </w:r>
      <w:r>
        <w:rPr>
          <w:color w:val="000000"/>
        </w:rPr>
        <w:t>作用</w:t>
      </w:r>
    </w:p>
    <w:p w:rsidR="00D17A67">
      <w:pPr>
        <w:spacing w:after="0"/>
      </w:pPr>
      <w:r>
        <w:rPr>
          <w:color w:val="000000"/>
        </w:rPr>
        <w:t>12.</w:t>
      </w:r>
      <w:r>
        <w:rPr>
          <w:color w:val="000000"/>
        </w:rPr>
        <w:t>生活与物理息息相关，下列说法错误的是（　　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小型客车的驾驶员和前排乘客必须使用安全带</w:t>
      </w:r>
      <w:r>
        <w:br/>
      </w:r>
      <w:r>
        <w:rPr>
          <w:color w:val="000000"/>
        </w:rPr>
        <w:t>B. </w:t>
      </w:r>
      <w:r>
        <w:rPr>
          <w:color w:val="000000"/>
        </w:rPr>
        <w:t>在火车站的站台上，人必须站在安全带以外的位置上候车</w:t>
      </w:r>
      <w:r>
        <w:br/>
      </w:r>
      <w:r>
        <w:rPr>
          <w:color w:val="000000"/>
        </w:rPr>
        <w:t>C. </w:t>
      </w:r>
      <w:r>
        <w:rPr>
          <w:color w:val="000000"/>
        </w:rPr>
        <w:t>在家庭电路发生电线起火时，马上泼水救火</w:t>
      </w:r>
      <w:r>
        <w:br/>
      </w:r>
      <w:r>
        <w:rPr>
          <w:color w:val="000000"/>
        </w:rPr>
        <w:t>D. “</w:t>
      </w:r>
      <w:r>
        <w:rPr>
          <w:color w:val="000000"/>
        </w:rPr>
        <w:t>红灯停，绿灯行</w:t>
      </w:r>
      <w:r>
        <w:rPr>
          <w:color w:val="000000"/>
        </w:rPr>
        <w:t>”</w:t>
      </w:r>
      <w:r>
        <w:rPr>
          <w:color w:val="000000"/>
        </w:rPr>
        <w:t>主要是利用光能够传播信息</w:t>
      </w:r>
    </w:p>
    <w:p w:rsidR="00D17A67">
      <w:pPr>
        <w:spacing w:after="0"/>
      </w:pPr>
      <w:r>
        <w:rPr>
          <w:color w:val="000000"/>
        </w:rPr>
        <w:t>13.</w:t>
      </w:r>
      <w:r>
        <w:rPr>
          <w:color w:val="000000"/>
        </w:rPr>
        <w:t>已知小球甲能漂浮在水面上，小球乙能悬浮在水中，小球丙将在水中下沉，现把三只小球放在同一个小盒中，小盒在盛水的容器中漂浮，则下列说法中正确的是（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只把小球甲从小盒中拿出</w:t>
      </w:r>
      <w:r>
        <w:rPr>
          <w:color w:val="000000"/>
        </w:rPr>
        <w:t>放入水中，容器中水面下降</w:t>
      </w:r>
      <w:r>
        <w:br/>
      </w:r>
      <w:r>
        <w:rPr>
          <w:color w:val="000000"/>
        </w:rPr>
        <w:t>B. </w:t>
      </w:r>
      <w:r>
        <w:rPr>
          <w:color w:val="000000"/>
        </w:rPr>
        <w:t>只把小球乙从小盒中拿出放入水中，容器中水面不变</w:t>
      </w:r>
      <w:r>
        <w:br/>
      </w:r>
      <w:r>
        <w:rPr>
          <w:color w:val="000000"/>
        </w:rPr>
        <w:t>C. </w:t>
      </w:r>
      <w:r>
        <w:rPr>
          <w:color w:val="000000"/>
        </w:rPr>
        <w:t>只把小球丙从小盒中拿出放入水中，容器中水面上升</w:t>
      </w:r>
      <w:r>
        <w:br/>
      </w:r>
      <w:r>
        <w:rPr>
          <w:color w:val="000000"/>
        </w:rPr>
        <w:t>D. </w:t>
      </w:r>
      <w:r>
        <w:rPr>
          <w:color w:val="000000"/>
        </w:rPr>
        <w:t>若将三只小球同时从小盒中拿出放入水中，容器中水面上升</w:t>
      </w:r>
    </w:p>
    <w:p w:rsidR="00D17A67">
      <w:pPr>
        <w:spacing w:after="0"/>
      </w:pPr>
      <w:r>
        <w:rPr>
          <w:color w:val="000000"/>
        </w:rPr>
        <w:t>14.</w:t>
      </w:r>
      <w:r>
        <w:rPr>
          <w:color w:val="000000"/>
        </w:rPr>
        <w:t>在地铁或火车站台上等候车辆时，要求乘客要离开站一米以上，其主要原因是（</w:t>
      </w:r>
      <w:r>
        <w:rPr>
          <w:color w:val="000000"/>
        </w:rPr>
        <w:t xml:space="preserve">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17A6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车辆过来时风太大</w:t>
      </w:r>
      <w:r>
        <w:rPr>
          <w:color w:val="000000"/>
        </w:rPr>
        <w:t>                                              </w:t>
      </w:r>
      <w:r>
        <w:rPr>
          <w:noProof/>
          <w:lang w:eastAsia="zh-CN"/>
        </w:rPr>
        <w:pict>
          <v:shape id="_x0000_i104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车辆过来时，带来好多飞尘</w:t>
      </w:r>
      <w:r>
        <w:br/>
      </w:r>
      <w:r>
        <w:rPr>
          <w:color w:val="000000"/>
        </w:rPr>
        <w:t>C. </w:t>
      </w:r>
      <w:r>
        <w:rPr>
          <w:color w:val="000000"/>
        </w:rPr>
        <w:t>车辆驶过站台车速快，带动空气流速加快，使人易被</w:t>
      </w:r>
      <w:r>
        <w:rPr>
          <w:color w:val="000000"/>
        </w:rPr>
        <w:t>“</w:t>
      </w:r>
      <w:r>
        <w:rPr>
          <w:color w:val="000000"/>
        </w:rPr>
        <w:t>吸</w:t>
      </w:r>
      <w:r>
        <w:rPr>
          <w:color w:val="000000"/>
        </w:rPr>
        <w:t>”</w:t>
      </w:r>
      <w:r>
        <w:rPr>
          <w:color w:val="000000"/>
        </w:rPr>
        <w:t>向车辆</w:t>
      </w:r>
      <w:r>
        <w:rPr>
          <w:color w:val="000000"/>
        </w:rPr>
        <w:t>造成危险</w: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50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车辆驶过站台车速快，使人与车之间空气流速加快，易将人吹向后倒地</w:t>
      </w:r>
    </w:p>
    <w:p w:rsidR="00D17A67">
      <w:pPr>
        <w:spacing w:after="0"/>
      </w:pPr>
      <w:r>
        <w:rPr>
          <w:color w:val="000000"/>
        </w:rPr>
        <w:t>15.</w:t>
      </w:r>
      <w:r>
        <w:rPr>
          <w:color w:val="000000"/>
        </w:rPr>
        <w:t>如图所示，容器中装有一定质量的水，先后按甲、乙两种方式使物体</w:t>
      </w:r>
      <w:r>
        <w:rPr>
          <w:color w:val="000000"/>
        </w:rPr>
        <w:t>A</w:t>
      </w:r>
      <w:r>
        <w:rPr>
          <w:color w:val="000000"/>
        </w:rPr>
        <w:t>和小玻璃杯漂浮在水面上（图中细线重力及体积均不计）．设甲、乙两图中物体</w:t>
      </w:r>
      <w:r>
        <w:rPr>
          <w:color w:val="000000"/>
        </w:rPr>
        <w:t>A</w:t>
      </w:r>
      <w:r>
        <w:rPr>
          <w:color w:val="000000"/>
        </w:rPr>
        <w:t>和小玻璃杯共同受到的浮力分别为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水对容器底的压强分别为</w:t>
      </w:r>
      <w:r>
        <w:rPr>
          <w:color w:val="000000"/>
        </w:rPr>
        <w:t>p</w:t>
      </w:r>
      <w:r>
        <w:rPr>
          <w:color w:val="000000"/>
          <w:vertAlign w:val="subscript"/>
        </w:rPr>
        <w:t>甲</w:t>
      </w:r>
      <w:r>
        <w:rPr>
          <w:color w:val="000000"/>
        </w:rPr>
        <w:t>和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则（　　）</w:t>
      </w:r>
      <w:r>
        <w:br/>
      </w:r>
      <w:r>
        <w:rPr>
          <w:noProof/>
          <w:lang w:eastAsia="zh-CN"/>
        </w:rPr>
        <w:pict>
          <v:shape id="_x0000_i1051" type="#_x0000_t75" style="height:66.75pt;mso-wrap-style:square;visibility:visible;width:131.25pt">
            <v:imagedata r:id="rId18" o:title=""/>
          </v:shape>
        </w:pict>
      </w:r>
    </w:p>
    <w:p w:rsidR="00D17A67">
      <w:pPr>
        <w:spacing w:after="0"/>
        <w:ind w:left="150"/>
      </w:pPr>
      <w:r>
        <w:rPr>
          <w:color w:val="000000"/>
        </w:rPr>
        <w:t>A.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 p</w:t>
      </w:r>
      <w:r>
        <w:rPr>
          <w:color w:val="000000"/>
          <w:vertAlign w:val="subscript"/>
        </w:rPr>
        <w:t>甲</w:t>
      </w:r>
      <w:r>
        <w:rPr>
          <w:color w:val="000000"/>
        </w:rPr>
        <w:t>=p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F</w:t>
      </w:r>
      <w:r>
        <w:rPr>
          <w:color w:val="000000"/>
          <w:vertAlign w:val="subscript"/>
        </w:rPr>
        <w:t>甲</w:t>
      </w:r>
      <w:r>
        <w:rPr>
          <w:color w:val="000000"/>
        </w:rPr>
        <w:t>=F</w:t>
      </w:r>
      <w:r>
        <w:rPr>
          <w:color w:val="000000"/>
          <w:vertAlign w:val="subscript"/>
        </w:rPr>
        <w:t>乙</w:t>
      </w:r>
      <w:r>
        <w:rPr>
          <w:color w:val="000000"/>
        </w:rPr>
        <w:t>  p</w:t>
      </w:r>
      <w:r>
        <w:rPr>
          <w:color w:val="000000"/>
          <w:vertAlign w:val="subscript"/>
        </w:rPr>
        <w:t>甲</w:t>
      </w:r>
      <w:r>
        <w:rPr>
          <w:color w:val="000000"/>
        </w:rPr>
        <w:t>=p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</w:t>
      </w:r>
      <w:r>
        <w:rPr>
          <w:noProof/>
          <w:lang w:eastAsia="zh-CN"/>
        </w:rPr>
        <w:pict>
          <v:shape id="_x0000_i1053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F</w:t>
      </w:r>
      <w:r>
        <w:rPr>
          <w:color w:val="000000"/>
          <w:vertAlign w:val="subscript"/>
        </w:rPr>
        <w:t>甲</w:t>
      </w:r>
      <w:r>
        <w:rPr>
          <w:color w:val="000000"/>
        </w:rPr>
        <w:t>=F</w:t>
      </w:r>
      <w:r>
        <w:rPr>
          <w:color w:val="000000"/>
          <w:vertAlign w:val="subscript"/>
        </w:rPr>
        <w:t>乙</w:t>
      </w:r>
      <w:r>
        <w:rPr>
          <w:color w:val="000000"/>
        </w:rPr>
        <w:t>  p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  p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color w:val="000000"/>
        </w:rPr>
        <w:t>p</w:t>
      </w:r>
      <w:r>
        <w:rPr>
          <w:color w:val="000000"/>
          <w:vertAlign w:val="subscript"/>
        </w:rPr>
        <w:t>乙</w:t>
      </w:r>
    </w:p>
    <w:p w:rsidR="00D17A67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D17A67">
      <w:pPr>
        <w:spacing w:after="0"/>
      </w:pPr>
      <w:r>
        <w:rPr>
          <w:color w:val="000000"/>
        </w:rPr>
        <w:t>16.</w:t>
      </w:r>
      <w:r>
        <w:rPr>
          <w:color w:val="000000"/>
        </w:rPr>
        <w:t>如图甲所示，弹簧测力计示数为</w:t>
      </w:r>
      <w:r>
        <w:rPr>
          <w:color w:val="000000"/>
        </w:rPr>
        <w:t>5N</w:t>
      </w:r>
      <w:r>
        <w:rPr>
          <w:color w:val="000000"/>
        </w:rPr>
        <w:t>．如图乙所示，小球一半浸在水中，测力计示数为</w:t>
      </w:r>
      <w:r>
        <w:rPr>
          <w:color w:val="000000"/>
        </w:rPr>
        <w:t>2N</w:t>
      </w:r>
      <w:r>
        <w:rPr>
          <w:color w:val="000000"/>
        </w:rPr>
        <w:t>，则小球受到的浮力为</w:t>
      </w:r>
      <w:r>
        <w:rPr>
          <w:color w:val="000000"/>
        </w:rPr>
        <w:t>________N</w:t>
      </w:r>
      <w:r>
        <w:rPr>
          <w:color w:val="000000"/>
        </w:rPr>
        <w:t>，小球的体积为</w:t>
      </w:r>
      <w:r>
        <w:rPr>
          <w:color w:val="000000"/>
        </w:rPr>
        <w:t>________cm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rPr>
          <w:color w:val="000000"/>
        </w:rPr>
        <w:t>剪断悬吊小球的细线，小球在水中稳定时受到的浮力为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55" type="#_x0000_t75" style="height:84pt;mso-wrap-style:square;visibility:visible;width:85.5pt">
            <v:imagedata r:id="rId19" o:title=""/>
          </v:shape>
        </w:pict>
      </w:r>
    </w:p>
    <w:p w:rsidR="008D0520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17.</w:t>
      </w:r>
      <w:r>
        <w:rPr>
          <w:color w:val="000000"/>
        </w:rPr>
        <w:t>在寓言故事《乌鸦喝水》中，乌鸦把小石块投入瓶中而喝到了水．如图所示，水中石块受到的浮力它受到的重力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）；水面上升过程中，水对瓶底的压强</w:t>
      </w:r>
      <w:r>
        <w:rPr>
          <w:color w:val="000000"/>
        </w:rPr>
        <w:t>________</w:t>
      </w:r>
      <w:r>
        <w:rPr>
          <w:color w:val="000000"/>
        </w:rPr>
        <w:t>（</w:t>
      </w:r>
      <w:r>
        <w:rPr>
          <w:color w:val="000000"/>
        </w:rPr>
        <w:t xml:space="preserve"> </w:t>
      </w:r>
      <w:r>
        <w:rPr>
          <w:color w:val="000000"/>
        </w:rPr>
        <w:t>选填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D17A67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6" type="#_x0000_t75" style="height:86.25pt;mso-wrap-style:square;visibility:visible;width:110.25pt">
            <v:imagedata r:id="rId20" o:title=""/>
          </v:shape>
        </w:pict>
      </w:r>
    </w:p>
    <w:p w:rsidR="00D17A67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如图所示为用薄纸制成的孔明灯，所用材料质量为</w:t>
      </w:r>
      <w:r>
        <w:rPr>
          <w:color w:val="000000"/>
        </w:rPr>
        <w:t>50g</w:t>
      </w:r>
      <w:r>
        <w:rPr>
          <w:color w:val="000000"/>
        </w:rPr>
        <w:t>，容积为</w:t>
      </w:r>
      <w:r>
        <w:rPr>
          <w:color w:val="000000"/>
        </w:rPr>
        <w:t>1m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空气的密度为</w:t>
      </w:r>
      <w:r>
        <w:rPr>
          <w:color w:val="000000"/>
        </w:rPr>
        <w:t xml:space="preserve"> 1.29kg/m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则孔明灯的总重为</w:t>
      </w:r>
      <w:r>
        <w:rPr>
          <w:color w:val="000000"/>
        </w:rPr>
        <w:t>________N</w:t>
      </w:r>
      <w:r>
        <w:rPr>
          <w:color w:val="000000"/>
        </w:rPr>
        <w:t>．点燃灯笼下端小碟内的松脂，加热灯笼内部的空气，使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重力减小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浮力增大</w:t>
      </w:r>
      <w:r>
        <w:rPr>
          <w:color w:val="000000"/>
        </w:rPr>
        <w:t>”</w:t>
      </w:r>
      <w:r>
        <w:rPr>
          <w:color w:val="000000"/>
        </w:rPr>
        <w:t>），当浮力大于重力时，孔明灯就腾空而起．当孔明灯内热空气的密度为</w:t>
      </w:r>
      <w:r>
        <w:rPr>
          <w:color w:val="000000"/>
        </w:rPr>
        <w:t>________kg/m</w:t>
      </w:r>
      <w:r>
        <w:rPr>
          <w:color w:val="000000"/>
          <w:vertAlign w:val="superscript"/>
        </w:rPr>
        <w:t>3</w:t>
      </w:r>
      <w:r>
        <w:rPr>
          <w:color w:val="000000"/>
        </w:rPr>
        <w:t>时，孔明灯恰好能悬浮在空中．（不考虑松脂质量的减少，物体在空气中受到的浮力也可用阿基米德原理计算）</w:t>
      </w:r>
      <w:r>
        <w:br/>
      </w:r>
      <w:r>
        <w:rPr>
          <w:noProof/>
          <w:lang w:eastAsia="zh-CN"/>
        </w:rPr>
        <w:pict>
          <v:shape id="_x0000_i1057" type="#_x0000_t75" style="height:80.25pt;mso-wrap-style:square;visibility:visible;width:70.5pt">
            <v:imagedata r:id="rId21" o:title=""/>
          </v:shape>
        </w:pict>
      </w:r>
    </w:p>
    <w:p w:rsidR="008D0520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在图中：图（</w:t>
      </w:r>
      <w:r>
        <w:rPr>
          <w:color w:val="000000"/>
        </w:rPr>
        <w:t>a</w:t>
      </w:r>
      <w:r>
        <w:rPr>
          <w:color w:val="000000"/>
        </w:rPr>
        <w:t>）所示的实验可以用来证明</w:t>
      </w:r>
      <w:r>
        <w:rPr>
          <w:color w:val="000000"/>
        </w:rPr>
        <w:t>__</w:t>
      </w:r>
      <w:r>
        <w:rPr>
          <w:color w:val="000000"/>
        </w:rPr>
        <w:t>______</w:t>
      </w:r>
      <w:r>
        <w:rPr>
          <w:color w:val="000000"/>
        </w:rPr>
        <w:t>的存在；图（</w:t>
      </w:r>
      <w:r>
        <w:rPr>
          <w:color w:val="000000"/>
        </w:rPr>
        <w:t>b</w:t>
      </w:r>
      <w:r>
        <w:rPr>
          <w:color w:val="000000"/>
        </w:rPr>
        <w:t>）所示的实验仪器可以用来比较</w:t>
      </w:r>
      <w:r>
        <w:rPr>
          <w:color w:val="000000"/>
        </w:rPr>
        <w:t>________</w:t>
      </w:r>
      <w:r>
        <w:rPr>
          <w:color w:val="000000"/>
        </w:rPr>
        <w:t>的大小；图（</w:t>
      </w:r>
      <w:r>
        <w:rPr>
          <w:color w:val="000000"/>
        </w:rPr>
        <w:t>c</w:t>
      </w:r>
      <w:r>
        <w:rPr>
          <w:color w:val="000000"/>
        </w:rPr>
        <w:t>）所示的密度计漂浮在不同液体中，其排开液体的体积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相同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不同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D17A67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8" type="#_x0000_t75" style="height:80.25pt;mso-wrap-style:square;visibility:visible;width:159.75pt">
            <v:imagedata r:id="rId22" o:title=""/>
          </v:shape>
        </w:pict>
      </w:r>
    </w:p>
    <w:p w:rsidR="008D0520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20.</w:t>
      </w:r>
      <w:r>
        <w:rPr>
          <w:color w:val="000000"/>
        </w:rPr>
        <w:t>如图，最近有报道，奇男子方恕云凭借一根不经任何加工的毛竹横渡富春江．（</w:t>
      </w:r>
      <w:r>
        <w:rPr>
          <w:color w:val="000000"/>
        </w:rPr>
        <w:t>g=10N/kg</w:t>
      </w:r>
      <w:r>
        <w:rPr>
          <w:color w:val="000000"/>
        </w:rPr>
        <w:t>）已知人与手上物体的总质量为</w:t>
      </w:r>
      <w:r>
        <w:rPr>
          <w:color w:val="000000"/>
        </w:rPr>
        <w:t>80kg</w:t>
      </w:r>
      <w:r>
        <w:rPr>
          <w:color w:val="000000"/>
        </w:rPr>
        <w:t>，他两只脚站在毛竹上的受力面积是</w:t>
      </w:r>
      <w:r>
        <w:rPr>
          <w:color w:val="000000"/>
        </w:rPr>
        <w:t>400cm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他对毛竹的压强为</w:t>
      </w:r>
      <w:r>
        <w:rPr>
          <w:color w:val="000000"/>
        </w:rPr>
        <w:t>________ Pa</w:t>
      </w:r>
      <w:r>
        <w:rPr>
          <w:color w:val="000000"/>
        </w:rPr>
        <w:t>．若他所用的一根毛竹质量为</w:t>
      </w:r>
      <w:r>
        <w:rPr>
          <w:color w:val="000000"/>
        </w:rPr>
        <w:t>210kg</w:t>
      </w:r>
      <w:r>
        <w:rPr>
          <w:color w:val="000000"/>
        </w:rPr>
        <w:t>，体积</w:t>
      </w:r>
      <w:r>
        <w:rPr>
          <w:color w:val="000000"/>
        </w:rPr>
        <w:t>0.3m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则他</w:t>
      </w:r>
      <w:r>
        <w:rPr>
          <w:color w:val="000000"/>
        </w:rPr>
        <w:t>________ 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能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不能</w:t>
      </w:r>
      <w:r>
        <w:rPr>
          <w:color w:val="000000"/>
        </w:rPr>
        <w:t>”</w:t>
      </w:r>
      <w:r>
        <w:rPr>
          <w:color w:val="000000"/>
        </w:rPr>
        <w:t>）实现水</w:t>
      </w:r>
      <w:r>
        <w:rPr>
          <w:color w:val="000000"/>
        </w:rPr>
        <w:t>上漂行．</w:t>
      </w:r>
    </w:p>
    <w:p w:rsidR="00D17A67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9" type="#_x0000_t75" style="height:68.25pt;mso-wrap-style:square;visibility:visible;width:156pt">
            <v:imagedata r:id="rId23" o:title=""/>
          </v:shape>
        </w:pict>
      </w:r>
    </w:p>
    <w:p w:rsidR="00D17A67">
      <w:pPr>
        <w:spacing w:after="0"/>
      </w:pPr>
      <w:r>
        <w:rPr>
          <w:color w:val="000000"/>
        </w:rPr>
        <w:t>21.</w:t>
      </w:r>
      <w:r>
        <w:rPr>
          <w:color w:val="000000"/>
        </w:rPr>
        <w:t>（</w:t>
      </w:r>
      <w:r>
        <w:rPr>
          <w:color w:val="000000"/>
        </w:rPr>
        <w:t>2015•</w:t>
      </w:r>
      <w:r>
        <w:rPr>
          <w:color w:val="000000"/>
        </w:rPr>
        <w:t>无锡）如图为世界上最大的太阳能飞机</w:t>
      </w:r>
      <w:r>
        <w:rPr>
          <w:color w:val="000000"/>
        </w:rPr>
        <w:t>“</w:t>
      </w:r>
      <w:r>
        <w:rPr>
          <w:color w:val="000000"/>
        </w:rPr>
        <w:t>阳光动力</w:t>
      </w:r>
      <w:r>
        <w:rPr>
          <w:color w:val="000000"/>
        </w:rPr>
        <w:t>2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，飞机机翼表面呈明显的弧度结构，可使飞机在运动过程中机翼上表面的空气流速大，压强</w:t>
      </w:r>
      <w:r>
        <w:rPr>
          <w:color w:val="000000"/>
        </w:rPr>
        <w:t>________ </w:t>
      </w:r>
      <w:r>
        <w:rPr>
          <w:color w:val="000000"/>
        </w:rPr>
        <w:t>，从而形成升力，它所配备的太阳能电池能将太阳能转化成</w:t>
      </w:r>
      <w:r>
        <w:rPr>
          <w:color w:val="000000"/>
        </w:rPr>
        <w:t>________ </w:t>
      </w:r>
      <w:r>
        <w:rPr>
          <w:color w:val="000000"/>
        </w:rPr>
        <w:t>能，飞机最大速度为</w:t>
      </w:r>
      <w:r>
        <w:rPr>
          <w:color w:val="000000"/>
        </w:rPr>
        <w:t>140km/h</w:t>
      </w:r>
      <w:r>
        <w:rPr>
          <w:color w:val="000000"/>
        </w:rPr>
        <w:t>，若要通过</w:t>
      </w:r>
      <w:r>
        <w:rPr>
          <w:color w:val="000000"/>
        </w:rPr>
        <w:t>70km</w:t>
      </w:r>
      <w:r>
        <w:rPr>
          <w:color w:val="000000"/>
        </w:rPr>
        <w:t>的距离，飞机至少需飞行</w:t>
      </w:r>
      <w:r>
        <w:rPr>
          <w:color w:val="000000"/>
        </w:rPr>
        <w:t>________ min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60" type="#_x0000_t75" style="height:74.25pt;mso-wrap-style:square;visibility:visible;width:109.5pt">
            <v:imagedata r:id="rId24" o:title=""/>
          </v:shape>
        </w:pict>
      </w:r>
    </w:p>
    <w:p w:rsidR="00D17A67">
      <w:r>
        <w:rPr>
          <w:b/>
          <w:bCs/>
          <w:sz w:val="24"/>
          <w:szCs w:val="24"/>
        </w:rPr>
        <w:t>三、解答题</w:t>
      </w:r>
    </w:p>
    <w:p w:rsidR="00D17A67">
      <w:pPr>
        <w:spacing w:after="0"/>
      </w:pPr>
      <w:r>
        <w:rPr>
          <w:color w:val="000000"/>
        </w:rPr>
        <w:t>22.</w:t>
      </w:r>
      <w:r>
        <w:rPr>
          <w:color w:val="000000"/>
        </w:rPr>
        <w:t>图甲是建造大桥时所用的起吊装置示意图，使用电动机和滑轮组（图中未画出）将实心长方体</w:t>
      </w:r>
      <w:r>
        <w:rPr>
          <w:color w:val="000000"/>
        </w:rPr>
        <w:t>A</w:t>
      </w:r>
      <w:r>
        <w:rPr>
          <w:color w:val="000000"/>
        </w:rPr>
        <w:t>从江底竖直方向匀速吊起，图乙是钢缆</w:t>
      </w:r>
      <w:r>
        <w:rPr>
          <w:color w:val="000000"/>
        </w:rPr>
        <w:t>绳对</w:t>
      </w:r>
      <w:r>
        <w:rPr>
          <w:color w:val="000000"/>
        </w:rPr>
        <w:t>A</w:t>
      </w:r>
      <w:r>
        <w:rPr>
          <w:color w:val="000000"/>
        </w:rPr>
        <w:t>的拉力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随时间</w:t>
      </w:r>
      <w:r>
        <w:rPr>
          <w:color w:val="000000"/>
        </w:rPr>
        <w:t>t</w:t>
      </w:r>
      <w:r>
        <w:rPr>
          <w:color w:val="000000"/>
        </w:rPr>
        <w:t>变化的图象。</w:t>
      </w:r>
      <w:r>
        <w:rPr>
          <w:color w:val="000000"/>
        </w:rPr>
        <w:t>A</w:t>
      </w:r>
      <w:r>
        <w:rPr>
          <w:color w:val="000000"/>
        </w:rPr>
        <w:t>完全离开水面后，电动机对绳的拉力</w:t>
      </w:r>
      <w:r>
        <w:rPr>
          <w:color w:val="000000"/>
        </w:rPr>
        <w:t>F</w:t>
      </w:r>
      <w:r>
        <w:rPr>
          <w:color w:val="000000"/>
        </w:rPr>
        <w:t>大小为</w:t>
      </w:r>
      <w:r>
        <w:rPr>
          <w:color w:val="000000"/>
        </w:rPr>
        <w:t>6.25×10</w:t>
      </w:r>
      <w:r>
        <w:rPr>
          <w:color w:val="000000"/>
          <w:vertAlign w:val="superscript"/>
        </w:rPr>
        <w:t>3</w:t>
      </w:r>
      <w:r>
        <w:rPr>
          <w:color w:val="000000"/>
        </w:rPr>
        <w:t>N</w:t>
      </w:r>
      <w:r>
        <w:rPr>
          <w:color w:val="000000"/>
        </w:rPr>
        <w:t>，滑轮组的机械效率为</w:t>
      </w:r>
      <w:r>
        <w:rPr>
          <w:color w:val="000000"/>
        </w:rPr>
        <w:t>80%</w:t>
      </w:r>
      <w:r>
        <w:rPr>
          <w:color w:val="000000"/>
        </w:rPr>
        <w:t>，已知</w:t>
      </w:r>
      <w:r>
        <w:rPr>
          <w:color w:val="000000"/>
        </w:rPr>
        <w:t>A</w:t>
      </w:r>
      <w:r>
        <w:rPr>
          <w:color w:val="000000"/>
        </w:rPr>
        <w:t>的重力为</w:t>
      </w:r>
      <w:r>
        <w:rPr>
          <w:color w:val="000000"/>
        </w:rPr>
        <w:t>2×10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，</w:t>
      </w:r>
      <w:r>
        <w:rPr>
          <w:color w:val="000000"/>
        </w:rPr>
        <w:t>A</w:t>
      </w:r>
      <w:r>
        <w:rPr>
          <w:color w:val="000000"/>
        </w:rPr>
        <w:t>上升的速度始终为</w:t>
      </w:r>
      <w:r>
        <w:rPr>
          <w:color w:val="000000"/>
        </w:rPr>
        <w:t>0.1m/s</w:t>
      </w:r>
      <w:r>
        <w:rPr>
          <w:color w:val="000000"/>
        </w:rPr>
        <w:t>。（不计钢缆绳与滑轮间的摩擦及绳重，不考虑风浪、水流等因素的影响，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）求：</w:t>
      </w:r>
      <w:r>
        <w:br/>
      </w:r>
      <w:r>
        <w:rPr>
          <w:noProof/>
          <w:lang w:eastAsia="zh-CN"/>
        </w:rPr>
        <w:pict>
          <v:shape id="_x0000_i1061" type="#_x0000_t75" style="height:2in;mso-wrap-style:square;visibility:visible;width:291pt">
            <v:imagedata r:id="rId25" o:title=""/>
          </v:shape>
        </w:pic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）长方体</w:t>
      </w:r>
      <w:r>
        <w:rPr>
          <w:color w:val="000000"/>
        </w:rPr>
        <w:t>A</w:t>
      </w:r>
      <w:r>
        <w:rPr>
          <w:color w:val="000000"/>
        </w:rPr>
        <w:t>未露出水面时受到的浮力；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）长方体</w:t>
      </w:r>
      <w:r>
        <w:rPr>
          <w:color w:val="000000"/>
        </w:rPr>
        <w:t>A</w:t>
      </w:r>
      <w:r>
        <w:rPr>
          <w:color w:val="000000"/>
        </w:rPr>
        <w:t>的密度；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）长方体</w:t>
      </w:r>
      <w:r>
        <w:rPr>
          <w:color w:val="000000"/>
        </w:rPr>
        <w:t>A</w:t>
      </w:r>
      <w:r>
        <w:rPr>
          <w:color w:val="000000"/>
        </w:rPr>
        <w:t>完全离开水面后，在上升过程中</w:t>
      </w:r>
      <w:r>
        <w:rPr>
          <w:color w:val="000000"/>
        </w:rPr>
        <w:t>F</w:t>
      </w:r>
      <w:r>
        <w:rPr>
          <w:color w:val="000000"/>
        </w:rPr>
        <w:t>的功率。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23.</w:t>
      </w:r>
      <w:r>
        <w:rPr>
          <w:color w:val="000000"/>
        </w:rPr>
        <w:t>（</w:t>
      </w:r>
      <w:r>
        <w:rPr>
          <w:color w:val="000000"/>
        </w:rPr>
        <w:t>2013•</w:t>
      </w:r>
      <w:r>
        <w:rPr>
          <w:color w:val="000000"/>
        </w:rPr>
        <w:t>大连）体育、娱乐活动用的热气球如图所示．当气球静止在空中某高度时，如果将燃烧</w:t>
      </w:r>
      <w:r>
        <w:rPr>
          <w:color w:val="000000"/>
        </w:rPr>
        <w:t>器的火焰调小一些，热气球就会下降，下降过程中气囊的体积不变．请分析说明热气球从静止位置下降的原因．</w:t>
      </w:r>
      <w:r>
        <w:br/>
      </w:r>
      <w:r>
        <w:rPr>
          <w:noProof/>
          <w:lang w:eastAsia="zh-CN"/>
        </w:rPr>
        <w:pict>
          <v:shape id="_x0000_i1062" type="#_x0000_t75" style="height:97.5pt;mso-wrap-style:square;visibility:visible;width:125.25pt">
            <v:imagedata r:id="rId26" o:title=""/>
          </v:shape>
        </w:pict>
      </w:r>
    </w:p>
    <w:p w:rsidR="00D17A67">
      <w:r>
        <w:rPr>
          <w:b/>
          <w:bCs/>
          <w:sz w:val="24"/>
          <w:szCs w:val="24"/>
        </w:rPr>
        <w:t>四、实验探究题</w:t>
      </w:r>
    </w:p>
    <w:p w:rsidR="00D17A67">
      <w:pPr>
        <w:spacing w:after="0"/>
      </w:pPr>
      <w:r>
        <w:rPr>
          <w:color w:val="000000"/>
        </w:rPr>
        <w:t>24.</w:t>
      </w:r>
      <w:r>
        <w:rPr>
          <w:color w:val="000000"/>
        </w:rPr>
        <w:t>在课外实践活动中，小明做了以下实验：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3" type="#_x0000_t75" style="height:104.25pt;mso-wrap-style:square;visibility:visible;width:353.25pt">
            <v:imagedata r:id="rId27" o:title=""/>
          </v:shape>
        </w:pic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）调节天平时，发现指针位置如图</w:t>
      </w:r>
      <w:r>
        <w:rPr>
          <w:color w:val="000000"/>
        </w:rPr>
        <w:t>1</w:t>
      </w:r>
      <w:r>
        <w:rPr>
          <w:color w:val="000000"/>
        </w:rPr>
        <w:t>所示，此时应将右端的平衡螺母向</w:t>
      </w:r>
      <w:r>
        <w:rPr>
          <w:color w:val="000000"/>
        </w:rPr>
        <w:t>________</w:t>
      </w:r>
      <w:r>
        <w:rPr>
          <w:color w:val="000000"/>
        </w:rPr>
        <w:t>调，使天平平衡，测量李子质量时，天平右盘内砝码的质量和游码在标尺上的位置如图</w:t>
      </w:r>
      <w:r>
        <w:rPr>
          <w:color w:val="000000"/>
        </w:rPr>
        <w:t>2</w:t>
      </w:r>
      <w:r>
        <w:rPr>
          <w:color w:val="000000"/>
        </w:rPr>
        <w:t>所示，则李子质量是</w:t>
      </w:r>
      <w:r>
        <w:rPr>
          <w:color w:val="000000"/>
        </w:rPr>
        <w:t>________ g</w:t>
      </w:r>
      <w:r>
        <w:rPr>
          <w:color w:val="000000"/>
        </w:rPr>
        <w:t>．往量筒中注入</w:t>
      </w:r>
      <w:r>
        <w:rPr>
          <w:color w:val="000000"/>
        </w:rPr>
        <w:t>60mL</w:t>
      </w:r>
      <w:r>
        <w:rPr>
          <w:color w:val="000000"/>
        </w:rPr>
        <w:t>的水，将该李子浸没在水中后，水面位置如图</w:t>
      </w:r>
      <w:r>
        <w:rPr>
          <w:color w:val="000000"/>
        </w:rPr>
        <w:t>3</w:t>
      </w:r>
      <w:r>
        <w:rPr>
          <w:color w:val="000000"/>
        </w:rPr>
        <w:t>所示，则李子的体积是</w:t>
      </w:r>
      <w:r>
        <w:rPr>
          <w:color w:val="000000"/>
        </w:rPr>
        <w:t>________ 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密度是</w:t>
      </w:r>
      <w:r>
        <w:rPr>
          <w:color w:val="000000"/>
        </w:rPr>
        <w:t>________ g/cm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）将李子浸没在清水中，李子沉入水底，如图</w:t>
      </w:r>
      <w:r>
        <w:rPr>
          <w:color w:val="000000"/>
        </w:rPr>
        <w:t>4</w:t>
      </w:r>
      <w:r>
        <w:rPr>
          <w:color w:val="000000"/>
        </w:rPr>
        <w:t>（</w:t>
      </w:r>
      <w:r>
        <w:rPr>
          <w:color w:val="000000"/>
        </w:rPr>
        <w:t>a</w:t>
      </w:r>
      <w:r>
        <w:rPr>
          <w:color w:val="000000"/>
        </w:rPr>
        <w:t>）所示，此时李子受到的浮力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大于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等于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小于</w:t>
      </w:r>
      <w:r>
        <w:rPr>
          <w:color w:val="000000"/>
        </w:rPr>
        <w:t>”</w:t>
      </w:r>
      <w:r>
        <w:rPr>
          <w:color w:val="000000"/>
        </w:rPr>
        <w:t>）李子的重力．往杯中逐渐加盐后，李子开始上浮，说明李子受到的浮力与液体的</w:t>
      </w:r>
      <w:r>
        <w:rPr>
          <w:color w:val="000000"/>
        </w:rPr>
        <w:t>________</w:t>
      </w:r>
      <w:r>
        <w:rPr>
          <w:color w:val="000000"/>
        </w:rPr>
        <w:t>有关；李子露出页面后继续上浮，甚至漂浮在液面上，如图</w:t>
      </w:r>
      <w:r>
        <w:rPr>
          <w:color w:val="000000"/>
        </w:rPr>
        <w:t>4</w:t>
      </w:r>
      <w:r>
        <w:rPr>
          <w:color w:val="000000"/>
        </w:rPr>
        <w:t>（</w:t>
      </w:r>
      <w:r>
        <w:rPr>
          <w:color w:val="000000"/>
        </w:rPr>
        <w:t>b</w:t>
      </w:r>
      <w:r>
        <w:rPr>
          <w:color w:val="000000"/>
        </w:rPr>
        <w:t>）所示，说明浮力随</w:t>
      </w:r>
      <w:r>
        <w:rPr>
          <w:color w:val="000000"/>
        </w:rPr>
        <w:t>________</w:t>
      </w:r>
      <w:r>
        <w:rPr>
          <w:color w:val="000000"/>
        </w:rPr>
        <w:t>的减小而减小．</w:t>
      </w:r>
      <w:r>
        <w:rPr>
          <w:color w:val="000000"/>
        </w:rPr>
        <w:t xml:space="preserve">    </w:t>
      </w:r>
    </w:p>
    <w:p w:rsidR="008D0520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25.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岳阳）如图是探究</w:t>
      </w:r>
      <w:r>
        <w:rPr>
          <w:color w:val="000000"/>
        </w:rPr>
        <w:t>“</w:t>
      </w:r>
      <w:r>
        <w:rPr>
          <w:color w:val="000000"/>
        </w:rPr>
        <w:t>影响浮力大小的因素</w:t>
      </w:r>
      <w:r>
        <w:rPr>
          <w:color w:val="000000"/>
        </w:rPr>
        <w:t>”</w:t>
      </w:r>
      <w:r>
        <w:rPr>
          <w:color w:val="000000"/>
        </w:rPr>
        <w:t>的实验过程及数据．</w:t>
      </w:r>
      <w:r>
        <w:rPr>
          <w:color w:val="000000"/>
        </w:rPr>
        <w:t xml:space="preserve"> </w:t>
      </w:r>
    </w:p>
    <w:p w:rsidR="00D17A67">
      <w:pPr>
        <w:spacing w:after="0"/>
      </w:pP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64" type="#_x0000_t75" style="height:118.5pt;mso-wrap-style:square;visibility:visible;width:400.5pt">
            <v:imagedata r:id="rId28" o:title=""/>
          </v:shape>
        </w:pic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）如图甲，物体重</w:t>
      </w:r>
      <w:r>
        <w:rPr>
          <w:color w:val="000000"/>
        </w:rPr>
        <w:t>________ 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）如图乙，把物体浸没在水中时，弹簧测力计的示数为</w:t>
      </w:r>
      <w:r>
        <w:rPr>
          <w:color w:val="000000"/>
        </w:rPr>
        <w:t>3.2N</w:t>
      </w:r>
      <w:r>
        <w:rPr>
          <w:color w:val="000000"/>
        </w:rPr>
        <w:t>，物体受浮力的大小为</w:t>
      </w:r>
      <w:r>
        <w:rPr>
          <w:color w:val="000000"/>
        </w:rPr>
        <w:t>________ N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）分析甲、乙、丙三图所示实验数据可得：物体受浮力的大小与</w:t>
      </w:r>
      <w:r>
        <w:rPr>
          <w:color w:val="000000"/>
        </w:rPr>
        <w:t>________</w:t>
      </w:r>
      <w:r>
        <w:rPr>
          <w:color w:val="000000"/>
        </w:rPr>
        <w:t>有关；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）若要探究物体所受浮力大小与物体的密度是否有关，应选择图中</w:t>
      </w:r>
      <w:r>
        <w:rPr>
          <w:color w:val="000000"/>
        </w:rPr>
        <w:t>________</w:t>
      </w:r>
      <w:r>
        <w:rPr>
          <w:color w:val="000000"/>
        </w:rPr>
        <w:t>（填字母）两个物体，并将它们浸没在同种液体中，测出其所受浮力的大小来进行比较．</w:t>
      </w:r>
      <w:r>
        <w:rPr>
          <w:color w:val="000000"/>
        </w:rPr>
        <w:t xml:space="preserve">    </w:t>
      </w:r>
    </w:p>
    <w:p w:rsidR="00D17A67">
      <w:r>
        <w:rPr>
          <w:b/>
          <w:bCs/>
          <w:sz w:val="24"/>
          <w:szCs w:val="24"/>
        </w:rPr>
        <w:t>五、综合题</w:t>
      </w:r>
    </w:p>
    <w:p w:rsidR="00D17A67">
      <w:pPr>
        <w:spacing w:after="0"/>
      </w:pPr>
      <w:r>
        <w:rPr>
          <w:color w:val="000000"/>
        </w:rPr>
        <w:t>26.</w:t>
      </w:r>
      <w:r>
        <w:rPr>
          <w:color w:val="000000"/>
        </w:rPr>
        <w:t>阅读文章，回答问题：</w:t>
      </w:r>
      <w:r>
        <w:br/>
      </w:r>
      <w:r>
        <w:rPr>
          <w:color w:val="000000"/>
        </w:rPr>
        <w:t>半潜船</w:t>
      </w:r>
      <w:r>
        <w:br/>
      </w:r>
      <w:r>
        <w:rPr>
          <w:color w:val="000000"/>
        </w:rPr>
        <w:t>半潜船，是专门从事运输</w:t>
      </w:r>
      <w:r>
        <w:rPr>
          <w:color w:val="000000"/>
        </w:rPr>
        <w:t>大型海上石油钻井平台、大型舰船等超长超重，但又无法分割吊运的超大型设备的特种海运船舶</w:t>
      </w:r>
      <w:r>
        <w:rPr>
          <w:color w:val="000000"/>
        </w:rPr>
        <w:t>.</w:t>
      </w:r>
      <w:r>
        <w:br/>
      </w:r>
      <w:r>
        <w:rPr>
          <w:color w:val="000000"/>
        </w:rPr>
        <w:t>半潜船在工作时</w:t>
      </w:r>
      <w:r>
        <w:rPr>
          <w:color w:val="000000"/>
        </w:rPr>
        <w:t xml:space="preserve">, </w:t>
      </w:r>
      <w:r>
        <w:rPr>
          <w:color w:val="000000"/>
        </w:rPr>
        <w:t>会像潜水艇一样，通过本身压载水</w:t>
      </w:r>
      <w:r>
        <w:rPr>
          <w:color w:val="000000"/>
        </w:rPr>
        <w:t>(</w:t>
      </w:r>
      <w:r>
        <w:rPr>
          <w:color w:val="000000"/>
        </w:rPr>
        <w:t>指为控制船舶纵倾、横倾、吃水或稳性等而在船上加装的水</w:t>
      </w:r>
      <w:r>
        <w:rPr>
          <w:color w:val="000000"/>
        </w:rPr>
        <w:t>)</w:t>
      </w:r>
      <w:r>
        <w:rPr>
          <w:color w:val="000000"/>
        </w:rPr>
        <w:t>的调整，能够平稳地将一个足球场大小的船身甲板潜入</w:t>
      </w:r>
      <w:r>
        <w:rPr>
          <w:color w:val="000000"/>
        </w:rPr>
        <w:t>10</w:t>
      </w:r>
      <w:r>
        <w:rPr>
          <w:color w:val="000000"/>
        </w:rPr>
        <w:t>～</w:t>
      </w:r>
      <w:r>
        <w:rPr>
          <w:color w:val="000000"/>
        </w:rPr>
        <w:t>30m</w:t>
      </w:r>
      <w:r>
        <w:rPr>
          <w:color w:val="000000"/>
        </w:rPr>
        <w:t>深的水下，只露出船楼建筑</w:t>
      </w:r>
      <w:r>
        <w:rPr>
          <w:color w:val="000000"/>
        </w:rPr>
        <w:t>(</w:t>
      </w:r>
      <w:r>
        <w:rPr>
          <w:color w:val="000000"/>
        </w:rPr>
        <w:t>如图甲所示</w:t>
      </w:r>
      <w:r>
        <w:rPr>
          <w:color w:val="000000"/>
        </w:rPr>
        <w:t>)</w:t>
      </w:r>
      <w:r>
        <w:rPr>
          <w:color w:val="000000"/>
        </w:rPr>
        <w:t>，以便将所要承运的货物</w:t>
      </w:r>
      <w:r>
        <w:rPr>
          <w:color w:val="000000"/>
        </w:rPr>
        <w:t>(</w:t>
      </w:r>
      <w:r>
        <w:rPr>
          <w:color w:val="000000"/>
        </w:rPr>
        <w:t>像舰船等</w:t>
      </w:r>
      <w:r>
        <w:rPr>
          <w:color w:val="000000"/>
        </w:rPr>
        <w:t>)</w:t>
      </w:r>
      <w:r>
        <w:rPr>
          <w:color w:val="000000"/>
        </w:rPr>
        <w:t>从指定位置拖拽到半潜船的装货甲板上</w:t>
      </w:r>
      <w:r>
        <w:rPr>
          <w:color w:val="000000"/>
        </w:rPr>
        <w:t>.</w:t>
      </w:r>
      <w:r>
        <w:rPr>
          <w:color w:val="000000"/>
        </w:rPr>
        <w:t>然后等需要装运的货物进入到已潜入水下的装货甲板上方时，启动大型空气压缩机，再次调整半潜船身压载水舱中的水量，使船身连同甲板上的货物一起浮出水面，然后绑扎</w:t>
      </w:r>
      <w:r>
        <w:rPr>
          <w:color w:val="000000"/>
        </w:rPr>
        <w:t>固定，就可以跨海越洋将货物运至世界各地的客户手中了（如图乙所示为用半潜船运送损坏的舰艇）</w:t>
      </w:r>
      <w:r>
        <w:rPr>
          <w:color w:val="000000"/>
        </w:rPr>
        <w:t>.</w:t>
      </w:r>
      <w:r>
        <w:rPr>
          <w:color w:val="000000"/>
        </w:rPr>
        <w:t>中国是继荷兰之后第二个建造自航式半潜运输船的国家</w:t>
      </w:r>
      <w:r>
        <w:rPr>
          <w:color w:val="000000"/>
        </w:rPr>
        <w:t>."</w:t>
      </w:r>
      <w:r>
        <w:rPr>
          <w:color w:val="000000"/>
        </w:rPr>
        <w:t>泰安口</w:t>
      </w:r>
      <w:r>
        <w:rPr>
          <w:color w:val="000000"/>
        </w:rPr>
        <w:t>"</w:t>
      </w:r>
      <w:r>
        <w:rPr>
          <w:color w:val="000000"/>
        </w:rPr>
        <w:t>号半潜船是中国大陆建造的第一艘大型自航式半潜运输船，可在海上承运重</w:t>
      </w:r>
      <w:r>
        <w:rPr>
          <w:color w:val="000000"/>
        </w:rPr>
        <w:t>10000t</w:t>
      </w:r>
      <w:r>
        <w:rPr>
          <w:color w:val="000000"/>
        </w:rPr>
        <w:t>以上的货物</w:t>
      </w:r>
      <w:r>
        <w:rPr>
          <w:color w:val="000000"/>
        </w:rPr>
        <w:t>.2015</w:t>
      </w:r>
      <w:r>
        <w:rPr>
          <w:color w:val="000000"/>
        </w:rPr>
        <w:t>年</w:t>
      </w:r>
      <w:r>
        <w:rPr>
          <w:color w:val="000000"/>
        </w:rPr>
        <w:t>7</w:t>
      </w:r>
      <w:r>
        <w:rPr>
          <w:color w:val="000000"/>
        </w:rPr>
        <w:t>月</w:t>
      </w:r>
      <w:r>
        <w:rPr>
          <w:color w:val="000000"/>
        </w:rPr>
        <w:t>10</w:t>
      </w:r>
      <w:r>
        <w:rPr>
          <w:color w:val="000000"/>
        </w:rPr>
        <w:t>日上午，东海岛船成为加入我国海军战斗序列第一艘半潜船</w:t>
      </w:r>
      <w:r>
        <w:rPr>
          <w:color w:val="000000"/>
        </w:rPr>
        <w:t>.</w:t>
      </w:r>
      <w:r>
        <w:rPr>
          <w:color w:val="000000"/>
        </w:rPr>
        <w:t>舷号</w:t>
      </w:r>
      <w:r>
        <w:rPr>
          <w:color w:val="000000"/>
        </w:rPr>
        <w:t>868</w:t>
      </w:r>
      <w:r>
        <w:rPr>
          <w:color w:val="000000"/>
        </w:rPr>
        <w:t>，长</w:t>
      </w:r>
      <w:r>
        <w:rPr>
          <w:color w:val="000000"/>
        </w:rPr>
        <w:t>175.5m</w:t>
      </w:r>
      <w:r>
        <w:rPr>
          <w:color w:val="000000"/>
        </w:rPr>
        <w:t>，宽</w:t>
      </w:r>
      <w:r>
        <w:rPr>
          <w:color w:val="000000"/>
        </w:rPr>
        <w:t>32.4m</w:t>
      </w:r>
      <w:r>
        <w:rPr>
          <w:color w:val="000000"/>
        </w:rPr>
        <w:t>，排水量约</w:t>
      </w:r>
      <w:r>
        <w:rPr>
          <w:color w:val="000000"/>
        </w:rPr>
        <w:t>20000t</w:t>
      </w:r>
      <w:r>
        <w:rPr>
          <w:color w:val="000000"/>
        </w:rPr>
        <w:t>，可对重型装备构件及小型舰艇进行拖带、运输，同时可作为临时船坞对受损舰艇实施海上抢修</w:t>
      </w:r>
      <w:r>
        <w:rPr>
          <w:color w:val="000000"/>
        </w:rPr>
        <w:t>.</w:t>
      </w:r>
      <w:r>
        <w:br/>
      </w:r>
      <w:r>
        <w:rPr>
          <w:noProof/>
          <w:lang w:eastAsia="zh-CN"/>
        </w:rPr>
        <w:pict>
          <v:shape id="_x0000_i1065" type="#_x0000_t75" style="height:174pt;mso-wrap-style:square;visibility:visible;width:134.25pt">
            <v:imagedata r:id="rId29" o:title=""/>
          </v:shape>
        </w:pic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）半潜船是利用将密度比水大的材料制成</w:t>
      </w:r>
      <w:r>
        <w:rPr>
          <w:color w:val="000000"/>
        </w:rPr>
        <w:t>“__</w:t>
      </w:r>
      <w:r>
        <w:rPr>
          <w:color w:val="000000"/>
        </w:rPr>
        <w:t>______”</w:t>
      </w:r>
      <w:r>
        <w:rPr>
          <w:color w:val="000000"/>
        </w:rPr>
        <w:t>的办法，增大受到的浮力，从而漂浮在水面上的</w:t>
      </w:r>
      <w:r>
        <w:rPr>
          <w:color w:val="000000"/>
        </w:rPr>
        <w:t xml:space="preserve">.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）半潜船在工作时，通过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增加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减少</w:t>
      </w:r>
      <w:r>
        <w:rPr>
          <w:color w:val="000000"/>
        </w:rPr>
        <w:t>”</w:t>
      </w:r>
      <w:r>
        <w:rPr>
          <w:color w:val="000000"/>
        </w:rPr>
        <w:t>）本身压载水舱中的水量，平稳地将装货甲板潜入水下</w:t>
      </w:r>
      <w:r>
        <w:rPr>
          <w:color w:val="000000"/>
        </w:rPr>
        <w:t xml:space="preserve">.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）没有装载任何货物处于下潜状态的半潜船，与它装载着舰艇并浮出水面时受到的浮力一定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相等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不相等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.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）我海军使用的半潜船</w:t>
      </w:r>
      <w:r>
        <w:rPr>
          <w:color w:val="000000"/>
        </w:rPr>
        <w:t>—</w:t>
      </w:r>
      <w:r>
        <w:rPr>
          <w:color w:val="000000"/>
        </w:rPr>
        <w:t>东海岛船在海上行驶时，所受的最大浮力约为</w:t>
      </w:r>
      <w:r>
        <w:rPr>
          <w:color w:val="000000"/>
        </w:rPr>
        <w:t>________N.</w:t>
      </w:r>
      <w:r>
        <w:rPr>
          <w:color w:val="000000"/>
        </w:rPr>
        <w:t>（</w:t>
      </w:r>
      <w:r>
        <w:rPr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10N/kg</w:t>
      </w:r>
      <w:r>
        <w:rPr>
          <w:color w:val="000000"/>
        </w:rPr>
        <w:t>）</w:t>
      </w:r>
      <w:r>
        <w:rPr>
          <w:color w:val="000000"/>
        </w:rPr>
        <w:t xml:space="preserve">.    </w:t>
      </w:r>
    </w:p>
    <w:p w:rsidR="00D17A67">
      <w:pPr>
        <w:spacing w:after="0"/>
      </w:pPr>
      <w:r>
        <w:rPr>
          <w:color w:val="000000"/>
        </w:rPr>
        <w:t>27.2015</w:t>
      </w:r>
      <w:r>
        <w:rPr>
          <w:color w:val="000000"/>
        </w:rPr>
        <w:t>年，我国建造的世界首座半潜式圆筒型海洋生活平台</w:t>
      </w:r>
      <w:r>
        <w:rPr>
          <w:color w:val="000000"/>
        </w:rPr>
        <w:t>“</w:t>
      </w:r>
      <w:r>
        <w:rPr>
          <w:color w:val="000000"/>
        </w:rPr>
        <w:t>希望</w:t>
      </w:r>
      <w:r>
        <w:rPr>
          <w:color w:val="000000"/>
        </w:rPr>
        <w:t>7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出海试航，</w:t>
      </w:r>
      <w:r>
        <w:rPr>
          <w:color w:val="000000"/>
        </w:rPr>
        <w:t>“</w:t>
      </w:r>
      <w:r>
        <w:rPr>
          <w:color w:val="000000"/>
        </w:rPr>
        <w:t>希望</w:t>
      </w:r>
      <w:r>
        <w:rPr>
          <w:color w:val="000000"/>
        </w:rPr>
        <w:t>7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独特的圆筒型设计理念具有技术先进、安全稳定和作业可靠等优势。试航期间将进行推进器安装作业，航速、倾斜试验和全球定位系统等相关试验。在试航中，若</w:t>
      </w:r>
      <w:r>
        <w:rPr>
          <w:color w:val="000000"/>
        </w:rPr>
        <w:t>“</w:t>
      </w:r>
      <w:r>
        <w:rPr>
          <w:color w:val="000000"/>
        </w:rPr>
        <w:t>希望</w:t>
      </w:r>
      <w:r>
        <w:rPr>
          <w:color w:val="000000"/>
        </w:rPr>
        <w:t>7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平台的排水量（排开水的质量）为</w:t>
      </w:r>
      <w:r>
        <w:rPr>
          <w:color w:val="000000"/>
        </w:rPr>
        <w:t>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>4</w:t>
      </w:r>
      <w:r>
        <w:rPr>
          <w:color w:val="000000"/>
        </w:rPr>
        <w:t>t</w:t>
      </w:r>
      <w:r>
        <w:rPr>
          <w:color w:val="000000"/>
        </w:rPr>
        <w:t>，以</w:t>
      </w:r>
      <w:r>
        <w:rPr>
          <w:color w:val="000000"/>
        </w:rPr>
        <w:t>5m/s</w:t>
      </w:r>
      <w:r>
        <w:rPr>
          <w:color w:val="000000"/>
        </w:rPr>
        <w:t>的速度匀速直线航行</w:t>
      </w:r>
      <w:r>
        <w:rPr>
          <w:color w:val="000000"/>
        </w:rPr>
        <w:t>5km</w:t>
      </w:r>
      <w:r>
        <w:rPr>
          <w:color w:val="000000"/>
        </w:rPr>
        <w:t>，航行中所受阻力为</w:t>
      </w:r>
      <w:r>
        <w:rPr>
          <w:color w:val="000000"/>
        </w:rPr>
        <w:t>4×10</w:t>
      </w:r>
      <w:r>
        <w:rPr>
          <w:color w:val="000000"/>
          <w:vertAlign w:val="superscript"/>
        </w:rPr>
        <w:t>6</w:t>
      </w:r>
      <w:r>
        <w:rPr>
          <w:color w:val="000000"/>
        </w:rPr>
        <w:t>N</w:t>
      </w:r>
      <w:r>
        <w:rPr>
          <w:color w:val="000000"/>
        </w:rPr>
        <w:t>。取</w:t>
      </w:r>
      <w:r>
        <w:rPr>
          <w:color w:val="000000"/>
        </w:rPr>
        <w:t>g=10N/kg</w:t>
      </w:r>
      <w:r>
        <w:rPr>
          <w:color w:val="000000"/>
        </w:rPr>
        <w:t>，燃油的热值</w:t>
      </w:r>
      <w:r>
        <w:rPr>
          <w:color w:val="000000"/>
        </w:rPr>
        <w:t>q</w:t>
      </w:r>
      <w:r>
        <w:rPr>
          <w:color w:val="000000"/>
          <w:vertAlign w:val="subscript"/>
        </w:rPr>
        <w:t>燃油</w:t>
      </w:r>
      <w:r>
        <w:rPr>
          <w:color w:val="000000"/>
        </w:rPr>
        <w:t>=4×10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</w:t>
      </w:r>
      <w:r>
        <w:rPr>
          <w:color w:val="000000"/>
        </w:rPr>
        <w:t>。问：</w:t>
      </w:r>
      <w:r>
        <w:br/>
      </w:r>
      <w:r>
        <w:rPr>
          <w:noProof/>
          <w:lang w:eastAsia="zh-CN"/>
        </w:rPr>
        <w:pict>
          <v:shape id="_x0000_i1066" type="#_x0000_t75" style="height:73.5pt;mso-wrap-style:square;visibility:visible;width:106.5pt">
            <v:imagedata r:id="rId30" o:title=""/>
          </v:shape>
        </w:pic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“</w:t>
      </w:r>
      <w:r>
        <w:rPr>
          <w:color w:val="000000"/>
        </w:rPr>
        <w:t>希望</w:t>
      </w:r>
      <w:r>
        <w:rPr>
          <w:color w:val="000000"/>
        </w:rPr>
        <w:t>7</w:t>
      </w:r>
      <w:r>
        <w:rPr>
          <w:color w:val="000000"/>
        </w:rPr>
        <w:t>号</w:t>
      </w:r>
      <w:r>
        <w:rPr>
          <w:color w:val="000000"/>
        </w:rPr>
        <w:t>”</w:t>
      </w:r>
      <w:r>
        <w:rPr>
          <w:color w:val="000000"/>
        </w:rPr>
        <w:t>平台进行全球定位系统试验中，与卫星之间是通过</w:t>
      </w:r>
      <w:r>
        <w:rPr>
          <w:color w:val="000000"/>
        </w:rPr>
        <w:t>________</w:t>
      </w:r>
      <w:r>
        <w:rPr>
          <w:color w:val="000000"/>
        </w:rPr>
        <w:t>波联系的。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）平台受到的浮力是多大？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一名工作人员体重为</w:t>
      </w:r>
      <w:r>
        <w:rPr>
          <w:color w:val="000000"/>
        </w:rPr>
        <w:t>700N</w:t>
      </w:r>
      <w:r>
        <w:rPr>
          <w:color w:val="000000"/>
        </w:rPr>
        <w:t>，自由站立在平台地面上，若他的双脚与地面的接触面积为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04m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他对地面的压强是多大？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）平台所受牵引力的功率是多大？若平台燃油机动力系统效率为</w:t>
      </w:r>
      <w:r>
        <w:rPr>
          <w:color w:val="000000"/>
        </w:rPr>
        <w:t>40%</w:t>
      </w:r>
      <w:r>
        <w:rPr>
          <w:color w:val="000000"/>
        </w:rPr>
        <w:t>，则该段试航过程至少需要燃烧的燃油质量是多少？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28.</w:t>
      </w:r>
      <w:r>
        <w:rPr>
          <w:color w:val="000000"/>
        </w:rPr>
        <w:t>如图所示的是北京奥运会青岛</w:t>
      </w:r>
      <w:r>
        <w:rPr>
          <w:color w:val="000000"/>
        </w:rPr>
        <w:t>“</w:t>
      </w:r>
      <w:r>
        <w:rPr>
          <w:color w:val="000000"/>
        </w:rPr>
        <w:t>奥帆赛监测浮标</w:t>
      </w:r>
      <w:r>
        <w:rPr>
          <w:color w:val="000000"/>
        </w:rPr>
        <w:t>”</w:t>
      </w:r>
      <w:r>
        <w:rPr>
          <w:color w:val="000000"/>
        </w:rPr>
        <w:t>，它是我省科学院海洋仪器仪表研究所自主研制的，处于国际领先水平</w:t>
      </w:r>
      <w:r>
        <w:rPr>
          <w:color w:val="000000"/>
        </w:rPr>
        <w:t>.</w:t>
      </w:r>
      <w:r>
        <w:rPr>
          <w:color w:val="000000"/>
        </w:rPr>
        <w:t>浮标质量达</w:t>
      </w:r>
      <w:r>
        <w:rPr>
          <w:color w:val="000000"/>
        </w:rPr>
        <w:t>2×10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</w:t>
      </w:r>
      <w:r>
        <w:rPr>
          <w:color w:val="000000"/>
        </w:rPr>
        <w:t>，漂浮在海面，可测量风速、风向、气温、海流等数据，准确地提供海洋、气象、水文信息，确保了奥帆赛的顺利进行</w:t>
      </w:r>
      <w:r>
        <w:rPr>
          <w:color w:val="000000"/>
        </w:rPr>
        <w:t>.</w:t>
      </w:r>
      <w:r>
        <w:rPr>
          <w:color w:val="000000"/>
        </w:rPr>
        <w:t>那么，</w:t>
      </w:r>
      <w:r>
        <w:br/>
      </w:r>
      <w:r>
        <w:rPr>
          <w:noProof/>
          <w:lang w:eastAsia="zh-CN"/>
        </w:rPr>
        <w:pict>
          <v:shape id="_x0000_i1067" type="#_x0000_t75" style="height:102.75pt;mso-wrap-style:square;visibility:visible;width:89.25pt">
            <v:imagedata r:id="rId31" o:title=""/>
          </v:shape>
        </w:pic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）浮标受到的浮力是多少</w:t>
      </w:r>
      <w:r>
        <w:rPr>
          <w:color w:val="000000"/>
        </w:rPr>
        <w:t>N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）它排开海水的体积是多少</w:t>
      </w:r>
      <w:r>
        <w:rPr>
          <w:color w:val="000000"/>
        </w:rPr>
        <w:t>m</w:t>
      </w:r>
      <w:r>
        <w:rPr>
          <w:color w:val="000000"/>
          <w:vertAlign w:val="superscript"/>
        </w:rPr>
        <w:t>3</w:t>
      </w:r>
      <w:r>
        <w:rPr>
          <w:color w:val="000000"/>
        </w:rPr>
        <w:t>？</w:t>
      </w:r>
      <w:r>
        <w:rPr>
          <w:color w:val="000000"/>
        </w:rPr>
        <w:t xml:space="preserve">    </w:t>
      </w:r>
    </w:p>
    <w:p w:rsidR="00D17A6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）若此时浮标底部距海面</w:t>
      </w:r>
      <w:r>
        <w:rPr>
          <w:color w:val="000000"/>
        </w:rPr>
        <w:t>80cm</w:t>
      </w:r>
      <w:r>
        <w:rPr>
          <w:color w:val="000000"/>
        </w:rPr>
        <w:t>，则底部受到海水的压强多大？（</w:t>
      </w:r>
      <w:r>
        <w:rPr>
          <w:i/>
          <w:color w:val="000000"/>
        </w:rPr>
        <w:t>ρ</w:t>
      </w:r>
      <w:r>
        <w:rPr>
          <w:color w:val="000000"/>
          <w:vertAlign w:val="subscript"/>
        </w:rPr>
        <w:t>海水</w:t>
      </w:r>
      <w:r>
        <w:rPr>
          <w:color w:val="000000"/>
        </w:rPr>
        <w:t>取</w:t>
      </w:r>
      <w:r>
        <w:rPr>
          <w:color w:val="000000"/>
        </w:rPr>
        <w:t>1.03×10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i/>
          <w:color w:val="000000"/>
        </w:rPr>
        <w:t>g</w:t>
      </w:r>
      <w:r>
        <w:rPr>
          <w:color w:val="000000"/>
        </w:rPr>
        <w:t>取</w:t>
      </w:r>
      <w:r>
        <w:rPr>
          <w:color w:val="000000"/>
        </w:rPr>
        <w:t>10N</w:t>
      </w:r>
      <w:r>
        <w:rPr>
          <w:color w:val="000000"/>
        </w:rPr>
        <w:t>／</w:t>
      </w:r>
      <w:r>
        <w:rPr>
          <w:color w:val="000000"/>
        </w:rPr>
        <w:t>kg</w:t>
      </w:r>
      <w:r>
        <w:rPr>
          <w:color w:val="000000"/>
        </w:rPr>
        <w:t>，计算结果保留两位小数）</w:t>
      </w:r>
      <w:r>
        <w:rPr>
          <w:color w:val="000000"/>
        </w:rPr>
        <w:t xml:space="preserve">    </w:t>
      </w:r>
    </w:p>
    <w:p w:rsidR="00D17A67">
      <w:r>
        <w:br w:type="page"/>
      </w:r>
    </w:p>
    <w:p w:rsidR="00D17A67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D17A67">
      <w:r>
        <w:t>一、单选题</w:t>
      </w:r>
    </w:p>
    <w:p w:rsidR="00D17A67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17A67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17A67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17A67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17A67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17A67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17A67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17A67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17A67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17A67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17A67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17A67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17A67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17A67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17A67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17A67">
      <w:r>
        <w:t>二、填空题</w:t>
      </w:r>
    </w:p>
    <w:p w:rsidR="00D17A67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3</w:t>
      </w:r>
      <w:r>
        <w:rPr>
          <w:color w:val="000000"/>
        </w:rPr>
        <w:t>；</w:t>
      </w:r>
      <w:r>
        <w:rPr>
          <w:color w:val="000000"/>
        </w:rPr>
        <w:t>600</w:t>
      </w:r>
      <w:r>
        <w:rPr>
          <w:color w:val="000000"/>
        </w:rPr>
        <w:t>；</w:t>
      </w:r>
      <w:r>
        <w:rPr>
          <w:color w:val="000000"/>
        </w:rPr>
        <w:t xml:space="preserve">5  </w:t>
      </w:r>
    </w:p>
    <w:p w:rsidR="00D17A67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小于；增大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13.4</w:t>
      </w:r>
      <w:r>
        <w:rPr>
          <w:color w:val="000000"/>
        </w:rPr>
        <w:t>；重力减小；</w:t>
      </w:r>
      <w:r>
        <w:rPr>
          <w:color w:val="000000"/>
        </w:rPr>
        <w:t xml:space="preserve">1.24  </w:t>
      </w:r>
    </w:p>
    <w:p w:rsidR="00D17A67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大气压；液体压强；不同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2×10</w:t>
      </w:r>
      <w:r>
        <w:rPr>
          <w:color w:val="000000"/>
          <w:vertAlign w:val="superscript"/>
        </w:rPr>
        <w:t>4</w:t>
      </w:r>
      <w:r>
        <w:rPr>
          <w:color w:val="000000"/>
        </w:rPr>
        <w:t>；能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小　；电　；</w:t>
      </w:r>
      <w:r>
        <w:rPr>
          <w:color w:val="000000"/>
        </w:rPr>
        <w:t>30</w:t>
      </w:r>
      <w:r>
        <w:rPr>
          <w:color w:val="000000"/>
        </w:rPr>
        <w:t>　</w:t>
      </w:r>
      <w:r>
        <w:rPr>
          <w:color w:val="000000"/>
        </w:rPr>
        <w:t xml:space="preserve">  </w:t>
      </w:r>
    </w:p>
    <w:p w:rsidR="00D17A67">
      <w:r>
        <w:t>三、解答题</w:t>
      </w:r>
    </w:p>
    <w:p w:rsidR="00D17A67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）解：根据图乙可知，</w:t>
      </w:r>
      <w:r>
        <w:rPr>
          <w:color w:val="000000"/>
        </w:rPr>
        <w:t>A</w:t>
      </w:r>
      <w:r>
        <w:rPr>
          <w:color w:val="000000"/>
        </w:rPr>
        <w:t>未露出水面所受的拉力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=1×10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；故</w:t>
      </w:r>
      <w:r>
        <w:rPr>
          <w:color w:val="000000"/>
        </w:rPr>
        <w:t>A</w:t>
      </w:r>
      <w:r>
        <w:rPr>
          <w:color w:val="000000"/>
        </w:rPr>
        <w:t>未露出水面时受到的浮力：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=G</w:t>
      </w:r>
      <w:r>
        <w:rPr>
          <w:color w:val="000000"/>
        </w:rPr>
        <w:t>﹣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=2×10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﹣</w:t>
      </w:r>
      <w:r>
        <w:rPr>
          <w:color w:val="000000"/>
        </w:rPr>
        <w:t>1×10</w:t>
      </w:r>
      <w:r>
        <w:rPr>
          <w:color w:val="000000"/>
          <w:vertAlign w:val="superscript"/>
        </w:rPr>
        <w:t>4</w:t>
      </w:r>
      <w:r>
        <w:rPr>
          <w:color w:val="000000"/>
        </w:rPr>
        <w:t>N=1×10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；</w:t>
      </w:r>
      <w:r>
        <w:br/>
      </w:r>
      <w:r>
        <w:rPr>
          <w:color w:val="000000"/>
        </w:rPr>
        <w:t>答：长方体</w:t>
      </w:r>
      <w:r>
        <w:rPr>
          <w:color w:val="000000"/>
        </w:rPr>
        <w:t>A</w:t>
      </w:r>
      <w:r>
        <w:rPr>
          <w:color w:val="000000"/>
        </w:rPr>
        <w:t>未露出水面时受到的浮力为</w:t>
      </w:r>
      <w:r>
        <w:rPr>
          <w:color w:val="000000"/>
        </w:rPr>
        <w:t>1×10</w:t>
      </w:r>
      <w:r>
        <w:rPr>
          <w:color w:val="000000"/>
          <w:vertAlign w:val="superscript"/>
        </w:rPr>
        <w:t>4</w:t>
      </w:r>
      <w:r>
        <w:rPr>
          <w:color w:val="000000"/>
        </w:rPr>
        <w:t>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=ρ</w:t>
      </w:r>
      <w:r>
        <w:rPr>
          <w:color w:val="000000"/>
          <w:vertAlign w:val="subscript"/>
        </w:rPr>
        <w:t>水</w:t>
      </w:r>
      <w:r>
        <w:rPr>
          <w:color w:val="000000"/>
        </w:rPr>
        <w:t>gV</w:t>
      </w:r>
      <w:r>
        <w:rPr>
          <w:color w:val="000000"/>
          <w:vertAlign w:val="subscript"/>
        </w:rPr>
        <w:t>排</w:t>
      </w:r>
      <w:r>
        <w:rPr>
          <w:color w:val="000000"/>
        </w:rPr>
        <w:t>可知，</w:t>
      </w:r>
      <w:r>
        <w:br/>
      </w:r>
      <w:r>
        <w:rPr>
          <w:noProof/>
          <w:lang w:eastAsia="zh-CN"/>
        </w:rPr>
        <w:pict>
          <v:shape id="_x0000_i1068" type="#_x0000_t75" style="height:40.5pt;mso-wrap-style:square;visibility:visible;width:253.5pt">
            <v:imagedata r:id="rId32" o:title=""/>
          </v:shape>
        </w:pict>
      </w:r>
      <w:r>
        <w:br/>
      </w:r>
      <w:r>
        <w:rPr>
          <w:color w:val="000000"/>
        </w:rPr>
        <w:t>因为</w:t>
      </w:r>
      <w:r>
        <w:rPr>
          <w:color w:val="000000"/>
        </w:rPr>
        <w:t>A</w:t>
      </w:r>
      <w:r>
        <w:rPr>
          <w:color w:val="000000"/>
        </w:rPr>
        <w:t>浸没在水中，所以</w:t>
      </w:r>
      <w:r>
        <w:rPr>
          <w:color w:val="000000"/>
        </w:rPr>
        <w:t>A</w:t>
      </w:r>
      <w:r>
        <w:rPr>
          <w:color w:val="000000"/>
        </w:rPr>
        <w:t>的体积：</w:t>
      </w:r>
      <w:r>
        <w:rPr>
          <w:color w:val="000000"/>
        </w:rPr>
        <w:t>V</w:t>
      </w:r>
      <w:r>
        <w:rPr>
          <w:color w:val="000000"/>
          <w:vertAlign w:val="subscript"/>
        </w:rPr>
        <w:t>A</w:t>
      </w:r>
      <w:r>
        <w:rPr>
          <w:color w:val="000000"/>
        </w:rPr>
        <w:t>=V</w:t>
      </w:r>
      <w:r>
        <w:rPr>
          <w:color w:val="000000"/>
          <w:vertAlign w:val="subscript"/>
        </w:rPr>
        <w:t>排</w:t>
      </w:r>
      <w:r>
        <w:rPr>
          <w:color w:val="000000"/>
        </w:rPr>
        <w:t>=1m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A</w:t>
      </w:r>
      <w:r>
        <w:rPr>
          <w:color w:val="000000"/>
        </w:rPr>
        <w:t>的质量：</w:t>
      </w:r>
      <w:r>
        <w:br/>
      </w:r>
      <w:r>
        <w:rPr>
          <w:noProof/>
          <w:lang w:eastAsia="zh-CN"/>
        </w:rPr>
        <w:pict>
          <v:shape id="_x0000_i1069" type="#_x0000_t75" style="height:33.75pt;mso-wrap-style:square;visibility:visible;width:163.5pt">
            <v:imagedata r:id="rId33" o:title=""/>
          </v:shape>
        </w:pict>
      </w:r>
      <w:r>
        <w:br/>
      </w:r>
      <w:r>
        <w:rPr>
          <w:color w:val="000000"/>
        </w:rPr>
        <w:t>故</w:t>
      </w:r>
      <w:r>
        <w:rPr>
          <w:color w:val="000000"/>
        </w:rPr>
        <w:t>A</w:t>
      </w:r>
      <w:r>
        <w:rPr>
          <w:color w:val="000000"/>
        </w:rPr>
        <w:t>的密度：</w:t>
      </w:r>
      <w:r>
        <w:br/>
      </w:r>
      <w:r>
        <w:rPr>
          <w:noProof/>
          <w:lang w:eastAsia="zh-CN"/>
        </w:rPr>
        <w:pict>
          <v:shape id="_x0000_i1070" type="#_x0000_t75" style="height:37.5pt;mso-wrap-style:square;visibility:visible;width:177pt">
            <v:imagedata r:id="rId34" o:title=""/>
          </v:shape>
        </w:pict>
      </w:r>
      <w:r>
        <w:br/>
      </w:r>
      <w:r>
        <w:rPr>
          <w:color w:val="000000"/>
        </w:rPr>
        <w:t>答：长方体</w:t>
      </w:r>
      <w:r>
        <w:rPr>
          <w:color w:val="000000"/>
        </w:rPr>
        <w:t>A</w:t>
      </w:r>
      <w:r>
        <w:rPr>
          <w:color w:val="000000"/>
        </w:rPr>
        <w:t>的密度为</w:t>
      </w:r>
      <w:r>
        <w:rPr>
          <w:color w:val="000000"/>
        </w:rPr>
        <w:t>2×10</w:t>
      </w:r>
      <w:r>
        <w:rPr>
          <w:color w:val="000000"/>
          <w:vertAlign w:val="superscript"/>
        </w:rPr>
        <w:t>3</w:t>
      </w:r>
      <w:r>
        <w:rPr>
          <w:color w:val="000000"/>
        </w:rPr>
        <w:t>kg/m</w:t>
      </w:r>
      <w:r>
        <w:rPr>
          <w:color w:val="000000"/>
          <w:vertAlign w:val="superscript"/>
        </w:rPr>
        <w:t>3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</w:t>
      </w:r>
      <w:r>
        <w:rPr>
          <w:color w:val="000000"/>
        </w:rPr>
        <w:t>∵</w:t>
      </w:r>
      <w:r>
        <w:br/>
      </w:r>
      <w:r>
        <w:rPr>
          <w:noProof/>
          <w:lang w:eastAsia="zh-CN"/>
        </w:rPr>
        <w:pict>
          <v:shape id="_x0000_i1071" type="#_x0000_t75" style="height:45.75pt;mso-wrap-style:square;visibility:visible;width:411pt">
            <v:imagedata r:id="rId35" o:title=""/>
          </v:shape>
        </w:pict>
      </w:r>
      <w:r>
        <w:rPr>
          <w:color w:val="000000"/>
        </w:rPr>
        <w:t>=80%</w:t>
      </w:r>
      <w:r>
        <w:br/>
      </w:r>
      <w:r>
        <w:rPr>
          <w:color w:val="000000"/>
        </w:rPr>
        <w:t>   ∴n=4</w:t>
      </w:r>
      <w:r>
        <w:br/>
      </w:r>
      <w:r>
        <w:rPr>
          <w:color w:val="000000"/>
        </w:rPr>
        <w:t>则</w:t>
      </w:r>
      <w:r>
        <w:rPr>
          <w:color w:val="000000"/>
        </w:rPr>
        <w:t>F</w:t>
      </w:r>
      <w:r>
        <w:rPr>
          <w:color w:val="000000"/>
        </w:rPr>
        <w:t>移动的速度：</w:t>
      </w:r>
      <w:r>
        <w:rPr>
          <w:color w:val="000000"/>
        </w:rPr>
        <w:t>v=4×0.1m/s=0.4m/s</w:t>
      </w:r>
      <w:r>
        <w:rPr>
          <w:color w:val="000000"/>
        </w:rPr>
        <w:t>；</w:t>
      </w:r>
      <w:r>
        <w:br/>
      </w:r>
      <w:r>
        <w:rPr>
          <w:color w:val="000000"/>
        </w:rPr>
        <w:t>故拉力</w:t>
      </w:r>
      <w:r>
        <w:rPr>
          <w:color w:val="000000"/>
        </w:rPr>
        <w:t>F</w:t>
      </w:r>
      <w:r>
        <w:rPr>
          <w:color w:val="000000"/>
        </w:rPr>
        <w:t>的功率：</w:t>
      </w:r>
      <w:r>
        <w:br/>
      </w:r>
      <w:r>
        <w:rPr>
          <w:noProof/>
          <w:lang w:eastAsia="zh-CN"/>
        </w:rPr>
        <w:pict>
          <v:shape id="_x0000_i1072" type="#_x0000_t75" style="height:12.75pt;mso-wrap-style:square;visibility:visible;width:199.5pt">
            <v:imagedata r:id="rId36" o:title=""/>
          </v:shape>
        </w:pict>
      </w:r>
      <w:r>
        <w:rPr>
          <w:color w:val="000000"/>
        </w:rPr>
        <w:t>。</w:t>
      </w:r>
      <w:r>
        <w:br/>
      </w:r>
      <w:r>
        <w:rPr>
          <w:color w:val="000000"/>
        </w:rPr>
        <w:t>答：长方体</w:t>
      </w:r>
      <w:r>
        <w:rPr>
          <w:color w:val="000000"/>
        </w:rPr>
        <w:t>A</w:t>
      </w:r>
      <w:r>
        <w:rPr>
          <w:color w:val="000000"/>
        </w:rPr>
        <w:t>完全离开水面后，在上升过程中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8×10</w:t>
      </w:r>
      <w:r>
        <w:rPr>
          <w:color w:val="000000"/>
          <w:vertAlign w:val="superscript"/>
        </w:rPr>
        <w:t>3</w:t>
      </w:r>
      <w:r>
        <w:rPr>
          <w:color w:val="000000"/>
        </w:rPr>
        <w:t>W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答：热气球静止在空中时，重力等于浮力，且气囊内外的气体压强相等；火焰调小一些后，气囊内气体温度降低，压强变小，小于外部气体压强，气囊外空气进入气囊内，密度变大，根据</w:t>
      </w:r>
      <w:r>
        <w:rPr>
          <w:color w:val="000000"/>
        </w:rPr>
        <w:t>G=mg=ρVg</w:t>
      </w:r>
      <w:r>
        <w:rPr>
          <w:color w:val="000000"/>
        </w:rPr>
        <w:t>，热气球重力变大；因为浮力不变，所以重力大于浮力，热气球就会下降．</w:t>
      </w:r>
      <w:r>
        <w:rPr>
          <w:color w:val="000000"/>
        </w:rPr>
        <w:t xml:space="preserve">  </w:t>
      </w:r>
    </w:p>
    <w:p w:rsidR="00D17A67">
      <w:r>
        <w:t>四、实验探究题</w:t>
      </w:r>
    </w:p>
    <w:p w:rsidR="00D17A67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）右；</w:t>
      </w:r>
      <w:r>
        <w:rPr>
          <w:color w:val="000000"/>
        </w:rPr>
        <w:t>21</w:t>
      </w:r>
      <w:r>
        <w:rPr>
          <w:color w:val="000000"/>
        </w:rPr>
        <w:t>；</w:t>
      </w:r>
      <w:r>
        <w:rPr>
          <w:color w:val="000000"/>
        </w:rPr>
        <w:t>20</w:t>
      </w:r>
      <w:r>
        <w:rPr>
          <w:color w:val="000000"/>
        </w:rPr>
        <w:t>；</w:t>
      </w:r>
      <w:r>
        <w:rPr>
          <w:color w:val="000000"/>
        </w:rPr>
        <w:t>1.05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）小于；密度；排开液体的体积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4.2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）液体的密度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 xml:space="preserve">D  </w:t>
      </w:r>
    </w:p>
    <w:p w:rsidR="00D17A67">
      <w:r>
        <w:t>五、综合题</w:t>
      </w:r>
    </w:p>
    <w:p w:rsidR="00D17A67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）空心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）增加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）不相等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2×10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27.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）电磁波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）解：平台的排水量为</w:t>
      </w:r>
      <w:r>
        <w:rPr>
          <w:color w:val="000000"/>
        </w:rPr>
        <w:t>m</w:t>
      </w:r>
      <w:r>
        <w:rPr>
          <w:color w:val="000000"/>
          <w:vertAlign w:val="subscript"/>
        </w:rPr>
        <w:t>排</w:t>
      </w:r>
      <w:r>
        <w:rPr>
          <w:color w:val="000000"/>
        </w:rPr>
        <w:t xml:space="preserve"> =2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 xml:space="preserve">4 </w:t>
      </w:r>
      <w:r>
        <w:rPr>
          <w:color w:val="000000"/>
        </w:rPr>
        <w:t>t=2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kg</w:t>
      </w:r>
      <w:r>
        <w:rPr>
          <w:color w:val="000000"/>
        </w:rPr>
        <w:t>，根据阿基米德原理可知，</w:t>
      </w:r>
      <w:r>
        <w:br/>
      </w:r>
      <w:r>
        <w:rPr>
          <w:color w:val="000000"/>
        </w:rPr>
        <w:t>平台受到的浮力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=G</w:t>
      </w:r>
      <w:r>
        <w:rPr>
          <w:color w:val="000000"/>
          <w:vertAlign w:val="subscript"/>
        </w:rPr>
        <w:t>排</w:t>
      </w:r>
      <w:r>
        <w:rPr>
          <w:color w:val="000000"/>
        </w:rPr>
        <w:t>=m</w:t>
      </w:r>
      <w:r>
        <w:rPr>
          <w:color w:val="000000"/>
          <w:vertAlign w:val="subscript"/>
        </w:rPr>
        <w:t>排</w:t>
      </w:r>
      <w:r>
        <w:rPr>
          <w:color w:val="000000"/>
        </w:rPr>
        <w:t>g=2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kg×10N/kg=2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N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）解：工作人员体重即对地面的压力，所以工作人员对地面的压强：</w:t>
      </w:r>
      <w:r>
        <w:rPr>
          <w:color w:val="000000"/>
        </w:rPr>
        <w:t>p=F/S=700N/0</w:t>
      </w:r>
      <w:r>
        <w:rPr>
          <w:color w:val="000000"/>
        </w:rPr>
        <w:t>．</w:t>
      </w:r>
      <w:r>
        <w:rPr>
          <w:color w:val="000000"/>
        </w:rPr>
        <w:t>04m</w:t>
      </w:r>
      <w:r>
        <w:rPr>
          <w:color w:val="000000"/>
          <w:vertAlign w:val="superscript"/>
        </w:rPr>
        <w:t>2</w:t>
      </w:r>
      <w:r>
        <w:rPr>
          <w:color w:val="000000"/>
        </w:rPr>
        <w:t>=1</w:t>
      </w:r>
      <w:r>
        <w:rPr>
          <w:color w:val="000000"/>
        </w:rPr>
        <w:t>．</w:t>
      </w:r>
      <w:r>
        <w:rPr>
          <w:color w:val="000000"/>
        </w:rPr>
        <w:t>75×10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 Pa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）解：平台漂浮时，</w:t>
      </w:r>
      <w:r>
        <w:rPr>
          <w:color w:val="000000"/>
        </w:rPr>
        <w:t>G=F</w:t>
      </w:r>
      <w:r>
        <w:rPr>
          <w:color w:val="000000"/>
          <w:vertAlign w:val="subscript"/>
        </w:rPr>
        <w:t>浮</w:t>
      </w:r>
      <w:r>
        <w:rPr>
          <w:color w:val="000000"/>
        </w:rPr>
        <w:t xml:space="preserve"> =2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 xml:space="preserve">8 </w:t>
      </w:r>
      <w:r>
        <w:rPr>
          <w:color w:val="000000"/>
        </w:rPr>
        <w:t>N</w:t>
      </w:r>
      <w:r>
        <w:rPr>
          <w:color w:val="000000"/>
        </w:rPr>
        <w:t>，平台所受的阻力</w:t>
      </w:r>
      <w:r>
        <w:rPr>
          <w:color w:val="000000"/>
        </w:rPr>
        <w:t>f=nG=0</w:t>
      </w:r>
      <w:r>
        <w:rPr>
          <w:color w:val="000000"/>
        </w:rPr>
        <w:t>．</w:t>
      </w:r>
      <w:r>
        <w:rPr>
          <w:color w:val="000000"/>
        </w:rPr>
        <w:t>016×2</w:t>
      </w:r>
      <w:r>
        <w:rPr>
          <w:color w:val="000000"/>
        </w:rPr>
        <w:t>．</w:t>
      </w:r>
      <w:r>
        <w:rPr>
          <w:color w:val="000000"/>
        </w:rPr>
        <w:t>5×10</w:t>
      </w:r>
      <w:r>
        <w:rPr>
          <w:color w:val="000000"/>
          <w:vertAlign w:val="superscript"/>
        </w:rPr>
        <w:t>8</w:t>
      </w:r>
      <w:r>
        <w:rPr>
          <w:color w:val="000000"/>
        </w:rPr>
        <w:t xml:space="preserve"> N=4×10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N</w:t>
      </w:r>
      <w:r>
        <w:rPr>
          <w:color w:val="000000"/>
        </w:rPr>
        <w:t>，</w:t>
      </w:r>
      <w:r>
        <w:br/>
      </w:r>
      <w:r>
        <w:rPr>
          <w:color w:val="000000"/>
        </w:rPr>
        <w:t>因为平台匀速直线航行，根据二力平衡条件，平台所受的牵引力</w:t>
      </w:r>
      <w:r>
        <w:rPr>
          <w:color w:val="000000"/>
        </w:rPr>
        <w:t>F</w:t>
      </w:r>
      <w:r>
        <w:rPr>
          <w:color w:val="000000"/>
          <w:vertAlign w:val="subscript"/>
        </w:rPr>
        <w:t>牵</w:t>
      </w:r>
      <w:r>
        <w:rPr>
          <w:color w:val="000000"/>
        </w:rPr>
        <w:t xml:space="preserve"> =f=4×10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N</w:t>
      </w:r>
      <w:r>
        <w:rPr>
          <w:color w:val="000000"/>
        </w:rPr>
        <w:t>，</w:t>
      </w:r>
      <w:r>
        <w:br/>
      </w:r>
      <w:r>
        <w:rPr>
          <w:color w:val="000000"/>
        </w:rPr>
        <w:t>平台航行的路程</w:t>
      </w:r>
      <w:r>
        <w:rPr>
          <w:color w:val="000000"/>
        </w:rPr>
        <w:t>s=5km=5×10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m</w:t>
      </w:r>
      <w:r>
        <w:rPr>
          <w:color w:val="000000"/>
        </w:rPr>
        <w:t>，牵引力做的功</w:t>
      </w:r>
      <w:r>
        <w:rPr>
          <w:color w:val="000000"/>
        </w:rPr>
        <w:t>W=Fs=4×10</w:t>
      </w:r>
      <w:r>
        <w:rPr>
          <w:color w:val="000000"/>
          <w:vertAlign w:val="superscript"/>
        </w:rPr>
        <w:t xml:space="preserve">6 </w:t>
      </w:r>
      <w:r>
        <w:rPr>
          <w:color w:val="000000"/>
        </w:rPr>
        <w:t>N×5×10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m=2×10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J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>v=s/t</w:t>
      </w:r>
      <w:r>
        <w:rPr>
          <w:color w:val="000000"/>
        </w:rPr>
        <w:t>得：</w:t>
      </w:r>
      <w:r>
        <w:rPr>
          <w:color w:val="000000"/>
        </w:rPr>
        <w:t>t=s/v=5×10</w:t>
      </w:r>
      <w:r>
        <w:rPr>
          <w:color w:val="000000"/>
          <w:vertAlign w:val="superscript"/>
        </w:rPr>
        <w:t>3</w:t>
      </w:r>
      <w:r>
        <w:rPr>
          <w:color w:val="000000"/>
        </w:rPr>
        <w:t>m/5m/s=1×10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s</w:t>
      </w:r>
      <w:r>
        <w:rPr>
          <w:color w:val="000000"/>
        </w:rPr>
        <w:t>，</w:t>
      </w:r>
      <w:r>
        <w:br/>
      </w:r>
      <w:r>
        <w:rPr>
          <w:color w:val="000000"/>
        </w:rPr>
        <w:t>则平台所受牵引力的功率：</w:t>
      </w:r>
      <w:r>
        <w:rPr>
          <w:color w:val="000000"/>
        </w:rPr>
        <w:t>P=W/t=2×10</w:t>
      </w:r>
      <w:r>
        <w:rPr>
          <w:color w:val="000000"/>
          <w:vertAlign w:val="superscript"/>
        </w:rPr>
        <w:t>10</w:t>
      </w:r>
      <w:r>
        <w:rPr>
          <w:color w:val="000000"/>
        </w:rPr>
        <w:t>J/1×10</w:t>
      </w:r>
      <w:r>
        <w:rPr>
          <w:color w:val="000000"/>
          <w:vertAlign w:val="superscript"/>
        </w:rPr>
        <w:t>3</w:t>
      </w:r>
      <w:r>
        <w:rPr>
          <w:color w:val="000000"/>
        </w:rPr>
        <w:t>s=2×10</w:t>
      </w:r>
      <w:r>
        <w:rPr>
          <w:color w:val="000000"/>
          <w:vertAlign w:val="superscript"/>
        </w:rPr>
        <w:t>7</w:t>
      </w:r>
      <w:r>
        <w:rPr>
          <w:color w:val="000000"/>
        </w:rPr>
        <w:t xml:space="preserve"> W</w:t>
      </w:r>
      <w:r>
        <w:rPr>
          <w:color w:val="000000"/>
        </w:rPr>
        <w:t>，</w:t>
      </w:r>
      <w:r>
        <w:br/>
      </w:r>
      <w:r>
        <w:rPr>
          <w:color w:val="000000"/>
        </w:rPr>
        <w:t>由</w:t>
      </w:r>
      <w:r>
        <w:rPr>
          <w:color w:val="000000"/>
        </w:rPr>
        <w:t>η=W/Q</w:t>
      </w:r>
      <w:r>
        <w:rPr>
          <w:color w:val="000000"/>
          <w:vertAlign w:val="subscript"/>
        </w:rPr>
        <w:t>放</w:t>
      </w:r>
      <w:r>
        <w:rPr>
          <w:color w:val="000000"/>
        </w:rPr>
        <w:t>得，燃油燃烧放出的热量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 xml:space="preserve"> =W/n=2×10</w:t>
      </w:r>
      <w:r>
        <w:rPr>
          <w:color w:val="000000"/>
          <w:vertAlign w:val="superscript"/>
        </w:rPr>
        <w:t>10</w:t>
      </w:r>
      <w:r>
        <w:rPr>
          <w:color w:val="000000"/>
        </w:rPr>
        <w:t>J/0</w:t>
      </w:r>
      <w:r>
        <w:rPr>
          <w:color w:val="000000"/>
        </w:rPr>
        <w:t>．</w:t>
      </w:r>
      <w:r>
        <w:rPr>
          <w:color w:val="000000"/>
        </w:rPr>
        <w:t>4=5×10</w:t>
      </w:r>
      <w:r>
        <w:rPr>
          <w:color w:val="000000"/>
          <w:vertAlign w:val="superscript"/>
        </w:rPr>
        <w:t>10</w:t>
      </w:r>
      <w:r>
        <w:rPr>
          <w:color w:val="000000"/>
        </w:rPr>
        <w:t xml:space="preserve"> J</w:t>
      </w:r>
      <w:r>
        <w:br/>
      </w:r>
      <w:r>
        <w:rPr>
          <w:color w:val="000000"/>
        </w:rPr>
        <w:t>由</w:t>
      </w:r>
      <w:r>
        <w:rPr>
          <w:color w:val="000000"/>
        </w:rPr>
        <w:t>Q</w:t>
      </w:r>
      <w:r>
        <w:rPr>
          <w:color w:val="000000"/>
          <w:vertAlign w:val="subscript"/>
        </w:rPr>
        <w:t>放</w:t>
      </w:r>
      <w:r>
        <w:rPr>
          <w:color w:val="000000"/>
        </w:rPr>
        <w:t xml:space="preserve"> =mq</w:t>
      </w:r>
      <w:r>
        <w:rPr>
          <w:color w:val="000000"/>
        </w:rPr>
        <w:t>得燃油质量：</w:t>
      </w:r>
      <w:r>
        <w:rPr>
          <w:color w:val="000000"/>
        </w:rPr>
        <w:t>m=Q</w:t>
      </w:r>
      <w:r>
        <w:rPr>
          <w:color w:val="000000"/>
          <w:vertAlign w:val="subscript"/>
        </w:rPr>
        <w:t>放</w:t>
      </w:r>
      <w:r>
        <w:rPr>
          <w:color w:val="000000"/>
        </w:rPr>
        <w:t>/q</w:t>
      </w:r>
      <w:r>
        <w:rPr>
          <w:color w:val="000000"/>
          <w:vertAlign w:val="subscript"/>
        </w:rPr>
        <w:t>燃油</w:t>
      </w:r>
      <w:r>
        <w:rPr>
          <w:color w:val="000000"/>
        </w:rPr>
        <w:t>=5×10</w:t>
      </w:r>
      <w:r>
        <w:rPr>
          <w:color w:val="000000"/>
          <w:vertAlign w:val="superscript"/>
        </w:rPr>
        <w:t>10</w:t>
      </w:r>
      <w:r>
        <w:rPr>
          <w:color w:val="000000"/>
        </w:rPr>
        <w:t>J/4</w:t>
      </w:r>
      <w:r>
        <w:rPr>
          <w:color w:val="000000"/>
        </w:rPr>
        <w:t>×10</w:t>
      </w:r>
      <w:r>
        <w:rPr>
          <w:color w:val="000000"/>
          <w:vertAlign w:val="superscript"/>
        </w:rPr>
        <w:t>7</w:t>
      </w:r>
      <w:r>
        <w:rPr>
          <w:color w:val="000000"/>
        </w:rPr>
        <w:t>J/kg=1</w:t>
      </w:r>
      <w:r>
        <w:rPr>
          <w:color w:val="000000"/>
        </w:rPr>
        <w:t>．</w:t>
      </w:r>
      <w:r>
        <w:rPr>
          <w:color w:val="000000"/>
        </w:rPr>
        <w:t>25×10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kg</w:t>
      </w:r>
      <w:r>
        <w:rPr>
          <w:color w:val="000000"/>
        </w:rPr>
        <w:t>。</w:t>
      </w:r>
      <w:r>
        <w:rPr>
          <w:color w:val="000000"/>
        </w:rPr>
        <w:t xml:space="preserve">  </w:t>
      </w:r>
    </w:p>
    <w:p w:rsidR="00D17A67">
      <w:pPr>
        <w:spacing w:after="0"/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）解：浮标漂浮在海面上，所受浮力等于自身重力，所以浮标受到的浮力</w:t>
      </w:r>
      <w:r>
        <w:br/>
      </w:r>
      <w:r>
        <w:rPr>
          <w:noProof/>
          <w:lang w:eastAsia="zh-CN"/>
        </w:rPr>
        <w:pict>
          <v:shape id="_x0000_i1073" type="#_x0000_t75" style="height:16.5pt;mso-wrap-style:square;visibility:visible;width:240pt">
            <v:imagedata r:id="rId37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答：浮标受到的浮力是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4" type="#_x0000_t75" style="height:12.75pt;mso-wrap-style:square;visibility:visible;width:44.25pt">
            <v:imagedata r:id="rId38" o:title=""/>
          </v:shape>
        </w:pict>
      </w:r>
      <w:r>
        <w:rPr>
          <w:color w:val="000000"/>
        </w:rPr>
        <w:t>.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）解：由阿基米德原理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5" type="#_x0000_t75" style="height:16.5pt;mso-wrap-style:square;visibility:visible;width:74.25pt">
            <v:imagedata r:id="rId39" o:title=""/>
          </v:shape>
        </w:pict>
      </w:r>
      <w:r>
        <w:rPr>
          <w:color w:val="000000"/>
        </w:rPr>
        <w:t>可得，它排开海水的体积是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6" type="#_x0000_t75" style="height:30pt;mso-wrap-style:square;visibility:visible;width:240.75pt">
            <v:imagedata r:id="rId40" o:title=""/>
          </v:shape>
        </w:pict>
      </w:r>
      <w:r>
        <w:rPr>
          <w:color w:val="000000"/>
        </w:rPr>
        <w:t>，</w:t>
      </w:r>
      <w:r>
        <w:br/>
      </w:r>
      <w:r>
        <w:rPr>
          <w:color w:val="000000"/>
        </w:rPr>
        <w:t>答：它排开海水的体积是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77" type="#_x0000_t75" style="height:9.75pt;mso-wrap-style:square;visibility:visible;width:38.25pt">
            <v:imagedata r:id="rId41" o:title=""/>
          </v:shape>
        </w:pic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）解：由</w:t>
      </w:r>
      <w:r>
        <w:rPr>
          <w:color w:val="000000"/>
        </w:rPr>
        <w:t>P=ρgh</w:t>
      </w:r>
      <w:r>
        <w:rPr>
          <w:color w:val="000000"/>
        </w:rPr>
        <w:t>可得，若此时浮标底部距海面</w:t>
      </w:r>
      <w:r>
        <w:rPr>
          <w:color w:val="000000"/>
        </w:rPr>
        <w:t>80cm</w:t>
      </w:r>
      <w:r>
        <w:rPr>
          <w:color w:val="000000"/>
        </w:rPr>
        <w:t>，则底部受到海水的压强</w:t>
      </w:r>
      <w:r>
        <w:br/>
      </w:r>
      <w:r>
        <w:rPr>
          <w:noProof/>
          <w:lang w:eastAsia="zh-CN"/>
        </w:rPr>
        <w:pict>
          <v:shape id="_x0000_i1078" type="#_x0000_t75" style="height:15pt;mso-wrap-style:square;visibility:visible;width:303.75pt">
            <v:imagedata r:id="rId42" o:title=""/>
          </v:shape>
        </w:pict>
      </w:r>
      <w:r>
        <w:br/>
      </w:r>
      <w:r>
        <w:rPr>
          <w:color w:val="000000"/>
        </w:rPr>
        <w:t>答：底部受到海水的压强为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_x0000_i1079" type="#_x0000_t75" style="height:12.75pt;mso-wrap-style:square;visibility:visible;width:66pt">
            <v:imagedata r:id="rId43" o:title=""/>
          </v:shape>
        </w:pict>
      </w:r>
      <w:r>
        <w:rPr>
          <w:color w:val="000000"/>
        </w:rPr>
        <w:t xml:space="preserve"> .  </w:t>
      </w:r>
    </w:p>
    <w:sectPr w:rsidSect="00D17A67">
      <w:headerReference w:type="even" r:id="rId44"/>
      <w:headerReference w:type="default" r:id="rId45"/>
      <w:footerReference w:type="default" r:id="rId46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6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67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D17A6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D17A67" w:rsidP="008D0520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D17A6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67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C0F81"/>
    <w:multiLevelType w:val="hybridMultilevel"/>
    <w:tmpl w:val="F9109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22D01CD"/>
    <w:multiLevelType w:val="hybridMultilevel"/>
    <w:tmpl w:val="9A3687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6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17A67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7A6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17A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D17A6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D17A6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D17A67"/>
    <w:rPr>
      <w:sz w:val="18"/>
      <w:szCs w:val="18"/>
    </w:rPr>
  </w:style>
  <w:style w:type="paragraph" w:customStyle="1" w:styleId="1">
    <w:name w:val="正文1"/>
    <w:qFormat/>
    <w:rsid w:val="00D17A6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17A6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17A6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17A6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D17A6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jpe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jpe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header" Target="header1.xml" /><Relationship Id="rId45" Type="http://schemas.openxmlformats.org/officeDocument/2006/relationships/header" Target="header2.xml" /><Relationship Id="rId46" Type="http://schemas.openxmlformats.org/officeDocument/2006/relationships/footer" Target="footer1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A3E1C-6375-474E-A3B8-11BF9620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