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4C2869" w:rsidRPr="003D111A" w:rsidP="00B21E0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2pt;margin-left:969pt;margin-top:828pt;mso-position-horizontal-relative:page;mso-position-vertical-relative:top-margin-area;position:absolute;width:36pt;z-index:251658240">
            <v:imagedata r:id="rId4" o:title=""/>
          </v:shape>
        </w:pict>
      </w:r>
      <w:r w:rsidRPr="003D111A">
        <w:rPr>
          <w:rFonts w:hint="eastAsia"/>
          <w:b/>
          <w:sz w:val="28"/>
          <w:szCs w:val="28"/>
        </w:rPr>
        <w:t>2018-2019</w:t>
      </w:r>
      <w:r w:rsidRPr="003D111A">
        <w:rPr>
          <w:rFonts w:hint="eastAsia"/>
          <w:b/>
          <w:sz w:val="28"/>
          <w:szCs w:val="28"/>
        </w:rPr>
        <w:t>学年度教科版物理九年级全一册教学质量评估试卷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3D111A">
        <w:rPr>
          <w:rFonts w:ascii="Times New Roman" w:hAnsi="Times New Roman" w:cs="Times New Roman"/>
          <w:sz w:val="28"/>
          <w:szCs w:val="28"/>
        </w:rPr>
        <w:t>第八章　电磁相互作用及应用</w:t>
      </w:r>
    </w:p>
    <w:p w:rsidR="00505C99" w:rsidRPr="003D111A" w:rsidP="00B21E0F">
      <w:pPr>
        <w:pStyle w:val="PlainText"/>
        <w:jc w:val="center"/>
        <w:rPr>
          <w:b/>
          <w:sz w:val="28"/>
          <w:szCs w:val="28"/>
          <w:u w:val="single"/>
        </w:rPr>
      </w:pPr>
      <w:r w:rsidRPr="003D111A">
        <w:rPr>
          <w:rFonts w:hint="eastAsia"/>
          <w:b/>
          <w:sz w:val="28"/>
          <w:szCs w:val="28"/>
        </w:rPr>
        <w:t>班级</w:t>
      </w:r>
      <w:r w:rsidRPr="003D111A">
        <w:rPr>
          <w:rFonts w:hint="eastAsia"/>
          <w:b/>
          <w:sz w:val="28"/>
          <w:szCs w:val="28"/>
          <w:u w:val="single"/>
        </w:rPr>
        <w:t xml:space="preserve">         </w:t>
      </w:r>
      <w:r w:rsidRPr="003D111A">
        <w:rPr>
          <w:rFonts w:hint="eastAsia"/>
          <w:b/>
          <w:sz w:val="28"/>
          <w:szCs w:val="28"/>
        </w:rPr>
        <w:t>姓名</w:t>
      </w:r>
      <w:r w:rsidRPr="003D111A" w:rsidR="00B21E0F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eastAsia="黑体" w:hAnsi="Times New Roman" w:cs="Times New Roman"/>
          <w:sz w:val="24"/>
          <w:szCs w:val="24"/>
        </w:rPr>
        <w:t>第</w:t>
      </w:r>
      <w:r w:rsidRPr="003D111A">
        <w:rPr>
          <w:rFonts w:eastAsia="黑体" w:hAnsi="宋体" w:cs="Times New Roman"/>
          <w:b/>
          <w:sz w:val="24"/>
          <w:szCs w:val="24"/>
        </w:rPr>
        <w:t>Ⅰ</w:t>
      </w:r>
      <w:r w:rsidRPr="003D111A">
        <w:rPr>
          <w:rFonts w:ascii="Times New Roman" w:eastAsia="黑体" w:hAnsi="Times New Roman" w:cs="Times New Roman"/>
          <w:sz w:val="24"/>
          <w:szCs w:val="24"/>
        </w:rPr>
        <w:t>卷　选择题</w:t>
      </w:r>
      <w:r w:rsidRPr="003D111A">
        <w:rPr>
          <w:rFonts w:ascii="Times New Roman" w:eastAsia="黑体" w:hAnsi="Times New Roman" w:cs="Times New Roman"/>
          <w:sz w:val="24"/>
          <w:szCs w:val="24"/>
        </w:rPr>
        <w:t>(</w:t>
      </w:r>
      <w:r w:rsidRPr="003D111A">
        <w:rPr>
          <w:rFonts w:ascii="Times New Roman" w:eastAsia="黑体" w:hAnsi="Times New Roman" w:cs="Times New Roman"/>
          <w:sz w:val="24"/>
          <w:szCs w:val="24"/>
        </w:rPr>
        <w:t>共</w:t>
      </w:r>
      <w:r w:rsidRPr="003D111A">
        <w:rPr>
          <w:rFonts w:ascii="Times New Roman" w:eastAsia="黑体" w:hAnsi="Times New Roman" w:cs="Times New Roman"/>
          <w:b/>
          <w:sz w:val="24"/>
          <w:szCs w:val="24"/>
        </w:rPr>
        <w:t>36</w:t>
      </w:r>
      <w:r w:rsidRPr="003D111A">
        <w:rPr>
          <w:rFonts w:ascii="Times New Roman" w:eastAsia="黑体" w:hAnsi="Times New Roman" w:cs="Times New Roman"/>
          <w:sz w:val="24"/>
          <w:szCs w:val="24"/>
        </w:rPr>
        <w:t>分</w:t>
      </w:r>
      <w:r w:rsidRPr="003D111A">
        <w:rPr>
          <w:rFonts w:ascii="Times New Roman" w:eastAsia="黑体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eastAsia="黑体" w:hAnsi="Times New Roman" w:cs="Times New Roman"/>
          <w:sz w:val="24"/>
          <w:szCs w:val="24"/>
        </w:rPr>
        <w:t>一、选择题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(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每小题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3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分，共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36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分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1</w:t>
      </w:r>
      <w:r w:rsidRPr="003D111A">
        <w:rPr>
          <w:rFonts w:ascii="Times New Roman" w:hAnsi="Times New Roman" w:cs="Times New Roman"/>
          <w:sz w:val="24"/>
          <w:szCs w:val="24"/>
        </w:rPr>
        <w:t>．法</w:t>
      </w:r>
      <w:r w:rsidRPr="003D111A">
        <w:rPr>
          <w:rFonts w:ascii="Times New Roman" w:hAnsi="Times New Roman" w:cs="Times New Roman" w:hint="eastAsia"/>
          <w:sz w:val="24"/>
          <w:szCs w:val="24"/>
        </w:rPr>
        <w:t>拉第发现的电磁感应现象，是物理学史上的一个伟大发现，它使人类从蒸汽机时代步入了电气化时代，下列设备中，根据电磁感应原理制成的是</w:t>
      </w:r>
      <w:r w:rsidRPr="003D111A">
        <w:rPr>
          <w:rFonts w:ascii="Times New Roman" w:hAnsi="Times New Roman" w:cs="Times New Roman"/>
          <w:sz w:val="24"/>
          <w:szCs w:val="24"/>
        </w:rPr>
        <w:t>(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A</w:t>
      </w:r>
      <w:r w:rsidRPr="003D111A">
        <w:rPr>
          <w:rFonts w:ascii="Times New Roman" w:hAnsi="Times New Roman" w:cs="Times New Roman"/>
          <w:sz w:val="24"/>
          <w:szCs w:val="24"/>
        </w:rPr>
        <w:t>．汽油机　　　　　　　　　</w:t>
      </w: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  <w:r w:rsidRPr="003D111A">
        <w:rPr>
          <w:rFonts w:ascii="Times New Roman" w:hAnsi="Times New Roman" w:cs="Times New Roman"/>
          <w:sz w:val="24"/>
          <w:szCs w:val="24"/>
        </w:rPr>
        <w:t>．发电机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 w:rsidRPr="003D111A">
        <w:rPr>
          <w:rFonts w:ascii="Times New Roman" w:hAnsi="Times New Roman" w:cs="Times New Roman"/>
          <w:sz w:val="24"/>
          <w:szCs w:val="24"/>
        </w:rPr>
        <w:t>．电动机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   </w:t>
      </w:r>
      <w:r w:rsidRPr="003D111A">
        <w:rPr>
          <w:rFonts w:ascii="Times New Roman" w:hAnsi="Times New Roman" w:cs="Times New Roman"/>
          <w:i/>
          <w:sz w:val="24"/>
          <w:szCs w:val="24"/>
        </w:rPr>
        <w:t>D</w:t>
      </w:r>
      <w:r w:rsidRPr="003D111A">
        <w:rPr>
          <w:rFonts w:ascii="Times New Roman" w:hAnsi="Times New Roman" w:cs="Times New Roman"/>
          <w:sz w:val="24"/>
          <w:szCs w:val="24"/>
        </w:rPr>
        <w:t>．电熨斗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2</w:t>
      </w:r>
      <w:r w:rsidRPr="003D111A">
        <w:rPr>
          <w:rFonts w:ascii="Times New Roman" w:hAnsi="Times New Roman" w:cs="Times New Roman"/>
          <w:sz w:val="24"/>
          <w:szCs w:val="24"/>
        </w:rPr>
        <w:t>．发电机的工作原理是</w:t>
      </w:r>
      <w:r w:rsidRPr="003D111A">
        <w:rPr>
          <w:rFonts w:ascii="Times New Roman" w:hAnsi="Times New Roman" w:cs="Times New Roman"/>
          <w:sz w:val="24"/>
          <w:szCs w:val="24"/>
        </w:rPr>
        <w:t>(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A</w:t>
      </w:r>
      <w:r w:rsidRPr="003D111A">
        <w:rPr>
          <w:rFonts w:ascii="Times New Roman" w:hAnsi="Times New Roman" w:cs="Times New Roman"/>
          <w:sz w:val="24"/>
          <w:szCs w:val="24"/>
        </w:rPr>
        <w:t>．电流的热效应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  <w:r w:rsidRPr="003D111A">
        <w:rPr>
          <w:rFonts w:ascii="Times New Roman" w:hAnsi="Times New Roman" w:cs="Times New Roman"/>
          <w:sz w:val="24"/>
          <w:szCs w:val="24"/>
        </w:rPr>
        <w:t>．电磁</w:t>
      </w:r>
      <w:r w:rsidRPr="003D111A">
        <w:rPr>
          <w:rFonts w:ascii="Times New Roman" w:hAnsi="Times New Roman" w:cs="Times New Roman" w:hint="eastAsia"/>
          <w:sz w:val="24"/>
          <w:szCs w:val="24"/>
        </w:rPr>
        <w:t>感应现象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 w:rsidRPr="003D111A">
        <w:rPr>
          <w:rFonts w:ascii="Times New Roman" w:hAnsi="Times New Roman" w:cs="Times New Roman" w:hint="eastAsia"/>
          <w:sz w:val="24"/>
          <w:szCs w:val="24"/>
        </w:rPr>
        <w:t>．</w:t>
      </w:r>
      <w:r w:rsidRPr="003D111A">
        <w:rPr>
          <w:rFonts w:ascii="Times New Roman" w:hAnsi="Times New Roman" w:cs="Times New Roman"/>
          <w:sz w:val="24"/>
          <w:szCs w:val="24"/>
        </w:rPr>
        <w:t>电流周围存在磁场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D</w:t>
      </w:r>
      <w:r w:rsidRPr="003D111A">
        <w:rPr>
          <w:rFonts w:ascii="Times New Roman" w:hAnsi="Times New Roman" w:cs="Times New Roman"/>
          <w:sz w:val="24"/>
          <w:szCs w:val="24"/>
        </w:rPr>
        <w:t>．磁场对通电导体有力的作用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3</w:t>
      </w:r>
      <w:r w:rsidRPr="003D111A">
        <w:rPr>
          <w:rFonts w:ascii="Times New Roman" w:hAnsi="Times New Roman" w:cs="Times New Roman"/>
          <w:sz w:val="24"/>
          <w:szCs w:val="24"/>
        </w:rPr>
        <w:t>．下列有关电和磁的说法正确的是</w:t>
      </w:r>
      <w:r w:rsidRPr="003D111A">
        <w:rPr>
          <w:rFonts w:ascii="Times New Roman" w:hAnsi="Times New Roman" w:cs="Times New Roman"/>
          <w:sz w:val="24"/>
          <w:szCs w:val="24"/>
        </w:rPr>
        <w:t>(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A</w:t>
      </w:r>
      <w:r w:rsidRPr="003D111A">
        <w:rPr>
          <w:rFonts w:ascii="Times New Roman" w:hAnsi="Times New Roman" w:cs="Times New Roman"/>
          <w:sz w:val="24"/>
          <w:szCs w:val="24"/>
        </w:rPr>
        <w:t>．安培发现了电磁感应现象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  <w:r w:rsidRPr="003D111A">
        <w:rPr>
          <w:rFonts w:ascii="Times New Roman" w:hAnsi="Times New Roman" w:cs="Times New Roman"/>
          <w:sz w:val="24"/>
          <w:szCs w:val="24"/>
        </w:rPr>
        <w:t>．奥斯特发现了电流的磁效应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 w:rsidRPr="003D111A">
        <w:rPr>
          <w:rFonts w:ascii="Times New Roman" w:hAnsi="Times New Roman" w:cs="Times New Roman"/>
          <w:sz w:val="24"/>
          <w:szCs w:val="24"/>
        </w:rPr>
        <w:t>．法拉第发现了通电导体在磁场中受力的作用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D</w:t>
      </w:r>
      <w:r w:rsidRPr="003D111A">
        <w:rPr>
          <w:rFonts w:ascii="Times New Roman" w:hAnsi="Times New Roman" w:cs="Times New Roman"/>
          <w:sz w:val="24"/>
          <w:szCs w:val="24"/>
        </w:rPr>
        <w:t>．磁体周围的磁场既看不见也摸不着，所以它是不存在的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4</w:t>
      </w:r>
      <w:r w:rsidRPr="003D111A">
        <w:rPr>
          <w:rFonts w:ascii="Times New Roman" w:hAnsi="Times New Roman" w:cs="Times New Roman"/>
          <w:sz w:val="24"/>
          <w:szCs w:val="24"/>
        </w:rPr>
        <w:t>．如图所示的四个图中的装置可以用来演示物理现象，则下列表述正确的是</w:t>
      </w:r>
      <w:r w:rsidRPr="003D111A">
        <w:rPr>
          <w:rFonts w:ascii="Times New Roman" w:hAnsi="Times New Roman" w:cs="Times New Roman"/>
          <w:sz w:val="24"/>
          <w:szCs w:val="24"/>
        </w:rPr>
        <w:t>(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3150" cy="1609725"/>
            <wp:effectExtent l="19050" t="0" r="0" b="0"/>
            <wp:docPr id="305" name="图片 305" descr="C:\DOCUME~1\ADMINI~1\LOCALS~1\Temp\Rar$DI23.640\JKB3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C:\DOCUME~1\ADMINI~1\LOCALS~1\Temp\Rar$DI23.640\JKB34A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A</w:t>
      </w:r>
      <w:r w:rsidRPr="003D111A">
        <w:rPr>
          <w:rFonts w:ascii="Times New Roman" w:hAnsi="Times New Roman" w:cs="Times New Roman"/>
          <w:sz w:val="24"/>
          <w:szCs w:val="24"/>
        </w:rPr>
        <w:t>．图甲可用来演示电磁感应现象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  <w:r w:rsidRPr="003D111A">
        <w:rPr>
          <w:rFonts w:ascii="Times New Roman" w:hAnsi="Times New Roman" w:cs="Times New Roman"/>
          <w:sz w:val="24"/>
          <w:szCs w:val="24"/>
        </w:rPr>
        <w:t>．图乙可用来演示磁场对电流的作用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 w:rsidRPr="003D111A">
        <w:rPr>
          <w:rFonts w:ascii="Times New Roman" w:hAnsi="Times New Roman" w:cs="Times New Roman"/>
          <w:sz w:val="24"/>
          <w:szCs w:val="24"/>
        </w:rPr>
        <w:t>．图丙可用来演示电流的磁效应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D</w:t>
      </w:r>
      <w:r w:rsidRPr="003D111A">
        <w:rPr>
          <w:rFonts w:ascii="Times New Roman" w:hAnsi="Times New Roman" w:cs="Times New Roman"/>
          <w:sz w:val="24"/>
          <w:szCs w:val="24"/>
        </w:rPr>
        <w:t>．图丁可用来演示电磁铁的磁性强弱与电流大小的关系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5</w:t>
      </w:r>
      <w:r w:rsidRPr="003D111A">
        <w:rPr>
          <w:rFonts w:ascii="Times New Roman" w:hAnsi="Times New Roman" w:cs="Times New Roman"/>
          <w:sz w:val="24"/>
          <w:szCs w:val="24"/>
        </w:rPr>
        <w:t>．关于磁与电的知识，以下说法不正确的是</w:t>
      </w:r>
      <w:r w:rsidRPr="003D111A">
        <w:rPr>
          <w:rFonts w:ascii="Times New Roman" w:hAnsi="Times New Roman" w:cs="Times New Roman"/>
          <w:sz w:val="24"/>
          <w:szCs w:val="24"/>
        </w:rPr>
        <w:t>(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A</w:t>
      </w:r>
      <w:r w:rsidRPr="003D111A">
        <w:rPr>
          <w:rFonts w:ascii="Times New Roman" w:hAnsi="Times New Roman" w:cs="Times New Roman"/>
          <w:sz w:val="24"/>
          <w:szCs w:val="24"/>
        </w:rPr>
        <w:t>．动圈式话筒是利用电磁感应现象制成的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  <w:r w:rsidRPr="003D111A">
        <w:rPr>
          <w:rFonts w:ascii="Times New Roman" w:hAnsi="Times New Roman" w:cs="Times New Roman"/>
          <w:sz w:val="24"/>
          <w:szCs w:val="24"/>
        </w:rPr>
        <w:t>．电动机是利用通电线圈在磁场中受力而转动的原理工作的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 w:rsidRPr="003D111A">
        <w:rPr>
          <w:rFonts w:ascii="Times New Roman" w:hAnsi="Times New Roman" w:cs="Times New Roman"/>
          <w:sz w:val="24"/>
          <w:szCs w:val="24"/>
        </w:rPr>
        <w:t>．发电机是利用电磁感应现象制成，工作时将电能转化为机械能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D</w:t>
      </w:r>
      <w:r w:rsidRPr="003D111A">
        <w:rPr>
          <w:rFonts w:ascii="Times New Roman" w:hAnsi="Times New Roman" w:cs="Times New Roman"/>
          <w:sz w:val="24"/>
          <w:szCs w:val="24"/>
        </w:rPr>
        <w:t>．奥斯特实验表明通电导体周围存在磁场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6</w:t>
      </w:r>
      <w:r w:rsidRPr="003D111A">
        <w:rPr>
          <w:rFonts w:ascii="Times New Roman" w:hAnsi="Times New Roman" w:cs="Times New Roman"/>
          <w:sz w:val="24"/>
          <w:szCs w:val="24"/>
        </w:rPr>
        <w:t>．如图中的</w:t>
      </w:r>
      <w:r w:rsidRPr="003D111A">
        <w:rPr>
          <w:rFonts w:ascii="Times New Roman" w:hAnsi="Times New Roman" w:cs="Times New Roman"/>
          <w:sz w:val="24"/>
          <w:szCs w:val="24"/>
        </w:rPr>
        <w:t>a</w:t>
      </w:r>
      <w:r w:rsidRPr="003D111A">
        <w:rPr>
          <w:rFonts w:ascii="Times New Roman" w:hAnsi="Times New Roman" w:cs="Times New Roman"/>
          <w:sz w:val="24"/>
          <w:szCs w:val="24"/>
        </w:rPr>
        <w:t>表示垂直于纸面的一根导线，它是闭合电路的一部分，它在</w:t>
      </w:r>
      <w:r w:rsidRPr="003D111A">
        <w:rPr>
          <w:rFonts w:ascii="Times New Roman" w:hAnsi="Times New Roman" w:cs="Times New Roman"/>
          <w:sz w:val="24"/>
          <w:szCs w:val="24"/>
        </w:rPr>
        <w:t>磁场中按箭头方向运动时，不会产生感应电流的是</w:t>
      </w:r>
      <w:r w:rsidRPr="003D111A">
        <w:rPr>
          <w:rFonts w:ascii="Times New Roman" w:hAnsi="Times New Roman" w:cs="Times New Roman"/>
          <w:sz w:val="24"/>
          <w:szCs w:val="24"/>
        </w:rPr>
        <w:t>(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14600" cy="781050"/>
            <wp:effectExtent l="19050" t="0" r="0" b="0"/>
            <wp:docPr id="306" name="图片 306" descr="C:\DOCUME~1\ADMINI~1\LOCALS~1\Temp\Rar$DI23.640\JKB3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C:\DOCUME~1\ADMINI~1\LOCALS~1\Temp\Rar$DI23.640\JKB35A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7</w:t>
      </w:r>
      <w:r w:rsidRPr="003D111A">
        <w:rPr>
          <w:rFonts w:ascii="Times New Roman" w:hAnsi="Times New Roman" w:cs="Times New Roman"/>
          <w:sz w:val="24"/>
          <w:szCs w:val="24"/>
        </w:rPr>
        <w:t>．对于交流电，下列说法中正确的是</w:t>
      </w:r>
      <w:r w:rsidRPr="003D111A">
        <w:rPr>
          <w:rFonts w:ascii="Times New Roman" w:hAnsi="Times New Roman" w:cs="Times New Roman"/>
          <w:sz w:val="24"/>
          <w:szCs w:val="24"/>
        </w:rPr>
        <w:t>(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A</w:t>
      </w:r>
      <w:r w:rsidRPr="003D111A">
        <w:rPr>
          <w:rFonts w:ascii="Times New Roman" w:hAnsi="Times New Roman" w:cs="Times New Roman"/>
          <w:sz w:val="24"/>
          <w:szCs w:val="24"/>
        </w:rPr>
        <w:t>．线圈转动一周，电流方向改变一次，大小改变两次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  <w:r w:rsidRPr="003D111A">
        <w:rPr>
          <w:rFonts w:ascii="Times New Roman" w:hAnsi="Times New Roman" w:cs="Times New Roman"/>
          <w:sz w:val="24"/>
          <w:szCs w:val="24"/>
        </w:rPr>
        <w:t>．线圈转动一周，电流方向改变两次，大小改变两次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 w:rsidRPr="003D111A">
        <w:rPr>
          <w:rFonts w:ascii="Times New Roman" w:hAnsi="Times New Roman" w:cs="Times New Roman"/>
          <w:sz w:val="24"/>
          <w:szCs w:val="24"/>
        </w:rPr>
        <w:t>．线圈转动一周，电流方向改变两次，大小随时间改变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D</w:t>
      </w:r>
      <w:r w:rsidRPr="003D111A">
        <w:rPr>
          <w:rFonts w:ascii="Times New Roman" w:hAnsi="Times New Roman" w:cs="Times New Roman"/>
          <w:sz w:val="24"/>
          <w:szCs w:val="24"/>
        </w:rPr>
        <w:t>．线圈转动一周，电流方向改变四次，大小随时间改变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8</w:t>
      </w:r>
      <w:r w:rsidRPr="003D111A">
        <w:rPr>
          <w:rFonts w:ascii="Times New Roman" w:hAnsi="Times New Roman" w:cs="Times New Roman"/>
          <w:sz w:val="24"/>
          <w:szCs w:val="24"/>
        </w:rPr>
        <w:t>．如图所示，动圈式扬声器主要由线圈、永磁体、锥形纸盆组成。当线圈中有电流通过时，处在磁场中的线圈会受到力的作用而带动纸盆振动产生声音，如图所示的实验中，与动圈式扬声器工作原理相同的是</w:t>
      </w:r>
      <w:r w:rsidRPr="003D111A">
        <w:rPr>
          <w:rFonts w:ascii="Times New Roman" w:hAnsi="Times New Roman" w:cs="Times New Roman"/>
          <w:sz w:val="24"/>
          <w:szCs w:val="24"/>
        </w:rPr>
        <w:t>(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i/>
          <w:sz w:val="24"/>
          <w:szCs w:val="24"/>
        </w:rPr>
        <w:t>D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6400" cy="1295400"/>
            <wp:effectExtent l="19050" t="0" r="0" b="0"/>
            <wp:docPr id="307" name="图片 307" descr="C:\DOCUME~1\ADMINI~1\LOCALS~1\Temp\Rar$DI23.640\DE32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C:\DOCUME~1\ADMINI~1\LOCALS~1\Temp\Rar$DI23.640\DE329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7725" cy="552450"/>
            <wp:effectExtent l="19050" t="0" r="9525" b="0"/>
            <wp:docPr id="308" name="图片 308" descr="C:\DOCUME~1\ADMINI~1\LOCALS~1\Temp\Rar$DI23.640\DE3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C:\DOCUME~1\ADMINI~1\LOCALS~1\Temp\Rar$DI23.640\DE330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11A">
        <w:rPr>
          <w:rFonts w:ascii="Times New Roman" w:hAnsi="Times New Roman" w:cs="Times New Roman"/>
          <w:sz w:val="24"/>
          <w:szCs w:val="24"/>
        </w:rPr>
        <w:t>,</w:t>
      </w:r>
      <w:r w:rsidRPr="003D111A">
        <w:rPr>
          <w:rFonts w:ascii="Times New Roman" w:hAnsi="Times New Roman" w:cs="Times New Roman"/>
          <w:i/>
          <w:sz w:val="24"/>
          <w:szCs w:val="24"/>
        </w:rPr>
        <w:t>A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  <w:r w:rsidRPr="003D111A">
        <w:rPr>
          <w:rFonts w:ascii="Times New Roman" w:hAnsi="Times New Roman" w:cs="Times New Roman"/>
          <w:sz w:val="24"/>
          <w:szCs w:val="24"/>
        </w:rPr>
        <w:t>　　　</w:t>
      </w: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43025" cy="971550"/>
            <wp:effectExtent l="19050" t="0" r="9525" b="0"/>
            <wp:docPr id="309" name="图片 309" descr="C:\DOCUME~1\ADMINI~1\LOCALS~1\Temp\Rar$DI23.640\DE3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C:\DOCUME~1\ADMINI~1\LOCALS~1\Temp\Rar$DI23.640\DE33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11A">
        <w:rPr>
          <w:rFonts w:ascii="Times New Roman" w:hAnsi="Times New Roman" w:cs="Times New Roman"/>
          <w:sz w:val="24"/>
          <w:szCs w:val="24"/>
        </w:rPr>
        <w:t>,</w:t>
      </w: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" cy="676275"/>
            <wp:effectExtent l="19050" t="0" r="9525" b="0"/>
            <wp:docPr id="310" name="图片 310" descr="C:\DOCUME~1\ADMINI~1\LOCALS~1\Temp\Rar$DI23.640\DE3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C:\DOCUME~1\ADMINI~1\LOCALS~1\Temp\Rar$DI23.640\DE332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11A">
        <w:rPr>
          <w:rFonts w:ascii="Times New Roman" w:hAnsi="Times New Roman" w:cs="Times New Roman"/>
          <w:sz w:val="24"/>
          <w:szCs w:val="24"/>
        </w:rPr>
        <w:t>,</w:t>
      </w: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  <w:r w:rsidRPr="003D111A">
        <w:rPr>
          <w:rFonts w:ascii="Times New Roman" w:hAnsi="Times New Roman" w:cs="Times New Roman" w:hint="eastAsia"/>
          <w:sz w:val="24"/>
          <w:szCs w:val="24"/>
        </w:rPr>
        <w:t>　　　</w:t>
      </w: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47775" cy="638175"/>
            <wp:effectExtent l="19050" t="0" r="9525" b="0"/>
            <wp:docPr id="311" name="图片 311" descr="C:\DOCUME~1\ADMINI~1\LOCALS~1\Temp\Rar$DI23.640\DE3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C:\DOCUME~1\ADMINI~1\LOCALS~1\Temp\Rar$DI23.640\DE33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11A">
        <w:rPr>
          <w:rFonts w:ascii="Times New Roman" w:hAnsi="Times New Roman" w:cs="Times New Roman"/>
          <w:sz w:val="24"/>
          <w:szCs w:val="24"/>
        </w:rPr>
        <w:t>,</w:t>
      </w:r>
      <w:r w:rsidRPr="003D111A">
        <w:rPr>
          <w:rFonts w:ascii="Times New Roman" w:hAnsi="Times New Roman" w:cs="Times New Roman"/>
          <w:i/>
          <w:sz w:val="24"/>
          <w:szCs w:val="24"/>
        </w:rPr>
        <w:t>D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9</w:t>
      </w:r>
      <w:r w:rsidRPr="003D111A">
        <w:rPr>
          <w:rFonts w:ascii="Times New Roman" w:hAnsi="Times New Roman" w:cs="Times New Roman"/>
          <w:sz w:val="24"/>
          <w:szCs w:val="24"/>
        </w:rPr>
        <w:t>．如图所示为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什么情况下磁可以生电</w:t>
      </w:r>
      <w:r w:rsidRPr="003D111A">
        <w:rPr>
          <w:rFonts w:hAnsi="宋体" w:cs="Times New Roman"/>
          <w:sz w:val="24"/>
          <w:szCs w:val="24"/>
        </w:rPr>
        <w:t>”</w:t>
      </w:r>
      <w:r w:rsidRPr="003D111A">
        <w:rPr>
          <w:rFonts w:ascii="Times New Roman" w:hAnsi="Times New Roman" w:cs="Times New Roman"/>
          <w:sz w:val="24"/>
          <w:szCs w:val="24"/>
        </w:rPr>
        <w:t>的探究过程，以下说法正确的是</w:t>
      </w:r>
      <w:r w:rsidRPr="003D111A">
        <w:rPr>
          <w:rFonts w:ascii="Times New Roman" w:hAnsi="Times New Roman" w:cs="Times New Roman"/>
          <w:sz w:val="24"/>
          <w:szCs w:val="24"/>
        </w:rPr>
        <w:t>(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4425" cy="790575"/>
            <wp:effectExtent l="19050" t="0" r="9525" b="0"/>
            <wp:docPr id="312" name="图片 312" descr="C:\DOCUME~1\ADMINI~1\LOCALS~1\Temp\Rar$DI23.640\JKB23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C:\DOCUME~1\ADMINI~1\LOCALS~1\Temp\Rar$DI23.640\JKB23A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A</w:t>
      </w:r>
      <w:r w:rsidRPr="003D111A">
        <w:rPr>
          <w:rFonts w:ascii="Times New Roman" w:hAnsi="Times New Roman" w:cs="Times New Roman"/>
          <w:sz w:val="24"/>
          <w:szCs w:val="24"/>
        </w:rPr>
        <w:t>．让导线在磁场中静止，蹄形磁铁的磁性越强，电流表指针偏转角度越大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  <w:r w:rsidRPr="003D111A">
        <w:rPr>
          <w:rFonts w:ascii="Times New Roman" w:hAnsi="Times New Roman" w:cs="Times New Roman"/>
          <w:sz w:val="24"/>
          <w:szCs w:val="24"/>
        </w:rPr>
        <w:t>．用匝数较多的线圈代替单根导线，且使线圈在磁场中静止，这时电流表指针偏转角度大些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 w:rsidRPr="003D111A">
        <w:rPr>
          <w:rFonts w:ascii="Times New Roman" w:hAnsi="Times New Roman" w:cs="Times New Roman"/>
          <w:sz w:val="24"/>
          <w:szCs w:val="24"/>
        </w:rPr>
        <w:t>．蹄形磁铁固定不动，使导线沿水平方向运动时，电流表指针会发生偏转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D</w:t>
      </w:r>
      <w:r w:rsidRPr="003D111A">
        <w:rPr>
          <w:rFonts w:ascii="Times New Roman" w:hAnsi="Times New Roman" w:cs="Times New Roman"/>
          <w:sz w:val="24"/>
          <w:szCs w:val="24"/>
        </w:rPr>
        <w:t>．蹄形磁铁固定不动，使导线沿竖直方向运动时，电流表指针会发生偏转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10</w:t>
      </w:r>
      <w:r w:rsidRPr="003D111A">
        <w:rPr>
          <w:rFonts w:ascii="Times New Roman" w:hAnsi="Times New Roman" w:cs="Times New Roman"/>
          <w:sz w:val="24"/>
          <w:szCs w:val="24"/>
        </w:rPr>
        <w:t>．下列四幅图中，能反映出发电机工作原理的是</w:t>
      </w:r>
      <w:r w:rsidRPr="003D111A">
        <w:rPr>
          <w:rFonts w:ascii="Times New Roman" w:hAnsi="Times New Roman" w:cs="Times New Roman"/>
          <w:sz w:val="24"/>
          <w:szCs w:val="24"/>
        </w:rPr>
        <w:t>(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i/>
          <w:sz w:val="24"/>
          <w:szCs w:val="24"/>
        </w:rPr>
        <w:t>A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14450" cy="942975"/>
            <wp:effectExtent l="19050" t="0" r="0" b="0"/>
            <wp:docPr id="313" name="图片 313" descr="C:\DOCUME~1\ADMINI~1\LOCALS~1\Temp\Rar$DI23.640\PM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C:\DOCUME~1\ADMINI~1\LOCALS~1\Temp\Rar$DI23.640\PM8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 w:hint="eastAsia"/>
          <w:i/>
          <w:sz w:val="24"/>
          <w:szCs w:val="24"/>
        </w:rPr>
        <w:t xml:space="preserve">           </w:t>
      </w: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19150" cy="847725"/>
            <wp:effectExtent l="19050" t="0" r="0" b="0"/>
            <wp:docPr id="314" name="图片 314" descr="C:\DOCUME~1\ADMINI~1\LOCALS~1\Temp\Rar$DI23.640\PM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C:\DOCUME~1\ADMINI~1\LOCALS~1\Temp\Rar$DI23.640\PM82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0175" cy="742950"/>
            <wp:effectExtent l="19050" t="0" r="9525" b="0"/>
            <wp:docPr id="315" name="图片 315" descr="C:\DOCUME~1\ADMINI~1\LOCALS~1\Temp\Rar$DI23.640\PM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C:\DOCUME~1\ADMINI~1\LOCALS~1\Temp\Rar$DI23.640\PM8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 w:hint="eastAsia"/>
          <w:i/>
          <w:sz w:val="24"/>
          <w:szCs w:val="24"/>
        </w:rPr>
        <w:t xml:space="preserve">         </w:t>
      </w: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590550"/>
            <wp:effectExtent l="19050" t="0" r="0" b="0"/>
            <wp:docPr id="316" name="图片 316" descr="C:\DOCUME~1\ADMINI~1\LOCALS~1\Temp\Rar$DI23.640\PM8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C:\DOCUME~1\ADMINI~1\LOCALS~1\Temp\Rar$DI23.640\PM8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i/>
          <w:sz w:val="24"/>
          <w:szCs w:val="24"/>
        </w:rPr>
        <w:t>D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11</w:t>
      </w:r>
      <w:r w:rsidRPr="003D111A">
        <w:rPr>
          <w:rFonts w:ascii="Times New Roman" w:hAnsi="Times New Roman" w:cs="Times New Roman"/>
          <w:sz w:val="24"/>
          <w:szCs w:val="24"/>
        </w:rPr>
        <w:t>．如图所示的装置中，当闭合开关、导体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中有电流通过时，导体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就会运动起来，关于这一现象的说法，正确的是</w:t>
      </w:r>
      <w:r w:rsidRPr="003D111A">
        <w:rPr>
          <w:rFonts w:ascii="Times New Roman" w:hAnsi="Times New Roman" w:cs="Times New Roman"/>
          <w:sz w:val="24"/>
          <w:szCs w:val="24"/>
        </w:rPr>
        <w:t>(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19225" cy="742950"/>
            <wp:effectExtent l="19050" t="0" r="9525" b="0"/>
            <wp:docPr id="317" name="图片 317" descr="C:\DOCUME~1\ADMINI~1\LOCALS~1\Temp\Rar$DI23.640\PM8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C:\DOCUME~1\ADMINI~1\LOCALS~1\Temp\Rar$DI23.640\PM85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A</w:t>
      </w:r>
      <w:r w:rsidRPr="003D111A">
        <w:rPr>
          <w:rFonts w:ascii="Times New Roman" w:hAnsi="Times New Roman" w:cs="Times New Roman"/>
          <w:sz w:val="24"/>
          <w:szCs w:val="24"/>
        </w:rPr>
        <w:t>．此现象说明磁可以生电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  <w:r w:rsidRPr="003D111A">
        <w:rPr>
          <w:rFonts w:ascii="Times New Roman" w:hAnsi="Times New Roman" w:cs="Times New Roman"/>
          <w:sz w:val="24"/>
          <w:szCs w:val="24"/>
        </w:rPr>
        <w:t>．导体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运动方向与电流方向和磁场方向有关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 w:rsidRPr="003D111A">
        <w:rPr>
          <w:rFonts w:ascii="Times New Roman" w:hAnsi="Times New Roman" w:cs="Times New Roman"/>
          <w:sz w:val="24"/>
          <w:szCs w:val="24"/>
        </w:rPr>
        <w:t>．发电机是利用这一现象来工</w:t>
      </w:r>
      <w:r w:rsidRPr="003D111A">
        <w:rPr>
          <w:rFonts w:ascii="Times New Roman" w:hAnsi="Times New Roman" w:cs="Times New Roman" w:hint="eastAsia"/>
          <w:sz w:val="24"/>
          <w:szCs w:val="24"/>
        </w:rPr>
        <w:t>作的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D</w:t>
      </w:r>
      <w:r w:rsidRPr="003D111A">
        <w:rPr>
          <w:rFonts w:ascii="Times New Roman" w:hAnsi="Times New Roman" w:cs="Times New Roman" w:hint="eastAsia"/>
          <w:sz w:val="24"/>
          <w:szCs w:val="24"/>
        </w:rPr>
        <w:t>．</w:t>
      </w:r>
      <w:r w:rsidRPr="003D111A">
        <w:rPr>
          <w:rFonts w:ascii="Times New Roman" w:hAnsi="Times New Roman" w:cs="Times New Roman"/>
          <w:sz w:val="24"/>
          <w:szCs w:val="24"/>
        </w:rPr>
        <w:t>在该现象中，机械能转化为电能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12</w:t>
      </w:r>
      <w:r w:rsidRPr="003D111A">
        <w:rPr>
          <w:rFonts w:ascii="Times New Roman" w:hAnsi="Times New Roman" w:cs="Times New Roman"/>
          <w:sz w:val="24"/>
          <w:szCs w:val="24"/>
        </w:rPr>
        <w:t>．对甲、乙两图所示的实验，下列说法正确的是</w:t>
      </w:r>
      <w:r w:rsidRPr="003D111A">
        <w:rPr>
          <w:rFonts w:ascii="Times New Roman" w:hAnsi="Times New Roman" w:cs="Times New Roman"/>
          <w:sz w:val="24"/>
          <w:szCs w:val="24"/>
        </w:rPr>
        <w:t>(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  <w:r w:rsidRPr="003D111A">
        <w:rPr>
          <w:rFonts w:ascii="Times New Roman" w:hAnsi="Times New Roman" w:cs="Times New Roman"/>
          <w:sz w:val="24"/>
          <w:szCs w:val="24"/>
        </w:rPr>
        <w:t>　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250" cy="781050"/>
            <wp:effectExtent l="19050" t="0" r="0" b="0"/>
            <wp:docPr id="318" name="图片 318" descr="C:\DOCUME~1\ADMINI~1\LOCALS~1\Temp\Rar$DI23.640\PM8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C:\DOCUME~1\ADMINI~1\LOCALS~1\Temp\Rar$DI23.640\PM86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11A">
        <w:rPr>
          <w:rFonts w:ascii="Times New Roman" w:hAnsi="Times New Roman" w:cs="Times New Roman"/>
          <w:sz w:val="24"/>
          <w:szCs w:val="24"/>
        </w:rPr>
        <w:t>　　　甲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3D111A">
        <w:rPr>
          <w:rFonts w:ascii="Times New Roman" w:hAnsi="Times New Roman" w:cs="Times New Roman"/>
          <w:sz w:val="24"/>
          <w:szCs w:val="24"/>
        </w:rPr>
        <w:t>　　</w:t>
      </w: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90650" cy="904875"/>
            <wp:effectExtent l="19050" t="0" r="0" b="0"/>
            <wp:docPr id="319" name="图片 319" descr="C:\DOCUME~1\ADMINI~1\LOCALS~1\Temp\Rar$DI23.640\YB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C:\DOCUME~1\ADMINI~1\LOCALS~1\Temp\Rar$DI23.640\YB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11A">
        <w:rPr>
          <w:rFonts w:ascii="Times New Roman" w:hAnsi="Times New Roman" w:cs="Times New Roman"/>
          <w:sz w:val="24"/>
          <w:szCs w:val="24"/>
        </w:rPr>
        <w:t>　　　　　　　乙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A</w:t>
      </w:r>
      <w:r w:rsidRPr="003D111A">
        <w:rPr>
          <w:rFonts w:ascii="Times New Roman" w:hAnsi="Times New Roman" w:cs="Times New Roman"/>
          <w:sz w:val="24"/>
          <w:szCs w:val="24"/>
        </w:rPr>
        <w:t>．甲实验可以研究电动机的工作原理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  <w:r w:rsidRPr="003D111A">
        <w:rPr>
          <w:rFonts w:ascii="Times New Roman" w:hAnsi="Times New Roman" w:cs="Times New Roman"/>
          <w:sz w:val="24"/>
          <w:szCs w:val="24"/>
        </w:rPr>
        <w:t>．乙实验可以研究通电导体在</w:t>
      </w:r>
      <w:r w:rsidRPr="003D111A">
        <w:rPr>
          <w:rFonts w:ascii="Times New Roman" w:hAnsi="Times New Roman" w:cs="Times New Roman" w:hint="eastAsia"/>
          <w:sz w:val="24"/>
          <w:szCs w:val="24"/>
        </w:rPr>
        <w:t>磁场中受力情况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 w:rsidRPr="003D111A">
        <w:rPr>
          <w:rFonts w:ascii="Times New Roman" w:hAnsi="Times New Roman" w:cs="Times New Roman" w:hint="eastAsia"/>
          <w:sz w:val="24"/>
          <w:szCs w:val="24"/>
        </w:rPr>
        <w:t>．</w:t>
      </w:r>
      <w:r w:rsidRPr="003D111A">
        <w:rPr>
          <w:rFonts w:ascii="Times New Roman" w:hAnsi="Times New Roman" w:cs="Times New Roman"/>
          <w:sz w:val="24"/>
          <w:szCs w:val="24"/>
        </w:rPr>
        <w:t>甲实验的过程中，电能转化为机械能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D</w:t>
      </w:r>
      <w:r w:rsidRPr="003D111A">
        <w:rPr>
          <w:rFonts w:ascii="Times New Roman" w:hAnsi="Times New Roman" w:cs="Times New Roman"/>
          <w:sz w:val="24"/>
          <w:szCs w:val="24"/>
        </w:rPr>
        <w:t>．乙实验的过程中，机械能转化为电能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eastAsia="黑体" w:hAnsi="Times New Roman" w:cs="Times New Roman"/>
          <w:sz w:val="24"/>
          <w:szCs w:val="24"/>
        </w:rPr>
        <w:t>第</w:t>
      </w:r>
      <w:r w:rsidRPr="003D111A">
        <w:rPr>
          <w:rFonts w:eastAsia="黑体" w:hAnsi="宋体" w:cs="Times New Roman"/>
          <w:b/>
          <w:sz w:val="24"/>
          <w:szCs w:val="24"/>
        </w:rPr>
        <w:t>Ⅱ</w:t>
      </w:r>
      <w:r w:rsidRPr="003D111A">
        <w:rPr>
          <w:rFonts w:ascii="Times New Roman" w:eastAsia="黑体" w:hAnsi="Times New Roman" w:cs="Times New Roman"/>
          <w:sz w:val="24"/>
          <w:szCs w:val="24"/>
        </w:rPr>
        <w:t>卷　非选择题</w:t>
      </w:r>
      <w:r w:rsidRPr="003D111A">
        <w:rPr>
          <w:rFonts w:ascii="Times New Roman" w:eastAsia="黑体" w:hAnsi="Times New Roman" w:cs="Times New Roman"/>
          <w:sz w:val="24"/>
          <w:szCs w:val="24"/>
        </w:rPr>
        <w:t>(</w:t>
      </w:r>
      <w:r w:rsidRPr="003D111A">
        <w:rPr>
          <w:rFonts w:ascii="Times New Roman" w:eastAsia="黑体" w:hAnsi="Times New Roman" w:cs="Times New Roman"/>
          <w:sz w:val="24"/>
          <w:szCs w:val="24"/>
        </w:rPr>
        <w:t>共</w:t>
      </w:r>
      <w:r w:rsidRPr="003D111A">
        <w:rPr>
          <w:rFonts w:ascii="Times New Roman" w:eastAsia="黑体" w:hAnsi="Times New Roman" w:cs="Times New Roman"/>
          <w:b/>
          <w:sz w:val="24"/>
          <w:szCs w:val="24"/>
        </w:rPr>
        <w:t>64</w:t>
      </w:r>
      <w:r w:rsidRPr="003D111A">
        <w:rPr>
          <w:rFonts w:ascii="Times New Roman" w:eastAsia="黑体" w:hAnsi="Times New Roman" w:cs="Times New Roman"/>
          <w:sz w:val="24"/>
          <w:szCs w:val="24"/>
        </w:rPr>
        <w:t>分</w:t>
      </w:r>
      <w:r w:rsidRPr="003D111A">
        <w:rPr>
          <w:rFonts w:ascii="Times New Roman" w:eastAsia="黑体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eastAsia="黑体" w:hAnsi="Times New Roman" w:cs="Times New Roman"/>
          <w:sz w:val="24"/>
          <w:szCs w:val="24"/>
        </w:rPr>
        <w:t>二、填空题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(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每空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3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分，共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42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分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13</w:t>
      </w:r>
      <w:r w:rsidRPr="003D111A">
        <w:rPr>
          <w:rFonts w:ascii="Times New Roman" w:hAnsi="Times New Roman" w:cs="Times New Roman"/>
          <w:sz w:val="24"/>
          <w:szCs w:val="24"/>
        </w:rPr>
        <w:t>．发电机和电动机的相继问世，使人类大规模用电成为现实，发电机是根据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电磁感应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原理制成的；电动</w:t>
      </w:r>
      <w:r w:rsidRPr="003D111A">
        <w:rPr>
          <w:rFonts w:ascii="Times New Roman" w:hAnsi="Times New Roman" w:cs="Times New Roman" w:hint="eastAsia"/>
          <w:sz w:val="24"/>
          <w:szCs w:val="24"/>
        </w:rPr>
        <w:t>机是根据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通电导体在磁场中受磁场力作用而运动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原理制成的。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14</w:t>
      </w:r>
      <w:r w:rsidRPr="003D111A">
        <w:rPr>
          <w:rFonts w:ascii="Times New Roman" w:hAnsi="Times New Roman" w:cs="Times New Roman"/>
          <w:sz w:val="24"/>
          <w:szCs w:val="24"/>
        </w:rPr>
        <w:t>．如图所示为小华同学探究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让线圈转起来</w:t>
      </w:r>
      <w:r w:rsidRPr="003D111A">
        <w:rPr>
          <w:rFonts w:hAnsi="宋体" w:cs="Times New Roman"/>
          <w:sz w:val="24"/>
          <w:szCs w:val="24"/>
        </w:rPr>
        <w:t>”</w:t>
      </w:r>
      <w:r w:rsidRPr="003D111A">
        <w:rPr>
          <w:rFonts w:ascii="Times New Roman" w:hAnsi="Times New Roman" w:cs="Times New Roman"/>
          <w:sz w:val="24"/>
          <w:szCs w:val="24"/>
        </w:rPr>
        <w:t>的实验装置图，要改变线圈转动方向，可采用改变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磁场方向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或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电流方向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的方法。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6400" cy="1084729"/>
            <wp:effectExtent l="19050" t="0" r="0" b="0"/>
            <wp:docPr id="320" name="图片 320" descr="C:\DOCUME~1\ADMINI~1\LOCALS~1\Temp\Rar$DI23.640\JKB37A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C:\DOCUME~1\ADMINI~1\LOCALS~1\Temp\Rar$DI23.640\JKB37A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15</w:t>
      </w:r>
      <w:r w:rsidRPr="003D111A">
        <w:rPr>
          <w:rFonts w:ascii="Times New Roman" w:hAnsi="Times New Roman" w:cs="Times New Roman"/>
          <w:sz w:val="24"/>
          <w:szCs w:val="24"/>
        </w:rPr>
        <w:t>．如图为电动机和发电机模型，其中图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甲</w:t>
      </w:r>
      <w:r w:rsidRPr="003D111A">
        <w:rPr>
          <w:rFonts w:ascii="Times New Roman" w:hAnsi="Times New Roman" w:cs="Times New Roman"/>
          <w:sz w:val="24"/>
          <w:szCs w:val="24"/>
        </w:rPr>
        <w:t>__(</w:t>
      </w:r>
      <w:r w:rsidRPr="003D111A">
        <w:rPr>
          <w:rFonts w:ascii="Times New Roman" w:hAnsi="Times New Roman" w:cs="Times New Roman"/>
          <w:sz w:val="24"/>
          <w:szCs w:val="24"/>
        </w:rPr>
        <w:t>选填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甲</w:t>
      </w:r>
      <w:r w:rsidRPr="003D111A">
        <w:rPr>
          <w:rFonts w:hAnsi="宋体" w:cs="Times New Roman" w:hint="eastAsia"/>
          <w:sz w:val="24"/>
          <w:szCs w:val="24"/>
        </w:rPr>
        <w:t>”</w:t>
      </w:r>
      <w:r w:rsidRPr="003D111A">
        <w:rPr>
          <w:rFonts w:ascii="Times New Roman" w:hAnsi="Times New Roman" w:cs="Times New Roman" w:hint="eastAsia"/>
          <w:sz w:val="24"/>
          <w:szCs w:val="24"/>
        </w:rPr>
        <w:t>或</w:t>
      </w:r>
      <w:r w:rsidRPr="003D111A">
        <w:rPr>
          <w:rFonts w:hAnsi="宋体" w:cs="Times New Roman" w:hint="eastAsia"/>
          <w:sz w:val="24"/>
          <w:szCs w:val="24"/>
        </w:rPr>
        <w:t>“</w:t>
      </w:r>
      <w:r w:rsidRPr="003D111A">
        <w:rPr>
          <w:rFonts w:ascii="Times New Roman" w:hAnsi="Times New Roman" w:cs="Times New Roman" w:hint="eastAsia"/>
          <w:sz w:val="24"/>
          <w:szCs w:val="24"/>
        </w:rPr>
        <w:t>乙</w:t>
      </w:r>
      <w:r w:rsidRPr="003D111A">
        <w:rPr>
          <w:rFonts w:hAnsi="宋体" w:cs="Times New Roman" w:hint="eastAsia"/>
          <w:sz w:val="24"/>
          <w:szCs w:val="24"/>
        </w:rPr>
        <w:t>”</w:t>
      </w:r>
      <w:r w:rsidRPr="003D111A">
        <w:rPr>
          <w:rFonts w:ascii="Times New Roman" w:hAnsi="Times New Roman" w:cs="Times New Roman" w:hint="eastAsia"/>
          <w:sz w:val="24"/>
          <w:szCs w:val="24"/>
        </w:rPr>
        <w:t>)</w:t>
      </w:r>
      <w:r w:rsidRPr="003D111A">
        <w:rPr>
          <w:rFonts w:ascii="Times New Roman" w:hAnsi="Times New Roman" w:cs="Times New Roman" w:hint="eastAsia"/>
          <w:sz w:val="24"/>
          <w:szCs w:val="24"/>
        </w:rPr>
        <w:t>为电动机模型，电动机工作时，能够使线圈平稳，连续不停地转动下去是靠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换向器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实现的。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3925" cy="800100"/>
            <wp:effectExtent l="19050" t="0" r="9525" b="0"/>
            <wp:docPr id="321" name="图片 321" descr="C:\DOCUME~1\ADMINI~1\LOCALS~1\Temp\Rar$DI23.640\PM8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C:\DOCUME~1\ADMINI~1\LOCALS~1\Temp\Rar$DI23.640\PM88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11A">
        <w:rPr>
          <w:rFonts w:ascii="Times New Roman" w:hAnsi="Times New Roman" w:cs="Times New Roman"/>
          <w:sz w:val="24"/>
          <w:szCs w:val="24"/>
        </w:rPr>
        <w:t>　　甲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Pr="003D111A">
        <w:rPr>
          <w:rFonts w:ascii="Times New Roman" w:hAnsi="Times New Roman" w:cs="Times New Roman"/>
          <w:sz w:val="24"/>
          <w:szCs w:val="24"/>
        </w:rPr>
        <w:t>　　</w:t>
      </w: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04875" cy="676275"/>
            <wp:effectExtent l="19050" t="0" r="9525" b="0"/>
            <wp:docPr id="322" name="图片 322" descr="C:\DOCUME~1\ADMINI~1\LOCALS~1\Temp\Rar$DI23.640\PM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C:\DOCUME~1\ADMINI~1\LOCALS~1\Temp\Rar$DI23.640\PM89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111A">
        <w:rPr>
          <w:rFonts w:ascii="Times New Roman" w:hAnsi="Times New Roman" w:cs="Times New Roman"/>
          <w:sz w:val="24"/>
          <w:szCs w:val="24"/>
        </w:rPr>
        <w:t>　　乙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16</w:t>
      </w:r>
      <w:r w:rsidRPr="003D111A">
        <w:rPr>
          <w:rFonts w:ascii="Times New Roman" w:hAnsi="Times New Roman" w:cs="Times New Roman"/>
          <w:sz w:val="24"/>
          <w:szCs w:val="24"/>
        </w:rPr>
        <w:t>．有一种环保型手电筒，筒内没有电池。使用时，只要来回摇晃手电筒，使永磁体在手电筒中的两个橡胶垫之间穿过线圈来回运动，灯泡就</w:t>
      </w:r>
      <w:r w:rsidRPr="003D111A">
        <w:rPr>
          <w:rFonts w:ascii="Times New Roman" w:hAnsi="Times New Roman" w:cs="Times New Roman" w:hint="eastAsia"/>
          <w:sz w:val="24"/>
          <w:szCs w:val="24"/>
        </w:rPr>
        <w:t>能发光。这种手电筒能发电的依据是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电磁感应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原理。要使灯泡亮度增大，可采用的方法是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加快摇晃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或增加线圈匝数或更换磁性更强的永磁体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3D111A">
        <w:rPr>
          <w:rFonts w:ascii="Times New Roman" w:hAnsi="Times New Roman" w:cs="Times New Roman"/>
          <w:sz w:val="24"/>
          <w:szCs w:val="24"/>
        </w:rPr>
        <w:t>__(</w:t>
      </w:r>
      <w:r w:rsidRPr="003D111A">
        <w:rPr>
          <w:rFonts w:ascii="Times New Roman" w:hAnsi="Times New Roman" w:cs="Times New Roman"/>
          <w:sz w:val="24"/>
          <w:szCs w:val="24"/>
        </w:rPr>
        <w:t>写出一种即可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  <w:r w:rsidRPr="003D111A">
        <w:rPr>
          <w:rFonts w:ascii="Times New Roman" w:hAnsi="Times New Roman" w:cs="Times New Roman"/>
          <w:sz w:val="24"/>
          <w:szCs w:val="24"/>
        </w:rPr>
        <w:t>。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17</w:t>
      </w:r>
      <w:r w:rsidRPr="003D111A">
        <w:rPr>
          <w:rFonts w:ascii="Times New Roman" w:hAnsi="Times New Roman" w:cs="Times New Roman"/>
          <w:sz w:val="24"/>
          <w:szCs w:val="24"/>
        </w:rPr>
        <w:t>．如图所示，把一条长约</w:t>
      </w:r>
      <w:r w:rsidRPr="003D111A">
        <w:rPr>
          <w:rFonts w:ascii="Times New Roman" w:hAnsi="Times New Roman" w:cs="Times New Roman"/>
          <w:sz w:val="24"/>
          <w:szCs w:val="24"/>
        </w:rPr>
        <w:t>10</w:t>
      </w:r>
      <w:r w:rsidRPr="003D111A">
        <w:rPr>
          <w:rFonts w:ascii="Times New Roman" w:hAnsi="Times New Roman" w:cs="Times New Roman"/>
          <w:i/>
          <w:sz w:val="24"/>
          <w:szCs w:val="24"/>
        </w:rPr>
        <w:t>m</w:t>
      </w:r>
      <w:r w:rsidRPr="003D111A">
        <w:rPr>
          <w:rFonts w:ascii="Times New Roman" w:hAnsi="Times New Roman" w:cs="Times New Roman"/>
          <w:sz w:val="24"/>
          <w:szCs w:val="24"/>
        </w:rPr>
        <w:t>的导线两端连在灵敏电流计的两个接线柱上，形成闭合电路，有两个同学迅速摇动这条导线，这两个同学沿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东西</w:t>
      </w:r>
      <w:r w:rsidRPr="003D111A">
        <w:rPr>
          <w:rFonts w:ascii="Times New Roman" w:hAnsi="Times New Roman" w:cs="Times New Roman"/>
          <w:sz w:val="24"/>
          <w:szCs w:val="24"/>
        </w:rPr>
        <w:t>__(</w:t>
      </w:r>
      <w:r w:rsidRPr="003D111A">
        <w:rPr>
          <w:rFonts w:ascii="Times New Roman" w:hAnsi="Times New Roman" w:cs="Times New Roman"/>
          <w:sz w:val="24"/>
          <w:szCs w:val="24"/>
        </w:rPr>
        <w:t>选填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东西</w:t>
      </w:r>
      <w:r w:rsidRPr="003D111A">
        <w:rPr>
          <w:rFonts w:hAnsi="宋体" w:cs="Times New Roman"/>
          <w:sz w:val="24"/>
          <w:szCs w:val="24"/>
        </w:rPr>
        <w:t>”</w:t>
      </w:r>
      <w:r w:rsidRPr="003D111A">
        <w:rPr>
          <w:rFonts w:ascii="Times New Roman" w:hAnsi="Times New Roman" w:cs="Times New Roman"/>
          <w:sz w:val="24"/>
          <w:szCs w:val="24"/>
        </w:rPr>
        <w:t>或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南北</w:t>
      </w:r>
      <w:r w:rsidRPr="003D111A">
        <w:rPr>
          <w:rFonts w:hAnsi="宋体" w:cs="Times New Roman"/>
          <w:sz w:val="24"/>
          <w:szCs w:val="24"/>
        </w:rPr>
        <w:t>”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  <w:r w:rsidRPr="003D111A">
        <w:rPr>
          <w:rFonts w:ascii="Times New Roman" w:hAnsi="Times New Roman" w:cs="Times New Roman"/>
          <w:sz w:val="24"/>
          <w:szCs w:val="24"/>
        </w:rPr>
        <w:t>方向站立时，电</w:t>
      </w:r>
      <w:r w:rsidRPr="003D111A">
        <w:rPr>
          <w:rFonts w:ascii="Times New Roman" w:hAnsi="Times New Roman" w:cs="Times New Roman" w:hint="eastAsia"/>
          <w:sz w:val="24"/>
          <w:szCs w:val="24"/>
        </w:rPr>
        <w:t>流计指针更容易偏转，应用该原理制成了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发电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机。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47800" cy="1181100"/>
            <wp:effectExtent l="19050" t="0" r="0" b="0"/>
            <wp:docPr id="323" name="图片 323" descr="C:\DOCUME~1\ADMINI~1\LOCALS~1\Temp\Rar$DI23.640\JKB8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C:\DOCUME~1\ADMINI~1\LOCALS~1\Temp\Rar$DI23.640\JKB8A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18</w:t>
      </w:r>
      <w:r w:rsidRPr="003D111A">
        <w:rPr>
          <w:rFonts w:ascii="Times New Roman" w:hAnsi="Times New Roman" w:cs="Times New Roman"/>
          <w:sz w:val="24"/>
          <w:szCs w:val="24"/>
        </w:rPr>
        <w:t>．如图所示的实验装置，是用来研究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磁场对通电导线的作用</w:t>
      </w:r>
      <w:r w:rsidRPr="003D111A">
        <w:rPr>
          <w:rFonts w:ascii="Times New Roman" w:hAnsi="Times New Roman" w:cs="Times New Roman"/>
          <w:sz w:val="24"/>
          <w:szCs w:val="24"/>
        </w:rPr>
        <w:t>__(</w:t>
      </w:r>
      <w:r w:rsidRPr="003D111A">
        <w:rPr>
          <w:rFonts w:ascii="Times New Roman" w:hAnsi="Times New Roman" w:cs="Times New Roman"/>
          <w:sz w:val="24"/>
          <w:szCs w:val="24"/>
        </w:rPr>
        <w:t>选填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电流磁效应</w:t>
      </w:r>
      <w:r w:rsidRPr="003D111A">
        <w:rPr>
          <w:rFonts w:hAnsi="宋体" w:cs="Times New Roman"/>
          <w:sz w:val="24"/>
          <w:szCs w:val="24"/>
        </w:rPr>
        <w:t>”“</w:t>
      </w:r>
      <w:r w:rsidRPr="003D111A">
        <w:rPr>
          <w:rFonts w:ascii="Times New Roman" w:hAnsi="Times New Roman" w:cs="Times New Roman"/>
          <w:sz w:val="24"/>
          <w:szCs w:val="24"/>
        </w:rPr>
        <w:t>电磁感应现象</w:t>
      </w:r>
      <w:r w:rsidRPr="003D111A">
        <w:rPr>
          <w:rFonts w:hAnsi="宋体" w:cs="Times New Roman"/>
          <w:sz w:val="24"/>
          <w:szCs w:val="24"/>
        </w:rPr>
        <w:t>”</w:t>
      </w:r>
      <w:r w:rsidRPr="003D111A">
        <w:rPr>
          <w:rFonts w:ascii="Times New Roman" w:hAnsi="Times New Roman" w:cs="Times New Roman"/>
          <w:sz w:val="24"/>
          <w:szCs w:val="24"/>
        </w:rPr>
        <w:t>或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磁场对通电导线的作用</w:t>
      </w:r>
      <w:r w:rsidRPr="003D111A">
        <w:rPr>
          <w:rFonts w:hAnsi="宋体" w:cs="Times New Roman"/>
          <w:sz w:val="24"/>
          <w:szCs w:val="24"/>
        </w:rPr>
        <w:t>”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  <w:r w:rsidRPr="003D111A">
        <w:rPr>
          <w:rFonts w:ascii="Times New Roman" w:hAnsi="Times New Roman" w:cs="Times New Roman"/>
          <w:sz w:val="24"/>
          <w:szCs w:val="24"/>
        </w:rPr>
        <w:t>的。实验中把导线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放在磁场里，接通电源，让电流通过导线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，会观察到导线向右运动；如果把电源正、负极对调后接入电路，会观察到导线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向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左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运动；如果不对调电源正、负极，但把蹄形磁体上下磁极调换一下，会观察到导线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向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左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运动；如果把电源正、负极对调，同时把蹄形磁体上下磁极也调换，则会观察到导线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向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右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运动。</w:t>
      </w:r>
      <w:r w:rsidRPr="003D111A">
        <w:rPr>
          <w:rFonts w:ascii="Times New Roman" w:hAnsi="Times New Roman" w:cs="Times New Roman"/>
          <w:sz w:val="24"/>
          <w:szCs w:val="24"/>
        </w:rPr>
        <w:t>(</w:t>
      </w:r>
      <w:r w:rsidRPr="003D111A">
        <w:rPr>
          <w:rFonts w:ascii="Times New Roman" w:hAnsi="Times New Roman" w:cs="Times New Roman"/>
          <w:sz w:val="24"/>
          <w:szCs w:val="24"/>
        </w:rPr>
        <w:t>后三空均填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左</w:t>
      </w:r>
      <w:r w:rsidRPr="003D111A">
        <w:rPr>
          <w:rFonts w:hAnsi="宋体" w:cs="Times New Roman"/>
          <w:sz w:val="24"/>
          <w:szCs w:val="24"/>
        </w:rPr>
        <w:t>”</w:t>
      </w:r>
      <w:r w:rsidRPr="003D111A">
        <w:rPr>
          <w:rFonts w:ascii="Times New Roman" w:hAnsi="Times New Roman" w:cs="Times New Roman"/>
          <w:sz w:val="24"/>
          <w:szCs w:val="24"/>
        </w:rPr>
        <w:t>或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右</w:t>
      </w:r>
      <w:r w:rsidRPr="003D111A">
        <w:rPr>
          <w:rFonts w:hAnsi="宋体" w:cs="Times New Roman"/>
          <w:sz w:val="24"/>
          <w:szCs w:val="24"/>
        </w:rPr>
        <w:t>”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04950" cy="647700"/>
            <wp:effectExtent l="19050" t="0" r="0" b="0"/>
            <wp:docPr id="324" name="图片 324" descr="C:\DOCUME~1\ADMINI~1\LOCALS~1\Temp\Rar$DI23.640\JKB4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DOCUME~1\ADMINI~1\LOCALS~1\Temp\Rar$DI23.640\JKB40A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eastAsia="黑体" w:hAnsi="Times New Roman" w:cs="Times New Roman"/>
          <w:sz w:val="24"/>
          <w:szCs w:val="24"/>
        </w:rPr>
        <w:t>三、实验探究题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(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每空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2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分，共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22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分</w:t>
      </w:r>
      <w:r w:rsidRPr="003D111A">
        <w:rPr>
          <w:rFonts w:ascii="Times New Roman" w:eastAsia="仿宋_GB2312" w:hAnsi="Times New Roman" w:cs="Times New Roman"/>
          <w:sz w:val="24"/>
          <w:szCs w:val="24"/>
        </w:rPr>
        <w:t>)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19</w:t>
      </w:r>
      <w:r w:rsidRPr="003D111A">
        <w:rPr>
          <w:rFonts w:ascii="Times New Roman" w:hAnsi="Times New Roman" w:cs="Times New Roman"/>
          <w:sz w:val="24"/>
          <w:szCs w:val="24"/>
        </w:rPr>
        <w:t>．如图所示，将一根导体棒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的两端用细导线与</w:t>
      </w:r>
      <w:r w:rsidRPr="003D111A">
        <w:rPr>
          <w:rFonts w:ascii="Times New Roman" w:hAnsi="Times New Roman" w:cs="Times New Roman" w:hint="eastAsia"/>
          <w:sz w:val="24"/>
          <w:szCs w:val="24"/>
        </w:rPr>
        <w:t>灵敏电流计组成一个闭合电路，并用绝缘细线悬挂起来放在蹄形磁铁的磁场中。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4425" cy="809625"/>
            <wp:effectExtent l="19050" t="0" r="9525" b="0"/>
            <wp:docPr id="325" name="图片 325" descr="C:\DOCUME~1\ADMINI~1\LOCALS~1\Temp\Rar$DI23.640\JKB23A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C:\DOCUME~1\ADMINI~1\LOCALS~1\Temp\Rar$DI23.640\JKB23A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(1)</w:t>
      </w:r>
      <w:r w:rsidRPr="003D111A">
        <w:rPr>
          <w:rFonts w:ascii="Times New Roman" w:hAnsi="Times New Roman" w:cs="Times New Roman"/>
          <w:sz w:val="24"/>
          <w:szCs w:val="24"/>
        </w:rPr>
        <w:t>让导体棒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水平向左运动时，灵敏电流计指针向右偏转；导体棒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水平向右运动时，指针向左偏转，说明感应电流的方向与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导体运动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切割磁感线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方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向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有关。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(2)</w:t>
      </w:r>
      <w:r w:rsidRPr="003D111A">
        <w:rPr>
          <w:rFonts w:ascii="Times New Roman" w:hAnsi="Times New Roman" w:cs="Times New Roman"/>
          <w:sz w:val="24"/>
          <w:szCs w:val="24"/>
        </w:rPr>
        <w:t>让导体棒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水平向右缓慢运动时，灵敏电流计的指针向左偏转的角度较小；导体棒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水平向右快速运动时，灵敏电流计的指针向左偏转的角度较大。说明感应电流的大小与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导体运动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切割磁感</w:t>
      </w:r>
      <w:r w:rsidRPr="003D111A">
        <w:rPr>
          <w:rFonts w:ascii="Times New Roman" w:hAnsi="Times New Roman" w:cs="Times New Roman" w:hint="eastAsia"/>
          <w:sz w:val="24"/>
          <w:szCs w:val="24"/>
          <w:u w:val="single"/>
        </w:rPr>
        <w:t>线</w:t>
      </w:r>
      <w:r w:rsidRPr="003D111A">
        <w:rPr>
          <w:rFonts w:ascii="Times New Roman" w:hAnsi="Times New Roman" w:cs="Times New Roman" w:hint="eastAsia"/>
          <w:sz w:val="24"/>
          <w:szCs w:val="24"/>
          <w:u w:val="single"/>
        </w:rPr>
        <w:t>)</w:t>
      </w:r>
      <w:r w:rsidRPr="003D111A">
        <w:rPr>
          <w:rFonts w:ascii="Times New Roman" w:hAnsi="Times New Roman" w:cs="Times New Roman" w:hint="eastAsia"/>
          <w:sz w:val="24"/>
          <w:szCs w:val="24"/>
          <w:u w:val="single"/>
        </w:rPr>
        <w:t>的速度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有关。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(3)</w:t>
      </w:r>
      <w:r w:rsidRPr="003D111A">
        <w:rPr>
          <w:rFonts w:ascii="Times New Roman" w:hAnsi="Times New Roman" w:cs="Times New Roman"/>
          <w:sz w:val="24"/>
          <w:szCs w:val="24"/>
        </w:rPr>
        <w:t>让导体棒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沿竖直方向上下运动时，电路中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无</w:t>
      </w:r>
      <w:r w:rsidRPr="003D111A">
        <w:rPr>
          <w:rFonts w:ascii="Times New Roman" w:hAnsi="Times New Roman" w:cs="Times New Roman"/>
          <w:sz w:val="24"/>
          <w:szCs w:val="24"/>
        </w:rPr>
        <w:t>__(</w:t>
      </w:r>
      <w:r w:rsidRPr="003D111A">
        <w:rPr>
          <w:rFonts w:ascii="Times New Roman" w:hAnsi="Times New Roman" w:cs="Times New Roman"/>
          <w:sz w:val="24"/>
          <w:szCs w:val="24"/>
        </w:rPr>
        <w:t>选填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有</w:t>
      </w:r>
      <w:r w:rsidRPr="003D111A">
        <w:rPr>
          <w:rFonts w:hAnsi="宋体" w:cs="Times New Roman"/>
          <w:sz w:val="24"/>
          <w:szCs w:val="24"/>
        </w:rPr>
        <w:t>”</w:t>
      </w:r>
      <w:r w:rsidRPr="003D111A">
        <w:rPr>
          <w:rFonts w:ascii="Times New Roman" w:hAnsi="Times New Roman" w:cs="Times New Roman"/>
          <w:sz w:val="24"/>
          <w:szCs w:val="24"/>
        </w:rPr>
        <w:t>或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无</w:t>
      </w:r>
      <w:r w:rsidRPr="003D111A">
        <w:rPr>
          <w:rFonts w:hAnsi="宋体" w:cs="Times New Roman"/>
          <w:sz w:val="24"/>
          <w:szCs w:val="24"/>
        </w:rPr>
        <w:t>”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  <w:r w:rsidRPr="003D111A">
        <w:rPr>
          <w:rFonts w:ascii="Times New Roman" w:hAnsi="Times New Roman" w:cs="Times New Roman"/>
          <w:sz w:val="24"/>
          <w:szCs w:val="24"/>
        </w:rPr>
        <w:t>感应电流产生。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(4)</w:t>
      </w:r>
      <w:r w:rsidRPr="003D111A">
        <w:rPr>
          <w:rFonts w:ascii="Times New Roman" w:hAnsi="Times New Roman" w:cs="Times New Roman"/>
          <w:sz w:val="24"/>
          <w:szCs w:val="24"/>
        </w:rPr>
        <w:t>下列电器中，应用电磁感应原理制成的是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i/>
          <w:sz w:val="24"/>
          <w:szCs w:val="24"/>
          <w:u w:val="single"/>
        </w:rPr>
        <w:t>C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。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A</w:t>
      </w:r>
      <w:r w:rsidRPr="003D111A">
        <w:rPr>
          <w:rFonts w:ascii="Times New Roman" w:hAnsi="Times New Roman" w:cs="Times New Roman"/>
          <w:sz w:val="24"/>
          <w:szCs w:val="24"/>
        </w:rPr>
        <w:t>．电铃</w:t>
      </w:r>
      <w:r w:rsidRPr="003D111A">
        <w:rPr>
          <w:rFonts w:ascii="Times New Roman" w:hAnsi="Times New Roman" w:cs="Times New Roman"/>
          <w:i/>
          <w:sz w:val="24"/>
          <w:szCs w:val="24"/>
        </w:rPr>
        <w:t>B</w:t>
      </w:r>
      <w:r w:rsidRPr="003D111A">
        <w:rPr>
          <w:rFonts w:ascii="Times New Roman" w:hAnsi="Times New Roman" w:cs="Times New Roman"/>
          <w:sz w:val="24"/>
          <w:szCs w:val="24"/>
        </w:rPr>
        <w:t>．电风扇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i/>
          <w:sz w:val="24"/>
          <w:szCs w:val="24"/>
        </w:rPr>
        <w:t>C</w:t>
      </w:r>
      <w:r w:rsidRPr="003D111A">
        <w:rPr>
          <w:rFonts w:ascii="Times New Roman" w:hAnsi="Times New Roman" w:cs="Times New Roman"/>
          <w:sz w:val="24"/>
          <w:szCs w:val="24"/>
        </w:rPr>
        <w:t>．动圈式话筒</w:t>
      </w:r>
      <w:r w:rsidRPr="003D111A">
        <w:rPr>
          <w:rFonts w:ascii="Times New Roman" w:hAnsi="Times New Roman" w:cs="Times New Roman"/>
          <w:i/>
          <w:sz w:val="24"/>
          <w:szCs w:val="24"/>
        </w:rPr>
        <w:t>D</w:t>
      </w:r>
      <w:r w:rsidRPr="003D111A">
        <w:rPr>
          <w:rFonts w:ascii="Times New Roman" w:hAnsi="Times New Roman" w:cs="Times New Roman"/>
          <w:sz w:val="24"/>
          <w:szCs w:val="24"/>
        </w:rPr>
        <w:t>．动圈式扬声器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20.</w:t>
      </w:r>
      <w:r w:rsidRPr="003D111A">
        <w:rPr>
          <w:rFonts w:ascii="Times New Roman" w:hAnsi="Times New Roman" w:cs="Times New Roman"/>
          <w:sz w:val="24"/>
          <w:szCs w:val="24"/>
        </w:rPr>
        <w:t>发电机是如何发电的呢？同学们用如图所示</w:t>
      </w:r>
      <w:r w:rsidRPr="003D111A">
        <w:rPr>
          <w:rFonts w:ascii="Times New Roman" w:hAnsi="Times New Roman" w:cs="Times New Roman" w:hint="eastAsia"/>
          <w:sz w:val="24"/>
          <w:szCs w:val="24"/>
        </w:rPr>
        <w:t>的装置进行探究。</w:t>
      </w:r>
    </w:p>
    <w:p w:rsidR="003D111A" w:rsidRPr="003D111A" w:rsidP="003D111A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0175" cy="1066800"/>
            <wp:effectExtent l="19050" t="0" r="9525" b="0"/>
            <wp:docPr id="326" name="图片 326" descr="C:\DOCUME~1\ADMINI~1\LOCALS~1\Temp\Rar$DI23.640\DE3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C:\DOCUME~1\ADMINI~1\LOCALS~1\Temp\Rar$DI23.640\DE33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(1)</w:t>
      </w:r>
      <w:r w:rsidRPr="003D111A">
        <w:rPr>
          <w:rFonts w:ascii="Times New Roman" w:hAnsi="Times New Roman" w:cs="Times New Roman"/>
          <w:sz w:val="24"/>
          <w:szCs w:val="24"/>
        </w:rPr>
        <w:t>当导体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静止悬挂起来后，闭合开关，灵敏电流计</w:t>
      </w:r>
      <w:r w:rsidRPr="003D111A">
        <w:rPr>
          <w:rFonts w:ascii="Times New Roman" w:hAnsi="Times New Roman" w:cs="Times New Roman"/>
          <w:i/>
          <w:sz w:val="24"/>
          <w:szCs w:val="24"/>
        </w:rPr>
        <w:t>G</w:t>
      </w:r>
      <w:r w:rsidRPr="003D111A">
        <w:rPr>
          <w:rFonts w:ascii="Times New Roman" w:hAnsi="Times New Roman" w:cs="Times New Roman"/>
          <w:sz w:val="24"/>
          <w:szCs w:val="24"/>
        </w:rPr>
        <w:t>指针不偏转，说明电路中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无</w:t>
      </w:r>
      <w:r w:rsidRPr="003D111A">
        <w:rPr>
          <w:rFonts w:ascii="Times New Roman" w:hAnsi="Times New Roman" w:cs="Times New Roman"/>
          <w:sz w:val="24"/>
          <w:szCs w:val="24"/>
        </w:rPr>
        <w:t>__(</w:t>
      </w:r>
      <w:r w:rsidRPr="003D111A">
        <w:rPr>
          <w:rFonts w:ascii="Times New Roman" w:hAnsi="Times New Roman" w:cs="Times New Roman"/>
          <w:sz w:val="24"/>
          <w:szCs w:val="24"/>
        </w:rPr>
        <w:t>选填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有</w:t>
      </w:r>
      <w:r w:rsidRPr="003D111A">
        <w:rPr>
          <w:rFonts w:hAnsi="宋体" w:cs="Times New Roman"/>
          <w:sz w:val="24"/>
          <w:szCs w:val="24"/>
        </w:rPr>
        <w:t>”</w:t>
      </w:r>
      <w:r w:rsidRPr="003D111A">
        <w:rPr>
          <w:rFonts w:ascii="Times New Roman" w:hAnsi="Times New Roman" w:cs="Times New Roman"/>
          <w:sz w:val="24"/>
          <w:szCs w:val="24"/>
        </w:rPr>
        <w:t>或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无</w:t>
      </w:r>
      <w:r w:rsidRPr="003D111A">
        <w:rPr>
          <w:rFonts w:hAnsi="宋体" w:cs="Times New Roman"/>
          <w:sz w:val="24"/>
          <w:szCs w:val="24"/>
        </w:rPr>
        <w:t>”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  <w:r w:rsidRPr="003D111A">
        <w:rPr>
          <w:rFonts w:ascii="Times New Roman" w:hAnsi="Times New Roman" w:cs="Times New Roman"/>
          <w:sz w:val="24"/>
          <w:szCs w:val="24"/>
        </w:rPr>
        <w:t>电流产生。</w:t>
      </w:r>
    </w:p>
    <w:p w:rsidR="003D111A" w:rsidRPr="003D111A" w:rsidP="003D111A">
      <w:pPr>
        <w:pStyle w:val="PlainText"/>
        <w:ind w:firstLine="400" w:firstLineChars="200"/>
        <w:rPr>
          <w:rFonts w:ascii="Times New Roman" w:eastAsia="楷体_GB2312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(2)</w:t>
      </w:r>
      <w:r w:rsidRPr="003D111A">
        <w:rPr>
          <w:rFonts w:ascii="Times New Roman" w:hAnsi="Times New Roman" w:cs="Times New Roman"/>
          <w:sz w:val="24"/>
          <w:szCs w:val="24"/>
        </w:rPr>
        <w:t>小芳无意间碰到导体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，导体</w:t>
      </w:r>
      <w:r w:rsidRPr="003D111A">
        <w:rPr>
          <w:rFonts w:ascii="Times New Roman" w:hAnsi="Times New Roman" w:cs="Times New Roman"/>
          <w:sz w:val="24"/>
          <w:szCs w:val="24"/>
        </w:rPr>
        <w:t>ab</w:t>
      </w:r>
      <w:r w:rsidRPr="003D111A">
        <w:rPr>
          <w:rFonts w:ascii="Times New Roman" w:hAnsi="Times New Roman" w:cs="Times New Roman"/>
          <w:sz w:val="24"/>
          <w:szCs w:val="24"/>
        </w:rPr>
        <w:t>晃动起来，小明发现电流表指针发生了偏转，就说：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让导体在磁场中运动就可产生电流</w:t>
      </w:r>
      <w:r w:rsidRPr="003D111A">
        <w:rPr>
          <w:rFonts w:hAnsi="宋体" w:cs="Times New Roman"/>
          <w:sz w:val="24"/>
          <w:szCs w:val="24"/>
        </w:rPr>
        <w:t>”</w:t>
      </w:r>
      <w:r w:rsidRPr="003D111A">
        <w:rPr>
          <w:rFonts w:ascii="Times New Roman" w:hAnsi="Times New Roman" w:cs="Times New Roman"/>
          <w:sz w:val="24"/>
          <w:szCs w:val="24"/>
        </w:rPr>
        <w:t>，但小芳说：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不一定，还要看导体怎样运动</w:t>
      </w:r>
      <w:r w:rsidRPr="003D111A">
        <w:rPr>
          <w:rFonts w:hAnsi="宋体" w:cs="Times New Roman"/>
          <w:sz w:val="24"/>
          <w:szCs w:val="24"/>
        </w:rPr>
        <w:t>”</w:t>
      </w:r>
      <w:r w:rsidRPr="003D111A">
        <w:rPr>
          <w:rFonts w:ascii="Times New Roman" w:hAnsi="Times New Roman" w:cs="Times New Roman"/>
          <w:sz w:val="24"/>
          <w:szCs w:val="24"/>
        </w:rPr>
        <w:t>。为验证猜想，他们继续探究，并把观察到的现象记录如下：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6"/>
        <w:gridCol w:w="1785"/>
        <w:gridCol w:w="1557"/>
        <w:gridCol w:w="2566"/>
      </w:tblGrid>
      <w:tr w:rsidTr="009D4F23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磁体摆放方向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ab</w:t>
            </w: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运动方向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电流计指针</w:t>
            </w:r>
          </w:p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偏转情况</w:t>
            </w:r>
          </w:p>
        </w:tc>
      </w:tr>
      <w:tr w:rsidTr="009D4F23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Tr="009D4F23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Tr="009D4F23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Tr="009D4F23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i/>
                <w:sz w:val="24"/>
                <w:szCs w:val="24"/>
              </w:rPr>
              <w:t>N</w:t>
            </w: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极在上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Tr="009D4F23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竖直上下运动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不偏转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Tr="009D4F23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水平向左运动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向右偏转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Tr="009D4F23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水平向右运动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向左偏转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Tr="009D4F23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Tr="009D4F23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Tr="009D4F23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Tr="009D4F23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i/>
                <w:sz w:val="24"/>
                <w:szCs w:val="24"/>
              </w:rPr>
              <w:t>N</w:t>
            </w: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极在下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Tr="009D4F23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竖直上下运动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不偏转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Tr="009D4F23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水平向左运动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向左偏转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Tr="009D4F23">
        <w:tblPrEx>
          <w:tblW w:w="0" w:type="auto"/>
          <w:jc w:val="center"/>
          <w:tblLayout w:type="fixed"/>
          <w:tblLook w:val="0000"/>
        </w:tblPrEx>
        <w:trPr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水平向右运动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11A">
              <w:rPr>
                <w:rFonts w:ascii="Times New Roman" w:eastAsia="楷体_GB2312" w:hAnsi="Times New Roman" w:cs="Times New Roman"/>
                <w:sz w:val="24"/>
                <w:szCs w:val="24"/>
              </w:rPr>
              <w:t>向右偏转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3D111A" w:rsidRPr="003D111A" w:rsidP="009D4F23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分析实验现象后，同学们一致认为小芳的观点是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正确</w:t>
      </w:r>
      <w:r w:rsidRPr="003D111A">
        <w:rPr>
          <w:rFonts w:ascii="Times New Roman" w:hAnsi="Times New Roman" w:cs="Times New Roman"/>
          <w:sz w:val="24"/>
          <w:szCs w:val="24"/>
        </w:rPr>
        <w:t>__(</w:t>
      </w:r>
      <w:r w:rsidRPr="003D111A">
        <w:rPr>
          <w:rFonts w:ascii="Times New Roman" w:hAnsi="Times New Roman" w:cs="Times New Roman"/>
          <w:sz w:val="24"/>
          <w:szCs w:val="24"/>
        </w:rPr>
        <w:t>选填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正确</w:t>
      </w:r>
      <w:r w:rsidRPr="003D111A">
        <w:rPr>
          <w:rFonts w:hAnsi="宋体" w:cs="Times New Roman"/>
          <w:sz w:val="24"/>
          <w:szCs w:val="24"/>
        </w:rPr>
        <w:t>”</w:t>
      </w:r>
      <w:r w:rsidRPr="003D111A">
        <w:rPr>
          <w:rFonts w:ascii="Times New Roman" w:hAnsi="Times New Roman" w:cs="Times New Roman"/>
          <w:sz w:val="24"/>
          <w:szCs w:val="24"/>
        </w:rPr>
        <w:t>或</w:t>
      </w:r>
      <w:r w:rsidRPr="003D111A">
        <w:rPr>
          <w:rFonts w:hAnsi="宋体" w:cs="Times New Roman"/>
          <w:sz w:val="24"/>
          <w:szCs w:val="24"/>
        </w:rPr>
        <w:t>“</w:t>
      </w:r>
      <w:r w:rsidRPr="003D111A">
        <w:rPr>
          <w:rFonts w:ascii="Times New Roman" w:hAnsi="Times New Roman" w:cs="Times New Roman"/>
          <w:sz w:val="24"/>
          <w:szCs w:val="24"/>
        </w:rPr>
        <w:t>错误</w:t>
      </w:r>
      <w:r w:rsidRPr="003D111A">
        <w:rPr>
          <w:rFonts w:hAnsi="宋体" w:cs="Times New Roman"/>
          <w:sz w:val="24"/>
          <w:szCs w:val="24"/>
        </w:rPr>
        <w:t>”</w:t>
      </w:r>
      <w:r w:rsidRPr="003D111A">
        <w:rPr>
          <w:rFonts w:ascii="Times New Roman" w:hAnsi="Times New Roman" w:cs="Times New Roman"/>
          <w:sz w:val="24"/>
          <w:szCs w:val="24"/>
        </w:rPr>
        <w:t>)</w:t>
      </w:r>
      <w:r w:rsidRPr="003D111A">
        <w:rPr>
          <w:rFonts w:ascii="Times New Roman" w:hAnsi="Times New Roman" w:cs="Times New Roman"/>
          <w:sz w:val="24"/>
          <w:szCs w:val="24"/>
        </w:rPr>
        <w:t>的，比较第</w:t>
      </w:r>
      <w:r w:rsidRPr="003D111A">
        <w:rPr>
          <w:rFonts w:ascii="Times New Roman" w:hAnsi="Times New Roman" w:cs="Times New Roman"/>
          <w:sz w:val="24"/>
          <w:szCs w:val="24"/>
        </w:rPr>
        <w:t>2</w:t>
      </w:r>
      <w:r w:rsidRPr="003D111A">
        <w:rPr>
          <w:rFonts w:ascii="Times New Roman" w:hAnsi="Times New Roman" w:cs="Times New Roman"/>
          <w:sz w:val="24"/>
          <w:szCs w:val="24"/>
        </w:rPr>
        <w:t>、</w:t>
      </w:r>
      <w:r w:rsidRPr="003D111A">
        <w:rPr>
          <w:rFonts w:ascii="Times New Roman" w:hAnsi="Times New Roman" w:cs="Times New Roman"/>
          <w:sz w:val="24"/>
          <w:szCs w:val="24"/>
        </w:rPr>
        <w:t>3</w:t>
      </w:r>
      <w:r w:rsidRPr="003D111A">
        <w:rPr>
          <w:rFonts w:ascii="Times New Roman" w:hAnsi="Times New Roman" w:cs="Times New Roman"/>
          <w:sz w:val="24"/>
          <w:szCs w:val="24"/>
        </w:rPr>
        <w:t>次实验现象发现，产生的电流的方向跟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导体的运动方向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有关；比较第</w:t>
      </w:r>
      <w:r w:rsidRPr="003D111A">
        <w:rPr>
          <w:rFonts w:ascii="Times New Roman" w:hAnsi="Times New Roman" w:cs="Times New Roman"/>
          <w:sz w:val="24"/>
          <w:szCs w:val="24"/>
        </w:rPr>
        <w:t>3</w:t>
      </w:r>
      <w:r w:rsidRPr="003D111A">
        <w:rPr>
          <w:rFonts w:ascii="Times New Roman" w:hAnsi="Times New Roman" w:cs="Times New Roman"/>
          <w:sz w:val="24"/>
          <w:szCs w:val="24"/>
        </w:rPr>
        <w:t>、</w:t>
      </w:r>
      <w:r w:rsidRPr="003D111A">
        <w:rPr>
          <w:rFonts w:ascii="Times New Roman" w:hAnsi="Times New Roman" w:cs="Times New Roman"/>
          <w:sz w:val="24"/>
          <w:szCs w:val="24"/>
        </w:rPr>
        <w:t>6</w:t>
      </w:r>
      <w:r w:rsidRPr="003D111A">
        <w:rPr>
          <w:rFonts w:ascii="Times New Roman" w:hAnsi="Times New Roman" w:cs="Times New Roman"/>
          <w:sz w:val="24"/>
          <w:szCs w:val="24"/>
        </w:rPr>
        <w:t>次实验现象发现，产生的电流的方向还跟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磁场方向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有关。</w:t>
      </w:r>
    </w:p>
    <w:p w:rsidR="003D111A" w:rsidRPr="003D111A" w:rsidP="003D111A">
      <w:pPr>
        <w:pStyle w:val="PlainText"/>
        <w:ind w:firstLine="400" w:firstLineChars="200"/>
        <w:rPr>
          <w:rFonts w:ascii="Times New Roman" w:hAnsi="Times New Roman" w:cs="Times New Roman"/>
          <w:sz w:val="24"/>
          <w:szCs w:val="24"/>
        </w:rPr>
      </w:pPr>
      <w:r w:rsidRPr="003D111A">
        <w:rPr>
          <w:rFonts w:ascii="Times New Roman" w:hAnsi="Times New Roman" w:cs="Times New Roman"/>
          <w:sz w:val="24"/>
          <w:szCs w:val="24"/>
        </w:rPr>
        <w:t>(3)</w:t>
      </w:r>
      <w:r w:rsidRPr="003D111A">
        <w:rPr>
          <w:rFonts w:ascii="Times New Roman" w:hAnsi="Times New Roman" w:cs="Times New Roman"/>
          <w:sz w:val="24"/>
          <w:szCs w:val="24"/>
        </w:rPr>
        <w:t>在整理器材时，小明未断开开关，先撤去蹄形磁铁，有同学发现指针又偏转了！他们再重复刚才的操作，发现电流表的指针</w:t>
      </w:r>
      <w:r w:rsidRPr="003D111A">
        <w:rPr>
          <w:rFonts w:ascii="Times New Roman" w:hAnsi="Times New Roman" w:cs="Times New Roman" w:hint="eastAsia"/>
          <w:sz w:val="24"/>
          <w:szCs w:val="24"/>
        </w:rPr>
        <w:t>都偏转，请教老师后得知，不论是导体运动还是磁体运动，只要闭合电路的一部分导体在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磁场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中做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切割磁感线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运动，电路中就会产生感应电流，这就是发电机发电的原理，此原理最早由英国物理学家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  <w:u w:val="single"/>
        </w:rPr>
        <w:t>法拉第</w:t>
      </w:r>
      <w:r w:rsidRPr="003D111A">
        <w:rPr>
          <w:rFonts w:ascii="Times New Roman" w:hAnsi="Times New Roman" w:cs="Times New Roman"/>
          <w:sz w:val="24"/>
          <w:szCs w:val="24"/>
        </w:rPr>
        <w:t>__</w:t>
      </w:r>
      <w:r w:rsidRPr="003D111A">
        <w:rPr>
          <w:rFonts w:ascii="Times New Roman" w:hAnsi="Times New Roman" w:cs="Times New Roman"/>
          <w:sz w:val="24"/>
          <w:szCs w:val="24"/>
        </w:rPr>
        <w:t>发现。</w:t>
      </w:r>
    </w:p>
    <w:p w:rsidR="00505C99" w:rsidRPr="009B592C" w:rsidP="003D111A">
      <w:pPr>
        <w:pStyle w:val="PlainText"/>
        <w:ind w:firstLine="400" w:firstLineChars="200"/>
        <w:jc w:val="center"/>
        <w:rPr>
          <w:b/>
          <w:sz w:val="24"/>
          <w:szCs w:val="24"/>
          <w:u w:val="single"/>
        </w:rPr>
      </w:pPr>
    </w:p>
    <w:sectPr w:rsidSect="004C2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6A24"/>
    <w:multiLevelType w:val="hybridMultilevel"/>
    <w:tmpl w:val="30AA44F6"/>
    <w:lvl w:ilvl="0">
      <w:start w:val="2"/>
      <w:numFmt w:val="japaneseCounting"/>
      <w:lvlText w:val="第%1章"/>
      <w:lvlJc w:val="left"/>
      <w:pPr>
        <w:ind w:left="6107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6227" w:hanging="420"/>
      </w:pPr>
    </w:lvl>
    <w:lvl w:ilvl="2" w:tentative="1">
      <w:start w:val="1"/>
      <w:numFmt w:val="lowerRoman"/>
      <w:lvlText w:val="%3."/>
      <w:lvlJc w:val="right"/>
      <w:pPr>
        <w:ind w:left="6647" w:hanging="420"/>
      </w:pPr>
    </w:lvl>
    <w:lvl w:ilvl="3" w:tentative="1">
      <w:start w:val="1"/>
      <w:numFmt w:val="decimal"/>
      <w:lvlText w:val="%4."/>
      <w:lvlJc w:val="left"/>
      <w:pPr>
        <w:ind w:left="7067" w:hanging="420"/>
      </w:pPr>
    </w:lvl>
    <w:lvl w:ilvl="4" w:tentative="1">
      <w:start w:val="1"/>
      <w:numFmt w:val="lowerLetter"/>
      <w:lvlText w:val="%5)"/>
      <w:lvlJc w:val="left"/>
      <w:pPr>
        <w:ind w:left="7487" w:hanging="420"/>
      </w:pPr>
    </w:lvl>
    <w:lvl w:ilvl="5" w:tentative="1">
      <w:start w:val="1"/>
      <w:numFmt w:val="lowerRoman"/>
      <w:lvlText w:val="%6."/>
      <w:lvlJc w:val="right"/>
      <w:pPr>
        <w:ind w:left="7907" w:hanging="420"/>
      </w:pPr>
    </w:lvl>
    <w:lvl w:ilvl="6" w:tentative="1">
      <w:start w:val="1"/>
      <w:numFmt w:val="decimal"/>
      <w:lvlText w:val="%7."/>
      <w:lvlJc w:val="left"/>
      <w:pPr>
        <w:ind w:left="8327" w:hanging="420"/>
      </w:pPr>
    </w:lvl>
    <w:lvl w:ilvl="7" w:tentative="1">
      <w:start w:val="1"/>
      <w:numFmt w:val="lowerLetter"/>
      <w:lvlText w:val="%8)"/>
      <w:lvlJc w:val="left"/>
      <w:pPr>
        <w:ind w:left="8747" w:hanging="420"/>
      </w:pPr>
    </w:lvl>
    <w:lvl w:ilvl="8" w:tentative="1">
      <w:start w:val="1"/>
      <w:numFmt w:val="lowerRoman"/>
      <w:lvlText w:val="%9."/>
      <w:lvlJc w:val="right"/>
      <w:pPr>
        <w:ind w:left="9167" w:hanging="420"/>
      </w:pPr>
    </w:lvl>
  </w:abstractNum>
  <w:abstractNum w:abstractNumId="1">
    <w:nsid w:val="177F2331"/>
    <w:multiLevelType w:val="hybridMultilevel"/>
    <w:tmpl w:val="C6F41E3C"/>
    <w:lvl w:ilvl="0">
      <w:start w:val="1"/>
      <w:numFmt w:val="japaneseCounting"/>
      <w:lvlText w:val="第%1章"/>
      <w:lvlJc w:val="left"/>
      <w:pPr>
        <w:ind w:left="5873" w:hanging="1620"/>
      </w:pPr>
      <w:rPr>
        <w:rFonts w:ascii="宋体" w:hAnsi="Courier New" w:cs="Courier New" w:hint="default"/>
        <w:b/>
        <w:sz w:val="36"/>
      </w:rPr>
    </w:lvl>
    <w:lvl w:ilvl="1" w:tentative="1">
      <w:start w:val="1"/>
      <w:numFmt w:val="lowerLetter"/>
      <w:lvlText w:val="%2)"/>
      <w:lvlJc w:val="left"/>
      <w:pPr>
        <w:ind w:left="5093" w:hanging="420"/>
      </w:pPr>
    </w:lvl>
    <w:lvl w:ilvl="2" w:tentative="1">
      <w:start w:val="1"/>
      <w:numFmt w:val="lowerRoman"/>
      <w:lvlText w:val="%3."/>
      <w:lvlJc w:val="right"/>
      <w:pPr>
        <w:ind w:left="5513" w:hanging="420"/>
      </w:pPr>
    </w:lvl>
    <w:lvl w:ilvl="3" w:tentative="1">
      <w:start w:val="1"/>
      <w:numFmt w:val="decimal"/>
      <w:lvlText w:val="%4."/>
      <w:lvlJc w:val="left"/>
      <w:pPr>
        <w:ind w:left="5933" w:hanging="420"/>
      </w:pPr>
    </w:lvl>
    <w:lvl w:ilvl="4" w:tentative="1">
      <w:start w:val="1"/>
      <w:numFmt w:val="lowerLetter"/>
      <w:lvlText w:val="%5)"/>
      <w:lvlJc w:val="left"/>
      <w:pPr>
        <w:ind w:left="6353" w:hanging="420"/>
      </w:pPr>
    </w:lvl>
    <w:lvl w:ilvl="5" w:tentative="1">
      <w:start w:val="1"/>
      <w:numFmt w:val="lowerRoman"/>
      <w:lvlText w:val="%6."/>
      <w:lvlJc w:val="right"/>
      <w:pPr>
        <w:ind w:left="6773" w:hanging="420"/>
      </w:pPr>
    </w:lvl>
    <w:lvl w:ilvl="6" w:tentative="1">
      <w:start w:val="1"/>
      <w:numFmt w:val="decimal"/>
      <w:lvlText w:val="%7."/>
      <w:lvlJc w:val="left"/>
      <w:pPr>
        <w:ind w:left="7193" w:hanging="420"/>
      </w:pPr>
    </w:lvl>
    <w:lvl w:ilvl="7" w:tentative="1">
      <w:start w:val="1"/>
      <w:numFmt w:val="lowerLetter"/>
      <w:lvlText w:val="%8)"/>
      <w:lvlJc w:val="left"/>
      <w:pPr>
        <w:ind w:left="7613" w:hanging="420"/>
      </w:pPr>
    </w:lvl>
    <w:lvl w:ilvl="8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2">
    <w:nsid w:val="415358F4"/>
    <w:multiLevelType w:val="hybridMultilevel"/>
    <w:tmpl w:val="D3308142"/>
    <w:lvl w:ilvl="0">
      <w:start w:val="1"/>
      <w:numFmt w:val="japaneseCounting"/>
      <w:lvlText w:val="第%1章"/>
      <w:lvlJc w:val="left"/>
      <w:pPr>
        <w:ind w:left="2797" w:hanging="1620"/>
      </w:pPr>
      <w:rPr>
        <w:rFonts w:ascii="宋体" w:hAnsi="Courier New" w:cs="Courier New" w:hint="default"/>
        <w:b/>
        <w:sz w:val="52"/>
      </w:rPr>
    </w:lvl>
    <w:lvl w:ilvl="1" w:tentative="1">
      <w:start w:val="1"/>
      <w:numFmt w:val="lowerLetter"/>
      <w:lvlText w:val="%2)"/>
      <w:lvlJc w:val="left"/>
      <w:pPr>
        <w:ind w:left="2017" w:hanging="420"/>
      </w:pPr>
    </w:lvl>
    <w:lvl w:ilvl="2" w:tentative="1">
      <w:start w:val="1"/>
      <w:numFmt w:val="lowerRoman"/>
      <w:lvlText w:val="%3."/>
      <w:lvlJc w:val="right"/>
      <w:pPr>
        <w:ind w:left="2437" w:hanging="420"/>
      </w:pPr>
    </w:lvl>
    <w:lvl w:ilvl="3" w:tentative="1">
      <w:start w:val="1"/>
      <w:numFmt w:val="decimal"/>
      <w:lvlText w:val="%4."/>
      <w:lvlJc w:val="left"/>
      <w:pPr>
        <w:ind w:left="2857" w:hanging="420"/>
      </w:pPr>
    </w:lvl>
    <w:lvl w:ilvl="4" w:tentative="1">
      <w:start w:val="1"/>
      <w:numFmt w:val="lowerLetter"/>
      <w:lvlText w:val="%5)"/>
      <w:lvlJc w:val="left"/>
      <w:pPr>
        <w:ind w:left="3277" w:hanging="420"/>
      </w:pPr>
    </w:lvl>
    <w:lvl w:ilvl="5" w:tentative="1">
      <w:start w:val="1"/>
      <w:numFmt w:val="lowerRoman"/>
      <w:lvlText w:val="%6."/>
      <w:lvlJc w:val="right"/>
      <w:pPr>
        <w:ind w:left="3697" w:hanging="420"/>
      </w:pPr>
    </w:lvl>
    <w:lvl w:ilvl="6" w:tentative="1">
      <w:start w:val="1"/>
      <w:numFmt w:val="decimal"/>
      <w:lvlText w:val="%7."/>
      <w:lvlJc w:val="left"/>
      <w:pPr>
        <w:ind w:left="4117" w:hanging="420"/>
      </w:pPr>
    </w:lvl>
    <w:lvl w:ilvl="7" w:tentative="1">
      <w:start w:val="1"/>
      <w:numFmt w:val="lowerLetter"/>
      <w:lvlText w:val="%8)"/>
      <w:lvlJc w:val="left"/>
      <w:pPr>
        <w:ind w:left="4537" w:hanging="420"/>
      </w:pPr>
    </w:lvl>
    <w:lvl w:ilvl="8" w:tentative="1">
      <w:start w:val="1"/>
      <w:numFmt w:val="lowerRoman"/>
      <w:lvlText w:val="%9."/>
      <w:lvlJc w:val="right"/>
      <w:pPr>
        <w:ind w:left="4957" w:hanging="420"/>
      </w:pPr>
    </w:lvl>
  </w:abstractNum>
  <w:abstractNum w:abstractNumId="3">
    <w:nsid w:val="528C7BC0"/>
    <w:multiLevelType w:val="hybridMultilevel"/>
    <w:tmpl w:val="3B081D68"/>
    <w:lvl w:ilvl="0">
      <w:start w:val="2018"/>
      <w:numFmt w:val="decimal"/>
      <w:lvlText w:val="第"/>
      <w:lvlJc w:val="left"/>
      <w:pPr>
        <w:ind w:left="630" w:hanging="630"/>
      </w:pPr>
      <w:rPr>
        <w:rFonts w:ascii="Times New Roman" w:hAnsi="Times New Roman" w:cs="Times New Roman" w:hint="default"/>
        <w:b w:val="0"/>
        <w:sz w:val="21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7907369"/>
    <w:multiLevelType w:val="hybridMultilevel"/>
    <w:tmpl w:val="14764770"/>
    <w:lvl w:ilvl="0">
      <w:start w:val="1"/>
      <w:numFmt w:val="japaneseCounting"/>
      <w:lvlText w:val="第%1章"/>
      <w:lvlJc w:val="left"/>
      <w:pPr>
        <w:ind w:left="885" w:hanging="88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E41C8D"/>
    <w:multiLevelType w:val="hybridMultilevel"/>
    <w:tmpl w:val="50D0B4A4"/>
    <w:lvl w:ilvl="0">
      <w:start w:val="2018"/>
      <w:numFmt w:val="decimal"/>
      <w:lvlText w:val="第"/>
      <w:lvlJc w:val="left"/>
      <w:pPr>
        <w:ind w:left="3153" w:hanging="885"/>
      </w:pPr>
      <w:rPr>
        <w:rFonts w:ascii="Times New Roman" w:hAnsi="Times New Roman" w:cs="Times New Roman" w:hint="default"/>
        <w:b w:val="0"/>
        <w:sz w:val="21"/>
      </w:rPr>
    </w:lvl>
    <w:lvl w:ilvl="1" w:tentative="1">
      <w:start w:val="1"/>
      <w:numFmt w:val="lowerLetter"/>
      <w:lvlText w:val="%2)"/>
      <w:lvlJc w:val="left"/>
      <w:pPr>
        <w:ind w:left="3108" w:hanging="420"/>
      </w:pPr>
    </w:lvl>
    <w:lvl w:ilvl="2" w:tentative="1">
      <w:start w:val="1"/>
      <w:numFmt w:val="lowerRoman"/>
      <w:lvlText w:val="%3."/>
      <w:lvlJc w:val="right"/>
      <w:pPr>
        <w:ind w:left="3528" w:hanging="420"/>
      </w:pPr>
    </w:lvl>
    <w:lvl w:ilvl="3" w:tentative="1">
      <w:start w:val="1"/>
      <w:numFmt w:val="decimal"/>
      <w:lvlText w:val="%4."/>
      <w:lvlJc w:val="left"/>
      <w:pPr>
        <w:ind w:left="3948" w:hanging="420"/>
      </w:pPr>
    </w:lvl>
    <w:lvl w:ilvl="4" w:tentative="1">
      <w:start w:val="1"/>
      <w:numFmt w:val="lowerLetter"/>
      <w:lvlText w:val="%5)"/>
      <w:lvlJc w:val="left"/>
      <w:pPr>
        <w:ind w:left="4368" w:hanging="420"/>
      </w:pPr>
    </w:lvl>
    <w:lvl w:ilvl="5" w:tentative="1">
      <w:start w:val="1"/>
      <w:numFmt w:val="lowerRoman"/>
      <w:lvlText w:val="%6."/>
      <w:lvlJc w:val="right"/>
      <w:pPr>
        <w:ind w:left="4788" w:hanging="420"/>
      </w:pPr>
    </w:lvl>
    <w:lvl w:ilvl="6" w:tentative="1">
      <w:start w:val="1"/>
      <w:numFmt w:val="decimal"/>
      <w:lvlText w:val="%7."/>
      <w:lvlJc w:val="left"/>
      <w:pPr>
        <w:ind w:left="5208" w:hanging="420"/>
      </w:pPr>
    </w:lvl>
    <w:lvl w:ilvl="7" w:tentative="1">
      <w:start w:val="1"/>
      <w:numFmt w:val="lowerLetter"/>
      <w:lvlText w:val="%8)"/>
      <w:lvlJc w:val="left"/>
      <w:pPr>
        <w:ind w:left="5628" w:hanging="420"/>
      </w:pPr>
    </w:lvl>
    <w:lvl w:ilvl="8" w:tentative="1">
      <w:start w:val="1"/>
      <w:numFmt w:val="lowerRoman"/>
      <w:lvlText w:val="%9."/>
      <w:lvlJc w:val="right"/>
      <w:pPr>
        <w:ind w:left="6048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6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C99"/>
    <w:pPr>
      <w:ind w:firstLine="420" w:firstLineChars="200"/>
    </w:pPr>
  </w:style>
  <w:style w:type="paragraph" w:styleId="PlainText">
    <w:name w:val="Plain Text"/>
    <w:basedOn w:val="Normal"/>
    <w:link w:val="Char"/>
    <w:uiPriority w:val="99"/>
    <w:unhideWhenUsed/>
    <w:rsid w:val="00505C9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505C99"/>
    <w:rPr>
      <w:rFonts w:ascii="宋体" w:eastAsia="宋体" w:hAnsi="Courier New" w:cs="Courier New"/>
      <w:szCs w:val="21"/>
    </w:rPr>
  </w:style>
  <w:style w:type="paragraph" w:styleId="Header">
    <w:name w:val="header"/>
    <w:basedOn w:val="Normal"/>
    <w:link w:val="Char0"/>
    <w:uiPriority w:val="99"/>
    <w:unhideWhenUsed/>
    <w:rsid w:val="00505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rsid w:val="00505C99"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rsid w:val="00505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505C99"/>
    <w:rPr>
      <w:sz w:val="18"/>
      <w:szCs w:val="18"/>
    </w:rPr>
  </w:style>
  <w:style w:type="paragraph" w:styleId="BalloonText">
    <w:name w:val="Balloon Text"/>
    <w:basedOn w:val="Normal"/>
    <w:link w:val="Char2"/>
    <w:uiPriority w:val="99"/>
    <w:semiHidden/>
    <w:unhideWhenUsed/>
    <w:rsid w:val="00505C99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uiPriority w:val="99"/>
    <w:semiHidden/>
    <w:rsid w:val="00505C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wmf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wmf" /><Relationship Id="rId26" Type="http://schemas.openxmlformats.org/officeDocument/2006/relationships/image" Target="media/image23.png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484</Words>
  <Characters>2764</Characters>
  <Application>Microsoft Office Word</Application>
  <DocSecurity>0</DocSecurity>
  <Lines>23</Lines>
  <Paragraphs>6</Paragraphs>
  <ScaleCrop>false</ScaleCrop>
  <Company>微软中国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2018-05-18T13:51:00Z</dcterms:created>
  <dcterms:modified xsi:type="dcterms:W3CDTF">2018-05-18T13:51:00Z</dcterms:modified>
</cp:coreProperties>
</file>