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F7" w:rsidRDefault="008A722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1A11F7" w:rsidRDefault="008A722A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九</w:t>
      </w:r>
      <w:r>
        <w:rPr>
          <w:rFonts w:ascii="宋体" w:hAnsi="宋体" w:hint="eastAsia"/>
          <w:b/>
          <w:sz w:val="30"/>
          <w:szCs w:val="30"/>
        </w:rPr>
        <w:t xml:space="preserve">____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__</w:t>
      </w:r>
      <w:r>
        <w:rPr>
          <w:rFonts w:ascii="宋体" w:hAnsi="宋体" w:hint="eastAsia"/>
          <w:b/>
          <w:sz w:val="30"/>
          <w:szCs w:val="30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2"/>
        <w:gridCol w:w="596"/>
        <w:gridCol w:w="1509"/>
        <w:gridCol w:w="1509"/>
        <w:gridCol w:w="1511"/>
        <w:gridCol w:w="1509"/>
        <w:gridCol w:w="1509"/>
      </w:tblGrid>
      <w:tr w:rsidR="00C30542">
        <w:trPr>
          <w:trHeight w:val="473"/>
        </w:trPr>
        <w:tc>
          <w:tcPr>
            <w:tcW w:w="809" w:type="pct"/>
            <w:gridSpan w:val="2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授课人</w:t>
            </w:r>
          </w:p>
        </w:tc>
        <w:tc>
          <w:tcPr>
            <w:tcW w:w="838" w:type="pct"/>
            <w:vAlign w:val="center"/>
          </w:tcPr>
          <w:p w:rsidR="001A11F7" w:rsidRPr="005D6DCD" w:rsidRDefault="001A1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839" w:type="pct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9.4\9.5</w:t>
            </w:r>
          </w:p>
        </w:tc>
        <w:tc>
          <w:tcPr>
            <w:tcW w:w="838" w:type="pct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授课时间</w:t>
            </w:r>
          </w:p>
        </w:tc>
        <w:tc>
          <w:tcPr>
            <w:tcW w:w="838" w:type="pct"/>
            <w:vAlign w:val="center"/>
          </w:tcPr>
          <w:p w:rsidR="001A11F7" w:rsidRPr="005D6DCD" w:rsidRDefault="001A11F7" w:rsidP="005D6DCD">
            <w:pPr>
              <w:rPr>
                <w:sz w:val="24"/>
                <w:szCs w:val="24"/>
              </w:rPr>
            </w:pPr>
          </w:p>
        </w:tc>
      </w:tr>
      <w:tr w:rsidR="00C30542">
        <w:trPr>
          <w:trHeight w:val="422"/>
        </w:trPr>
        <w:tc>
          <w:tcPr>
            <w:tcW w:w="809" w:type="pct"/>
            <w:gridSpan w:val="2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学习主题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ind w:left="855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第二节</w:t>
            </w:r>
            <w:r w:rsidRPr="005D6DCD">
              <w:rPr>
                <w:rFonts w:hint="eastAsia"/>
                <w:sz w:val="24"/>
                <w:szCs w:val="24"/>
              </w:rPr>
              <w:t xml:space="preserve">  </w:t>
            </w:r>
            <w:r w:rsidRPr="005D6DCD">
              <w:rPr>
                <w:rFonts w:hint="eastAsia"/>
                <w:sz w:val="24"/>
                <w:szCs w:val="24"/>
              </w:rPr>
              <w:t>欧姆定律</w:t>
            </w:r>
          </w:p>
        </w:tc>
      </w:tr>
      <w:tr w:rsidR="00C30542">
        <w:trPr>
          <w:trHeight w:val="1265"/>
        </w:trPr>
        <w:tc>
          <w:tcPr>
            <w:tcW w:w="809" w:type="pct"/>
            <w:gridSpan w:val="2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课标要求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、会画探究电路图、连接实物电路。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、会设计记录表格、确定自变量电压的取值。确定不变的电压值。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、能够用图像法处理数据，根据图像或表格数据得出结论。</w:t>
            </w:r>
          </w:p>
        </w:tc>
      </w:tr>
      <w:tr w:rsidR="00C30542">
        <w:trPr>
          <w:trHeight w:val="1833"/>
        </w:trPr>
        <w:tc>
          <w:tcPr>
            <w:tcW w:w="809" w:type="pct"/>
            <w:gridSpan w:val="2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学习目标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5D6DCD">
              <w:rPr>
                <w:rFonts w:ascii="宋体" w:hAnsi="宋体" w:cs="宋体" w:hint="eastAsia"/>
                <w:sz w:val="24"/>
                <w:szCs w:val="24"/>
              </w:rPr>
              <w:t>1.</w:t>
            </w:r>
            <w:r w:rsidRPr="005D6DCD">
              <w:rPr>
                <w:rFonts w:ascii="宋体" w:hAnsi="宋体" w:cs="宋体" w:hint="eastAsia"/>
                <w:sz w:val="24"/>
                <w:szCs w:val="24"/>
              </w:rPr>
              <w:t>能根据实验探究得到的电流、电压、电阻的关系得出欧姆定律。</w:t>
            </w:r>
          </w:p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ascii="宋体" w:hAnsi="宋体" w:cs="宋体" w:hint="eastAsia"/>
                <w:sz w:val="24"/>
                <w:szCs w:val="24"/>
              </w:rPr>
              <w:t>2.</w:t>
            </w:r>
            <w:r w:rsidRPr="005D6DCD">
              <w:rPr>
                <w:rFonts w:ascii="宋体" w:hAnsi="宋体" w:cs="宋体" w:hint="eastAsia"/>
                <w:sz w:val="24"/>
                <w:szCs w:val="24"/>
              </w:rPr>
              <w:t>理解欧姆定律，记住欧姆定律的公式，并能利用欧姆定律进行简单的计算。</w:t>
            </w:r>
          </w:p>
        </w:tc>
      </w:tr>
      <w:tr w:rsidR="00C30542">
        <w:trPr>
          <w:trHeight w:val="1817"/>
        </w:trPr>
        <w:tc>
          <w:tcPr>
            <w:tcW w:w="809" w:type="pct"/>
            <w:gridSpan w:val="2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评价任务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评价任务一</w:t>
            </w:r>
            <w:r w:rsidRPr="005D6DCD">
              <w:rPr>
                <w:rFonts w:hint="eastAsia"/>
                <w:sz w:val="24"/>
                <w:szCs w:val="24"/>
              </w:rPr>
              <w:t>:</w:t>
            </w:r>
            <w:r w:rsidRPr="005D6DCD">
              <w:rPr>
                <w:rFonts w:hint="eastAsia"/>
                <w:sz w:val="24"/>
                <w:szCs w:val="24"/>
              </w:rPr>
              <w:t>物理同步检测的基础知识</w:t>
            </w:r>
          </w:p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评价任务二</w:t>
            </w:r>
            <w:r w:rsidRPr="005D6DCD">
              <w:rPr>
                <w:rFonts w:hint="eastAsia"/>
                <w:sz w:val="24"/>
                <w:szCs w:val="24"/>
              </w:rPr>
              <w:t>:</w:t>
            </w:r>
            <w:r w:rsidRPr="005D6DCD">
              <w:rPr>
                <w:rFonts w:hint="eastAsia"/>
                <w:sz w:val="24"/>
                <w:szCs w:val="24"/>
              </w:rPr>
              <w:t>学力案上的达标检测</w:t>
            </w:r>
          </w:p>
        </w:tc>
      </w:tr>
      <w:tr w:rsidR="00C30542">
        <w:trPr>
          <w:trHeight w:val="1549"/>
        </w:trPr>
        <w:tc>
          <w:tcPr>
            <w:tcW w:w="809" w:type="pct"/>
            <w:gridSpan w:val="2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学法建议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ascii="宋体" w:hAnsi="宋体" w:cs="宋体" w:hint="eastAsia"/>
                <w:sz w:val="24"/>
                <w:szCs w:val="24"/>
              </w:rPr>
              <w:t>观察法、讨论法、讲练法</w:t>
            </w:r>
          </w:p>
        </w:tc>
      </w:tr>
      <w:tr w:rsidR="00C30542">
        <w:trPr>
          <w:trHeight w:val="810"/>
        </w:trPr>
        <w:tc>
          <w:tcPr>
            <w:tcW w:w="478" w:type="pct"/>
            <w:vMerge w:val="restart"/>
            <w:vAlign w:val="center"/>
          </w:tcPr>
          <w:p w:rsidR="001A11F7" w:rsidRPr="005D6DCD" w:rsidRDefault="008A722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课</w:t>
            </w:r>
          </w:p>
          <w:p w:rsidR="001A11F7" w:rsidRPr="005D6DCD" w:rsidRDefault="008A722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后</w:t>
            </w:r>
          </w:p>
          <w:p w:rsidR="001A11F7" w:rsidRPr="005D6DCD" w:rsidRDefault="008A722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检</w:t>
            </w:r>
          </w:p>
          <w:p w:rsidR="001A11F7" w:rsidRPr="005D6DCD" w:rsidRDefault="008A722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测</w:t>
            </w:r>
          </w:p>
        </w:tc>
        <w:tc>
          <w:tcPr>
            <w:tcW w:w="331" w:type="pct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A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物理课后的动手动脑学物理的相关练习题</w:t>
            </w:r>
          </w:p>
        </w:tc>
      </w:tr>
      <w:tr w:rsidR="00C30542">
        <w:trPr>
          <w:trHeight w:val="843"/>
        </w:trPr>
        <w:tc>
          <w:tcPr>
            <w:tcW w:w="478" w:type="pct"/>
            <w:vMerge/>
            <w:vAlign w:val="center"/>
          </w:tcPr>
          <w:p w:rsidR="001A11F7" w:rsidRPr="005D6DCD" w:rsidRDefault="001A1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物理同步基础训练上的能力提升</w:t>
            </w:r>
          </w:p>
        </w:tc>
      </w:tr>
      <w:tr w:rsidR="00C30542">
        <w:trPr>
          <w:trHeight w:val="2131"/>
        </w:trPr>
        <w:tc>
          <w:tcPr>
            <w:tcW w:w="809" w:type="pct"/>
            <w:gridSpan w:val="2"/>
            <w:vAlign w:val="center"/>
          </w:tcPr>
          <w:p w:rsidR="001A11F7" w:rsidRPr="005D6DCD" w:rsidRDefault="008A722A">
            <w:p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学后反思</w:t>
            </w:r>
          </w:p>
        </w:tc>
        <w:tc>
          <w:tcPr>
            <w:tcW w:w="4191" w:type="pct"/>
            <w:gridSpan w:val="5"/>
            <w:vAlign w:val="center"/>
          </w:tcPr>
          <w:p w:rsidR="001A11F7" w:rsidRPr="005D6DCD" w:rsidRDefault="008A722A">
            <w:pPr>
              <w:jc w:val="left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欧姆定律这节课特点是，十分重视科学方法教育，重视科学研究的过程。让学生在认知过程中体验方法、学习方法，了解得出欧姆定律的过程。</w:t>
            </w:r>
          </w:p>
        </w:tc>
      </w:tr>
    </w:tbl>
    <w:p w:rsidR="001A11F7" w:rsidRDefault="001A11F7">
      <w:pPr>
        <w:spacing w:line="20" w:lineRule="exact"/>
      </w:pPr>
    </w:p>
    <w:p w:rsidR="001A11F7" w:rsidRDefault="008A722A">
      <w:pPr>
        <w:ind w:firstLineChars="100" w:firstLine="280"/>
        <w:rPr>
          <w:rFonts w:ascii="微软雅黑" w:eastAsia="微软雅黑" w:hAnsi="微软雅黑"/>
          <w:bCs/>
          <w:sz w:val="28"/>
          <w:szCs w:val="28"/>
        </w:rPr>
      </w:pPr>
      <w:r>
        <w:rPr>
          <w:rFonts w:ascii="微软雅黑" w:eastAsia="微软雅黑" w:hAnsi="微软雅黑" w:hint="eastAsia"/>
          <w:bCs/>
          <w:sz w:val="28"/>
          <w:szCs w:val="28"/>
        </w:rPr>
        <w:lastRenderedPageBreak/>
        <w:t>圣陶实验中学（九）年级（物理）学科学力案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15"/>
        <w:gridCol w:w="709"/>
        <w:gridCol w:w="848"/>
        <w:gridCol w:w="848"/>
        <w:gridCol w:w="992"/>
        <w:gridCol w:w="852"/>
        <w:gridCol w:w="852"/>
        <w:gridCol w:w="999"/>
        <w:gridCol w:w="997"/>
      </w:tblGrid>
      <w:tr w:rsidR="00C30542">
        <w:trPr>
          <w:trHeight w:val="504"/>
        </w:trPr>
        <w:tc>
          <w:tcPr>
            <w:tcW w:w="510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编号</w:t>
            </w:r>
          </w:p>
        </w:tc>
        <w:tc>
          <w:tcPr>
            <w:tcW w:w="1015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使用</w:t>
            </w:r>
          </w:p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848" w:type="dxa"/>
            <w:vAlign w:val="center"/>
          </w:tcPr>
          <w:p w:rsidR="001A11F7" w:rsidRDefault="001A11F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星期</w:t>
            </w:r>
          </w:p>
        </w:tc>
        <w:tc>
          <w:tcPr>
            <w:tcW w:w="992" w:type="dxa"/>
            <w:vAlign w:val="center"/>
          </w:tcPr>
          <w:p w:rsidR="001A11F7" w:rsidRDefault="001A11F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主备人</w:t>
            </w:r>
          </w:p>
        </w:tc>
        <w:tc>
          <w:tcPr>
            <w:tcW w:w="852" w:type="dxa"/>
            <w:vAlign w:val="center"/>
          </w:tcPr>
          <w:p w:rsidR="001A11F7" w:rsidRDefault="001A11F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审核人</w:t>
            </w:r>
          </w:p>
        </w:tc>
        <w:tc>
          <w:tcPr>
            <w:tcW w:w="997" w:type="dxa"/>
            <w:vAlign w:val="center"/>
          </w:tcPr>
          <w:p w:rsidR="001A11F7" w:rsidRDefault="001A11F7">
            <w:pPr>
              <w:jc w:val="center"/>
            </w:pPr>
          </w:p>
        </w:tc>
      </w:tr>
      <w:tr w:rsidR="00C30542">
        <w:trPr>
          <w:trHeight w:val="556"/>
        </w:trPr>
        <w:tc>
          <w:tcPr>
            <w:tcW w:w="510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班级</w:t>
            </w:r>
          </w:p>
        </w:tc>
        <w:tc>
          <w:tcPr>
            <w:tcW w:w="1015" w:type="dxa"/>
            <w:vAlign w:val="center"/>
          </w:tcPr>
          <w:p w:rsidR="001A11F7" w:rsidRDefault="001A11F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小组</w:t>
            </w:r>
          </w:p>
        </w:tc>
        <w:tc>
          <w:tcPr>
            <w:tcW w:w="848" w:type="dxa"/>
            <w:vAlign w:val="center"/>
          </w:tcPr>
          <w:p w:rsidR="001A11F7" w:rsidRDefault="001A11F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1A11F7" w:rsidRDefault="001A11F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学生</w:t>
            </w:r>
          </w:p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评价</w:t>
            </w:r>
          </w:p>
        </w:tc>
        <w:tc>
          <w:tcPr>
            <w:tcW w:w="852" w:type="dxa"/>
            <w:vAlign w:val="center"/>
          </w:tcPr>
          <w:p w:rsidR="001A11F7" w:rsidRDefault="001A11F7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1A11F7" w:rsidRDefault="008A722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课型</w:t>
            </w:r>
          </w:p>
        </w:tc>
        <w:tc>
          <w:tcPr>
            <w:tcW w:w="997" w:type="dxa"/>
            <w:vAlign w:val="center"/>
          </w:tcPr>
          <w:p w:rsidR="001A11F7" w:rsidRDefault="001A11F7">
            <w:pPr>
              <w:jc w:val="center"/>
              <w:rPr>
                <w:sz w:val="18"/>
                <w:szCs w:val="18"/>
              </w:rPr>
            </w:pPr>
          </w:p>
        </w:tc>
      </w:tr>
      <w:tr w:rsidR="00C30542" w:rsidRPr="005D6DCD">
        <w:trPr>
          <w:trHeight w:val="542"/>
        </w:trPr>
        <w:tc>
          <w:tcPr>
            <w:tcW w:w="8622" w:type="dxa"/>
            <w:gridSpan w:val="10"/>
            <w:vAlign w:val="center"/>
          </w:tcPr>
          <w:p w:rsidR="001A11F7" w:rsidRPr="005D6DCD" w:rsidRDefault="008A722A" w:rsidP="005D6DCD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电流与电压</w:t>
            </w:r>
            <w:r w:rsidR="005D6DCD" w:rsidRPr="005D6DCD">
              <w:rPr>
                <w:rFonts w:hint="eastAsia"/>
                <w:sz w:val="24"/>
                <w:szCs w:val="24"/>
              </w:rPr>
              <w:t>、</w:t>
            </w:r>
            <w:r w:rsidRPr="005D6DCD">
              <w:rPr>
                <w:rFonts w:hint="eastAsia"/>
                <w:sz w:val="24"/>
                <w:szCs w:val="24"/>
              </w:rPr>
              <w:t>电阻的关系</w:t>
            </w:r>
          </w:p>
        </w:tc>
      </w:tr>
      <w:tr w:rsidR="00C30542" w:rsidRPr="005D6DCD">
        <w:trPr>
          <w:trHeight w:val="464"/>
        </w:trPr>
        <w:tc>
          <w:tcPr>
            <w:tcW w:w="510" w:type="dxa"/>
            <w:vAlign w:val="center"/>
          </w:tcPr>
          <w:p w:rsidR="001A11F7" w:rsidRPr="005D6DCD" w:rsidRDefault="008A722A">
            <w:pPr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要求</w:t>
            </w:r>
          </w:p>
        </w:tc>
        <w:tc>
          <w:tcPr>
            <w:tcW w:w="8112" w:type="dxa"/>
            <w:gridSpan w:val="9"/>
            <w:vAlign w:val="center"/>
          </w:tcPr>
          <w:p w:rsidR="001A11F7" w:rsidRPr="005D6DCD" w:rsidRDefault="008A722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学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习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内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容</w:t>
            </w:r>
          </w:p>
        </w:tc>
      </w:tr>
      <w:tr w:rsidR="00C30542" w:rsidRPr="005D6DCD">
        <w:trPr>
          <w:trHeight w:val="2430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一：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导学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精准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清单</w:t>
            </w:r>
          </w:p>
        </w:tc>
        <w:tc>
          <w:tcPr>
            <w:tcW w:w="8112" w:type="dxa"/>
            <w:gridSpan w:val="9"/>
          </w:tcPr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必备知识：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、会画探究电路图、连接实物电路。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、会设计记录表格、确定自变量电压的取值。确定不变的电压值。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、能够用图像法处理数据，根据图像或表格数据得出结论。</w:t>
            </w:r>
          </w:p>
          <w:p w:rsidR="001A11F7" w:rsidRPr="005D6DCD" w:rsidRDefault="008A722A">
            <w:pPr>
              <w:ind w:left="1440" w:hangingChars="600" w:hanging="1440"/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关键能力：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通过实验认识电流、电压和电阻的关系。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学科素养</w:t>
            </w:r>
          </w:p>
          <w:p w:rsidR="001A11F7" w:rsidRPr="005D6DCD" w:rsidRDefault="008A722A">
            <w:pPr>
              <w:widowControl/>
              <w:wordWrap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1.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物理观念与应用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   2.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科学思维与创新</w:t>
            </w:r>
          </w:p>
          <w:p w:rsidR="001A11F7" w:rsidRPr="005D6DCD" w:rsidRDefault="008A722A">
            <w:pPr>
              <w:widowControl/>
              <w:wordWrap w:val="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3.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科学探究与思维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   4.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科学态度与责任”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核心价值：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会观察、收集实验中的数据并对数据进行分析。重视学生对物理规律的客观性、普遍性、科学性的认识。</w:t>
            </w:r>
          </w:p>
        </w:tc>
      </w:tr>
      <w:tr w:rsidR="00C30542" w:rsidRPr="005D6DCD">
        <w:trPr>
          <w:trHeight w:val="90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二：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预学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导入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问题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引领</w:t>
            </w:r>
          </w:p>
        </w:tc>
        <w:tc>
          <w:tcPr>
            <w:tcW w:w="8112" w:type="dxa"/>
            <w:gridSpan w:val="9"/>
          </w:tcPr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问题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1.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一盏小灯连一节干电池和两节干电池下工作，哪个电压下的灯亮？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2.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在相同电压下，电阻越大，通过它的电流是越大还是越小？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提出问题：你认为通过导体的</w:t>
            </w:r>
            <w:r w:rsidRPr="005D6DCD">
              <w:rPr>
                <w:rFonts w:ascii="宋体" w:hAnsi="宋体"/>
                <w:bCs/>
                <w:sz w:val="24"/>
                <w:szCs w:val="24"/>
              </w:rPr>
              <w:t>电流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可能</w:t>
            </w:r>
            <w:r w:rsidRPr="005D6DCD">
              <w:rPr>
                <w:rFonts w:ascii="宋体" w:hAnsi="宋体"/>
                <w:bCs/>
                <w:sz w:val="24"/>
                <w:szCs w:val="24"/>
              </w:rPr>
              <w:t>跟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那些因素有关？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猜想与假设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rFonts w:ascii="宋体" w:hAnsi="宋体"/>
                <w:bCs/>
                <w:sz w:val="24"/>
                <w:szCs w:val="24"/>
              </w:rPr>
              <w:t>……</w:t>
            </w:r>
          </w:p>
        </w:tc>
      </w:tr>
      <w:tr w:rsidR="00C30542" w:rsidRPr="005D6DCD">
        <w:trPr>
          <w:trHeight w:val="2681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三：</w:t>
            </w:r>
          </w:p>
          <w:p w:rsidR="001A11F7" w:rsidRPr="005D6DCD" w:rsidRDefault="008A722A">
            <w:pPr>
              <w:ind w:firstLineChars="100" w:firstLine="240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互学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需求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合作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思维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主导</w:t>
            </w:r>
          </w:p>
        </w:tc>
        <w:tc>
          <w:tcPr>
            <w:tcW w:w="8112" w:type="dxa"/>
            <w:gridSpan w:val="9"/>
          </w:tcPr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问题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：探究电流与电压的关系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提示：探究电阻大小与材料，长度，横截面积有关的实验中，探究导体电阻大小与长度的关系时，用到的研究方法是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探究电流和电压的关系，也用到这种方法。保持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不变，改变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看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变化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154305</wp:posOffset>
                      </wp:positionV>
                      <wp:extent cx="1171575" cy="1089660"/>
                      <wp:effectExtent l="6350" t="6350" r="22225" b="889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0"/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5116E5" id="矩形 2" o:spid="_x0000_s1026" style="position:absolute;left:0;text-align:left;margin-left:301pt;margin-top:12.15pt;width:92.25pt;height:8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" strokeweight="1pt">
                      <v:stroke dashstyle="dash" miterlimit="0"/>
                    </v:rect>
                  </w:pict>
                </mc:Fallback>
              </mc:AlternateConten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设计实验：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如何测导体两端的电压和通过导体的电流？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多次实验时，电压如何改变？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(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阅读书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75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页上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)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滑动</w:t>
            </w:r>
            <w:r w:rsidRPr="005D6DCD">
              <w:rPr>
                <w:rFonts w:ascii="宋体" w:hAnsi="宋体"/>
                <w:bCs/>
                <w:sz w:val="24"/>
                <w:szCs w:val="24"/>
              </w:rPr>
              <w:t>变阻器在本实验的作用是</w:t>
            </w:r>
            <w:r w:rsidRPr="005D6DCD">
              <w:rPr>
                <w:rFonts w:ascii="宋体" w:hAnsi="宋体"/>
                <w:bCs/>
                <w:sz w:val="24"/>
                <w:szCs w:val="24"/>
              </w:rPr>
              <w:t>:______________________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其电路图应该怎样设计？画在右框里。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你认为电压怎样取值？你能想办法知道电阻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两端最大电压和最小电压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的数值吗？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U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最大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=    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U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最小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= 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取值范围：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    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开关闭合前，滑动变阻器的滑片应该处于什么位置，有什么好处？</w:t>
            </w:r>
          </w:p>
          <w:p w:rsidR="001A11F7" w:rsidRPr="005D6DCD" w:rsidRDefault="001A11F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A11F7" w:rsidRPr="005D6DCD" w:rsidRDefault="001A11F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问题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探究电流与电阻的关系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探究电流和电阻的关系，应保持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不变，改变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看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 xml:space="preserve">        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变化。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在电路中如何改变电阻，选用什么器材？怎么操作？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电阻改变时，如何使电阻两端电压不变？</w:t>
            </w:r>
          </w:p>
          <w:p w:rsidR="001A11F7" w:rsidRPr="005D6DCD" w:rsidRDefault="008A722A">
            <w:pPr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滑动变阻器在本实验中起到什么作用？</w:t>
            </w:r>
          </w:p>
        </w:tc>
      </w:tr>
      <w:tr w:rsidR="00C30542" w:rsidRPr="005D6DCD">
        <w:trPr>
          <w:trHeight w:val="2401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 xml:space="preserve">  </w:t>
            </w: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四：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展学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共解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疑难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展示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成果</w:t>
            </w:r>
          </w:p>
        </w:tc>
        <w:tc>
          <w:tcPr>
            <w:tcW w:w="8112" w:type="dxa"/>
            <w:gridSpan w:val="9"/>
          </w:tcPr>
          <w:p w:rsidR="001A11F7" w:rsidRPr="005D6DCD" w:rsidRDefault="008A722A">
            <w:pPr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学习成果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:</w:t>
            </w: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1.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设计电路图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(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电流与电压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)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得出结论</w:t>
            </w:r>
          </w:p>
          <w:p w:rsidR="001A11F7" w:rsidRPr="005D6DCD" w:rsidRDefault="001A11F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A11F7" w:rsidRPr="005D6DCD" w:rsidRDefault="001A11F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A11F7" w:rsidRPr="005D6DCD" w:rsidRDefault="001A11F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A11F7" w:rsidRPr="005D6DCD" w:rsidRDefault="008A722A">
            <w:pPr>
              <w:rPr>
                <w:rFonts w:ascii="宋体" w:hAnsi="宋体"/>
                <w:bCs/>
                <w:sz w:val="24"/>
                <w:szCs w:val="24"/>
              </w:rPr>
            </w:pP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2. .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设计电路图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(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电流与电阻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)</w:t>
            </w:r>
            <w:r w:rsidRPr="005D6DCD">
              <w:rPr>
                <w:rFonts w:ascii="宋体" w:hAnsi="宋体" w:hint="eastAsia"/>
                <w:bCs/>
                <w:sz w:val="24"/>
                <w:szCs w:val="24"/>
              </w:rPr>
              <w:t>得出结论</w:t>
            </w:r>
          </w:p>
          <w:p w:rsidR="001A11F7" w:rsidRPr="005D6DCD" w:rsidRDefault="001A11F7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A11F7" w:rsidRPr="005D6DCD" w:rsidRDefault="001A11F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30542" w:rsidRPr="005D6DCD">
        <w:trPr>
          <w:trHeight w:val="1846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环节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五：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拓学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情景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拓展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知识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升华</w:t>
            </w:r>
          </w:p>
        </w:tc>
        <w:tc>
          <w:tcPr>
            <w:tcW w:w="8112" w:type="dxa"/>
            <w:gridSpan w:val="9"/>
          </w:tcPr>
          <w:p w:rsidR="001A11F7" w:rsidRPr="005D6DCD" w:rsidRDefault="008A722A">
            <w:pPr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学习设计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1;</w:t>
            </w:r>
          </w:p>
          <w:p w:rsidR="001A11F7" w:rsidRPr="005D6DCD" w:rsidRDefault="008A722A">
            <w:pPr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1.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滑动变阻器在实验中的作用</w:t>
            </w:r>
          </w:p>
          <w:p w:rsidR="001A11F7" w:rsidRPr="005D6DCD" w:rsidRDefault="001A11F7">
            <w:pPr>
              <w:rPr>
                <w:rFonts w:ascii="宋体" w:hAnsi="宋体"/>
                <w:sz w:val="24"/>
                <w:szCs w:val="24"/>
              </w:rPr>
            </w:pPr>
          </w:p>
          <w:p w:rsidR="001A11F7" w:rsidRPr="005D6DCD" w:rsidRDefault="001A11F7">
            <w:pPr>
              <w:rPr>
                <w:rFonts w:ascii="宋体" w:hAnsi="宋体"/>
                <w:sz w:val="24"/>
                <w:szCs w:val="24"/>
              </w:rPr>
            </w:pPr>
          </w:p>
          <w:p w:rsidR="001A11F7" w:rsidRPr="005D6DCD" w:rsidRDefault="008A722A">
            <w:pPr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学习设计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2:</w:t>
            </w:r>
          </w:p>
          <w:p w:rsidR="001A11F7" w:rsidRPr="005D6DCD" w:rsidRDefault="008A722A">
            <w:pPr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2.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该实验有必要进行多次实验吗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?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为什么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?</w:t>
            </w:r>
          </w:p>
          <w:p w:rsidR="001A11F7" w:rsidRPr="005D6DCD" w:rsidRDefault="001A11F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30542" w:rsidRPr="005D6DCD">
        <w:trPr>
          <w:trHeight w:val="5016"/>
        </w:trPr>
        <w:tc>
          <w:tcPr>
            <w:tcW w:w="510" w:type="dxa"/>
            <w:tcMar>
              <w:left w:w="0" w:type="dxa"/>
              <w:right w:w="0" w:type="dxa"/>
            </w:tcMar>
            <w:vAlign w:val="center"/>
          </w:tcPr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环节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六：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评学</w:t>
            </w:r>
          </w:p>
          <w:p w:rsidR="001A11F7" w:rsidRPr="005D6DCD" w:rsidRDefault="001A11F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构建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体系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目标</w:t>
            </w:r>
          </w:p>
          <w:p w:rsidR="001A11F7" w:rsidRPr="005D6DCD" w:rsidRDefault="008A72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5D6DCD">
              <w:rPr>
                <w:rFonts w:ascii="黑体" w:eastAsia="黑体" w:hAnsi="黑体" w:cs="黑体" w:hint="eastAsia"/>
                <w:sz w:val="24"/>
                <w:szCs w:val="24"/>
              </w:rPr>
              <w:t>反馈</w:t>
            </w:r>
          </w:p>
        </w:tc>
        <w:tc>
          <w:tcPr>
            <w:tcW w:w="8112" w:type="dxa"/>
            <w:gridSpan w:val="9"/>
          </w:tcPr>
          <w:p w:rsidR="001A11F7" w:rsidRPr="005D6DCD" w:rsidRDefault="008A722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课堂小结：</w:t>
            </w:r>
          </w:p>
          <w:p w:rsidR="001A11F7" w:rsidRPr="005D6DCD" w:rsidRDefault="008A722A">
            <w:pPr>
              <w:snapToGrid w:val="0"/>
              <w:spacing w:line="360" w:lineRule="auto"/>
              <w:ind w:firstLineChars="350" w:firstLine="840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1</w:t>
            </w:r>
            <w:r w:rsidRPr="005D6DCD">
              <w:rPr>
                <w:rFonts w:hint="eastAsia"/>
                <w:sz w:val="24"/>
                <w:szCs w:val="24"/>
              </w:rPr>
              <w:t>、实验电路</w:t>
            </w:r>
          </w:p>
          <w:p w:rsidR="001A11F7" w:rsidRPr="005D6DCD" w:rsidRDefault="008A722A">
            <w:pPr>
              <w:snapToGrid w:val="0"/>
              <w:spacing w:line="360" w:lineRule="auto"/>
              <w:ind w:firstLineChars="350" w:firstLine="840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2</w:t>
            </w:r>
            <w:r w:rsidRPr="005D6DCD">
              <w:rPr>
                <w:rFonts w:hint="eastAsia"/>
                <w:sz w:val="24"/>
                <w:szCs w:val="24"/>
              </w:rPr>
              <w:t>、电流跟电压的关系：在电阻一定时，导体中的电流与导体两端的电压成正比。</w:t>
            </w:r>
          </w:p>
          <w:p w:rsidR="001A11F7" w:rsidRPr="005D6DCD" w:rsidRDefault="008A722A">
            <w:pPr>
              <w:snapToGrid w:val="0"/>
              <w:spacing w:line="360" w:lineRule="auto"/>
              <w:ind w:firstLineChars="350" w:firstLine="840"/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3</w:t>
            </w:r>
            <w:r w:rsidRPr="005D6DCD">
              <w:rPr>
                <w:rFonts w:hint="eastAsia"/>
                <w:sz w:val="24"/>
                <w:szCs w:val="24"/>
              </w:rPr>
              <w:t>、电流跟电阻的关系：在电压不变的情况下，导体中的电流与导体的电阻成反比。</w:t>
            </w:r>
          </w:p>
          <w:p w:rsidR="001A11F7" w:rsidRPr="005D6DCD" w:rsidRDefault="008A722A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达标检测：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(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见反页</w:t>
            </w:r>
            <w:r w:rsidRPr="005D6DCD">
              <w:rPr>
                <w:rFonts w:ascii="宋体" w:hAnsi="宋体" w:hint="eastAsia"/>
                <w:sz w:val="24"/>
                <w:szCs w:val="24"/>
              </w:rPr>
              <w:t>)</w:t>
            </w: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rFonts w:hint="eastAsia"/>
                <w:sz w:val="24"/>
                <w:szCs w:val="24"/>
              </w:rPr>
              <w:t>1</w:t>
            </w:r>
            <w:r w:rsidRPr="005D6DCD">
              <w:rPr>
                <w:sz w:val="24"/>
                <w:szCs w:val="24"/>
              </w:rPr>
              <w:t>.</w:t>
            </w:r>
            <w:r w:rsidRPr="005D6DCD">
              <w:rPr>
                <w:sz w:val="24"/>
                <w:szCs w:val="24"/>
              </w:rPr>
              <w:t>在研究电流与电阻和电压关系的实验中</w:t>
            </w:r>
            <w:r w:rsidRPr="005D6DCD">
              <w:rPr>
                <w:sz w:val="24"/>
                <w:szCs w:val="24"/>
              </w:rPr>
              <w:t>: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(1)</w:t>
            </w:r>
            <w:r w:rsidRPr="005D6DCD">
              <w:rPr>
                <w:sz w:val="24"/>
                <w:szCs w:val="24"/>
              </w:rPr>
              <w:t>闭合开关前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滑动变阻器应处于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　　　　　　　　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目的是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</w:t>
            </w:r>
            <w:r w:rsidRPr="005D6DCD">
              <w:rPr>
                <w:sz w:val="24"/>
                <w:szCs w:val="24"/>
              </w:rPr>
              <w:t>。</w:t>
            </w:r>
            <w:r w:rsidRPr="005D6DCD">
              <w:rPr>
                <w:sz w:val="24"/>
                <w:szCs w:val="24"/>
              </w:rPr>
              <w:t> 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(2)</w:t>
            </w:r>
            <w:r w:rsidRPr="005D6DCD">
              <w:rPr>
                <w:sz w:val="24"/>
                <w:szCs w:val="24"/>
              </w:rPr>
              <w:t>小敏同学按图甲的电路原理图连接了图乙实物电路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其中有两个元件连接错误。它们分别是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　　　　</w:t>
            </w:r>
            <w:r w:rsidRPr="005D6DCD">
              <w:rPr>
                <w:sz w:val="24"/>
                <w:szCs w:val="24"/>
              </w:rPr>
              <w:t>和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　　　　</w:t>
            </w:r>
            <w:r w:rsidRPr="005D6DCD">
              <w:rPr>
                <w:sz w:val="24"/>
                <w:szCs w:val="24"/>
              </w:rPr>
              <w:t>。</w:t>
            </w:r>
            <w:r w:rsidRPr="005D6DCD">
              <w:rPr>
                <w:sz w:val="24"/>
                <w:szCs w:val="24"/>
              </w:rPr>
              <w:t>(</w:t>
            </w:r>
            <w:r w:rsidRPr="005D6DCD">
              <w:rPr>
                <w:sz w:val="24"/>
                <w:szCs w:val="24"/>
              </w:rPr>
              <w:t>只需填写连错的元件</w:t>
            </w:r>
            <w:r w:rsidRPr="005D6DCD">
              <w:rPr>
                <w:sz w:val="24"/>
                <w:szCs w:val="24"/>
              </w:rPr>
              <w:t>) 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noProof/>
                <w:sz w:val="24"/>
                <w:szCs w:val="24"/>
              </w:rPr>
              <w:drawing>
                <wp:inline distT="0" distB="0" distL="0" distR="0">
                  <wp:extent cx="3429000" cy="1609725"/>
                  <wp:effectExtent l="0" t="0" r="0" b="9525"/>
                  <wp:docPr id="245" name="17L138.eps" descr="http://www.zxx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122476" name="17L138.eps" descr="http://www.zxx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(3)</w:t>
            </w:r>
            <w:r w:rsidRPr="005D6DCD">
              <w:rPr>
                <w:sz w:val="24"/>
                <w:szCs w:val="24"/>
              </w:rPr>
              <w:t>重新连接电路后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用开关</w:t>
            </w:r>
            <w:r w:rsidRPr="005D6DCD">
              <w:rPr>
                <w:sz w:val="24"/>
                <w:szCs w:val="24"/>
              </w:rPr>
              <w:t>S</w:t>
            </w:r>
            <w:r w:rsidRPr="005D6DCD">
              <w:rPr>
                <w:sz w:val="24"/>
                <w:szCs w:val="24"/>
              </w:rPr>
              <w:t>进行试触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如果电流表指针向左偏转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说明电流表的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　　　　　　　　</w:t>
            </w:r>
            <w:r w:rsidRPr="005D6DCD">
              <w:rPr>
                <w:sz w:val="24"/>
                <w:szCs w:val="24"/>
              </w:rPr>
              <w:t>;</w:t>
            </w:r>
            <w:r w:rsidRPr="005D6DCD">
              <w:rPr>
                <w:sz w:val="24"/>
                <w:szCs w:val="24"/>
              </w:rPr>
              <w:t>如果电流表指针向右偏转超过刻度盘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应换用较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</w:t>
            </w:r>
            <w:r w:rsidRPr="005D6DCD">
              <w:rPr>
                <w:sz w:val="24"/>
                <w:szCs w:val="24"/>
              </w:rPr>
              <w:t>量程。</w:t>
            </w:r>
            <w:r w:rsidRPr="005D6DCD">
              <w:rPr>
                <w:sz w:val="24"/>
                <w:szCs w:val="24"/>
              </w:rPr>
              <w:t> 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(4)</w:t>
            </w:r>
            <w:r w:rsidRPr="005D6DCD">
              <w:rPr>
                <w:sz w:val="24"/>
                <w:szCs w:val="24"/>
              </w:rPr>
              <w:t>正确连接电路后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测出</w:t>
            </w:r>
            <w:r w:rsidRPr="005D6DCD">
              <w:rPr>
                <w:i/>
                <w:sz w:val="24"/>
                <w:szCs w:val="24"/>
              </w:rPr>
              <w:t>R</w:t>
            </w:r>
            <w:r w:rsidRPr="005D6DCD">
              <w:rPr>
                <w:sz w:val="24"/>
                <w:szCs w:val="24"/>
                <w:vertAlign w:val="subscript"/>
              </w:rPr>
              <w:t>1</w:t>
            </w:r>
            <w:r w:rsidRPr="005D6DCD">
              <w:rPr>
                <w:i/>
                <w:sz w:val="24"/>
                <w:szCs w:val="24"/>
              </w:rPr>
              <w:t>=</w:t>
            </w:r>
            <w:r w:rsidRPr="005D6DCD">
              <w:rPr>
                <w:sz w:val="24"/>
                <w:szCs w:val="24"/>
              </w:rPr>
              <w:t>5 Ω</w:t>
            </w:r>
            <w:r w:rsidRPr="005D6DCD">
              <w:rPr>
                <w:sz w:val="24"/>
                <w:szCs w:val="24"/>
              </w:rPr>
              <w:t>、两端电压为</w:t>
            </w:r>
            <w:r w:rsidRPr="005D6DCD">
              <w:rPr>
                <w:sz w:val="24"/>
                <w:szCs w:val="24"/>
              </w:rPr>
              <w:t>3 V</w:t>
            </w:r>
            <w:r w:rsidRPr="005D6DCD">
              <w:rPr>
                <w:sz w:val="24"/>
                <w:szCs w:val="24"/>
              </w:rPr>
              <w:t>时的电流。然后将电阻</w:t>
            </w:r>
            <w:r w:rsidRPr="005D6DCD">
              <w:rPr>
                <w:sz w:val="24"/>
                <w:szCs w:val="24"/>
              </w:rPr>
              <w:t>R</w:t>
            </w:r>
            <w:r w:rsidRPr="005D6DCD">
              <w:rPr>
                <w:sz w:val="24"/>
                <w:szCs w:val="24"/>
                <w:vertAlign w:val="subscript"/>
              </w:rPr>
              <w:t>1</w:t>
            </w:r>
            <w:r w:rsidRPr="005D6DCD">
              <w:rPr>
                <w:sz w:val="24"/>
                <w:szCs w:val="24"/>
              </w:rPr>
              <w:t>由</w:t>
            </w:r>
            <w:r w:rsidRPr="005D6DCD">
              <w:rPr>
                <w:sz w:val="24"/>
                <w:szCs w:val="24"/>
              </w:rPr>
              <w:t>5 Ω</w:t>
            </w:r>
            <w:r w:rsidRPr="005D6DCD">
              <w:rPr>
                <w:sz w:val="24"/>
                <w:szCs w:val="24"/>
              </w:rPr>
              <w:t>换成</w:t>
            </w:r>
            <w:r w:rsidRPr="005D6DCD">
              <w:rPr>
                <w:sz w:val="24"/>
                <w:szCs w:val="24"/>
              </w:rPr>
              <w:t>10 Ω,</w:t>
            </w:r>
            <w:r w:rsidRPr="005D6DCD">
              <w:rPr>
                <w:sz w:val="24"/>
                <w:szCs w:val="24"/>
              </w:rPr>
              <w:t>为了使电阻</w:t>
            </w:r>
            <w:r w:rsidRPr="005D6DCD">
              <w:rPr>
                <w:i/>
                <w:sz w:val="24"/>
                <w:szCs w:val="24"/>
              </w:rPr>
              <w:t>R</w:t>
            </w:r>
            <w:r w:rsidRPr="005D6DCD">
              <w:rPr>
                <w:sz w:val="24"/>
                <w:szCs w:val="24"/>
                <w:vertAlign w:val="subscript"/>
              </w:rPr>
              <w:t>1</w:t>
            </w:r>
            <w:r w:rsidRPr="005D6DCD">
              <w:rPr>
                <w:sz w:val="24"/>
                <w:szCs w:val="24"/>
              </w:rPr>
              <w:t>两端的电压仍然为</w:t>
            </w:r>
            <w:r w:rsidRPr="005D6DCD">
              <w:rPr>
                <w:sz w:val="24"/>
                <w:szCs w:val="24"/>
              </w:rPr>
              <w:t>3 V,</w:t>
            </w:r>
            <w:r w:rsidRPr="005D6DCD">
              <w:rPr>
                <w:sz w:val="24"/>
                <w:szCs w:val="24"/>
              </w:rPr>
              <w:t>他应将滑动</w:t>
            </w:r>
            <w:r w:rsidRPr="005D6DCD">
              <w:rPr>
                <w:sz w:val="24"/>
                <w:szCs w:val="24"/>
              </w:rPr>
              <w:t>变阻器的滑片</w:t>
            </w:r>
            <w:r w:rsidRPr="005D6DCD">
              <w:rPr>
                <w:sz w:val="24"/>
                <w:szCs w:val="24"/>
              </w:rPr>
              <w:t>P</w:t>
            </w:r>
            <w:r w:rsidRPr="005D6DCD">
              <w:rPr>
                <w:sz w:val="24"/>
                <w:szCs w:val="24"/>
              </w:rPr>
              <w:t>向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</w:t>
            </w:r>
            <w:r w:rsidRPr="005D6DCD">
              <w:rPr>
                <w:sz w:val="24"/>
                <w:szCs w:val="24"/>
              </w:rPr>
              <w:t>端滑动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在滑片</w:t>
            </w:r>
            <w:r w:rsidRPr="005D6DCD">
              <w:rPr>
                <w:sz w:val="24"/>
                <w:szCs w:val="24"/>
              </w:rPr>
              <w:t>P</w:t>
            </w:r>
            <w:r w:rsidRPr="005D6DCD">
              <w:rPr>
                <w:sz w:val="24"/>
                <w:szCs w:val="24"/>
              </w:rPr>
              <w:t>滑动的过程中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电路中的电流将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　　</w:t>
            </w:r>
            <w:r w:rsidRPr="005D6DCD">
              <w:rPr>
                <w:sz w:val="24"/>
                <w:szCs w:val="24"/>
              </w:rPr>
              <w:t>。</w:t>
            </w:r>
            <w:r w:rsidRPr="005D6DCD">
              <w:rPr>
                <w:sz w:val="24"/>
                <w:szCs w:val="24"/>
              </w:rPr>
              <w:t> 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 xml:space="preserve">2. 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如图甲所示是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探究电流与电压、电阻关系</w:t>
            </w:r>
            <w:r w:rsidRPr="005D6DCD">
              <w:rPr>
                <w:color w:val="000000"/>
                <w:sz w:val="24"/>
                <w:szCs w:val="24"/>
              </w:rPr>
              <w:t>”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的实验电路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其中</w:t>
            </w:r>
            <w:r w:rsidRPr="005D6DCD">
              <w:rPr>
                <w:i/>
                <w:iCs/>
                <w:color w:val="000000"/>
                <w:sz w:val="24"/>
                <w:szCs w:val="24"/>
              </w:rPr>
              <w:t>R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是定值电阻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  <w:r w:rsidRPr="005D6DCD">
              <w:rPr>
                <w:color w:val="000000"/>
                <w:sz w:val="24"/>
                <w:szCs w:val="24"/>
              </w:rPr>
              <w:br/>
            </w:r>
            <w:r w:rsidRPr="005D6DCD">
              <w:rPr>
                <w:color w:val="000000"/>
                <w:sz w:val="24"/>
                <w:szCs w:val="24"/>
              </w:rPr>
              <w:lastRenderedPageBreak/>
              <w:t> </w:t>
            </w:r>
            <w:r w:rsidRPr="005D6DCD">
              <w:rPr>
                <w:noProof/>
                <w:sz w:val="24"/>
                <w:szCs w:val="24"/>
              </w:rPr>
              <w:drawing>
                <wp:inline distT="0" distB="0" distL="0" distR="0">
                  <wp:extent cx="3476625" cy="1295400"/>
                  <wp:effectExtent l="0" t="0" r="9525" b="0"/>
                  <wp:docPr id="246" name="0 Imagen" descr="http://www.zxx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550293" name="0 Imagen" descr="http://www.zxx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(1)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电路中有一根导线的连接不适宜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需要改接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请在这根导线上打</w:t>
            </w:r>
            <w:r w:rsidRPr="005D6DCD">
              <w:rPr>
                <w:color w:val="000000"/>
                <w:sz w:val="24"/>
                <w:szCs w:val="24"/>
              </w:rPr>
              <w:t>“×”,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并画出改接的导线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闭合开关前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应将滑动变阻器的滑片</w:t>
            </w:r>
            <w:r w:rsidRPr="005D6DCD">
              <w:rPr>
                <w:i/>
                <w:iCs/>
                <w:color w:val="000000"/>
                <w:sz w:val="24"/>
                <w:szCs w:val="24"/>
              </w:rPr>
              <w:t>P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移到最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Pr="005D6DCD">
              <w:rPr>
                <w:color w:val="000000"/>
                <w:sz w:val="24"/>
                <w:szCs w:val="24"/>
              </w:rPr>
              <w:t>(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填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左</w:t>
            </w:r>
            <w:r w:rsidRPr="005D6DCD">
              <w:rPr>
                <w:color w:val="000000"/>
                <w:sz w:val="24"/>
                <w:szCs w:val="24"/>
              </w:rPr>
              <w:t>”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或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右</w:t>
            </w:r>
            <w:r w:rsidRPr="005D6DCD">
              <w:rPr>
                <w:color w:val="000000"/>
                <w:sz w:val="24"/>
                <w:szCs w:val="24"/>
              </w:rPr>
              <w:t>”)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端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(2)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闭合开关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三次调节变阻器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得到表中的数据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由这些数据</w:t>
            </w:r>
            <w:r w:rsidRPr="005D6DCD">
              <w:rPr>
                <w:color w:val="000000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outset" w:sz="4" w:space="0" w:color="808080"/>
                <w:left w:val="outset" w:sz="4" w:space="0" w:color="808080"/>
                <w:bottom w:val="outset" w:sz="4" w:space="0" w:color="808080"/>
                <w:right w:val="outset" w:sz="4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0"/>
              <w:gridCol w:w="2180"/>
              <w:gridCol w:w="2180"/>
              <w:gridCol w:w="2180"/>
            </w:tblGrid>
            <w:tr w:rsidR="00C30542" w:rsidRPr="005D6DCD"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rFonts w:ascii="宋体" w:hAnsi="宋体" w:cs="宋体" w:hint="eastAsia"/>
                      <w:color w:val="000000"/>
                      <w:position w:val="-3"/>
                      <w:sz w:val="24"/>
                      <w:szCs w:val="24"/>
                    </w:rPr>
                    <w:t>实验序号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</w:tr>
            <w:tr w:rsidR="00C30542" w:rsidRPr="005D6DCD"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rFonts w:ascii="宋体" w:hAnsi="宋体" w:cs="宋体" w:hint="eastAsia"/>
                      <w:color w:val="000000"/>
                      <w:position w:val="-3"/>
                      <w:sz w:val="24"/>
                      <w:szCs w:val="24"/>
                    </w:rPr>
                    <w:t>电压</w:t>
                  </w: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/V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2.0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2.8</w:t>
                  </w:r>
                </w:p>
              </w:tc>
            </w:tr>
            <w:tr w:rsidR="00C30542" w:rsidRPr="005D6DCD"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rFonts w:ascii="宋体" w:hAnsi="宋体" w:cs="宋体" w:hint="eastAsia"/>
                      <w:color w:val="000000"/>
                      <w:position w:val="-3"/>
                      <w:sz w:val="24"/>
                      <w:szCs w:val="24"/>
                    </w:rPr>
                    <w:t>电流</w:t>
                  </w: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/A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0.40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0.48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0.56</w:t>
                  </w:r>
                </w:p>
              </w:tc>
            </w:tr>
          </w:tbl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color w:val="000000"/>
                <w:sz w:val="24"/>
                <w:szCs w:val="24"/>
              </w:rPr>
              <w:br/>
              <w:t> ①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可看出电流与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的关系</w:t>
            </w:r>
            <w:r w:rsidRPr="005D6DCD">
              <w:rPr>
                <w:color w:val="000000"/>
                <w:sz w:val="24"/>
                <w:szCs w:val="24"/>
              </w:rPr>
              <w:t>; </w:t>
            </w:r>
            <w:r w:rsidRPr="005D6DCD">
              <w:rPr>
                <w:color w:val="000000"/>
                <w:sz w:val="24"/>
                <w:szCs w:val="24"/>
              </w:rPr>
              <w:br/>
              <w:t> ②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可概括出结论</w:t>
            </w:r>
            <w:r w:rsidRPr="005D6DCD">
              <w:rPr>
                <w:color w:val="000000"/>
                <w:sz w:val="24"/>
                <w:szCs w:val="24"/>
              </w:rPr>
              <w:t>: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(3)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在探究电流与另一个物理量的关系时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需要多次更换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并且每次更换后都要调节变阻器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使电压表的示数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Pr="005D6DCD">
              <w:rPr>
                <w:color w:val="000000"/>
                <w:sz w:val="24"/>
                <w:szCs w:val="24"/>
              </w:rPr>
              <w:t>(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填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增大</w:t>
            </w:r>
            <w:r w:rsidRPr="005D6DCD">
              <w:rPr>
                <w:color w:val="000000"/>
                <w:sz w:val="24"/>
                <w:szCs w:val="24"/>
              </w:rPr>
              <w:t>”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 w:rsidRPr="005D6DCD">
              <w:rPr>
                <w:color w:val="000000"/>
                <w:sz w:val="24"/>
                <w:szCs w:val="24"/>
              </w:rPr>
              <w:t> 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减小</w:t>
            </w:r>
            <w:r w:rsidRPr="005D6DCD">
              <w:rPr>
                <w:color w:val="000000"/>
                <w:sz w:val="24"/>
                <w:szCs w:val="24"/>
              </w:rPr>
              <w:t>”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或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不变</w:t>
            </w:r>
            <w:r w:rsidRPr="005D6DCD">
              <w:rPr>
                <w:color w:val="000000"/>
                <w:sz w:val="24"/>
                <w:szCs w:val="24"/>
              </w:rPr>
              <w:t>”).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(4)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小明根据自己的想法设计了另一种实验电路</w:t>
            </w:r>
            <w:r w:rsidRPr="005D6DCD">
              <w:rPr>
                <w:color w:val="000000"/>
                <w:sz w:val="24"/>
                <w:szCs w:val="24"/>
              </w:rPr>
              <w:t>(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如图乙所示</w:t>
            </w:r>
            <w:r w:rsidRPr="005D6DCD">
              <w:rPr>
                <w:color w:val="000000"/>
                <w:sz w:val="24"/>
                <w:szCs w:val="24"/>
              </w:rPr>
              <w:t>).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其中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i/>
                <w:iCs/>
                <w:color w:val="000000"/>
                <w:sz w:val="24"/>
                <w:szCs w:val="24"/>
              </w:rPr>
              <w:t>MN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是一根金属电阻丝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i/>
                <w:iCs/>
                <w:color w:val="000000"/>
                <w:sz w:val="24"/>
                <w:szCs w:val="24"/>
              </w:rPr>
              <w:t>Q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是一个金属夹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主要实验步骤是</w:t>
            </w:r>
            <w:r w:rsidRPr="005D6DCD">
              <w:rPr>
                <w:color w:val="000000"/>
                <w:sz w:val="24"/>
                <w:szCs w:val="24"/>
              </w:rPr>
              <w:t>: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先将</w:t>
            </w:r>
            <w:r w:rsidRPr="005D6DCD">
              <w:rPr>
                <w:i/>
                <w:iCs/>
                <w:color w:val="000000"/>
                <w:sz w:val="24"/>
                <w:szCs w:val="24"/>
              </w:rPr>
              <w:t>Q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移到最左端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再调节滑动变阻器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确保电流不超过电流表所选用的量程</w:t>
            </w:r>
            <w:r w:rsidRPr="005D6DCD">
              <w:rPr>
                <w:color w:val="000000"/>
                <w:sz w:val="24"/>
                <w:szCs w:val="24"/>
              </w:rPr>
              <w:t>;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然后从左向右且有间隔地改变金属夹的位置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得到表中的数据</w:t>
            </w:r>
            <w:r w:rsidRPr="005D6DCD">
              <w:rPr>
                <w:color w:val="000000"/>
                <w:sz w:val="24"/>
                <w:szCs w:val="24"/>
              </w:rPr>
              <w:t>;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最后分析数据得出结论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outset" w:sz="4" w:space="0" w:color="808080"/>
                <w:left w:val="outset" w:sz="4" w:space="0" w:color="808080"/>
                <w:bottom w:val="outset" w:sz="4" w:space="0" w:color="808080"/>
                <w:right w:val="outset" w:sz="4" w:space="0" w:color="808080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0"/>
              <w:gridCol w:w="2180"/>
              <w:gridCol w:w="2180"/>
              <w:gridCol w:w="2180"/>
            </w:tblGrid>
            <w:tr w:rsidR="00C30542" w:rsidRPr="005D6DCD"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rFonts w:ascii="宋体" w:hAnsi="宋体" w:cs="宋体" w:hint="eastAsia"/>
                      <w:color w:val="000000"/>
                      <w:position w:val="-3"/>
                      <w:sz w:val="24"/>
                      <w:szCs w:val="24"/>
                    </w:rPr>
                    <w:t>实验序号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</w:tr>
            <w:tr w:rsidR="00C30542" w:rsidRPr="005D6DCD"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rFonts w:ascii="宋体" w:hAnsi="宋体" w:cs="宋体" w:hint="eastAsia"/>
                      <w:color w:val="000000"/>
                      <w:position w:val="-3"/>
                      <w:sz w:val="24"/>
                      <w:szCs w:val="24"/>
                    </w:rPr>
                    <w:t>电压</w:t>
                  </w: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/V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1.5</w:t>
                  </w:r>
                </w:p>
              </w:tc>
            </w:tr>
            <w:tr w:rsidR="00C30542" w:rsidRPr="005D6DCD"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  <w:r w:rsidRPr="005D6DCD">
                    <w:rPr>
                      <w:rFonts w:ascii="宋体" w:hAnsi="宋体" w:cs="宋体" w:hint="eastAsia"/>
                      <w:color w:val="000000"/>
                      <w:position w:val="-3"/>
                      <w:sz w:val="24"/>
                      <w:szCs w:val="24"/>
                    </w:rPr>
                    <w:t>电流</w:t>
                  </w: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/A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0.50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0.40</w:t>
                  </w:r>
                </w:p>
              </w:tc>
              <w:tc>
                <w:tcPr>
                  <w:tcW w:w="2180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color w:val="000000"/>
                      <w:position w:val="-3"/>
                      <w:sz w:val="24"/>
                      <w:szCs w:val="24"/>
                    </w:rPr>
                    <w:t>0.30</w:t>
                  </w:r>
                </w:p>
              </w:tc>
            </w:tr>
          </w:tbl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color w:val="000000"/>
                <w:sz w:val="24"/>
                <w:szCs w:val="24"/>
              </w:rPr>
              <w:br/>
              <w:t> 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但是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由小明的实验</w:t>
            </w:r>
            <w:r w:rsidRPr="005D6DCD">
              <w:rPr>
                <w:color w:val="000000"/>
                <w:sz w:val="24"/>
                <w:szCs w:val="24"/>
              </w:rPr>
              <w:t>:</w:t>
            </w:r>
            <w:r w:rsidRPr="005D6DCD">
              <w:rPr>
                <w:color w:val="000000"/>
                <w:sz w:val="24"/>
                <w:szCs w:val="24"/>
              </w:rPr>
              <w:br/>
              <w:t> ①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虽然可看出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电阻越大电流越小</w:t>
            </w:r>
            <w:r w:rsidRPr="005D6DCD">
              <w:rPr>
                <w:color w:val="000000"/>
                <w:sz w:val="24"/>
                <w:szCs w:val="24"/>
              </w:rPr>
              <w:t>”,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但无法得到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电流与电阻成反比</w:t>
            </w:r>
            <w:r w:rsidRPr="005D6DCD">
              <w:rPr>
                <w:color w:val="000000"/>
                <w:sz w:val="24"/>
                <w:szCs w:val="24"/>
              </w:rPr>
              <w:t>”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的关系</w:t>
            </w:r>
            <w:r w:rsidRPr="005D6DCD">
              <w:rPr>
                <w:color w:val="000000"/>
                <w:sz w:val="24"/>
                <w:szCs w:val="24"/>
              </w:rPr>
              <w:t>;</w:t>
            </w:r>
            <w:r w:rsidRPr="005D6DCD">
              <w:rPr>
                <w:color w:val="000000"/>
                <w:sz w:val="24"/>
                <w:szCs w:val="24"/>
              </w:rPr>
              <w:br/>
              <w:t> ②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可得</w:t>
            </w:r>
            <w:r w:rsidRPr="005D6DCD">
              <w:rPr>
                <w:color w:val="000000"/>
                <w:sz w:val="24"/>
                <w:szCs w:val="24"/>
              </w:rPr>
              <w:t>“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电压越大电流越小</w:t>
            </w:r>
            <w:r w:rsidRPr="005D6DCD">
              <w:rPr>
                <w:color w:val="000000"/>
                <w:sz w:val="24"/>
                <w:szCs w:val="24"/>
              </w:rPr>
              <w:t>”,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但这个结论明显是错误的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请分析小明的实验</w:t>
            </w:r>
            <w:r w:rsidRPr="005D6DCD">
              <w:rPr>
                <w:color w:val="000000"/>
                <w:sz w:val="24"/>
                <w:szCs w:val="24"/>
              </w:rPr>
              <w:t>,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</w:rPr>
              <w:t>具体指出存在问题</w:t>
            </w:r>
            <w:r w:rsidRPr="005D6DCD">
              <w:rPr>
                <w:color w:val="000000"/>
                <w:sz w:val="24"/>
                <w:szCs w:val="24"/>
              </w:rPr>
              <w:t>:</w:t>
            </w:r>
            <w:r w:rsidRPr="005D6DCD">
              <w:rPr>
                <w:color w:val="000000"/>
                <w:sz w:val="24"/>
                <w:szCs w:val="24"/>
                <w:u w:val="single"/>
              </w:rPr>
              <w:t>               </w:t>
            </w:r>
            <w:r w:rsidRPr="005D6DCD"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 w:rsidRPr="005D6DCD">
              <w:rPr>
                <w:color w:val="000000"/>
                <w:sz w:val="24"/>
                <w:szCs w:val="24"/>
              </w:rPr>
              <w:t>.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rFonts w:ascii="宋体" w:hAnsi="宋体" w:hint="eastAsia"/>
                <w:sz w:val="24"/>
                <w:szCs w:val="24"/>
              </w:rPr>
              <w:t>3</w:t>
            </w:r>
            <w:r w:rsidRPr="005D6DCD">
              <w:rPr>
                <w:sz w:val="24"/>
                <w:szCs w:val="24"/>
              </w:rPr>
              <w:t>.</w:t>
            </w:r>
            <w:r w:rsidRPr="005D6DCD">
              <w:rPr>
                <w:sz w:val="24"/>
                <w:szCs w:val="24"/>
              </w:rPr>
              <w:t>利用如图甲所示的电路探究电流跟电压的关系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电源电压</w:t>
            </w:r>
            <w:r w:rsidRPr="005D6DCD">
              <w:rPr>
                <w:sz w:val="24"/>
                <w:szCs w:val="24"/>
              </w:rPr>
              <w:t>6 V</w:t>
            </w:r>
            <w:r w:rsidRPr="005D6DCD">
              <w:rPr>
                <w:sz w:val="24"/>
                <w:szCs w:val="24"/>
              </w:rPr>
              <w:t>不变。</w:t>
            </w: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noProof/>
                <w:sz w:val="24"/>
                <w:szCs w:val="24"/>
              </w:rPr>
              <w:drawing>
                <wp:inline distT="0" distB="0" distL="0" distR="0">
                  <wp:extent cx="2647950" cy="1362075"/>
                  <wp:effectExtent l="0" t="0" r="0" b="9525"/>
                  <wp:docPr id="247" name="17L27.eps" descr="http://www.zxx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857920" name="17L27.eps" descr="http://www.zxx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lastRenderedPageBreak/>
              <w:t>(1)</w:t>
            </w:r>
            <w:r w:rsidRPr="005D6DCD">
              <w:rPr>
                <w:sz w:val="24"/>
                <w:szCs w:val="24"/>
              </w:rPr>
              <w:t>按图甲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在图乙中把接错的一根导线打上</w:t>
            </w:r>
            <w:r w:rsidRPr="005D6DCD">
              <w:rPr>
                <w:sz w:val="24"/>
                <w:szCs w:val="24"/>
              </w:rPr>
              <w:t>“</w:t>
            </w:r>
            <w:r w:rsidRPr="005D6DCD">
              <w:rPr>
                <w:i/>
                <w:sz w:val="24"/>
                <w:szCs w:val="24"/>
              </w:rPr>
              <w:t>×</w:t>
            </w:r>
            <w:r w:rsidRPr="005D6DCD">
              <w:rPr>
                <w:sz w:val="24"/>
                <w:szCs w:val="24"/>
              </w:rPr>
              <w:t>”,</w:t>
            </w:r>
            <w:r w:rsidRPr="005D6DCD">
              <w:rPr>
                <w:sz w:val="24"/>
                <w:szCs w:val="24"/>
              </w:rPr>
              <w:t>再画线把它改到正确的位置上。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(2)</w:t>
            </w:r>
            <w:r w:rsidRPr="005D6DCD">
              <w:rPr>
                <w:sz w:val="24"/>
                <w:szCs w:val="24"/>
              </w:rPr>
              <w:t>正确连接电路后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再闭合开关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移动滑片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发现电压表和电流表示数均为</w:t>
            </w:r>
            <w:r w:rsidRPr="005D6DCD">
              <w:rPr>
                <w:sz w:val="24"/>
                <w:szCs w:val="24"/>
              </w:rPr>
              <w:t>0;</w:t>
            </w:r>
            <w:r w:rsidRPr="005D6DCD">
              <w:rPr>
                <w:sz w:val="24"/>
                <w:szCs w:val="24"/>
              </w:rPr>
              <w:t>继续移动滑片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当两电表指针刚好偏转且稳定时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其示数见下表中数据序号</w:t>
            </w:r>
            <w:r w:rsidRPr="005D6DCD">
              <w:rPr>
                <w:sz w:val="24"/>
                <w:szCs w:val="24"/>
              </w:rPr>
              <w:t>3</w:t>
            </w:r>
            <w:r w:rsidRPr="005D6DCD">
              <w:rPr>
                <w:sz w:val="24"/>
                <w:szCs w:val="24"/>
              </w:rPr>
              <w:t>。继续实验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数据见序号</w:t>
            </w:r>
            <w:r w:rsidRPr="005D6DCD">
              <w:rPr>
                <w:sz w:val="24"/>
                <w:szCs w:val="24"/>
              </w:rPr>
              <w:t>4</w:t>
            </w:r>
            <w:r w:rsidRPr="005D6DCD">
              <w:rPr>
                <w:sz w:val="24"/>
                <w:szCs w:val="24"/>
              </w:rPr>
              <w:t>和序号</w:t>
            </w:r>
            <w:r w:rsidRPr="005D6DCD">
              <w:rPr>
                <w:sz w:val="24"/>
                <w:szCs w:val="24"/>
              </w:rPr>
              <w:t>5</w:t>
            </w:r>
            <w:r w:rsidRPr="005D6DCD">
              <w:rPr>
                <w:sz w:val="24"/>
                <w:szCs w:val="24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501"/>
              <w:gridCol w:w="501"/>
              <w:gridCol w:w="659"/>
              <w:gridCol w:w="659"/>
              <w:gridCol w:w="659"/>
            </w:tblGrid>
            <w:tr w:rsidR="00C30542" w:rsidRPr="005D6DCD">
              <w:trPr>
                <w:jc w:val="center"/>
              </w:trPr>
              <w:tc>
                <w:tcPr>
                  <w:tcW w:w="123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数据序号</w:t>
                  </w:r>
                </w:p>
              </w:tc>
              <w:tc>
                <w:tcPr>
                  <w:tcW w:w="5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C30542" w:rsidRPr="005D6DCD">
              <w:trPr>
                <w:jc w:val="center"/>
              </w:trPr>
              <w:tc>
                <w:tcPr>
                  <w:tcW w:w="123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电压</w:t>
                  </w:r>
                  <w:r w:rsidRPr="005D6DCD">
                    <w:rPr>
                      <w:i/>
                      <w:sz w:val="24"/>
                      <w:szCs w:val="24"/>
                    </w:rPr>
                    <w:t>/</w:t>
                  </w:r>
                  <w:r w:rsidRPr="005D6DCD">
                    <w:rPr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5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30542" w:rsidRPr="005D6DCD">
              <w:trPr>
                <w:jc w:val="center"/>
              </w:trPr>
              <w:tc>
                <w:tcPr>
                  <w:tcW w:w="1236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电流</w:t>
                  </w:r>
                  <w:r w:rsidRPr="005D6DCD">
                    <w:rPr>
                      <w:i/>
                      <w:sz w:val="24"/>
                      <w:szCs w:val="24"/>
                    </w:rPr>
                    <w:t>/</w:t>
                  </w:r>
                  <w:r w:rsidRPr="005D6DCD">
                    <w:rPr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5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1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0</w:t>
                  </w:r>
                  <w:r w:rsidRPr="005D6DCD">
                    <w:rPr>
                      <w:i/>
                      <w:sz w:val="24"/>
                      <w:szCs w:val="24"/>
                    </w:rPr>
                    <w:t>.</w:t>
                  </w:r>
                  <w:r w:rsidRPr="005D6DCD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0</w:t>
                  </w:r>
                  <w:r w:rsidRPr="005D6DCD">
                    <w:rPr>
                      <w:i/>
                      <w:sz w:val="24"/>
                      <w:szCs w:val="24"/>
                    </w:rPr>
                    <w:t>.</w:t>
                  </w:r>
                  <w:r w:rsidRPr="005D6DCD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1A11F7" w:rsidRPr="005D6DCD" w:rsidRDefault="008A722A">
                  <w:pPr>
                    <w:rPr>
                      <w:sz w:val="24"/>
                      <w:szCs w:val="24"/>
                    </w:rPr>
                  </w:pPr>
                  <w:r w:rsidRPr="005D6DCD">
                    <w:rPr>
                      <w:sz w:val="24"/>
                      <w:szCs w:val="24"/>
                    </w:rPr>
                    <w:t>0</w:t>
                  </w:r>
                  <w:r w:rsidRPr="005D6DCD">
                    <w:rPr>
                      <w:i/>
                      <w:sz w:val="24"/>
                      <w:szCs w:val="24"/>
                    </w:rPr>
                    <w:t>.</w:t>
                  </w:r>
                  <w:r w:rsidRPr="005D6DCD"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noProof/>
                <w:sz w:val="24"/>
                <w:szCs w:val="24"/>
              </w:rPr>
              <w:drawing>
                <wp:inline distT="0" distB="0" distL="0" distR="0">
                  <wp:extent cx="904875" cy="838200"/>
                  <wp:effectExtent l="0" t="0" r="9525" b="0"/>
                  <wp:docPr id="248" name="17L28.eps" descr="http://www.zxx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25577" name="17L28.eps" descr="http://www.zxx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sz w:val="24"/>
                <w:szCs w:val="24"/>
              </w:rPr>
              <w:t>丙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rFonts w:cs="宋体" w:hint="eastAsia"/>
                <w:i/>
                <w:sz w:val="24"/>
                <w:szCs w:val="24"/>
              </w:rPr>
              <w:t>①</w:t>
            </w:r>
            <w:r w:rsidRPr="005D6DCD">
              <w:rPr>
                <w:sz w:val="24"/>
                <w:szCs w:val="24"/>
              </w:rPr>
              <w:t>根据第</w:t>
            </w:r>
            <w:r w:rsidRPr="005D6DCD">
              <w:rPr>
                <w:sz w:val="24"/>
                <w:szCs w:val="24"/>
              </w:rPr>
              <w:t>5</w:t>
            </w:r>
            <w:r w:rsidRPr="005D6DCD">
              <w:rPr>
                <w:sz w:val="24"/>
                <w:szCs w:val="24"/>
              </w:rPr>
              <w:t>组数据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在图丙中用</w:t>
            </w:r>
            <w:r w:rsidRPr="005D6DCD">
              <w:rPr>
                <w:sz w:val="24"/>
                <w:szCs w:val="24"/>
              </w:rPr>
              <w:t>“↑”</w:t>
            </w:r>
            <w:r w:rsidRPr="005D6DCD">
              <w:rPr>
                <w:sz w:val="24"/>
                <w:szCs w:val="24"/>
              </w:rPr>
              <w:t>标出电流表指针所在的位置。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rFonts w:cs="宋体" w:hint="eastAsia"/>
                <w:i/>
                <w:sz w:val="24"/>
                <w:szCs w:val="24"/>
              </w:rPr>
              <w:t>②</w:t>
            </w:r>
            <w:r w:rsidRPr="005D6DCD">
              <w:rPr>
                <w:sz w:val="24"/>
                <w:szCs w:val="24"/>
              </w:rPr>
              <w:t>由序号</w:t>
            </w:r>
            <w:r w:rsidRPr="005D6DCD">
              <w:rPr>
                <w:sz w:val="24"/>
                <w:szCs w:val="24"/>
              </w:rPr>
              <w:t>1</w:t>
            </w:r>
            <w:r w:rsidRPr="005D6DCD">
              <w:rPr>
                <w:sz w:val="24"/>
                <w:szCs w:val="24"/>
              </w:rPr>
              <w:t>、</w:t>
            </w:r>
            <w:r w:rsidRPr="005D6DCD">
              <w:rPr>
                <w:sz w:val="24"/>
                <w:szCs w:val="24"/>
              </w:rPr>
              <w:t>2</w:t>
            </w:r>
            <w:r w:rsidRPr="005D6DCD">
              <w:rPr>
                <w:sz w:val="24"/>
                <w:szCs w:val="24"/>
              </w:rPr>
              <w:t>两组数据可判断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该电路故障为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　　　　　　　　</w:t>
            </w:r>
            <w:r w:rsidRPr="005D6DCD">
              <w:rPr>
                <w:sz w:val="24"/>
                <w:szCs w:val="24"/>
              </w:rPr>
              <w:t>(</w:t>
            </w:r>
            <w:r w:rsidRPr="005D6DCD">
              <w:rPr>
                <w:sz w:val="24"/>
                <w:szCs w:val="24"/>
              </w:rPr>
              <w:t>选填</w:t>
            </w:r>
            <w:r w:rsidRPr="005D6DCD">
              <w:rPr>
                <w:sz w:val="24"/>
                <w:szCs w:val="24"/>
              </w:rPr>
              <w:t>“</w:t>
            </w:r>
            <w:r w:rsidRPr="005D6DCD">
              <w:rPr>
                <w:i/>
                <w:sz w:val="24"/>
                <w:szCs w:val="24"/>
              </w:rPr>
              <w:t>R</w:t>
            </w:r>
            <w:r w:rsidRPr="005D6DCD">
              <w:rPr>
                <w:sz w:val="24"/>
                <w:szCs w:val="24"/>
                <w:vertAlign w:val="subscript"/>
              </w:rPr>
              <w:t>1</w:t>
            </w:r>
            <w:r w:rsidRPr="005D6DCD">
              <w:rPr>
                <w:sz w:val="24"/>
                <w:szCs w:val="24"/>
              </w:rPr>
              <w:t>接触不良</w:t>
            </w:r>
            <w:r w:rsidRPr="005D6DCD">
              <w:rPr>
                <w:sz w:val="24"/>
                <w:szCs w:val="24"/>
              </w:rPr>
              <w:t>”“</w:t>
            </w:r>
            <w:r w:rsidRPr="005D6DCD">
              <w:rPr>
                <w:i/>
                <w:sz w:val="24"/>
                <w:szCs w:val="24"/>
              </w:rPr>
              <w:t>R</w:t>
            </w:r>
            <w:r w:rsidRPr="005D6DCD">
              <w:rPr>
                <w:sz w:val="24"/>
                <w:szCs w:val="24"/>
                <w:vertAlign w:val="subscript"/>
              </w:rPr>
              <w:t>2</w:t>
            </w:r>
            <w:r w:rsidRPr="005D6DCD">
              <w:rPr>
                <w:sz w:val="24"/>
                <w:szCs w:val="24"/>
              </w:rPr>
              <w:t>断路</w:t>
            </w:r>
            <w:r w:rsidRPr="005D6DCD">
              <w:rPr>
                <w:sz w:val="24"/>
                <w:szCs w:val="24"/>
              </w:rPr>
              <w:t>”</w:t>
            </w:r>
            <w:r w:rsidRPr="005D6DCD">
              <w:rPr>
                <w:sz w:val="24"/>
                <w:szCs w:val="24"/>
              </w:rPr>
              <w:t>或</w:t>
            </w:r>
            <w:r w:rsidRPr="005D6DCD">
              <w:rPr>
                <w:sz w:val="24"/>
                <w:szCs w:val="24"/>
              </w:rPr>
              <w:t>“</w:t>
            </w:r>
            <w:r w:rsidRPr="005D6DCD">
              <w:rPr>
                <w:i/>
                <w:sz w:val="24"/>
                <w:szCs w:val="24"/>
              </w:rPr>
              <w:t>R</w:t>
            </w:r>
            <w:r w:rsidRPr="005D6DCD">
              <w:rPr>
                <w:sz w:val="24"/>
                <w:szCs w:val="24"/>
                <w:vertAlign w:val="subscript"/>
              </w:rPr>
              <w:t>2</w:t>
            </w:r>
            <w:r w:rsidRPr="005D6DCD">
              <w:rPr>
                <w:sz w:val="24"/>
                <w:szCs w:val="24"/>
              </w:rPr>
              <w:t>短路</w:t>
            </w:r>
            <w:r w:rsidRPr="005D6DCD">
              <w:rPr>
                <w:sz w:val="24"/>
                <w:szCs w:val="24"/>
              </w:rPr>
              <w:t>”)</w:t>
            </w:r>
            <w:r w:rsidRPr="005D6DCD">
              <w:rPr>
                <w:sz w:val="24"/>
                <w:szCs w:val="24"/>
              </w:rPr>
              <w:t>。</w:t>
            </w:r>
            <w:r w:rsidRPr="005D6DCD">
              <w:rPr>
                <w:sz w:val="24"/>
                <w:szCs w:val="24"/>
              </w:rPr>
              <w:t> </w:t>
            </w:r>
          </w:p>
          <w:p w:rsidR="001A11F7" w:rsidRPr="005D6DCD" w:rsidRDefault="008A722A">
            <w:pPr>
              <w:rPr>
                <w:sz w:val="24"/>
                <w:szCs w:val="24"/>
              </w:rPr>
            </w:pPr>
            <w:r w:rsidRPr="005D6DCD">
              <w:rPr>
                <w:rFonts w:cs="宋体" w:hint="eastAsia"/>
                <w:i/>
                <w:sz w:val="24"/>
                <w:szCs w:val="24"/>
              </w:rPr>
              <w:t>③</w:t>
            </w:r>
            <w:r w:rsidRPr="005D6DCD">
              <w:rPr>
                <w:sz w:val="24"/>
                <w:szCs w:val="24"/>
              </w:rPr>
              <w:t>序号</w:t>
            </w:r>
            <w:r w:rsidRPr="005D6DCD">
              <w:rPr>
                <w:sz w:val="24"/>
                <w:szCs w:val="24"/>
              </w:rPr>
              <w:t>3</w:t>
            </w:r>
            <w:r w:rsidRPr="005D6DCD">
              <w:rPr>
                <w:sz w:val="24"/>
                <w:szCs w:val="24"/>
              </w:rPr>
              <w:t>、</w:t>
            </w:r>
            <w:r w:rsidRPr="005D6DCD">
              <w:rPr>
                <w:sz w:val="24"/>
                <w:szCs w:val="24"/>
              </w:rPr>
              <w:t>4</w:t>
            </w:r>
            <w:r w:rsidRPr="005D6DCD">
              <w:rPr>
                <w:sz w:val="24"/>
                <w:szCs w:val="24"/>
              </w:rPr>
              <w:t>、</w:t>
            </w:r>
            <w:r w:rsidRPr="005D6DCD">
              <w:rPr>
                <w:sz w:val="24"/>
                <w:szCs w:val="24"/>
              </w:rPr>
              <w:t>5</w:t>
            </w:r>
            <w:r w:rsidRPr="005D6DCD">
              <w:rPr>
                <w:sz w:val="24"/>
                <w:szCs w:val="24"/>
              </w:rPr>
              <w:t>三组数据表明</w:t>
            </w:r>
            <w:r w:rsidRPr="005D6DCD">
              <w:rPr>
                <w:sz w:val="24"/>
                <w:szCs w:val="24"/>
              </w:rPr>
              <w:t>:</w:t>
            </w:r>
            <w:r w:rsidRPr="005D6DCD">
              <w:rPr>
                <w:sz w:val="24"/>
                <w:szCs w:val="24"/>
              </w:rPr>
              <w:t>在导体的</w:t>
            </w:r>
            <w:r w:rsidRPr="005D6DCD">
              <w:rPr>
                <w:rFonts w:ascii="宋体" w:hAnsi="宋体" w:cs="宋体" w:hint="eastAsia"/>
                <w:i/>
                <w:sz w:val="24"/>
                <w:szCs w:val="24"/>
                <w:u w:val="single" w:color="000000"/>
              </w:rPr>
              <w:t xml:space="preserve">　　　　</w:t>
            </w:r>
            <w:r w:rsidRPr="005D6DCD">
              <w:rPr>
                <w:sz w:val="24"/>
                <w:szCs w:val="24"/>
              </w:rPr>
              <w:t>一定时</w:t>
            </w:r>
            <w:r w:rsidRPr="005D6DCD">
              <w:rPr>
                <w:sz w:val="24"/>
                <w:szCs w:val="24"/>
              </w:rPr>
              <w:t>,</w:t>
            </w:r>
            <w:r w:rsidRPr="005D6DCD">
              <w:rPr>
                <w:sz w:val="24"/>
                <w:szCs w:val="24"/>
              </w:rPr>
              <w:t>导体中的电流跟导体两端的电压成正比。</w:t>
            </w:r>
            <w:r w:rsidRPr="005D6DCD">
              <w:rPr>
                <w:sz w:val="24"/>
                <w:szCs w:val="24"/>
              </w:rPr>
              <w:t> </w:t>
            </w:r>
          </w:p>
          <w:p w:rsidR="001A11F7" w:rsidRPr="005D6DCD" w:rsidRDefault="001A11F7">
            <w:pPr>
              <w:rPr>
                <w:sz w:val="24"/>
                <w:szCs w:val="24"/>
              </w:rPr>
            </w:pPr>
          </w:p>
          <w:p w:rsidR="001A11F7" w:rsidRPr="005D6DCD" w:rsidRDefault="001A11F7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11F7" w:rsidRPr="005D6DCD" w:rsidRDefault="008A722A">
      <w:pPr>
        <w:rPr>
          <w:b/>
          <w:sz w:val="24"/>
          <w:szCs w:val="24"/>
        </w:rPr>
      </w:pPr>
      <w:r w:rsidRPr="005D6DCD">
        <w:rPr>
          <w:rFonts w:hint="eastAsia"/>
          <w:b/>
          <w:sz w:val="24"/>
          <w:szCs w:val="24"/>
        </w:rPr>
        <w:lastRenderedPageBreak/>
        <w:t>学后反思：</w:t>
      </w:r>
    </w:p>
    <w:p w:rsidR="001A11F7" w:rsidRPr="005D6DCD" w:rsidRDefault="001A11F7">
      <w:pPr>
        <w:jc w:val="center"/>
        <w:rPr>
          <w:b/>
          <w:sz w:val="24"/>
          <w:szCs w:val="24"/>
        </w:rPr>
      </w:pPr>
    </w:p>
    <w:p w:rsidR="001A11F7" w:rsidRPr="005D6DCD" w:rsidRDefault="008A722A">
      <w:pPr>
        <w:jc w:val="center"/>
        <w:rPr>
          <w:b/>
          <w:sz w:val="24"/>
          <w:szCs w:val="24"/>
        </w:rPr>
      </w:pPr>
      <w:r w:rsidRPr="005D6DCD">
        <w:rPr>
          <w:rFonts w:hint="eastAsia"/>
          <w:b/>
          <w:sz w:val="24"/>
          <w:szCs w:val="24"/>
        </w:rPr>
        <w:t>教是为了不教</w:t>
      </w:r>
      <w:r w:rsidRPr="005D6DCD">
        <w:rPr>
          <w:rFonts w:hint="eastAsia"/>
          <w:b/>
          <w:sz w:val="24"/>
          <w:szCs w:val="24"/>
        </w:rPr>
        <w:t xml:space="preserve">  </w:t>
      </w:r>
      <w:r w:rsidRPr="005D6DCD">
        <w:rPr>
          <w:rFonts w:hint="eastAsia"/>
          <w:b/>
          <w:sz w:val="24"/>
          <w:szCs w:val="24"/>
        </w:rPr>
        <w:t>学是为了会学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C30542" w:rsidRPr="005D6DCD">
        <w:trPr>
          <w:trHeight w:val="473"/>
        </w:trPr>
        <w:tc>
          <w:tcPr>
            <w:tcW w:w="5000" w:type="pct"/>
            <w:vAlign w:val="center"/>
          </w:tcPr>
          <w:p w:rsidR="001A11F7" w:rsidRPr="005D6DCD" w:rsidRDefault="008A72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D6DCD">
              <w:rPr>
                <w:rFonts w:ascii="微软雅黑" w:eastAsia="微软雅黑" w:hAnsi="微软雅黑" w:hint="eastAsia"/>
                <w:sz w:val="24"/>
                <w:szCs w:val="24"/>
              </w:rPr>
              <w:t>学习过程设计</w:t>
            </w:r>
          </w:p>
        </w:tc>
      </w:tr>
      <w:tr w:rsidR="00C30542" w:rsidRPr="005D6DCD">
        <w:trPr>
          <w:trHeight w:val="471"/>
        </w:trPr>
        <w:tc>
          <w:tcPr>
            <w:tcW w:w="5000" w:type="pct"/>
            <w:vAlign w:val="center"/>
          </w:tcPr>
          <w:p w:rsidR="001A11F7" w:rsidRPr="005D6DCD" w:rsidRDefault="008A722A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D6DCD">
              <w:rPr>
                <w:rFonts w:ascii="微软雅黑" w:eastAsia="微软雅黑" w:hAnsi="微软雅黑" w:hint="eastAsia"/>
                <w:sz w:val="24"/>
                <w:szCs w:val="24"/>
              </w:rPr>
              <w:t>预学（情景导入</w:t>
            </w:r>
            <w:r w:rsidRPr="005D6DC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5D6DCD"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C30542" w:rsidRPr="005D6DCD">
        <w:trPr>
          <w:trHeight w:val="1265"/>
        </w:trPr>
        <w:tc>
          <w:tcPr>
            <w:tcW w:w="5000" w:type="pct"/>
            <w:vAlign w:val="center"/>
          </w:tcPr>
          <w:p w:rsidR="001A11F7" w:rsidRPr="005D6DCD" w:rsidRDefault="008A722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5D6DCD">
              <w:rPr>
                <w:rFonts w:ascii="宋体" w:hAnsi="宋体" w:cs="宋体" w:hint="eastAsia"/>
                <w:sz w:val="24"/>
                <w:szCs w:val="24"/>
              </w:rPr>
              <w:t>上节课通过探究实验，我们得出了关于电流、电压和电阻的什么结论？电流、电压和电阻这三个物理量在数值上有怎样的关系？</w:t>
            </w:r>
          </w:p>
          <w:p w:rsidR="001A11F7" w:rsidRPr="005D6DCD" w:rsidRDefault="008A722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5D6DCD">
              <w:rPr>
                <w:rFonts w:ascii="宋体" w:hAnsi="宋体" w:cs="宋体" w:hint="eastAsia"/>
                <w:sz w:val="24"/>
                <w:szCs w:val="24"/>
              </w:rPr>
              <w:t>①电阻一定，导体中的电流跟导体两端的电压成正比</w:t>
            </w:r>
          </w:p>
          <w:p w:rsidR="001A11F7" w:rsidRPr="005D6DCD" w:rsidRDefault="008A722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5D6DCD">
              <w:rPr>
                <w:rFonts w:ascii="宋体" w:hAnsi="宋体" w:cs="宋体" w:hint="eastAsia"/>
                <w:sz w:val="24"/>
                <w:szCs w:val="24"/>
              </w:rPr>
              <w:t>②电压一定，导体中的电流跟导体的电阻成反比。</w:t>
            </w:r>
          </w:p>
          <w:p w:rsidR="001A11F7" w:rsidRPr="005D6DCD" w:rsidRDefault="008A722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5D6DCD">
              <w:rPr>
                <w:rFonts w:ascii="宋体" w:hAnsi="宋体" w:cs="宋体" w:hint="eastAsia"/>
                <w:sz w:val="24"/>
                <w:szCs w:val="24"/>
              </w:rPr>
              <w:t>这是不是普遍规律呢？</w:t>
            </w:r>
          </w:p>
        </w:tc>
      </w:tr>
      <w:tr w:rsidR="00C30542" w:rsidRPr="005D6DCD">
        <w:trPr>
          <w:trHeight w:val="525"/>
        </w:trPr>
        <w:tc>
          <w:tcPr>
            <w:tcW w:w="5000" w:type="pct"/>
            <w:vAlign w:val="center"/>
          </w:tcPr>
          <w:p w:rsidR="001A11F7" w:rsidRPr="005D6DCD" w:rsidRDefault="008A722A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5D6DCD"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 w:rsidRPr="005D6DCD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5D6DCD"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C30542">
        <w:trPr>
          <w:trHeight w:val="1817"/>
        </w:trPr>
        <w:tc>
          <w:tcPr>
            <w:tcW w:w="5000" w:type="pct"/>
            <w:vAlign w:val="center"/>
          </w:tcPr>
          <w:p w:rsidR="001A11F7" w:rsidRDefault="008A722A">
            <w:pPr>
              <w:spacing w:beforeLines="50" w:before="156" w:afterLines="50" w:after="15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阅读课本</w:t>
            </w:r>
            <w:r>
              <w:rPr>
                <w:rFonts w:ascii="仿宋_GB2312" w:eastAsia="仿宋_GB2312" w:hint="eastAsia"/>
              </w:rPr>
              <w:t>P</w:t>
            </w:r>
            <w:r>
              <w:rPr>
                <w:rFonts w:ascii="仿宋_GB2312" w:eastAsia="仿宋_GB2312"/>
              </w:rPr>
              <w:t>78</w:t>
            </w:r>
            <w:r>
              <w:rPr>
                <w:rFonts w:ascii="仿宋_GB2312" w:eastAsia="仿宋_GB2312" w:hint="eastAsia"/>
              </w:rPr>
              <w:t>页自主学习探究：</w:t>
            </w:r>
          </w:p>
          <w:p w:rsidR="001A11F7" w:rsidRDefault="008A722A">
            <w:pPr>
              <w:spacing w:beforeLines="50" w:before="156" w:afterLines="50" w:after="15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欧姆定律的内容：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                                                             </w:t>
            </w:r>
            <w:r>
              <w:rPr>
                <w:rFonts w:ascii="仿宋_GB2312" w:eastAsia="仿宋_GB2312" w:hint="eastAsia"/>
              </w:rPr>
              <w:t>。</w:t>
            </w:r>
          </w:p>
          <w:p w:rsidR="001A11F7" w:rsidRDefault="008A722A">
            <w:pPr>
              <w:spacing w:beforeLines="50" w:before="156" w:afterLines="50" w:after="15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公式：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</w:rPr>
              <w:t>。变形式：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>。</w:t>
            </w:r>
          </w:p>
          <w:p w:rsidR="001A11F7" w:rsidRDefault="008A722A">
            <w:pPr>
              <w:spacing w:beforeLines="50" w:before="156" w:afterLines="50" w:after="15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3.</w:t>
            </w:r>
            <w:r>
              <w:rPr>
                <w:rFonts w:ascii="仿宋_GB2312" w:eastAsia="仿宋_GB2312" w:hint="eastAsia"/>
              </w:rPr>
              <w:t>公式中符号的意义及单位：（单位的“统一性”）</w:t>
            </w:r>
          </w:p>
          <w:p w:rsidR="001A11F7" w:rsidRDefault="008A722A">
            <w:pPr>
              <w:spacing w:beforeLines="50" w:before="156" w:afterLines="50" w:after="15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U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符号</w:t>
            </w:r>
            <w:r>
              <w:rPr>
                <w:rFonts w:ascii="仿宋_GB2312" w:eastAsia="仿宋_GB2312"/>
                <w:u w:val="single"/>
              </w:rPr>
              <w:t xml:space="preserve">       </w:t>
            </w:r>
            <w:r>
              <w:rPr>
                <w:rFonts w:ascii="仿宋_GB2312" w:eastAsia="仿宋_GB2312"/>
              </w:rPr>
              <w:t xml:space="preserve">   R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符号</w:t>
            </w:r>
            <w:r>
              <w:rPr>
                <w:rFonts w:ascii="仿宋_GB2312" w:eastAsia="仿宋_GB2312"/>
                <w:u w:val="single"/>
              </w:rPr>
              <w:t xml:space="preserve">      </w:t>
            </w:r>
            <w:r>
              <w:rPr>
                <w:rFonts w:ascii="仿宋_GB2312" w:eastAsia="仿宋_GB2312"/>
              </w:rPr>
              <w:t xml:space="preserve">  </w:t>
            </w:r>
          </w:p>
          <w:p w:rsidR="001A11F7" w:rsidRDefault="008A722A">
            <w:pPr>
              <w:spacing w:beforeLines="50" w:before="156" w:afterLines="50" w:after="156"/>
              <w:ind w:firstLineChars="200" w:firstLine="42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/>
              </w:rPr>
              <w:t>I</w:t>
            </w:r>
            <w:r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</w:rPr>
              <w:t>单位</w:t>
            </w:r>
            <w:r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</w:rPr>
              <w:t>符号</w:t>
            </w:r>
            <w:r>
              <w:rPr>
                <w:rFonts w:ascii="仿宋_GB2312" w:eastAsia="仿宋_GB2312"/>
                <w:u w:val="single"/>
              </w:rPr>
              <w:t xml:space="preserve">      </w:t>
            </w:r>
          </w:p>
          <w:p w:rsidR="001A11F7" w:rsidRDefault="008A722A">
            <w:pPr>
              <w:spacing w:beforeLines="50" w:before="156" w:afterLines="50" w:after="156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27305</wp:posOffset>
                      </wp:positionV>
                      <wp:extent cx="152400" cy="744220"/>
                      <wp:effectExtent l="4445" t="4445" r="14605" b="13335"/>
                      <wp:wrapNone/>
                      <wp:docPr id="1" name="左大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744220"/>
                              </a:xfrm>
                              <a:prstGeom prst="leftBrace">
                                <a:avLst>
                                  <a:gd name="adj1" fmla="val 4069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headEnd/>
                                <a:tailEnd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D7769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1" o:spid="_x0000_s1026" type="#_x0000_t87" style="position:absolute;left:0;text-align:left;margin-left:48.25pt;margin-top:2.15pt;width:12pt;height:5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"/>
                  </w:pict>
                </mc:Fallback>
              </mc:AlternateContent>
            </w:r>
          </w:p>
          <w:p w:rsidR="001A11F7" w:rsidRDefault="001A11F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A11F7" w:rsidRDefault="001A11F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0542">
        <w:trPr>
          <w:trHeight w:val="589"/>
        </w:trPr>
        <w:tc>
          <w:tcPr>
            <w:tcW w:w="5000" w:type="pct"/>
            <w:vAlign w:val="center"/>
          </w:tcPr>
          <w:p w:rsidR="001A11F7" w:rsidRDefault="008A722A">
            <w:pPr>
              <w:numPr>
                <w:ilvl w:val="0"/>
                <w:numId w:val="3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C30542">
        <w:trPr>
          <w:trHeight w:val="1673"/>
        </w:trPr>
        <w:tc>
          <w:tcPr>
            <w:tcW w:w="5000" w:type="pct"/>
            <w:vAlign w:val="center"/>
          </w:tcPr>
          <w:p w:rsidR="001A11F7" w:rsidRDefault="001A11F7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A11F7" w:rsidRDefault="001A11F7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A11F7" w:rsidRDefault="001A11F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0542">
        <w:trPr>
          <w:trHeight w:val="679"/>
        </w:trPr>
        <w:tc>
          <w:tcPr>
            <w:tcW w:w="5000" w:type="pct"/>
            <w:vAlign w:val="center"/>
          </w:tcPr>
          <w:p w:rsidR="001A11F7" w:rsidRDefault="008A722A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C30542">
        <w:trPr>
          <w:trHeight w:val="1667"/>
        </w:trPr>
        <w:tc>
          <w:tcPr>
            <w:tcW w:w="5000" w:type="pct"/>
            <w:vAlign w:val="center"/>
          </w:tcPr>
          <w:p w:rsidR="001A11F7" w:rsidRDefault="008A72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1;</w:t>
            </w:r>
          </w:p>
          <w:p w:rsidR="001A11F7" w:rsidRDefault="008A72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滑动变阻器在实验中的作用</w:t>
            </w:r>
          </w:p>
          <w:p w:rsidR="001A11F7" w:rsidRDefault="001A11F7">
            <w:pPr>
              <w:rPr>
                <w:rFonts w:ascii="宋体" w:hAnsi="宋体"/>
                <w:sz w:val="18"/>
                <w:szCs w:val="18"/>
              </w:rPr>
            </w:pPr>
          </w:p>
          <w:p w:rsidR="001A11F7" w:rsidRDefault="001A11F7">
            <w:pPr>
              <w:rPr>
                <w:rFonts w:ascii="宋体" w:hAnsi="宋体"/>
                <w:sz w:val="18"/>
                <w:szCs w:val="18"/>
              </w:rPr>
            </w:pPr>
          </w:p>
          <w:p w:rsidR="001A11F7" w:rsidRDefault="008A72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学习设计</w:t>
            </w:r>
            <w:r>
              <w:rPr>
                <w:rFonts w:ascii="宋体" w:hAnsi="宋体" w:hint="eastAsia"/>
                <w:sz w:val="18"/>
                <w:szCs w:val="18"/>
              </w:rPr>
              <w:t>2:</w:t>
            </w:r>
          </w:p>
          <w:p w:rsidR="001A11F7" w:rsidRDefault="008A722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该实验有必要进行多次实验吗</w:t>
            </w:r>
            <w:r>
              <w:rPr>
                <w:rFonts w:ascii="宋体" w:hAnsi="宋体" w:hint="eastAsia"/>
                <w:sz w:val="18"/>
                <w:szCs w:val="18"/>
              </w:rPr>
              <w:t>?</w:t>
            </w:r>
            <w:r>
              <w:rPr>
                <w:rFonts w:ascii="宋体" w:hAnsi="宋体" w:hint="eastAsia"/>
                <w:sz w:val="18"/>
                <w:szCs w:val="18"/>
              </w:rPr>
              <w:t>为什么</w:t>
            </w:r>
            <w:r>
              <w:rPr>
                <w:rFonts w:ascii="宋体" w:hAnsi="宋体" w:hint="eastAsia"/>
                <w:sz w:val="18"/>
                <w:szCs w:val="18"/>
              </w:rPr>
              <w:t>?</w:t>
            </w:r>
          </w:p>
          <w:p w:rsidR="001A11F7" w:rsidRDefault="001A11F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30542">
        <w:trPr>
          <w:trHeight w:val="663"/>
        </w:trPr>
        <w:tc>
          <w:tcPr>
            <w:tcW w:w="5000" w:type="pct"/>
            <w:vAlign w:val="center"/>
          </w:tcPr>
          <w:p w:rsidR="001A11F7" w:rsidRDefault="008A722A">
            <w:pPr>
              <w:numPr>
                <w:ilvl w:val="0"/>
                <w:numId w:val="3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C30542">
        <w:trPr>
          <w:trHeight w:val="2000"/>
        </w:trPr>
        <w:tc>
          <w:tcPr>
            <w:tcW w:w="5000" w:type="pct"/>
            <w:vAlign w:val="center"/>
          </w:tcPr>
          <w:p w:rsidR="001A11F7" w:rsidRDefault="008A722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见学力案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上的相关练习题</w:t>
            </w:r>
          </w:p>
        </w:tc>
      </w:tr>
    </w:tbl>
    <w:p w:rsidR="001A11F7" w:rsidRDefault="001A11F7">
      <w:pPr>
        <w:spacing w:line="20" w:lineRule="exact"/>
      </w:pPr>
    </w:p>
    <w:p w:rsidR="001A11F7" w:rsidRDefault="001A11F7">
      <w:pPr>
        <w:rPr>
          <w:rFonts w:hint="eastAsia"/>
        </w:rPr>
        <w:sectPr w:rsidR="001A11F7">
          <w:headerReference w:type="first" r:id="rId12"/>
          <w:pgSz w:w="11057" w:h="15309"/>
          <w:pgMar w:top="1134" w:right="1134" w:bottom="1134" w:left="1134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30542" w:rsidRDefault="00C30542"/>
    <w:sectPr w:rsidR="00C30542">
      <w:pgSz w:w="11057" w:h="1530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2A" w:rsidRDefault="008A722A">
      <w:r>
        <w:separator/>
      </w:r>
    </w:p>
  </w:endnote>
  <w:endnote w:type="continuationSeparator" w:id="0">
    <w:p w:rsidR="008A722A" w:rsidRDefault="008A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2A" w:rsidRDefault="008A722A">
      <w:r>
        <w:separator/>
      </w:r>
    </w:p>
  </w:footnote>
  <w:footnote w:type="continuationSeparator" w:id="0">
    <w:p w:rsidR="008A722A" w:rsidRDefault="008A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42" w:rsidRDefault="008A722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100011" name="图片 100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070348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3DB8"/>
    <w:multiLevelType w:val="multilevel"/>
    <w:tmpl w:val="30C53DB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1C4D41"/>
    <w:multiLevelType w:val="multilevel"/>
    <w:tmpl w:val="591C4D41"/>
    <w:lvl w:ilvl="0">
      <w:start w:val="1"/>
      <w:numFmt w:val="japaneseCounting"/>
      <w:lvlText w:val="第%1节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F54A98"/>
    <w:rsid w:val="001A11F7"/>
    <w:rsid w:val="005D6DCD"/>
    <w:rsid w:val="008A722A"/>
    <w:rsid w:val="00C30542"/>
    <w:rsid w:val="00F75D1A"/>
    <w:rsid w:val="0AF54A98"/>
    <w:rsid w:val="573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24EC3"/>
  <w15:docId w15:val="{3CB4FCD6-031F-4C1F-84A0-22AB7C1D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2021-08-26T08:33:00Z</dcterms:created>
  <dcterms:modified xsi:type="dcterms:W3CDTF">2022-08-24T23:11:00Z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