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B83" w:rsidRPr="00507B83" w:rsidRDefault="00507B83" w:rsidP="00507B83">
      <w:pPr>
        <w:spacing w:line="360" w:lineRule="auto"/>
        <w:ind w:firstLineChars="1000" w:firstLine="3600"/>
        <w:rPr>
          <w:rFonts w:asciiTheme="majorEastAsia" w:eastAsiaTheme="majorEastAsia" w:hAnsiTheme="majorEastAsia"/>
          <w:color w:val="FF0000"/>
          <w:sz w:val="36"/>
          <w:szCs w:val="36"/>
        </w:rPr>
      </w:pPr>
      <w:bookmarkStart w:id="0" w:name="_Hlk67324586"/>
      <w:bookmarkStart w:id="1" w:name="_GoBack"/>
      <w:r w:rsidRPr="00507B83">
        <w:rPr>
          <w:rFonts w:asciiTheme="majorEastAsia" w:eastAsiaTheme="majorEastAsia" w:hAnsiTheme="majorEastAsia" w:hint="eastAsia"/>
          <w:color w:val="FF0000"/>
          <w:sz w:val="36"/>
          <w:szCs w:val="36"/>
        </w:rPr>
        <w:t>9</w:t>
      </w:r>
      <w:r w:rsidRPr="00507B83">
        <w:rPr>
          <w:rFonts w:asciiTheme="majorEastAsia" w:eastAsiaTheme="majorEastAsia" w:hAnsiTheme="majorEastAsia"/>
          <w:color w:val="FF0000"/>
          <w:sz w:val="36"/>
          <w:szCs w:val="36"/>
        </w:rPr>
        <w:t>.1</w:t>
      </w:r>
      <w:r w:rsidRPr="00507B83">
        <w:rPr>
          <w:rFonts w:asciiTheme="majorEastAsia" w:eastAsiaTheme="majorEastAsia" w:hAnsiTheme="majorEastAsia" w:hint="eastAsia"/>
          <w:color w:val="FF0000"/>
          <w:sz w:val="36"/>
          <w:szCs w:val="36"/>
        </w:rPr>
        <w:t xml:space="preserve"> </w:t>
      </w:r>
      <w:r w:rsidRPr="00507B83">
        <w:rPr>
          <w:rFonts w:asciiTheme="majorEastAsia" w:eastAsiaTheme="majorEastAsia" w:hAnsiTheme="majorEastAsia" w:hint="eastAsia"/>
          <w:color w:val="FF0000"/>
          <w:sz w:val="36"/>
          <w:szCs w:val="36"/>
        </w:rPr>
        <w:t>压强</w:t>
      </w:r>
    </w:p>
    <w:bookmarkEnd w:id="0"/>
    <w:bookmarkEnd w:id="1"/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【学习目标】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1、知道压强的概念。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2、认识压强公式中，各个物理量的名称、单位及符号，知道压强单位的物理意义和由来。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3、了解生活中是如何增大压强和减小压强的。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4、通过探究影响压力的作用效果的因素，经历探究环节，学习使用</w:t>
      </w:r>
      <w:bookmarkStart w:id="2" w:name="_Hlk68111390"/>
      <w:r w:rsidRPr="00557233">
        <w:rPr>
          <w:rFonts w:asciiTheme="majorEastAsia" w:eastAsiaTheme="majorEastAsia" w:hAnsiTheme="majorEastAsia" w:hint="eastAsia"/>
          <w:sz w:val="24"/>
          <w:szCs w:val="24"/>
        </w:rPr>
        <w:t>控制变量法和转换法</w:t>
      </w:r>
      <w:bookmarkEnd w:id="2"/>
      <w:r w:rsidRPr="0055723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b/>
          <w:bCs/>
          <w:sz w:val="24"/>
          <w:szCs w:val="24"/>
        </w:rPr>
        <w:t>学习过程：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bookmarkStart w:id="3" w:name="_Hlk68110916"/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【</w:t>
      </w:r>
      <w:r w:rsidRPr="00557233">
        <w:rPr>
          <w:rFonts w:asciiTheme="majorEastAsia" w:eastAsiaTheme="majorEastAsia" w:hAnsiTheme="majorEastAsia" w:hint="eastAsia"/>
          <w:b/>
          <w:bCs/>
          <w:sz w:val="24"/>
          <w:szCs w:val="24"/>
        </w:rPr>
        <w:t>自主学习</w:t>
      </w:r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】</w:t>
      </w:r>
    </w:p>
    <w:bookmarkEnd w:id="3"/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根据要求，阅读课本相关内容，先对下面问题独立探究，然后在组内交流，找出最佳解决方案。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任务一：认识压力。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根据课本相关图片情景，你认为什么是压力？压力的方向怎么描述？压力作用在什么位置？压力与重力有何关系？压力有什么样的作用效果？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任务二：简单认识压力的作用效果跟哪些因素有关。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通过阅读课本观察9.1—</w:t>
      </w:r>
      <w:r w:rsidRPr="00557233">
        <w:rPr>
          <w:rFonts w:asciiTheme="majorEastAsia" w:eastAsiaTheme="majorEastAsia" w:hAnsiTheme="majorEastAsia"/>
          <w:sz w:val="24"/>
          <w:szCs w:val="24"/>
        </w:rPr>
        <w:t>2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和9.1—3图例，并结合生活体验，你认为</w:t>
      </w:r>
      <w:bookmarkStart w:id="4" w:name="_Hlk68111338"/>
      <w:r w:rsidRPr="00557233">
        <w:rPr>
          <w:rFonts w:asciiTheme="majorEastAsia" w:eastAsiaTheme="majorEastAsia" w:hAnsiTheme="majorEastAsia" w:hint="eastAsia"/>
          <w:sz w:val="24"/>
          <w:szCs w:val="24"/>
        </w:rPr>
        <w:t>影响压力的作用效果的因素是</w:t>
      </w:r>
      <w:bookmarkEnd w:id="4"/>
      <w:r w:rsidRPr="00557233">
        <w:rPr>
          <w:rFonts w:asciiTheme="majorEastAsia" w:eastAsiaTheme="majorEastAsia" w:hAnsiTheme="majorEastAsia" w:hint="eastAsia"/>
          <w:sz w:val="24"/>
          <w:szCs w:val="24"/>
        </w:rPr>
        <w:t>什么？</w:t>
      </w:r>
      <w:bookmarkStart w:id="5" w:name="_Hlk68111375"/>
      <w:r w:rsidRPr="00557233">
        <w:rPr>
          <w:rFonts w:asciiTheme="majorEastAsia" w:eastAsiaTheme="majorEastAsia" w:hAnsiTheme="majorEastAsia" w:hint="eastAsia"/>
          <w:sz w:val="24"/>
          <w:szCs w:val="24"/>
        </w:rPr>
        <w:t>做</w:t>
      </w:r>
      <w:bookmarkStart w:id="6" w:name="_Hlk68111181"/>
      <w:r w:rsidRPr="00557233">
        <w:rPr>
          <w:rFonts w:asciiTheme="majorEastAsia" w:eastAsiaTheme="majorEastAsia" w:hAnsiTheme="majorEastAsia" w:hint="eastAsia"/>
          <w:sz w:val="24"/>
          <w:szCs w:val="24"/>
        </w:rPr>
        <w:t>9.1—3</w:t>
      </w:r>
      <w:bookmarkEnd w:id="6"/>
      <w:r w:rsidRPr="00557233">
        <w:rPr>
          <w:rFonts w:asciiTheme="majorEastAsia" w:eastAsiaTheme="majorEastAsia" w:hAnsiTheme="majorEastAsia" w:hint="eastAsia"/>
          <w:sz w:val="24"/>
          <w:szCs w:val="24"/>
        </w:rPr>
        <w:t>所示的实验，用了什么方法</w:t>
      </w:r>
      <w:bookmarkEnd w:id="5"/>
      <w:r w:rsidRPr="00557233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任务三：认识压强。阅读课本“压强”部分，回答下面的问题。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1、压强是指：_</w:t>
      </w:r>
      <w:bookmarkStart w:id="7" w:name="_Hlk68161545"/>
      <w:r w:rsidRPr="00557233">
        <w:rPr>
          <w:rFonts w:asciiTheme="majorEastAsia" w:eastAsiaTheme="majorEastAsia" w:hAnsiTheme="majorEastAsia" w:hint="eastAsia"/>
          <w:sz w:val="24"/>
          <w:szCs w:val="24"/>
        </w:rPr>
        <w:t>___________________________________________</w:t>
      </w:r>
      <w:bookmarkEnd w:id="7"/>
      <w:r w:rsidRPr="00557233">
        <w:rPr>
          <w:rFonts w:asciiTheme="majorEastAsia" w:eastAsiaTheme="majorEastAsia" w:hAnsiTheme="majorEastAsia" w:hint="eastAsia"/>
          <w:sz w:val="24"/>
          <w:szCs w:val="24"/>
        </w:rPr>
        <w:t>_。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2、压强的计算公式是_________，写出各个量表示的含义及单位（注意压强的单位）：___________________________________。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bookmarkStart w:id="8" w:name="_Hlk67317114"/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lastRenderedPageBreak/>
        <w:t>【</w:t>
      </w:r>
      <w:r w:rsidRPr="00557233">
        <w:rPr>
          <w:rFonts w:asciiTheme="majorEastAsia" w:eastAsiaTheme="majorEastAsia" w:hAnsiTheme="majorEastAsia" w:hint="eastAsia"/>
          <w:b/>
          <w:bCs/>
          <w:sz w:val="24"/>
          <w:szCs w:val="24"/>
        </w:rPr>
        <w:t>合作探究</w:t>
      </w:r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】</w:t>
      </w:r>
      <w:bookmarkEnd w:id="8"/>
    </w:p>
    <w:p w:rsidR="00507B83" w:rsidRPr="00557233" w:rsidRDefault="00507B83" w:rsidP="00507B83">
      <w:pPr>
        <w:widowControl/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探究</w:t>
      </w:r>
      <w:bookmarkStart w:id="9" w:name="_Hlk68160537"/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影响压力作用效果的因素</w:t>
      </w:r>
      <w:bookmarkEnd w:id="9"/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以小组为单位，对照课本实验步骤，做甲乙丙三次实验，讨论后回答下面问题并在全班展示：</w:t>
      </w:r>
    </w:p>
    <w:p w:rsidR="00507B83" w:rsidRPr="00557233" w:rsidRDefault="00507B83" w:rsidP="00507B83">
      <w:pPr>
        <w:widowControl/>
        <w:spacing w:line="360" w:lineRule="auto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1、本实验用了_____________方法，通过_____________反映压力作用效果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2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、（1）对比甲乙两图可知，压力的作用效果跟</w:t>
      </w:r>
      <w:bookmarkStart w:id="10" w:name="_Hlk68797423"/>
      <w:r w:rsidRPr="00557233">
        <w:rPr>
          <w:rFonts w:asciiTheme="majorEastAsia" w:eastAsiaTheme="majorEastAsia" w:hAnsiTheme="majorEastAsia" w:hint="eastAsia"/>
          <w:sz w:val="24"/>
          <w:szCs w:val="24"/>
        </w:rPr>
        <w:t>_____________</w:t>
      </w:r>
      <w:bookmarkEnd w:id="10"/>
      <w:r w:rsidRPr="00557233">
        <w:rPr>
          <w:rFonts w:asciiTheme="majorEastAsia" w:eastAsiaTheme="majorEastAsia" w:hAnsiTheme="majorEastAsia" w:hint="eastAsia"/>
          <w:sz w:val="24"/>
          <w:szCs w:val="24"/>
        </w:rPr>
        <w:t>有关；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（2）对比乙丙两图可知，压力的作用效果跟</w:t>
      </w:r>
      <w:bookmarkStart w:id="11" w:name="_Hlk68797671"/>
      <w:r w:rsidRPr="00557233">
        <w:rPr>
          <w:rFonts w:asciiTheme="majorEastAsia" w:eastAsiaTheme="majorEastAsia" w:hAnsiTheme="majorEastAsia" w:hint="eastAsia"/>
          <w:sz w:val="24"/>
          <w:szCs w:val="24"/>
        </w:rPr>
        <w:t>_______________</w:t>
      </w:r>
      <w:bookmarkEnd w:id="11"/>
      <w:r w:rsidRPr="00557233">
        <w:rPr>
          <w:rFonts w:asciiTheme="majorEastAsia" w:eastAsiaTheme="majorEastAsia" w:hAnsiTheme="majorEastAsia" w:hint="eastAsia"/>
          <w:sz w:val="24"/>
          <w:szCs w:val="24"/>
        </w:rPr>
        <w:t>有关；</w:t>
      </w:r>
    </w:p>
    <w:p w:rsidR="00507B8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（3）综合以上结论可知， _____________________________________________</w:t>
      </w:r>
      <w:bookmarkStart w:id="12" w:name="_Hlk67320839"/>
    </w:p>
    <w:p w:rsidR="00507B8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07B8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07B8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【</w:t>
      </w:r>
      <w:r w:rsidRPr="00557233">
        <w:rPr>
          <w:rFonts w:asciiTheme="majorEastAsia" w:eastAsiaTheme="majorEastAsia" w:hAnsiTheme="majorEastAsia" w:hint="eastAsia"/>
          <w:b/>
          <w:bCs/>
          <w:sz w:val="24"/>
          <w:szCs w:val="24"/>
        </w:rPr>
        <w:t>基础练习</w:t>
      </w:r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】</w:t>
      </w:r>
    </w:p>
    <w:bookmarkEnd w:id="12"/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1.关于压力的产生,下面的说法中正确的是 (  )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A.压力都是由物体的重力产生的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B.竖直作用在物体表面上的力叫作压力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C.压力的大小总是等于物体的重力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D.压力的大小有时等于物体的重力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2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.(多选)在观察海绵的凹陷程度,从而间接判断压力作用效果的大小中,用到了一种实验方法,下列与此方法相同的是 (  )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 xml:space="preserve">A.真空罩实验 </w:t>
      </w:r>
      <w:r w:rsidRPr="00557233">
        <w:rPr>
          <w:rFonts w:asciiTheme="majorEastAsia" w:eastAsiaTheme="majorEastAsia" w:hAnsiTheme="majorEastAsia"/>
          <w:sz w:val="24"/>
          <w:szCs w:val="24"/>
        </w:rPr>
        <w:t xml:space="preserve">   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B.探究滑动摩擦力的影响因素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C.音叉激起水花探究声音的产生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D.平面镜成像中,令一支未点燃的蜡烛代替点燃蜡烛在平面镜中成的像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lastRenderedPageBreak/>
        <w:t>3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.如图所示的四个实例中,属于增大压强的是 (  )</w:t>
      </w:r>
    </w:p>
    <w:p w:rsidR="00507B83" w:rsidRPr="00557233" w:rsidRDefault="00507B83" w:rsidP="00507B8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1BD7531F" wp14:editId="2E9C8E93">
            <wp:extent cx="714375" cy="895350"/>
            <wp:effectExtent l="0" t="0" r="9525" b="0"/>
            <wp:docPr id="8" name="图片 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197121" name="Image0195.jpeg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57233">
        <w:rPr>
          <w:rFonts w:asciiTheme="majorEastAsia" w:eastAsiaTheme="majorEastAsia" w:hAnsiTheme="majorEastAsia"/>
          <w:sz w:val="24"/>
          <w:szCs w:val="24"/>
        </w:rPr>
        <w:t xml:space="preserve">    </w:t>
      </w: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47166DBA" wp14:editId="427C479F">
            <wp:extent cx="666750" cy="847725"/>
            <wp:effectExtent l="0" t="0" r="0" b="9525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273749" name="Image0196.jpeg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Theme="majorEastAsia" w:eastAsiaTheme="majorEastAsia" w:hAnsiTheme="majorEastAsia"/>
          <w:sz w:val="24"/>
          <w:szCs w:val="24"/>
        </w:rPr>
        <w:t xml:space="preserve">     </w:t>
      </w: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34D46A71" wp14:editId="5404360F">
            <wp:extent cx="638175" cy="838200"/>
            <wp:effectExtent l="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19503" name="Image0197.jpeg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Theme="majorEastAsia" w:eastAsiaTheme="majorEastAsia" w:hAnsiTheme="majorEastAsia"/>
          <w:sz w:val="24"/>
          <w:szCs w:val="24"/>
        </w:rPr>
        <w:t xml:space="preserve">      </w:t>
      </w: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409AC274" wp14:editId="0C22B04A">
            <wp:extent cx="695325" cy="895350"/>
            <wp:effectExtent l="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44073" name="Image0198.jpeg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4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 如图所示,能正确表示物体对斜面压力的示意图（ ）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78401217" wp14:editId="4D02ED92">
            <wp:extent cx="3429000" cy="1181100"/>
            <wp:effectExtent l="0" t="0" r="0" b="0"/>
            <wp:docPr id="11" name="图片 1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809677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5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.一个箱子对地面的压强是5000Pa,则“5000Pa”表示的物理意义是</w:t>
      </w:r>
      <w:r w:rsidRPr="00557233">
        <w:rPr>
          <w:rFonts w:asciiTheme="majorEastAsia" w:eastAsiaTheme="majorEastAsia" w:hAnsiTheme="majorEastAsia" w:hint="eastAsia"/>
          <w:sz w:val="24"/>
          <w:szCs w:val="24"/>
          <w:u w:val="single"/>
        </w:rPr>
        <w:t>________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6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.如图所示是小朋友们喜爱的一项运动——滑板。小朋友两只脚踏上滑板之后与踏上之前相比,滑板对地面的压强会_________。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507B83" w:rsidRPr="00557233" w:rsidRDefault="00507B83" w:rsidP="00507B8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68CD0639" wp14:editId="1C74ADAC">
            <wp:extent cx="1333500" cy="1323975"/>
            <wp:effectExtent l="0" t="0" r="0" b="9525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23790" name="Image0192.jpeg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bookmarkStart w:id="13" w:name="_Hlk67324423"/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【</w:t>
      </w:r>
      <w:r w:rsidRPr="00557233">
        <w:rPr>
          <w:rFonts w:asciiTheme="majorEastAsia" w:eastAsiaTheme="majorEastAsia" w:hAnsiTheme="majorEastAsia" w:hint="eastAsia"/>
          <w:b/>
          <w:bCs/>
          <w:sz w:val="24"/>
          <w:szCs w:val="24"/>
        </w:rPr>
        <w:t>能力提升</w:t>
      </w:r>
      <w:r w:rsidRPr="00557233">
        <w:rPr>
          <w:rFonts w:asciiTheme="majorEastAsia" w:eastAsiaTheme="majorEastAsia" w:hAnsiTheme="majorEastAsia"/>
          <w:b/>
          <w:bCs/>
          <w:sz w:val="24"/>
          <w:szCs w:val="24"/>
        </w:rPr>
        <w:t>】</w:t>
      </w:r>
    </w:p>
    <w:bookmarkEnd w:id="13"/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b/>
          <w:sz w:val="24"/>
          <w:szCs w:val="24"/>
        </w:rPr>
        <w:t>1</w:t>
      </w:r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“估测”是物理学中常用的一种方法。小华同学尝试估测了与自己身体相关的一些物理量，其中不合理的是（  ）</w:t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A．质量约为50kg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B．脉搏跳动约为10次/s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C．双脚站立时，对地面的压强约为1.5×10</w:t>
      </w:r>
      <w:r w:rsidRPr="00557233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4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Pa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lastRenderedPageBreak/>
        <w:t>D．身体的平均密度约为1.0×10</w:t>
      </w:r>
      <w:r w:rsidRPr="00557233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3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kg/m</w:t>
      </w:r>
      <w:r w:rsidRPr="00557233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3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b/>
          <w:sz w:val="24"/>
          <w:szCs w:val="24"/>
        </w:rPr>
        <w:t>2</w:t>
      </w:r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 xml:space="preserve">生活中有许多现象都蕴含物理知识。下列说法正确的是（     ）            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A. 一块海绵被压扁后，体积变小，质量变小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B. 人在站立和行走时，脚对水平地面的压强相等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C. 乘坐地铁时抓紧扶手，是为了减小惯性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D. 被踢飞的足球，在空中仍受到重力的作用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b/>
          <w:sz w:val="24"/>
          <w:szCs w:val="24"/>
        </w:rPr>
        <w:t>3</w:t>
      </w:r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如图所示，邹丽红在全国第十届残运会暨第七届特奥会上，坐手推轮椅参加田径马拉松比赛女子竞速轮椅项目，夺得亚军。下面说法正确的是（  ）</w:t>
      </w:r>
    </w:p>
    <w:p w:rsidR="00507B83" w:rsidRPr="00557233" w:rsidRDefault="00507B83" w:rsidP="00507B83">
      <w:pPr>
        <w:spacing w:line="360" w:lineRule="auto"/>
        <w:ind w:leftChars="130" w:left="273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5427B471" wp14:editId="124242B2">
            <wp:extent cx="1495425" cy="933450"/>
            <wp:effectExtent l="0" t="0" r="9525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095587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A．比赛中以路边的树木为参照物，选手是静止的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B．轮椅坐垫做的比较宽大是为了减小压强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C．比赛中选手用力推轮椅运动，说明力是使物体运动的原因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ab/>
      </w:r>
    </w:p>
    <w:p w:rsidR="00507B83" w:rsidRPr="00557233" w:rsidRDefault="00507B83" w:rsidP="00507B83">
      <w:pPr>
        <w:spacing w:line="360" w:lineRule="auto"/>
        <w:jc w:val="left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D．轮椅轮胎上有较深的花纹是为了减小摩擦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4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.平放在水平地面的一块砖，沿水平方向切去一半，则剩下的半块砖（ ）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A、密度减小一半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B、压力不变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C、对地面压强减小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D、对地面压强不变</w:t>
      </w:r>
    </w:p>
    <w:p w:rsidR="00507B83" w:rsidRPr="00215DB6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5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Pr="00215DB6">
        <w:rPr>
          <w:rFonts w:asciiTheme="majorEastAsia" w:eastAsiaTheme="majorEastAsia" w:hAnsiTheme="majorEastAsia" w:hint="eastAsia"/>
          <w:sz w:val="24"/>
          <w:szCs w:val="24"/>
        </w:rPr>
        <w:t xml:space="preserve">请作出小球所受重力的示意图和小球对墙壁压力的示意图。 </w:t>
      </w:r>
    </w:p>
    <w:p w:rsidR="00507B83" w:rsidRPr="00215DB6" w:rsidRDefault="00507B83" w:rsidP="00507B8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507B83" w:rsidRPr="00557233" w:rsidRDefault="00507B83" w:rsidP="00507B83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215DB6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0B1A959E" wp14:editId="15EA865F">
            <wp:extent cx="542925" cy="962025"/>
            <wp:effectExtent l="0" t="0" r="9525" b="9525"/>
            <wp:docPr id="15" name="Image018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27678" name="Image0182.jpeg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557233">
        <w:rPr>
          <w:rFonts w:asciiTheme="majorEastAsia" w:eastAsiaTheme="majorEastAsia" w:hAnsiTheme="majorEastAsia"/>
          <w:sz w:val="24"/>
          <w:szCs w:val="24"/>
        </w:rPr>
        <w:t>6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 xml:space="preserve"> 按照交通部规定，我国载货车辆严禁超载，车辆的轮胎对地面的压强应控制在7</w:t>
      </w:r>
      <w:bookmarkStart w:id="14" w:name="_Hlk68855250"/>
      <w:bookmarkStart w:id="15" w:name="_Hlk68855288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×</w:t>
      </w:r>
      <w:bookmarkEnd w:id="14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10</w:t>
      </w:r>
      <w:r w:rsidRPr="00557233">
        <w:rPr>
          <w:rFonts w:asciiTheme="majorEastAsia" w:eastAsiaTheme="majorEastAsia" w:hAnsiTheme="majorEastAsia" w:cs="Arial" w:hint="eastAsia"/>
          <w:sz w:val="24"/>
          <w:szCs w:val="24"/>
          <w:vertAlign w:val="superscript"/>
        </w:rPr>
        <w:t>5</w:t>
      </w:r>
      <w:bookmarkStart w:id="16" w:name="_Hlk68855309"/>
      <w:bookmarkEnd w:id="15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Pa</w:t>
      </w:r>
      <w:bookmarkEnd w:id="16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以内．检查人员在丁堰高速路口对一辆汽车进行抽查，测得其实际总质量为12t．若汽车车轮与水平地面的接触总面积为0.12</w:t>
      </w:r>
      <w:bookmarkStart w:id="17" w:name="_Hlk68855867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m</w:t>
      </w:r>
      <w:r w:rsidRPr="00557233">
        <w:rPr>
          <w:rFonts w:asciiTheme="majorEastAsia" w:eastAsiaTheme="majorEastAsia" w:hAnsiTheme="majorEastAsia" w:cs="Arial" w:hint="eastAsia"/>
          <w:sz w:val="24"/>
          <w:szCs w:val="24"/>
          <w:vertAlign w:val="superscript"/>
        </w:rPr>
        <w:t>2</w:t>
      </w:r>
      <w:bookmarkEnd w:id="17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，（取g=</w:t>
      </w:r>
      <w:bookmarkStart w:id="18" w:name="_Hlk68855261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10N/kg</w:t>
      </w:r>
      <w:bookmarkEnd w:id="18"/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）．求：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（1）被查汽车的总重力多大？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（2）该车对地面的压强多大？是否超过规定？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  <w:r w:rsidRPr="00557233">
        <w:rPr>
          <w:rFonts w:asciiTheme="majorEastAsia" w:eastAsiaTheme="majorEastAsia" w:hAnsiTheme="majorEastAsia" w:cs="Arial" w:hint="eastAsia"/>
          <w:sz w:val="24"/>
          <w:szCs w:val="24"/>
        </w:rPr>
        <w:t>（3）运用所学的物理知识，写出两条超载的危害．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color w:val="FF0000"/>
          <w:sz w:val="24"/>
          <w:szCs w:val="24"/>
        </w:rPr>
      </w:pPr>
      <w:r w:rsidRPr="00557233">
        <w:rPr>
          <w:rFonts w:asciiTheme="majorEastAsia" w:eastAsiaTheme="majorEastAsia" w:hAnsiTheme="majorEastAsia"/>
          <w:b/>
          <w:sz w:val="24"/>
          <w:szCs w:val="24"/>
        </w:rPr>
        <w:t>7</w:t>
      </w:r>
      <w:r w:rsidRPr="00557233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Pr="00557233">
        <w:rPr>
          <w:rFonts w:asciiTheme="majorEastAsia" w:eastAsiaTheme="majorEastAsia" w:hAnsiTheme="majorEastAsia" w:hint="eastAsia"/>
          <w:noProof/>
          <w:sz w:val="24"/>
          <w:szCs w:val="24"/>
        </w:rPr>
        <w:drawing>
          <wp:inline distT="0" distB="0" distL="0" distR="0" wp14:anchorId="2B7CC064" wp14:editId="6BED7C3D">
            <wp:extent cx="254000" cy="254000"/>
            <wp:effectExtent l="0" t="0" r="0" b="0"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42390" name="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2019年，我国航天事业取得了世界瞩目的又一项成就﹣“玉兔二号”月球车成功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登陆月球背面。图示为科技馆展厅内“玉兔二号”月球车的模型，质量为36kg。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（1）模型车静止在水平地面上时，它对地面的压力为多少牛？（g取10N/kg）</w:t>
      </w:r>
    </w:p>
    <w:p w:rsidR="00507B83" w:rsidRPr="00557233" w:rsidRDefault="00507B83" w:rsidP="00507B83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 w:hint="eastAsia"/>
          <w:sz w:val="24"/>
          <w:szCs w:val="24"/>
        </w:rPr>
        <w:t>（2）若车轮与地面的总接触面积为400cm</w:t>
      </w:r>
      <w:r w:rsidRPr="00557233">
        <w:rPr>
          <w:rFonts w:asciiTheme="majorEastAsia" w:eastAsiaTheme="majorEastAsia" w:hAnsiTheme="majorEastAsia" w:hint="eastAsia"/>
          <w:sz w:val="24"/>
          <w:szCs w:val="24"/>
          <w:vertAlign w:val="superscript"/>
        </w:rPr>
        <w:t>2</w:t>
      </w:r>
      <w:r w:rsidRPr="00557233">
        <w:rPr>
          <w:rFonts w:asciiTheme="majorEastAsia" w:eastAsiaTheme="majorEastAsia" w:hAnsiTheme="majorEastAsia" w:hint="eastAsia"/>
          <w:sz w:val="24"/>
          <w:szCs w:val="24"/>
        </w:rPr>
        <w:t>，则车对地面的压强为多少帕？</w:t>
      </w:r>
    </w:p>
    <w:p w:rsidR="00507B83" w:rsidRPr="00557233" w:rsidRDefault="00507B83" w:rsidP="00507B83">
      <w:pPr>
        <w:spacing w:line="360" w:lineRule="auto"/>
        <w:ind w:leftChars="130" w:left="273"/>
        <w:rPr>
          <w:rFonts w:asciiTheme="majorEastAsia" w:eastAsiaTheme="majorEastAsia" w:hAnsiTheme="majorEastAsia"/>
          <w:sz w:val="24"/>
          <w:szCs w:val="24"/>
        </w:rPr>
      </w:pPr>
      <w:r w:rsidRPr="00557233">
        <w:rPr>
          <w:rFonts w:asciiTheme="majorEastAsia" w:eastAsiaTheme="majorEastAsia" w:hAnsiTheme="majorEastAsia"/>
          <w:noProof/>
          <w:sz w:val="24"/>
          <w:szCs w:val="24"/>
        </w:rPr>
        <w:drawing>
          <wp:inline distT="0" distB="0" distL="0" distR="0" wp14:anchorId="649B212F" wp14:editId="2E54ED01">
            <wp:extent cx="1514475" cy="1133475"/>
            <wp:effectExtent l="0" t="0" r="9525" b="9525"/>
            <wp:docPr id="22" name="图片 2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968798" name="图片 66" descr="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215DB6" w:rsidRDefault="00507B83" w:rsidP="00507B83">
      <w:pPr>
        <w:spacing w:line="360" w:lineRule="auto"/>
        <w:jc w:val="center"/>
        <w:rPr>
          <w:rFonts w:ascii="宋体" w:hAnsi="宋体"/>
          <w:szCs w:val="28"/>
        </w:rPr>
      </w:pPr>
    </w:p>
    <w:p w:rsidR="00507B83" w:rsidRDefault="00507B83" w:rsidP="00507B83">
      <w:pPr>
        <w:spacing w:line="360" w:lineRule="auto"/>
        <w:ind w:firstLineChars="1000" w:firstLine="3200"/>
        <w:rPr>
          <w:color w:val="FF0000"/>
          <w:sz w:val="32"/>
          <w:szCs w:val="32"/>
        </w:rPr>
      </w:pPr>
    </w:p>
    <w:p w:rsidR="00507B83" w:rsidRDefault="00507B83" w:rsidP="00507B83">
      <w:pPr>
        <w:spacing w:line="360" w:lineRule="auto"/>
        <w:ind w:firstLineChars="1000" w:firstLine="3200"/>
        <w:rPr>
          <w:color w:val="FF0000"/>
          <w:sz w:val="32"/>
          <w:szCs w:val="32"/>
        </w:rPr>
      </w:pPr>
    </w:p>
    <w:p w:rsidR="00507B83" w:rsidRDefault="00507B83" w:rsidP="00507B83">
      <w:pPr>
        <w:spacing w:line="360" w:lineRule="auto"/>
        <w:ind w:firstLineChars="1000" w:firstLine="3200"/>
        <w:rPr>
          <w:color w:val="FF0000"/>
          <w:sz w:val="32"/>
          <w:szCs w:val="32"/>
        </w:rPr>
      </w:pPr>
    </w:p>
    <w:p w:rsidR="00507B83" w:rsidRDefault="00507B83" w:rsidP="00507B83">
      <w:pPr>
        <w:spacing w:line="360" w:lineRule="auto"/>
        <w:ind w:firstLineChars="1000" w:firstLine="3200"/>
        <w:rPr>
          <w:color w:val="FF0000"/>
          <w:sz w:val="32"/>
          <w:szCs w:val="32"/>
        </w:rPr>
      </w:pPr>
    </w:p>
    <w:p w:rsidR="00507B83" w:rsidRPr="00557233" w:rsidRDefault="00507B83" w:rsidP="00507B83">
      <w:pPr>
        <w:spacing w:line="360" w:lineRule="auto"/>
        <w:ind w:firstLineChars="1100" w:firstLine="3520"/>
        <w:rPr>
          <w:color w:val="FF0000"/>
          <w:sz w:val="32"/>
          <w:szCs w:val="32"/>
        </w:rPr>
      </w:pPr>
      <w:r w:rsidRPr="00557233">
        <w:rPr>
          <w:rFonts w:hint="eastAsia"/>
          <w:color w:val="FF0000"/>
          <w:sz w:val="32"/>
          <w:szCs w:val="32"/>
        </w:rPr>
        <w:t>9</w:t>
      </w:r>
      <w:r w:rsidRPr="00557233">
        <w:rPr>
          <w:color w:val="FF0000"/>
          <w:sz w:val="32"/>
          <w:szCs w:val="32"/>
        </w:rPr>
        <w:t>.1</w:t>
      </w:r>
      <w:r w:rsidRPr="00557233">
        <w:rPr>
          <w:rFonts w:hint="eastAsia"/>
          <w:color w:val="FF0000"/>
          <w:sz w:val="32"/>
          <w:szCs w:val="32"/>
        </w:rPr>
        <w:t xml:space="preserve"> </w:t>
      </w:r>
      <w:r w:rsidRPr="00557233">
        <w:rPr>
          <w:color w:val="FF0000"/>
          <w:sz w:val="32"/>
          <w:szCs w:val="32"/>
        </w:rPr>
        <w:t xml:space="preserve"> </w:t>
      </w:r>
      <w:r w:rsidRPr="00557233">
        <w:rPr>
          <w:rFonts w:hint="eastAsia"/>
          <w:color w:val="FF0000"/>
          <w:sz w:val="32"/>
          <w:szCs w:val="32"/>
        </w:rPr>
        <w:t xml:space="preserve"> </w:t>
      </w:r>
      <w:r w:rsidRPr="00557233">
        <w:rPr>
          <w:rFonts w:hint="eastAsia"/>
          <w:color w:val="FF0000"/>
          <w:sz w:val="32"/>
          <w:szCs w:val="32"/>
        </w:rPr>
        <w:t>压</w:t>
      </w:r>
      <w:r w:rsidRPr="00557233">
        <w:rPr>
          <w:rFonts w:hint="eastAsia"/>
          <w:color w:val="FF0000"/>
          <w:sz w:val="32"/>
          <w:szCs w:val="32"/>
        </w:rPr>
        <w:t xml:space="preserve"> </w:t>
      </w:r>
      <w:r w:rsidRPr="00557233">
        <w:rPr>
          <w:rFonts w:hint="eastAsia"/>
          <w:color w:val="FF0000"/>
          <w:sz w:val="32"/>
          <w:szCs w:val="32"/>
        </w:rPr>
        <w:t>强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【</w:t>
      </w:r>
      <w:r w:rsidRPr="00557233">
        <w:rPr>
          <w:rFonts w:ascii="宋体" w:hAnsi="宋体" w:hint="eastAsia"/>
          <w:b/>
          <w:bCs/>
          <w:color w:val="FF0000"/>
          <w:sz w:val="24"/>
          <w:szCs w:val="24"/>
        </w:rPr>
        <w:t>自主学习</w:t>
      </w: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】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任务一：垂直作用在物体表面上的力，叫做压力；压力的方向是垂直接触面，指向被压物体；压力作用在受力物体上；压力与重力的关系：压力大小不一定等于重力，只有当物体放置于水平面上时压力才等于重力；压力的作用效果是使物体发生形变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任务二：影响压力的作用效果的因素是压力大小和接触面粗糙程度；做9.1—3所示的实验，用了控制变量法和转换法。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任务三：1、压强是表示压力作用效果的物理量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2、</w:t>
      </w:r>
      <w:bookmarkStart w:id="19" w:name="_Hlk68854749"/>
      <w:r>
        <w:rPr>
          <w:rFonts w:ascii="宋体" w:hAnsi="宋体" w:hint="eastAsia"/>
          <w:color w:val="FF0000"/>
          <w:position w:val="-24"/>
          <w:sz w:val="24"/>
          <w:szCs w:val="24"/>
        </w:rPr>
        <w:object w:dxaOrig="720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 " style="width:36.3pt;height:30.7pt;mso-wrap-style:square;mso-position-horizontal-relative:page;mso-position-vertical-relative:page" o:ole="">
            <v:fill o:detectmouseclick="t"/>
            <v:imagedata r:id="rId18" o:title=" "/>
          </v:shape>
          <o:OLEObject Type="Embed" ProgID="Equation.3" ShapeID="_x0000_i1025" DrawAspect="Content" ObjectID="_1682524445" r:id="rId19"/>
        </w:object>
      </w:r>
      <w:r w:rsidRPr="00557233">
        <w:rPr>
          <w:rFonts w:ascii="宋体" w:hAnsi="宋体"/>
          <w:color w:val="FF0000"/>
          <w:sz w:val="24"/>
          <w:szCs w:val="24"/>
        </w:rPr>
        <w:t xml:space="preserve"> </w:t>
      </w:r>
      <w:bookmarkEnd w:id="19"/>
      <w:r w:rsidRPr="00557233">
        <w:rPr>
          <w:rFonts w:ascii="宋体" w:hAnsi="宋体"/>
          <w:color w:val="FF0000"/>
          <w:sz w:val="24"/>
          <w:szCs w:val="24"/>
        </w:rPr>
        <w:t xml:space="preserve">  P</w:t>
      </w:r>
      <w:r w:rsidRPr="00557233">
        <w:rPr>
          <w:rFonts w:ascii="宋体" w:hAnsi="宋体" w:hint="eastAsia"/>
          <w:color w:val="FF0000"/>
          <w:sz w:val="24"/>
          <w:szCs w:val="24"/>
        </w:rPr>
        <w:t>表示压强，单位：帕斯卡P</w:t>
      </w:r>
      <w:r w:rsidRPr="00557233">
        <w:rPr>
          <w:rFonts w:ascii="宋体" w:hAnsi="宋体"/>
          <w:color w:val="FF0000"/>
          <w:sz w:val="24"/>
          <w:szCs w:val="24"/>
        </w:rPr>
        <w:t>a  F</w:t>
      </w:r>
      <w:r w:rsidRPr="00557233">
        <w:rPr>
          <w:rFonts w:ascii="宋体" w:hAnsi="宋体" w:hint="eastAsia"/>
          <w:color w:val="FF0000"/>
          <w:sz w:val="24"/>
          <w:szCs w:val="24"/>
        </w:rPr>
        <w:t>表示压力，单位牛顿N</w:t>
      </w:r>
      <w:r w:rsidRPr="00557233">
        <w:rPr>
          <w:rFonts w:ascii="宋体" w:hAnsi="宋体"/>
          <w:color w:val="FF0000"/>
          <w:sz w:val="24"/>
          <w:szCs w:val="24"/>
        </w:rPr>
        <w:t xml:space="preserve">  S</w:t>
      </w:r>
      <w:r w:rsidRPr="00557233">
        <w:rPr>
          <w:rFonts w:ascii="宋体" w:hAnsi="宋体" w:hint="eastAsia"/>
          <w:color w:val="FF0000"/>
          <w:sz w:val="24"/>
          <w:szCs w:val="24"/>
        </w:rPr>
        <w:t>表示受力面积，单位平方米</w:t>
      </w:r>
      <w:r w:rsidRPr="00557233">
        <w:rPr>
          <w:rFonts w:ascii="宋体" w:hAnsi="宋体"/>
          <w:color w:val="FF0000"/>
          <w:sz w:val="24"/>
          <w:szCs w:val="24"/>
        </w:rPr>
        <w:t>m</w:t>
      </w:r>
      <w:r w:rsidRPr="00557233">
        <w:rPr>
          <w:rFonts w:ascii="宋体" w:hAnsi="宋体" w:hint="eastAsia"/>
          <w:color w:val="FF0000"/>
          <w:sz w:val="24"/>
          <w:szCs w:val="24"/>
        </w:rPr>
        <w:t>²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【</w:t>
      </w:r>
      <w:r w:rsidRPr="00557233">
        <w:rPr>
          <w:rFonts w:ascii="宋体" w:hAnsi="宋体" w:hint="eastAsia"/>
          <w:b/>
          <w:bCs/>
          <w:color w:val="FF0000"/>
          <w:sz w:val="24"/>
          <w:szCs w:val="24"/>
        </w:rPr>
        <w:t>合作探究</w:t>
      </w: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】</w:t>
      </w:r>
    </w:p>
    <w:p w:rsidR="00507B83" w:rsidRPr="00557233" w:rsidRDefault="00507B83" w:rsidP="00507B83">
      <w:pPr>
        <w:pStyle w:val="a8"/>
        <w:numPr>
          <w:ilvl w:val="0"/>
          <w:numId w:val="24"/>
        </w:numPr>
        <w:adjustRightInd w:val="0"/>
        <w:spacing w:line="360" w:lineRule="auto"/>
        <w:ind w:firstLineChars="0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控制变量法和转换法；海绵的凹陷程度</w:t>
      </w:r>
    </w:p>
    <w:p w:rsidR="00507B83" w:rsidRPr="00557233" w:rsidRDefault="00507B83" w:rsidP="00507B83">
      <w:pPr>
        <w:pStyle w:val="a8"/>
        <w:numPr>
          <w:ilvl w:val="0"/>
          <w:numId w:val="24"/>
        </w:numPr>
        <w:adjustRightInd w:val="0"/>
        <w:spacing w:line="360" w:lineRule="auto"/>
        <w:ind w:firstLineChars="0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（1）压力大小（2）受力面积大小</w:t>
      </w:r>
    </w:p>
    <w:p w:rsidR="00507B83" w:rsidRPr="00557233" w:rsidRDefault="00507B83" w:rsidP="00507B83">
      <w:pPr>
        <w:pStyle w:val="a8"/>
        <w:spacing w:line="360" w:lineRule="auto"/>
        <w:ind w:left="360" w:firstLineChars="0" w:firstLine="0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（3）当受力面积一定时，压力越大，压力作用效果越明显；</w:t>
      </w:r>
    </w:p>
    <w:p w:rsidR="00507B83" w:rsidRPr="00557233" w:rsidRDefault="00507B83" w:rsidP="00507B83">
      <w:pPr>
        <w:pStyle w:val="a8"/>
        <w:spacing w:line="360" w:lineRule="auto"/>
        <w:ind w:left="360" w:firstLineChars="0" w:firstLine="0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57233">
        <w:rPr>
          <w:rFonts w:ascii="宋体" w:hAnsi="宋体"/>
          <w:color w:val="FF0000"/>
          <w:sz w:val="24"/>
          <w:szCs w:val="24"/>
        </w:rPr>
        <w:t xml:space="preserve">    </w:t>
      </w:r>
      <w:r w:rsidRPr="00557233">
        <w:rPr>
          <w:rFonts w:ascii="宋体" w:hAnsi="宋体" w:hint="eastAsia"/>
          <w:color w:val="FF0000"/>
          <w:sz w:val="24"/>
          <w:szCs w:val="24"/>
        </w:rPr>
        <w:t>当压力大小一定时，受力面积越小，压力作用效果越明显。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【</w:t>
      </w:r>
      <w:r w:rsidRPr="00557233">
        <w:rPr>
          <w:rFonts w:hint="eastAsia"/>
          <w:b/>
          <w:bCs/>
          <w:color w:val="FF0000"/>
          <w:sz w:val="24"/>
          <w:szCs w:val="24"/>
        </w:rPr>
        <w:t>基础练习</w:t>
      </w: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】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bookmarkStart w:id="20" w:name="_Hlk68798008"/>
      <w:r w:rsidRPr="00557233">
        <w:rPr>
          <w:rFonts w:ascii="宋体" w:hAnsi="宋体" w:hint="eastAsia"/>
          <w:color w:val="FF0000"/>
          <w:sz w:val="24"/>
          <w:szCs w:val="24"/>
        </w:rPr>
        <w:t>1、【答案】D</w:t>
      </w:r>
    </w:p>
    <w:bookmarkEnd w:id="20"/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【解析】压力是由于物体相互挤压而产生的力,方向垂直受力面指向被压物体;只有物体放在水平面上,并且在竖直方向上只受重力和支持力而平衡时,压力的大小才等于重力的大小。故选D。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lastRenderedPageBreak/>
        <w:t>2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、【答案】B、C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析】通过海绵的凹陷反映压力的作用效果,用到了转换法。A项中真空罩实验用到了科学推理法;B项中探究滑动摩擦力影响因素用到了转换法(把摩擦力转换为测力计的拉力)和控制变量法;C项中音叉振动转换为激起水花;D项中用到了等效替代的方法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bookmarkStart w:id="21" w:name="_Hlk68798998"/>
      <w:r w:rsidRPr="00557233">
        <w:rPr>
          <w:rFonts w:ascii="宋体" w:hAnsi="宋体" w:hint="eastAsia"/>
          <w:color w:val="FF0000"/>
          <w:sz w:val="24"/>
          <w:szCs w:val="24"/>
        </w:rPr>
        <w:t>3、【答案】D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【解析】选D</w:t>
      </w:r>
      <w:bookmarkEnd w:id="21"/>
      <w:r w:rsidRPr="00557233">
        <w:rPr>
          <w:rFonts w:ascii="宋体" w:hAnsi="宋体" w:hint="eastAsia"/>
          <w:color w:val="FF0000"/>
          <w:sz w:val="24"/>
          <w:szCs w:val="24"/>
        </w:rPr>
        <w:t>，其中A项大型运输车有很多轮子,是压力一定时,通过增大受力面积来减小车对路面的压强;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B</w:t>
      </w:r>
      <w:r w:rsidRPr="00557233">
        <w:rPr>
          <w:rFonts w:ascii="宋体" w:hAnsi="宋体" w:hint="eastAsia"/>
          <w:color w:val="FF0000"/>
          <w:sz w:val="24"/>
          <w:szCs w:val="24"/>
        </w:rPr>
        <w:t>项书包背带较宽,是在压力一定时,通过增大受力面积来减小对肩的压强;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C</w:t>
      </w:r>
      <w:r w:rsidRPr="00557233">
        <w:rPr>
          <w:rFonts w:ascii="宋体" w:hAnsi="宋体" w:hint="eastAsia"/>
          <w:color w:val="FF0000"/>
          <w:sz w:val="24"/>
          <w:szCs w:val="24"/>
        </w:rPr>
        <w:t>项滑雪时穿滑雪板,是在压力一定时,通过增大受力面积来减小人对雪面的压强,;</w:t>
      </w:r>
    </w:p>
    <w:p w:rsidR="00507B83" w:rsidRPr="00557233" w:rsidRDefault="00507B83" w:rsidP="00507B83">
      <w:pPr>
        <w:spacing w:line="360" w:lineRule="auto"/>
        <w:rPr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D</w:t>
      </w:r>
      <w:r w:rsidRPr="00557233">
        <w:rPr>
          <w:rFonts w:ascii="宋体" w:hAnsi="宋体" w:hint="eastAsia"/>
          <w:color w:val="FF0000"/>
          <w:sz w:val="24"/>
          <w:szCs w:val="24"/>
        </w:rPr>
        <w:t>项安全锤头部做成锥形,在压力一定时,通过减小受力面积来增大压强,故D符合题意。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4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</w:t>
      </w:r>
      <w:r w:rsidRPr="00557233">
        <w:rPr>
          <w:rFonts w:ascii="宋体" w:hAnsi="宋体"/>
          <w:color w:val="FF0000"/>
          <w:sz w:val="24"/>
          <w:szCs w:val="24"/>
        </w:rPr>
        <w:t>C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【解析】选</w:t>
      </w:r>
      <w:r w:rsidRPr="00557233">
        <w:rPr>
          <w:rFonts w:ascii="宋体" w:hAnsi="宋体"/>
          <w:color w:val="FF0000"/>
          <w:sz w:val="24"/>
          <w:szCs w:val="24"/>
        </w:rPr>
        <w:t>C;</w:t>
      </w:r>
      <w:r w:rsidRPr="00557233">
        <w:rPr>
          <w:rFonts w:ascii="宋体" w:hAnsi="宋体" w:hint="eastAsia"/>
          <w:color w:val="FF0000"/>
          <w:sz w:val="24"/>
          <w:szCs w:val="24"/>
        </w:rPr>
        <w:t>压力方向是垂直于接触面指向被压物体，作用在受力物体上，因此选C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5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、【答案】地面在每平方米面积上受到的压力是5000N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bookmarkStart w:id="22" w:name="_Hlk68798394"/>
      <w:r w:rsidRPr="00557233">
        <w:rPr>
          <w:rFonts w:ascii="宋体" w:hAnsi="宋体" w:hint="eastAsia"/>
          <w:color w:val="FF0000"/>
          <w:sz w:val="24"/>
          <w:szCs w:val="24"/>
        </w:rPr>
        <w:t>【解析】</w:t>
      </w:r>
      <w:bookmarkEnd w:id="22"/>
      <w:r w:rsidRPr="00557233">
        <w:rPr>
          <w:rFonts w:ascii="宋体" w:hAnsi="宋体" w:hint="eastAsia"/>
          <w:color w:val="FF0000"/>
          <w:sz w:val="24"/>
          <w:szCs w:val="24"/>
        </w:rPr>
        <w:t>5000Pa=5000N/m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2</w:t>
      </w:r>
      <w:r w:rsidRPr="00557233">
        <w:rPr>
          <w:rFonts w:ascii="宋体" w:hAnsi="宋体" w:hint="eastAsia"/>
          <w:color w:val="FF0000"/>
          <w:sz w:val="24"/>
          <w:szCs w:val="24"/>
        </w:rPr>
        <w:t>,因此“5000Pa”表示地面在每平方米面积上受到的压力是5000N。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6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、【答案】变大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bookmarkStart w:id="23" w:name="_Hlk68798456"/>
      <w:r w:rsidRPr="00557233">
        <w:rPr>
          <w:rFonts w:ascii="宋体" w:hAnsi="宋体" w:hint="eastAsia"/>
          <w:color w:val="FF0000"/>
          <w:sz w:val="24"/>
          <w:szCs w:val="24"/>
        </w:rPr>
        <w:t>【解析】</w:t>
      </w:r>
      <w:bookmarkEnd w:id="23"/>
      <w:r w:rsidRPr="00557233">
        <w:rPr>
          <w:rFonts w:ascii="宋体" w:hAnsi="宋体" w:hint="eastAsia"/>
          <w:color w:val="FF0000"/>
          <w:sz w:val="24"/>
          <w:szCs w:val="24"/>
        </w:rPr>
        <w:t>两只脚都踏上踏板后,地面的受力面积没变,但滑板对地面的压力变大,所以滑板对地面的压强变大。</w:t>
      </w:r>
    </w:p>
    <w:p w:rsidR="00507B83" w:rsidRPr="00557233" w:rsidRDefault="00507B83" w:rsidP="00507B83">
      <w:pPr>
        <w:spacing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【</w:t>
      </w:r>
      <w:r w:rsidRPr="00557233">
        <w:rPr>
          <w:rFonts w:ascii="Times New Roman" w:hAnsi="Times New Roman" w:hint="eastAsia"/>
          <w:b/>
          <w:bCs/>
          <w:color w:val="FF0000"/>
          <w:sz w:val="24"/>
          <w:szCs w:val="24"/>
        </w:rPr>
        <w:t>能力提升</w:t>
      </w:r>
      <w:r w:rsidRPr="00557233">
        <w:rPr>
          <w:rFonts w:ascii="Times New Roman" w:hAnsi="Times New Roman"/>
          <w:b/>
          <w:bCs/>
          <w:color w:val="FF0000"/>
          <w:sz w:val="24"/>
          <w:szCs w:val="24"/>
        </w:rPr>
        <w:t>】</w:t>
      </w:r>
    </w:p>
    <w:p w:rsidR="00507B83" w:rsidRPr="00557233" w:rsidRDefault="00507B83" w:rsidP="00507B83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bookmarkStart w:id="24" w:name="_Hlk68854390"/>
      <w:r w:rsidRPr="00557233">
        <w:rPr>
          <w:rFonts w:ascii="宋体" w:hAnsi="宋体"/>
          <w:color w:val="FF0000"/>
          <w:sz w:val="24"/>
          <w:szCs w:val="24"/>
        </w:rPr>
        <w:t>1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、【答案】B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lastRenderedPageBreak/>
        <w:t>【解析】A</w:t>
      </w:r>
      <w:bookmarkEnd w:id="24"/>
      <w:r w:rsidRPr="00557233">
        <w:rPr>
          <w:rFonts w:ascii="宋体" w:hAnsi="宋体" w:hint="eastAsia"/>
          <w:color w:val="FF0000"/>
          <w:sz w:val="24"/>
          <w:szCs w:val="24"/>
        </w:rPr>
        <w:t>．成年人的质量在65kg左右，中学生的质量比成年人小一些，在50kg左右。故A符合实际；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B．正常情况下，人的脉搏1min跳动的次数在75次左右，跳动一次的时间接近1s。故B不符合实际；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C．中学生的体重在G＝500N左右，双脚站立时与水平地面的接触面积在0.03m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2</w:t>
      </w:r>
      <w:r w:rsidRPr="00557233">
        <w:rPr>
          <w:rFonts w:ascii="宋体" w:hAnsi="宋体" w:hint="eastAsia"/>
          <w:color w:val="FF0000"/>
          <w:sz w:val="24"/>
          <w:szCs w:val="24"/>
        </w:rPr>
        <w:t>左右，双脚对水平地面的压强在</w:t>
      </w:r>
      <w:bookmarkStart w:id="25" w:name="_Hlk68855406"/>
      <w:r w:rsidRPr="00557233">
        <w:rPr>
          <w:rFonts w:ascii="宋体" w:hAnsi="宋体" w:hint="eastAsia"/>
          <w:color w:val="FF0000"/>
          <w:sz w:val="24"/>
          <w:szCs w:val="24"/>
        </w:rPr>
        <w:t>p＝</w:t>
      </w:r>
      <w:r w:rsidRPr="00557233">
        <w:rPr>
          <w:rFonts w:ascii="宋体" w:hAnsi="宋体"/>
          <w:noProof/>
          <w:color w:val="FF0000"/>
          <w:position w:val="-22"/>
          <w:sz w:val="24"/>
          <w:szCs w:val="24"/>
        </w:rPr>
        <w:drawing>
          <wp:inline distT="0" distB="0" distL="0" distR="0" wp14:anchorId="27E4C8D2" wp14:editId="0EF8E7ED">
            <wp:extent cx="123825" cy="342900"/>
            <wp:effectExtent l="0" t="0" r="9525" b="0"/>
            <wp:docPr id="14" name="图片 1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723567" name="图片 6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="宋体" w:hAnsi="宋体" w:hint="eastAsia"/>
          <w:color w:val="FF0000"/>
          <w:sz w:val="24"/>
          <w:szCs w:val="24"/>
        </w:rPr>
        <w:t>＝</w:t>
      </w:r>
      <w:r w:rsidRPr="00557233">
        <w:rPr>
          <w:rFonts w:ascii="宋体" w:hAnsi="宋体"/>
          <w:noProof/>
          <w:color w:val="FF0000"/>
          <w:position w:val="-22"/>
          <w:sz w:val="24"/>
          <w:szCs w:val="24"/>
        </w:rPr>
        <w:drawing>
          <wp:inline distT="0" distB="0" distL="0" distR="0" wp14:anchorId="7DE61515" wp14:editId="7EC3CA59">
            <wp:extent cx="123825" cy="342900"/>
            <wp:effectExtent l="0" t="0" r="9525" b="0"/>
            <wp:docPr id="13" name="图片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018716" name="图片 63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="宋体" w:hAnsi="宋体" w:hint="eastAsia"/>
          <w:color w:val="FF0000"/>
          <w:sz w:val="24"/>
          <w:szCs w:val="24"/>
        </w:rPr>
        <w:t>＝</w:t>
      </w:r>
      <w:r w:rsidRPr="00557233">
        <w:rPr>
          <w:rFonts w:ascii="宋体" w:hAnsi="宋体"/>
          <w:noProof/>
          <w:color w:val="FF0000"/>
          <w:position w:val="-30"/>
          <w:sz w:val="24"/>
          <w:szCs w:val="24"/>
        </w:rPr>
        <w:drawing>
          <wp:inline distT="0" distB="0" distL="0" distR="0" wp14:anchorId="3836C4F9" wp14:editId="282F5C0D">
            <wp:extent cx="552450" cy="390525"/>
            <wp:effectExtent l="0" t="0" r="0" b="9525"/>
            <wp:docPr id="1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90297" name="图片 64" descr=" 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5"/>
      <w:r w:rsidRPr="00557233">
        <w:rPr>
          <w:rFonts w:ascii="宋体" w:hAnsi="宋体" w:hint="eastAsia"/>
          <w:color w:val="FF0000"/>
          <w:sz w:val="24"/>
          <w:szCs w:val="24"/>
        </w:rPr>
        <w:t>≈1.5×10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4</w:t>
      </w:r>
      <w:r w:rsidRPr="00557233">
        <w:rPr>
          <w:rFonts w:ascii="宋体" w:hAnsi="宋体" w:hint="eastAsia"/>
          <w:color w:val="FF0000"/>
          <w:sz w:val="24"/>
          <w:szCs w:val="24"/>
        </w:rPr>
        <w:t>Pa左右。故C符合实际；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D．水的密度是1.0×10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kg/m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，人体密度与水的密度差不多，在1.0×10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kg/m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左右。故D符合实际。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2</w:t>
      </w:r>
      <w:r w:rsidRPr="00557233">
        <w:rPr>
          <w:rFonts w:ascii="宋体" w:hAnsi="宋体" w:hint="eastAsia"/>
          <w:color w:val="FF0000"/>
          <w:sz w:val="24"/>
          <w:szCs w:val="24"/>
        </w:rPr>
        <w:t xml:space="preserve">、【答案】 D   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 xml:space="preserve">【解析】A. </w:t>
      </w:r>
      <w:r w:rsidRPr="00557233">
        <w:rPr>
          <w:rFonts w:ascii="宋体" w:hAnsi="宋体" w:hint="eastAsia"/>
          <w:color w:val="FF0000"/>
          <w:sz w:val="24"/>
          <w:szCs w:val="24"/>
          <w:highlight w:val="white"/>
        </w:rPr>
        <w:t>一块海绵被压扁后，体积变小，</w:t>
      </w:r>
      <w:r w:rsidRPr="00557233">
        <w:rPr>
          <w:rFonts w:ascii="宋体" w:hAnsi="宋体" w:hint="eastAsia"/>
          <w:color w:val="FF0000"/>
          <w:sz w:val="24"/>
          <w:szCs w:val="24"/>
        </w:rPr>
        <w:t xml:space="preserve"> 但质量不变，故A错误；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B.人站立时两只脚着地，行走时一只脚着地，因此与地面的接触面积不同，在压力相同的条件下，压强肯定不同，故B错误；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C.乘坐地铁时抓紧扶手，是为了防止列车突然起步，刹车，转向时，人由于惯性摔倒在地面上，而不是为了减小惯性，故C错误；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D.被踢飞的足球，在空中仍然受到重力作用，故D正确。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、【答案】B</w:t>
      </w:r>
    </w:p>
    <w:p w:rsidR="00507B83" w:rsidRPr="00557233" w:rsidRDefault="00507B83" w:rsidP="00507B83">
      <w:pPr>
        <w:spacing w:line="360" w:lineRule="auto"/>
        <w:ind w:left="312" w:hangingChars="130" w:hanging="312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【解答】A．比赛中以路边的树木为参照物，选手与树木之间发生了位置变化，所以是运动的。故A错误；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B．轮椅坐垫做的比较宽大是在压力一定时，通过增大受力面积来减小压强。故B正确；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C．用力推轮椅，轮椅开始运动，说明力改变了物体的运动状态，由静止到运动，停止用力，由于惯性仍继续运动，不能立即停下来，说明力不是维持物体运动的</w:t>
      </w:r>
      <w:r w:rsidRPr="00557233">
        <w:rPr>
          <w:rFonts w:ascii="宋体" w:hAnsi="宋体" w:hint="eastAsia"/>
          <w:color w:val="FF0000"/>
          <w:sz w:val="24"/>
          <w:szCs w:val="24"/>
        </w:rPr>
        <w:lastRenderedPageBreak/>
        <w:t>原因，故C错误；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D．轮椅轮胎上有较深的花纹，是在压力一定时，通过增大接触面的粗糙程度来增大摩擦力。故D错误。</w:t>
      </w:r>
    </w:p>
    <w:p w:rsidR="00507B83" w:rsidRPr="00557233" w:rsidRDefault="00507B83" w:rsidP="00507B83">
      <w:pPr>
        <w:spacing w:line="360" w:lineRule="auto"/>
        <w:jc w:val="left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4</w:t>
      </w:r>
      <w:r w:rsidRPr="00557233">
        <w:rPr>
          <w:rFonts w:ascii="宋体" w:hAnsi="宋体" w:hint="eastAsia"/>
          <w:color w:val="FF0000"/>
          <w:sz w:val="24"/>
          <w:szCs w:val="24"/>
        </w:rPr>
        <w:t>、【答案】</w:t>
      </w:r>
      <w:r w:rsidRPr="00557233">
        <w:rPr>
          <w:rFonts w:ascii="宋体" w:hAnsi="宋体"/>
          <w:color w:val="FF0000"/>
          <w:sz w:val="24"/>
          <w:szCs w:val="24"/>
        </w:rPr>
        <w:t>C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【解析】A一块砖沿水平方向切去一半，质量虽减小为原来的一半，但体积也减小为原来的一半，故质量和体积的比值不变，即密度不变，故</w:t>
      </w:r>
      <w:r w:rsidRPr="00557233">
        <w:rPr>
          <w:rFonts w:ascii="宋体" w:hAnsi="宋体"/>
          <w:color w:val="FF0000"/>
          <w:sz w:val="24"/>
          <w:szCs w:val="24"/>
        </w:rPr>
        <w:t>A</w:t>
      </w:r>
      <w:r w:rsidRPr="00557233">
        <w:rPr>
          <w:rFonts w:ascii="宋体" w:hAnsi="宋体" w:hint="eastAsia"/>
          <w:color w:val="FF0000"/>
          <w:sz w:val="24"/>
          <w:szCs w:val="24"/>
        </w:rPr>
        <w:t>错误；B砖的质量减小一半，即对地面的压力减小一半，但是与地面的接触面积（受力面积）没有改变，根据公式</w:t>
      </w:r>
      <w:r>
        <w:rPr>
          <w:rFonts w:ascii="宋体" w:hAnsi="宋体" w:hint="eastAsia"/>
          <w:color w:val="FF0000"/>
          <w:position w:val="-24"/>
          <w:sz w:val="24"/>
          <w:szCs w:val="24"/>
        </w:rPr>
        <w:object w:dxaOrig="720" w:dyaOrig="615">
          <v:shape id="Picture 36" o:spid="_x0000_i1026" type="#_x0000_t75" alt=" " style="width:36.3pt;height:30.7pt;mso-wrap-style:square;mso-position-horizontal-relative:page;mso-position-vertical-relative:page" o:ole="">
            <v:fill o:detectmouseclick="t"/>
            <v:imagedata r:id="rId18" o:title=" "/>
          </v:shape>
          <o:OLEObject Type="Embed" ProgID="Equation.3" ShapeID="Picture 36" DrawAspect="Content" ObjectID="_1682524446" r:id="rId23"/>
        </w:object>
      </w:r>
      <w:r w:rsidRPr="00557233">
        <w:rPr>
          <w:rFonts w:ascii="宋体" w:hAnsi="宋体" w:hint="eastAsia"/>
          <w:color w:val="FF0000"/>
          <w:sz w:val="24"/>
          <w:szCs w:val="24"/>
        </w:rPr>
        <w:t>可知，压强也减半，故</w:t>
      </w:r>
      <w:r w:rsidRPr="00557233">
        <w:rPr>
          <w:rFonts w:ascii="宋体" w:hAnsi="宋体"/>
          <w:color w:val="FF0000"/>
          <w:sz w:val="24"/>
          <w:szCs w:val="24"/>
        </w:rPr>
        <w:t>C</w:t>
      </w:r>
      <w:r w:rsidRPr="00557233">
        <w:rPr>
          <w:rFonts w:ascii="宋体" w:hAnsi="宋体" w:hint="eastAsia"/>
          <w:color w:val="FF0000"/>
          <w:sz w:val="24"/>
          <w:szCs w:val="24"/>
        </w:rPr>
        <w:t>正确，</w:t>
      </w:r>
      <w:r w:rsidRPr="00557233">
        <w:rPr>
          <w:rFonts w:ascii="宋体" w:hAnsi="宋体"/>
          <w:color w:val="FF0000"/>
          <w:sz w:val="24"/>
          <w:szCs w:val="24"/>
        </w:rPr>
        <w:t>BD</w:t>
      </w:r>
      <w:r w:rsidRPr="00557233">
        <w:rPr>
          <w:rFonts w:ascii="宋体" w:hAnsi="宋体" w:hint="eastAsia"/>
          <w:color w:val="FF0000"/>
          <w:sz w:val="24"/>
          <w:szCs w:val="24"/>
        </w:rPr>
        <w:t>错误。</w:t>
      </w:r>
    </w:p>
    <w:p w:rsidR="00507B83" w:rsidRPr="00215DB6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5、</w:t>
      </w:r>
      <w:r w:rsidRPr="00215DB6">
        <w:rPr>
          <w:rFonts w:ascii="宋体" w:hAnsi="宋体" w:hint="eastAsia"/>
          <w:color w:val="FF0000"/>
          <w:sz w:val="24"/>
          <w:szCs w:val="24"/>
        </w:rPr>
        <w:t>【解析】重力的方向竖直向下,压力的作用点是球与墙壁的接触点,然后过作用点作垂直于墙壁,并指向墙里面的压力。</w:t>
      </w:r>
    </w:p>
    <w:p w:rsidR="00507B83" w:rsidRPr="00215DB6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215DB6">
        <w:rPr>
          <w:rFonts w:ascii="宋体" w:hAnsi="宋体" w:hint="eastAsia"/>
          <w:color w:val="FF0000"/>
          <w:sz w:val="24"/>
          <w:szCs w:val="24"/>
        </w:rPr>
        <w:t>答案:如图所示</w:t>
      </w:r>
    </w:p>
    <w:p w:rsidR="00507B83" w:rsidRPr="00557233" w:rsidRDefault="00507B83" w:rsidP="00507B83">
      <w:pPr>
        <w:spacing w:line="360" w:lineRule="auto"/>
        <w:jc w:val="center"/>
        <w:rPr>
          <w:rFonts w:ascii="宋体" w:hAnsi="宋体"/>
          <w:color w:val="FF0000"/>
          <w:sz w:val="24"/>
          <w:szCs w:val="24"/>
        </w:rPr>
      </w:pPr>
      <w:r w:rsidRPr="00215DB6">
        <w:rPr>
          <w:rFonts w:ascii="宋体" w:hAnsi="宋体"/>
          <w:noProof/>
          <w:color w:val="FF0000"/>
          <w:sz w:val="24"/>
          <w:szCs w:val="24"/>
        </w:rPr>
        <w:drawing>
          <wp:inline distT="0" distB="0" distL="0" distR="0" wp14:anchorId="26985C51" wp14:editId="3E1A575B">
            <wp:extent cx="790575" cy="1219200"/>
            <wp:effectExtent l="0" t="0" r="9525" b="0"/>
            <wp:docPr id="16" name="Image018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037090" name="Image0183.jpeg" descr=" 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7B83" w:rsidRPr="00557233" w:rsidRDefault="00507B83" w:rsidP="00507B83">
      <w:pPr>
        <w:spacing w:line="360" w:lineRule="auto"/>
        <w:rPr>
          <w:rFonts w:ascii="宋体" w:hAnsi="宋体" w:cs="Arial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6、答案:(1)被查汽车的总重力是</w:t>
      </w:r>
      <w:r w:rsidRPr="00557233">
        <w:rPr>
          <w:rFonts w:ascii="宋体" w:hAnsi="宋体" w:cs="Arial"/>
          <w:color w:val="FF0000"/>
          <w:sz w:val="24"/>
          <w:szCs w:val="24"/>
        </w:rPr>
        <w:t>1.2</w:t>
      </w:r>
      <w:r w:rsidRPr="00557233">
        <w:rPr>
          <w:rFonts w:ascii="宋体" w:hAnsi="宋体" w:cs="Arial" w:hint="eastAsia"/>
          <w:color w:val="FF0000"/>
          <w:sz w:val="24"/>
          <w:szCs w:val="24"/>
        </w:rPr>
        <w:t>×</w:t>
      </w:r>
      <m:oMath>
        <m:sSup>
          <m:sSupPr>
            <m:ctrlPr>
              <w:rPr>
                <w:rFonts w:ascii="Cambria Math" w:hAnsi="Cambria Math" w:cs="Arial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5</m:t>
            </m:r>
          </m:sup>
        </m:sSup>
      </m:oMath>
      <w:r w:rsidRPr="00557233">
        <w:rPr>
          <w:rFonts w:ascii="宋体" w:hAnsi="宋体" w:cs="Arial"/>
          <w:color w:val="FF0000"/>
          <w:sz w:val="24"/>
          <w:szCs w:val="24"/>
        </w:rPr>
        <w:t>N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(2)该车对地面的压强是</w:t>
      </w:r>
      <m:oMath>
        <m:sSup>
          <m:sSupPr>
            <m:ctrlPr>
              <w:rPr>
                <w:rFonts w:ascii="Cambria Math" w:hAnsi="Cambria Math" w:cs="Arial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Arial" w:hint="eastAsia"/>
            <w:color w:val="FF0000"/>
            <w:sz w:val="24"/>
            <w:szCs w:val="24"/>
          </w:rPr>
          <m:t>Pa</m:t>
        </m:r>
      </m:oMath>
      <w:r w:rsidRPr="00557233">
        <w:rPr>
          <w:rFonts w:ascii="宋体" w:hAnsi="宋体" w:hint="eastAsia"/>
          <w:color w:val="FF0000"/>
          <w:sz w:val="24"/>
          <w:szCs w:val="24"/>
        </w:rPr>
        <w:t>.超过规定.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(3)惯性变大,不易制动,容易出现危险.；对路面的压强变大,容易将路面压坏.</w:t>
      </w:r>
    </w:p>
    <w:p w:rsidR="00507B83" w:rsidRPr="00557233" w:rsidRDefault="00507B83" w:rsidP="00507B83">
      <w:pPr>
        <w:spacing w:line="360" w:lineRule="auto"/>
        <w:rPr>
          <w:rFonts w:ascii="宋体" w:hAnsi="宋体" w:cs="Arial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解析:(1)汽车的总重力:</w:t>
      </w:r>
      <w:r w:rsidRPr="00557233">
        <w:rPr>
          <w:rFonts w:ascii="宋体" w:hAnsi="宋体"/>
          <w:color w:val="FF0000"/>
          <w:sz w:val="24"/>
          <w:szCs w:val="24"/>
        </w:rPr>
        <w:t>G</w:t>
      </w:r>
      <w:r w:rsidRPr="00557233">
        <w:rPr>
          <w:rFonts w:ascii="宋体" w:hAnsi="宋体" w:hint="eastAsia"/>
          <w:color w:val="FF0000"/>
          <w:sz w:val="24"/>
          <w:szCs w:val="24"/>
        </w:rPr>
        <w:t>=</w:t>
      </w:r>
      <w:r w:rsidRPr="00557233">
        <w:rPr>
          <w:rFonts w:ascii="宋体" w:hAnsi="宋体"/>
          <w:color w:val="FF0000"/>
          <w:sz w:val="24"/>
          <w:szCs w:val="24"/>
        </w:rPr>
        <w:t>mg=12000kg</w:t>
      </w:r>
      <w:r w:rsidRPr="00557233">
        <w:rPr>
          <w:rFonts w:ascii="宋体" w:hAnsi="宋体" w:cs="Arial" w:hint="eastAsia"/>
          <w:color w:val="FF0000"/>
          <w:sz w:val="24"/>
          <w:szCs w:val="24"/>
        </w:rPr>
        <w:t>×10N/kg</w:t>
      </w:r>
      <w:r w:rsidRPr="00557233">
        <w:rPr>
          <w:rFonts w:ascii="宋体" w:hAnsi="宋体" w:cs="Arial"/>
          <w:color w:val="FF0000"/>
          <w:sz w:val="24"/>
          <w:szCs w:val="24"/>
        </w:rPr>
        <w:t>=</w:t>
      </w:r>
      <w:bookmarkStart w:id="26" w:name="_Hlk68855913"/>
      <w:bookmarkStart w:id="27" w:name="_Hlk68856398"/>
      <w:r w:rsidRPr="00557233">
        <w:rPr>
          <w:rFonts w:ascii="宋体" w:hAnsi="宋体" w:cs="Arial"/>
          <w:color w:val="FF0000"/>
          <w:sz w:val="24"/>
          <w:szCs w:val="24"/>
        </w:rPr>
        <w:t>1.2</w:t>
      </w:r>
      <w:bookmarkStart w:id="28" w:name="_Hlk68855845"/>
      <w:r w:rsidRPr="00557233">
        <w:rPr>
          <w:rFonts w:ascii="宋体" w:hAnsi="宋体" w:cs="Arial" w:hint="eastAsia"/>
          <w:color w:val="FF0000"/>
          <w:sz w:val="24"/>
          <w:szCs w:val="24"/>
        </w:rPr>
        <w:t>×</w:t>
      </w:r>
      <m:oMath>
        <m:sSup>
          <m:sSupPr>
            <m:ctrlPr>
              <w:rPr>
                <w:rFonts w:ascii="Cambria Math" w:hAnsi="Cambria Math" w:cs="Arial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5</m:t>
            </m:r>
          </m:sup>
        </m:sSup>
      </m:oMath>
      <w:r w:rsidRPr="00557233">
        <w:rPr>
          <w:rFonts w:ascii="宋体" w:hAnsi="宋体" w:cs="Arial"/>
          <w:color w:val="FF0000"/>
          <w:sz w:val="24"/>
          <w:szCs w:val="24"/>
        </w:rPr>
        <w:t>N</w:t>
      </w:r>
      <w:bookmarkEnd w:id="26"/>
      <w:bookmarkEnd w:id="28"/>
    </w:p>
    <w:bookmarkEnd w:id="27"/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/>
          <w:color w:val="FF0000"/>
          <w:sz w:val="24"/>
          <w:szCs w:val="24"/>
        </w:rPr>
        <w:t>(2)</w:t>
      </w:r>
      <w:r w:rsidRPr="00557233">
        <w:rPr>
          <w:rFonts w:ascii="宋体" w:hAnsi="宋体" w:hint="eastAsia"/>
          <w:color w:val="FF0000"/>
          <w:sz w:val="24"/>
          <w:szCs w:val="24"/>
        </w:rPr>
        <w:t>汽车对地面的压强: p＝</w:t>
      </w:r>
      <w:r w:rsidRPr="00557233">
        <w:rPr>
          <w:rFonts w:ascii="宋体" w:hAnsi="宋体"/>
          <w:noProof/>
          <w:color w:val="FF0000"/>
          <w:position w:val="-22"/>
          <w:sz w:val="24"/>
          <w:szCs w:val="24"/>
        </w:rPr>
        <w:drawing>
          <wp:inline distT="0" distB="0" distL="0" distR="0" wp14:anchorId="2D55A345" wp14:editId="496557DF">
            <wp:extent cx="123825" cy="342900"/>
            <wp:effectExtent l="0" t="0" r="9525" b="0"/>
            <wp:docPr id="17" name="图片 1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59828" name="图片 62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="宋体" w:hAnsi="宋体" w:hint="eastAsia"/>
          <w:color w:val="FF0000"/>
          <w:sz w:val="24"/>
          <w:szCs w:val="24"/>
        </w:rPr>
        <w:t>＝</w:t>
      </w:r>
      <w:r w:rsidRPr="00557233">
        <w:rPr>
          <w:rFonts w:ascii="宋体" w:hAnsi="宋体"/>
          <w:noProof/>
          <w:color w:val="FF0000"/>
          <w:position w:val="-22"/>
          <w:sz w:val="24"/>
          <w:szCs w:val="24"/>
        </w:rPr>
        <w:drawing>
          <wp:inline distT="0" distB="0" distL="0" distR="0" wp14:anchorId="4FE8DCA1" wp14:editId="3364E56E">
            <wp:extent cx="123825" cy="342900"/>
            <wp:effectExtent l="0" t="0" r="9525" b="0"/>
            <wp:docPr id="18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99355" name="图片 63" descr="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="宋体" w:hAnsi="宋体" w:hint="eastAsia"/>
          <w:color w:val="FF0000"/>
          <w:sz w:val="24"/>
          <w:szCs w:val="24"/>
        </w:rPr>
        <w:t>＝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4"/>
                <w:szCs w:val="24"/>
              </w:rPr>
              <m:t>1.2</m:t>
            </m:r>
            <m:r>
              <m:rPr>
                <m:sty m:val="p"/>
              </m:rPr>
              <w:rPr>
                <w:rFonts w:ascii="Cambria Math" w:hAnsi="Cambria Math" w:cs="Arial" w:hint="eastAsia"/>
                <w:color w:val="FF0000"/>
                <w:sz w:val="24"/>
                <w:szCs w:val="24"/>
              </w:rPr>
              <m:t>×</m:t>
            </m:r>
            <m:sSup>
              <m:sSupPr>
                <m:ctrlPr>
                  <w:rPr>
                    <w:rFonts w:ascii="Cambria Math" w:hAnsi="Cambria Math" w:cs="Arial"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="Arial"/>
                    <w:color w:val="FF0000"/>
                    <w:sz w:val="24"/>
                    <w:szCs w:val="24"/>
                  </w:rPr>
                  <m:t>5</m:t>
                </m:r>
              </m:sup>
            </m:sSup>
            <m:r>
              <m:rPr>
                <m:sty m:val="p"/>
              </m:rPr>
              <w:rPr>
                <w:rFonts w:ascii="Cambria Math" w:hAnsi="Cambria Math" w:cs="Arial"/>
                <w:color w:val="FF0000"/>
                <w:sz w:val="24"/>
                <w:szCs w:val="24"/>
              </w:rPr>
              <m:t>N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0.12</m:t>
            </m:r>
            <m:sSup>
              <m:sSupPr>
                <m:ctrlPr>
                  <w:rPr>
                    <w:rFonts w:ascii="Cambria Math" w:hAnsi="Cambria Math"/>
                    <w:i/>
                    <w:color w:val="FF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/>
                    <w:color w:val="FF0000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hint="eastAsia"/>
            <w:color w:val="FF0000"/>
            <w:sz w:val="24"/>
            <w:szCs w:val="24"/>
          </w:rPr>
          <m:t>=</m:t>
        </m:r>
        <w:bookmarkStart w:id="29" w:name="_Hlk68856412"/>
        <m:sSup>
          <m:sSupPr>
            <m:ctrlPr>
              <w:rPr>
                <w:rFonts w:ascii="Cambria Math" w:hAnsi="Cambria Math" w:cs="Arial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6</m:t>
            </m:r>
          </m:sup>
        </m:sSup>
        <m:r>
          <m:rPr>
            <m:sty m:val="p"/>
          </m:rPr>
          <w:rPr>
            <w:rFonts w:ascii="Cambria Math" w:hAnsi="Cambria Math" w:cs="Arial" w:hint="eastAsia"/>
            <w:color w:val="FF0000"/>
            <w:sz w:val="24"/>
            <w:szCs w:val="24"/>
          </w:rPr>
          <m:t>Pa</m:t>
        </m:r>
        <m:r>
          <m:rPr>
            <m:sty m:val="p"/>
          </m:rPr>
          <w:rPr>
            <w:rFonts w:ascii="Cambria Math" w:hAnsi="Cambria Math" w:cs="Arial"/>
            <w:color w:val="FF0000"/>
            <w:sz w:val="24"/>
            <w:szCs w:val="24"/>
          </w:rPr>
          <m:t xml:space="preserve"> </m:t>
        </m:r>
        <w:bookmarkEnd w:id="29"/>
        <m:r>
          <m:rPr>
            <m:sty m:val="p"/>
          </m:rPr>
          <w:rPr>
            <w:rFonts w:ascii="Cambria Math" w:hAnsi="Cambria Math" w:cs="Arial"/>
            <w:color w:val="FF0000"/>
            <w:sz w:val="24"/>
            <w:szCs w:val="24"/>
          </w:rPr>
          <m:t xml:space="preserve">         </m:t>
        </m:r>
      </m:oMath>
      <w:r w:rsidRPr="00557233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557233">
        <w:rPr>
          <w:rFonts w:ascii="宋体" w:hAnsi="宋体"/>
          <w:color w:val="FF0000"/>
          <w:sz w:val="24"/>
          <w:szCs w:val="24"/>
        </w:rPr>
        <w:t xml:space="preserve">   </w:t>
      </w:r>
      <w:r w:rsidRPr="00557233">
        <w:rPr>
          <w:rFonts w:ascii="宋体" w:hAnsi="宋体" w:hint="eastAsia"/>
          <w:color w:val="FF0000"/>
          <w:sz w:val="24"/>
          <w:szCs w:val="24"/>
        </w:rPr>
        <w:t>超过规定.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(3)汽车超载,质量变大.惯性变大,不易制动,容易出现危险；</w:t>
      </w:r>
    </w:p>
    <w:p w:rsidR="00507B83" w:rsidRPr="00557233" w:rsidRDefault="00507B83" w:rsidP="00507B83">
      <w:pPr>
        <w:spacing w:line="360" w:lineRule="auto"/>
        <w:ind w:firstLineChars="100" w:firstLine="240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汽车超载,质量变大,对路面的压力变大,压强变大,容易将路面压坏.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lastRenderedPageBreak/>
        <w:t>7、【答案】（1）模型车静止在水平地面上时，它对地面的压力为360N；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（2）若车轮与地面的总接触面积为400cm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2</w:t>
      </w:r>
      <w:r w:rsidRPr="00557233">
        <w:rPr>
          <w:rFonts w:ascii="宋体" w:hAnsi="宋体" w:hint="eastAsia"/>
          <w:color w:val="FF0000"/>
          <w:sz w:val="24"/>
          <w:szCs w:val="24"/>
        </w:rPr>
        <w:t>，则车对地面的压强9×10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Pa。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【解析】（1）模型车静止在水平地面上时，它对地面的压力：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F＝G＝mg＝36kg×10N/kg＝360N。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（2）车对地面的压强：</w:t>
      </w:r>
    </w:p>
    <w:p w:rsidR="00507B83" w:rsidRPr="00557233" w:rsidRDefault="00507B83" w:rsidP="00507B83">
      <w:pPr>
        <w:spacing w:line="360" w:lineRule="auto"/>
        <w:rPr>
          <w:rFonts w:ascii="宋体" w:hAnsi="宋体"/>
          <w:color w:val="FF0000"/>
          <w:sz w:val="24"/>
          <w:szCs w:val="24"/>
        </w:rPr>
      </w:pPr>
      <w:r w:rsidRPr="00557233">
        <w:rPr>
          <w:rFonts w:ascii="宋体" w:hAnsi="宋体" w:hint="eastAsia"/>
          <w:color w:val="FF0000"/>
          <w:sz w:val="24"/>
          <w:szCs w:val="24"/>
        </w:rPr>
        <w:t>p＝</w:t>
      </w:r>
      <w:r w:rsidRPr="00557233">
        <w:rPr>
          <w:rFonts w:ascii="宋体" w:hAnsi="宋体"/>
          <w:noProof/>
          <w:color w:val="FF0000"/>
          <w:position w:val="-22"/>
          <w:sz w:val="24"/>
          <w:szCs w:val="24"/>
        </w:rPr>
        <w:drawing>
          <wp:inline distT="0" distB="0" distL="0" distR="0" wp14:anchorId="59732173" wp14:editId="30D71F81">
            <wp:extent cx="123825" cy="333375"/>
            <wp:effectExtent l="0" t="0" r="9525" b="9525"/>
            <wp:docPr id="21" name="图片 2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96707" name="图片 68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="宋体" w:hAnsi="宋体" w:hint="eastAsia"/>
          <w:color w:val="FF0000"/>
          <w:sz w:val="24"/>
          <w:szCs w:val="24"/>
        </w:rPr>
        <w:t>＝</w:t>
      </w:r>
      <w:r w:rsidRPr="00557233">
        <w:rPr>
          <w:rFonts w:ascii="宋体" w:hAnsi="宋体"/>
          <w:noProof/>
          <w:color w:val="FF0000"/>
          <w:position w:val="-30"/>
          <w:sz w:val="24"/>
          <w:szCs w:val="24"/>
        </w:rPr>
        <w:drawing>
          <wp:inline distT="0" distB="0" distL="0" distR="0" wp14:anchorId="47E072D3" wp14:editId="08A1F620">
            <wp:extent cx="771525" cy="390525"/>
            <wp:effectExtent l="0" t="0" r="9525" b="9525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94082" name="图片 69" descr=" 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7233">
        <w:rPr>
          <w:rFonts w:ascii="宋体" w:hAnsi="宋体" w:hint="eastAsia"/>
          <w:color w:val="FF0000"/>
          <w:sz w:val="24"/>
          <w:szCs w:val="24"/>
        </w:rPr>
        <w:t>＝9×10</w:t>
      </w:r>
      <w:r w:rsidRPr="00557233">
        <w:rPr>
          <w:rFonts w:ascii="宋体" w:hAnsi="宋体" w:hint="eastAsia"/>
          <w:color w:val="FF0000"/>
          <w:sz w:val="24"/>
          <w:szCs w:val="24"/>
          <w:vertAlign w:val="superscript"/>
        </w:rPr>
        <w:t>3</w:t>
      </w:r>
      <w:r w:rsidRPr="00557233">
        <w:rPr>
          <w:rFonts w:ascii="宋体" w:hAnsi="宋体" w:hint="eastAsia"/>
          <w:color w:val="FF0000"/>
          <w:sz w:val="24"/>
          <w:szCs w:val="24"/>
        </w:rPr>
        <w:t>Pa。</w:t>
      </w:r>
    </w:p>
    <w:p w:rsidR="00507B83" w:rsidRPr="0056487D" w:rsidRDefault="00507B83" w:rsidP="00507B83">
      <w:pPr>
        <w:spacing w:line="360" w:lineRule="auto"/>
      </w:pPr>
    </w:p>
    <w:p w:rsidR="0059511D" w:rsidRPr="006A5902" w:rsidRDefault="0059511D" w:rsidP="006A5902"/>
    <w:sectPr w:rsidR="0059511D" w:rsidRPr="006A5902">
      <w:head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20" w:rsidRDefault="00D95820" w:rsidP="00F17B26">
      <w:pPr>
        <w:spacing w:after="0" w:line="240" w:lineRule="auto"/>
      </w:pPr>
      <w:r>
        <w:separator/>
      </w:r>
    </w:p>
  </w:endnote>
  <w:endnote w:type="continuationSeparator" w:id="0">
    <w:p w:rsidR="00D95820" w:rsidRDefault="00D95820" w:rsidP="00F1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20" w:rsidRDefault="00D95820" w:rsidP="00F17B26">
      <w:pPr>
        <w:spacing w:after="0" w:line="240" w:lineRule="auto"/>
      </w:pPr>
      <w:r>
        <w:separator/>
      </w:r>
    </w:p>
  </w:footnote>
  <w:footnote w:type="continuationSeparator" w:id="0">
    <w:p w:rsidR="00D95820" w:rsidRDefault="00D95820" w:rsidP="00F1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B26" w:rsidRDefault="00F17B26">
    <w:pPr>
      <w:pStyle w:val="a3"/>
    </w:pPr>
    <w:r w:rsidRPr="00F17B26">
      <w:rPr>
        <w:rFonts w:hint="eastAsia"/>
      </w:rPr>
      <w:t>2020-2021</w:t>
    </w:r>
    <w:r w:rsidRPr="00F17B26">
      <w:rPr>
        <w:rFonts w:hint="eastAsia"/>
      </w:rPr>
      <w:t>学年人教版八年级物理下册配套学案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E9A122"/>
    <w:multiLevelType w:val="singleLevel"/>
    <w:tmpl w:val="88E9A122"/>
    <w:lvl w:ilvl="0">
      <w:start w:val="2"/>
      <w:numFmt w:val="decimal"/>
      <w:suff w:val="nothing"/>
      <w:lvlText w:val="%1、"/>
      <w:lvlJc w:val="left"/>
    </w:lvl>
  </w:abstractNum>
  <w:abstractNum w:abstractNumId="1">
    <w:nsid w:val="8FABF9D4"/>
    <w:multiLevelType w:val="singleLevel"/>
    <w:tmpl w:val="8FABF9D4"/>
    <w:lvl w:ilvl="0">
      <w:start w:val="1"/>
      <w:numFmt w:val="decimalEnclosedCircleChinese"/>
      <w:suff w:val="space"/>
      <w:lvlText w:val="%1"/>
      <w:lvlJc w:val="left"/>
      <w:pPr>
        <w:ind w:left="0" w:firstLine="0"/>
      </w:pPr>
    </w:lvl>
  </w:abstractNum>
  <w:abstractNum w:abstractNumId="2">
    <w:nsid w:val="94AE11D3"/>
    <w:multiLevelType w:val="singleLevel"/>
    <w:tmpl w:val="94AE11D3"/>
    <w:lvl w:ilvl="0">
      <w:start w:val="2"/>
      <w:numFmt w:val="decimal"/>
      <w:suff w:val="nothing"/>
      <w:lvlText w:val="%1、"/>
      <w:lvlJc w:val="left"/>
    </w:lvl>
  </w:abstractNum>
  <w:abstractNum w:abstractNumId="3">
    <w:nsid w:val="9F798FEC"/>
    <w:multiLevelType w:val="singleLevel"/>
    <w:tmpl w:val="9F798FEC"/>
    <w:lvl w:ilvl="0">
      <w:start w:val="5"/>
      <w:numFmt w:val="decimal"/>
      <w:suff w:val="nothing"/>
      <w:lvlText w:val="%1、"/>
      <w:lvlJc w:val="left"/>
    </w:lvl>
  </w:abstractNum>
  <w:abstractNum w:abstractNumId="4">
    <w:nsid w:val="FDFC8697"/>
    <w:multiLevelType w:val="singleLevel"/>
    <w:tmpl w:val="FDFC86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1F411BA"/>
    <w:multiLevelType w:val="hybridMultilevel"/>
    <w:tmpl w:val="63CE369A"/>
    <w:lvl w:ilvl="0" w:tplc="D576C60E">
      <w:start w:val="1"/>
      <w:numFmt w:val="decimal"/>
      <w:lvlText w:val="%1、"/>
      <w:lvlJc w:val="left"/>
      <w:pPr>
        <w:ind w:left="360" w:hanging="360"/>
      </w:pPr>
    </w:lvl>
    <w:lvl w:ilvl="1" w:tplc="C5109F10">
      <w:start w:val="1"/>
      <w:numFmt w:val="lowerLetter"/>
      <w:lvlText w:val="%2)"/>
      <w:lvlJc w:val="left"/>
      <w:pPr>
        <w:ind w:left="840" w:hanging="420"/>
      </w:pPr>
    </w:lvl>
    <w:lvl w:ilvl="2" w:tplc="C172C8B0">
      <w:start w:val="1"/>
      <w:numFmt w:val="lowerRoman"/>
      <w:lvlText w:val="%3."/>
      <w:lvlJc w:val="right"/>
      <w:pPr>
        <w:ind w:left="1260" w:hanging="420"/>
      </w:pPr>
    </w:lvl>
    <w:lvl w:ilvl="3" w:tplc="C02E18CA">
      <w:start w:val="1"/>
      <w:numFmt w:val="decimal"/>
      <w:lvlText w:val="%4."/>
      <w:lvlJc w:val="left"/>
      <w:pPr>
        <w:ind w:left="1680" w:hanging="420"/>
      </w:pPr>
    </w:lvl>
    <w:lvl w:ilvl="4" w:tplc="73D2AC9A">
      <w:start w:val="1"/>
      <w:numFmt w:val="lowerLetter"/>
      <w:lvlText w:val="%5)"/>
      <w:lvlJc w:val="left"/>
      <w:pPr>
        <w:ind w:left="2100" w:hanging="420"/>
      </w:pPr>
    </w:lvl>
    <w:lvl w:ilvl="5" w:tplc="0360C31A">
      <w:start w:val="1"/>
      <w:numFmt w:val="lowerRoman"/>
      <w:lvlText w:val="%6."/>
      <w:lvlJc w:val="right"/>
      <w:pPr>
        <w:ind w:left="2520" w:hanging="420"/>
      </w:pPr>
    </w:lvl>
    <w:lvl w:ilvl="6" w:tplc="353ED4E0">
      <w:start w:val="1"/>
      <w:numFmt w:val="decimal"/>
      <w:lvlText w:val="%7."/>
      <w:lvlJc w:val="left"/>
      <w:pPr>
        <w:ind w:left="2940" w:hanging="420"/>
      </w:pPr>
    </w:lvl>
    <w:lvl w:ilvl="7" w:tplc="142C5536">
      <w:start w:val="1"/>
      <w:numFmt w:val="lowerLetter"/>
      <w:lvlText w:val="%8)"/>
      <w:lvlJc w:val="left"/>
      <w:pPr>
        <w:ind w:left="3360" w:hanging="420"/>
      </w:pPr>
    </w:lvl>
    <w:lvl w:ilvl="8" w:tplc="8270AA26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4BAC9F1"/>
    <w:multiLevelType w:val="singleLevel"/>
    <w:tmpl w:val="04BAC9F1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069E0CD9"/>
    <w:multiLevelType w:val="hybridMultilevel"/>
    <w:tmpl w:val="06843EDC"/>
    <w:lvl w:ilvl="0" w:tplc="B3B0F6F8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b/>
        <w:color w:val="auto"/>
      </w:rPr>
    </w:lvl>
    <w:lvl w:ilvl="1" w:tplc="11DED1D2">
      <w:start w:val="1"/>
      <w:numFmt w:val="lowerLetter"/>
      <w:lvlText w:val="%2)"/>
      <w:lvlJc w:val="left"/>
      <w:pPr>
        <w:ind w:left="840" w:hanging="420"/>
      </w:pPr>
    </w:lvl>
    <w:lvl w:ilvl="2" w:tplc="188E7402">
      <w:start w:val="1"/>
      <w:numFmt w:val="lowerRoman"/>
      <w:lvlText w:val="%3."/>
      <w:lvlJc w:val="right"/>
      <w:pPr>
        <w:ind w:left="1260" w:hanging="420"/>
      </w:pPr>
    </w:lvl>
    <w:lvl w:ilvl="3" w:tplc="0032E15A">
      <w:start w:val="1"/>
      <w:numFmt w:val="decimal"/>
      <w:lvlText w:val="%4."/>
      <w:lvlJc w:val="left"/>
      <w:pPr>
        <w:ind w:left="1680" w:hanging="420"/>
      </w:pPr>
    </w:lvl>
    <w:lvl w:ilvl="4" w:tplc="FAE26D9A">
      <w:start w:val="1"/>
      <w:numFmt w:val="lowerLetter"/>
      <w:lvlText w:val="%5)"/>
      <w:lvlJc w:val="left"/>
      <w:pPr>
        <w:ind w:left="2100" w:hanging="420"/>
      </w:pPr>
    </w:lvl>
    <w:lvl w:ilvl="5" w:tplc="4AB44F5C">
      <w:start w:val="1"/>
      <w:numFmt w:val="lowerRoman"/>
      <w:lvlText w:val="%6."/>
      <w:lvlJc w:val="right"/>
      <w:pPr>
        <w:ind w:left="2520" w:hanging="420"/>
      </w:pPr>
    </w:lvl>
    <w:lvl w:ilvl="6" w:tplc="FC90D62A">
      <w:start w:val="1"/>
      <w:numFmt w:val="decimal"/>
      <w:lvlText w:val="%7."/>
      <w:lvlJc w:val="left"/>
      <w:pPr>
        <w:ind w:left="2940" w:hanging="420"/>
      </w:pPr>
    </w:lvl>
    <w:lvl w:ilvl="7" w:tplc="B100DFA8">
      <w:start w:val="1"/>
      <w:numFmt w:val="lowerLetter"/>
      <w:lvlText w:val="%8)"/>
      <w:lvlJc w:val="left"/>
      <w:pPr>
        <w:ind w:left="3360" w:hanging="420"/>
      </w:pPr>
    </w:lvl>
    <w:lvl w:ilvl="8" w:tplc="E8C8016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B31788F"/>
    <w:multiLevelType w:val="multilevel"/>
    <w:tmpl w:val="0B31788F"/>
    <w:lvl w:ilvl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9">
    <w:nsid w:val="0D4D52C9"/>
    <w:multiLevelType w:val="singleLevel"/>
    <w:tmpl w:val="0D4D52C9"/>
    <w:lvl w:ilvl="0">
      <w:start w:val="1"/>
      <w:numFmt w:val="decimal"/>
      <w:suff w:val="nothing"/>
      <w:lvlText w:val="%1、"/>
      <w:lvlJc w:val="left"/>
    </w:lvl>
  </w:abstractNum>
  <w:abstractNum w:abstractNumId="10">
    <w:nsid w:val="1176EFC1"/>
    <w:multiLevelType w:val="singleLevel"/>
    <w:tmpl w:val="1176EFC1"/>
    <w:lvl w:ilvl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11">
    <w:nsid w:val="13190D64"/>
    <w:multiLevelType w:val="singleLevel"/>
    <w:tmpl w:val="13190D64"/>
    <w:lvl w:ilvl="0">
      <w:start w:val="5"/>
      <w:numFmt w:val="decimal"/>
      <w:suff w:val="space"/>
      <w:lvlText w:val="%1."/>
      <w:lvlJc w:val="left"/>
    </w:lvl>
  </w:abstractNum>
  <w:abstractNum w:abstractNumId="12">
    <w:nsid w:val="201B6238"/>
    <w:multiLevelType w:val="hybridMultilevel"/>
    <w:tmpl w:val="04E2945A"/>
    <w:lvl w:ilvl="0" w:tplc="21062C08">
      <w:start w:val="1"/>
      <w:numFmt w:val="decimal"/>
      <w:lvlText w:val="%1、"/>
      <w:lvlJc w:val="left"/>
      <w:pPr>
        <w:ind w:left="360" w:hanging="360"/>
      </w:pPr>
    </w:lvl>
    <w:lvl w:ilvl="1" w:tplc="8678256A">
      <w:start w:val="1"/>
      <w:numFmt w:val="lowerLetter"/>
      <w:lvlText w:val="%2)"/>
      <w:lvlJc w:val="left"/>
      <w:pPr>
        <w:ind w:left="840" w:hanging="420"/>
      </w:pPr>
    </w:lvl>
    <w:lvl w:ilvl="2" w:tplc="D01C3FC6">
      <w:start w:val="1"/>
      <w:numFmt w:val="lowerRoman"/>
      <w:lvlText w:val="%3."/>
      <w:lvlJc w:val="right"/>
      <w:pPr>
        <w:ind w:left="1260" w:hanging="420"/>
      </w:pPr>
    </w:lvl>
    <w:lvl w:ilvl="3" w:tplc="FE628CA2">
      <w:start w:val="1"/>
      <w:numFmt w:val="decimal"/>
      <w:lvlText w:val="%4."/>
      <w:lvlJc w:val="left"/>
      <w:pPr>
        <w:ind w:left="1680" w:hanging="420"/>
      </w:pPr>
    </w:lvl>
    <w:lvl w:ilvl="4" w:tplc="9476EA36">
      <w:start w:val="1"/>
      <w:numFmt w:val="lowerLetter"/>
      <w:lvlText w:val="%5)"/>
      <w:lvlJc w:val="left"/>
      <w:pPr>
        <w:ind w:left="2100" w:hanging="420"/>
      </w:pPr>
    </w:lvl>
    <w:lvl w:ilvl="5" w:tplc="D51C122C">
      <w:start w:val="1"/>
      <w:numFmt w:val="lowerRoman"/>
      <w:lvlText w:val="%6."/>
      <w:lvlJc w:val="right"/>
      <w:pPr>
        <w:ind w:left="2520" w:hanging="420"/>
      </w:pPr>
    </w:lvl>
    <w:lvl w:ilvl="6" w:tplc="84844686">
      <w:start w:val="1"/>
      <w:numFmt w:val="decimal"/>
      <w:lvlText w:val="%7."/>
      <w:lvlJc w:val="left"/>
      <w:pPr>
        <w:ind w:left="2940" w:hanging="420"/>
      </w:pPr>
    </w:lvl>
    <w:lvl w:ilvl="7" w:tplc="D3CE0BFE">
      <w:start w:val="1"/>
      <w:numFmt w:val="lowerLetter"/>
      <w:lvlText w:val="%8)"/>
      <w:lvlJc w:val="left"/>
      <w:pPr>
        <w:ind w:left="3360" w:hanging="420"/>
      </w:pPr>
    </w:lvl>
    <w:lvl w:ilvl="8" w:tplc="7C8A57A2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587F215"/>
    <w:multiLevelType w:val="singleLevel"/>
    <w:tmpl w:val="2587F215"/>
    <w:lvl w:ilvl="0">
      <w:start w:val="1"/>
      <w:numFmt w:val="decimal"/>
      <w:suff w:val="nothing"/>
      <w:lvlText w:val="%1、"/>
      <w:lvlJc w:val="left"/>
    </w:lvl>
  </w:abstractNum>
  <w:abstractNum w:abstractNumId="14">
    <w:nsid w:val="32118548"/>
    <w:multiLevelType w:val="singleLevel"/>
    <w:tmpl w:val="32118548"/>
    <w:lvl w:ilvl="0">
      <w:start w:val="2"/>
      <w:numFmt w:val="decimal"/>
      <w:suff w:val="nothing"/>
      <w:lvlText w:val="%1、"/>
      <w:lvlJc w:val="left"/>
    </w:lvl>
  </w:abstractNum>
  <w:abstractNum w:abstractNumId="15">
    <w:nsid w:val="428818CC"/>
    <w:multiLevelType w:val="hybridMultilevel"/>
    <w:tmpl w:val="E0B052F0"/>
    <w:lvl w:ilvl="0" w:tplc="7AAEC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85C69642" w:tentative="1">
      <w:start w:val="1"/>
      <w:numFmt w:val="lowerLetter"/>
      <w:lvlText w:val="%2)"/>
      <w:lvlJc w:val="left"/>
      <w:pPr>
        <w:ind w:left="840" w:hanging="420"/>
      </w:pPr>
    </w:lvl>
    <w:lvl w:ilvl="2" w:tplc="0AB634AA" w:tentative="1">
      <w:start w:val="1"/>
      <w:numFmt w:val="lowerRoman"/>
      <w:lvlText w:val="%3."/>
      <w:lvlJc w:val="right"/>
      <w:pPr>
        <w:ind w:left="1260" w:hanging="420"/>
      </w:pPr>
    </w:lvl>
    <w:lvl w:ilvl="3" w:tplc="D36C6E06" w:tentative="1">
      <w:start w:val="1"/>
      <w:numFmt w:val="decimal"/>
      <w:lvlText w:val="%4."/>
      <w:lvlJc w:val="left"/>
      <w:pPr>
        <w:ind w:left="1680" w:hanging="420"/>
      </w:pPr>
    </w:lvl>
    <w:lvl w:ilvl="4" w:tplc="495010BA" w:tentative="1">
      <w:start w:val="1"/>
      <w:numFmt w:val="lowerLetter"/>
      <w:lvlText w:val="%5)"/>
      <w:lvlJc w:val="left"/>
      <w:pPr>
        <w:ind w:left="2100" w:hanging="420"/>
      </w:pPr>
    </w:lvl>
    <w:lvl w:ilvl="5" w:tplc="08EEE07A" w:tentative="1">
      <w:start w:val="1"/>
      <w:numFmt w:val="lowerRoman"/>
      <w:lvlText w:val="%6."/>
      <w:lvlJc w:val="right"/>
      <w:pPr>
        <w:ind w:left="2520" w:hanging="420"/>
      </w:pPr>
    </w:lvl>
    <w:lvl w:ilvl="6" w:tplc="374238F6" w:tentative="1">
      <w:start w:val="1"/>
      <w:numFmt w:val="decimal"/>
      <w:lvlText w:val="%7."/>
      <w:lvlJc w:val="left"/>
      <w:pPr>
        <w:ind w:left="2940" w:hanging="420"/>
      </w:pPr>
    </w:lvl>
    <w:lvl w:ilvl="7" w:tplc="A60247B2" w:tentative="1">
      <w:start w:val="1"/>
      <w:numFmt w:val="lowerLetter"/>
      <w:lvlText w:val="%8)"/>
      <w:lvlJc w:val="left"/>
      <w:pPr>
        <w:ind w:left="3360" w:hanging="420"/>
      </w:pPr>
    </w:lvl>
    <w:lvl w:ilvl="8" w:tplc="CED2EBF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3616A4E"/>
    <w:multiLevelType w:val="singleLevel"/>
    <w:tmpl w:val="43616A4E"/>
    <w:lvl w:ilvl="0">
      <w:start w:val="3"/>
      <w:numFmt w:val="decimal"/>
      <w:suff w:val="nothing"/>
      <w:lvlText w:val="（%1）"/>
      <w:lvlJc w:val="left"/>
    </w:lvl>
  </w:abstractNum>
  <w:abstractNum w:abstractNumId="17">
    <w:nsid w:val="4875665E"/>
    <w:multiLevelType w:val="hybridMultilevel"/>
    <w:tmpl w:val="17464030"/>
    <w:lvl w:ilvl="0" w:tplc="80B068F4">
      <w:start w:val="1"/>
      <w:numFmt w:val="decimal"/>
      <w:lvlText w:val="%1、"/>
      <w:lvlJc w:val="left"/>
      <w:pPr>
        <w:ind w:left="360" w:hanging="360"/>
      </w:pPr>
    </w:lvl>
    <w:lvl w:ilvl="1" w:tplc="B066D80C">
      <w:start w:val="1"/>
      <w:numFmt w:val="lowerLetter"/>
      <w:lvlText w:val="%2)"/>
      <w:lvlJc w:val="left"/>
      <w:pPr>
        <w:ind w:left="840" w:hanging="420"/>
      </w:pPr>
    </w:lvl>
    <w:lvl w:ilvl="2" w:tplc="03D0A39E">
      <w:start w:val="1"/>
      <w:numFmt w:val="lowerRoman"/>
      <w:lvlText w:val="%3."/>
      <w:lvlJc w:val="right"/>
      <w:pPr>
        <w:ind w:left="1260" w:hanging="420"/>
      </w:pPr>
    </w:lvl>
    <w:lvl w:ilvl="3" w:tplc="57B64DF6">
      <w:start w:val="1"/>
      <w:numFmt w:val="decimal"/>
      <w:lvlText w:val="%4."/>
      <w:lvlJc w:val="left"/>
      <w:pPr>
        <w:ind w:left="1680" w:hanging="420"/>
      </w:pPr>
    </w:lvl>
    <w:lvl w:ilvl="4" w:tplc="5346F50E">
      <w:start w:val="1"/>
      <w:numFmt w:val="lowerLetter"/>
      <w:lvlText w:val="%5)"/>
      <w:lvlJc w:val="left"/>
      <w:pPr>
        <w:ind w:left="2100" w:hanging="420"/>
      </w:pPr>
    </w:lvl>
    <w:lvl w:ilvl="5" w:tplc="DBD8B0E2">
      <w:start w:val="1"/>
      <w:numFmt w:val="lowerRoman"/>
      <w:lvlText w:val="%6."/>
      <w:lvlJc w:val="right"/>
      <w:pPr>
        <w:ind w:left="2520" w:hanging="420"/>
      </w:pPr>
    </w:lvl>
    <w:lvl w:ilvl="6" w:tplc="40F46248">
      <w:start w:val="1"/>
      <w:numFmt w:val="decimal"/>
      <w:lvlText w:val="%7."/>
      <w:lvlJc w:val="left"/>
      <w:pPr>
        <w:ind w:left="2940" w:hanging="420"/>
      </w:pPr>
    </w:lvl>
    <w:lvl w:ilvl="7" w:tplc="BDDAE65A">
      <w:start w:val="1"/>
      <w:numFmt w:val="lowerLetter"/>
      <w:lvlText w:val="%8)"/>
      <w:lvlJc w:val="left"/>
      <w:pPr>
        <w:ind w:left="3360" w:hanging="420"/>
      </w:pPr>
    </w:lvl>
    <w:lvl w:ilvl="8" w:tplc="86668E86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113FB1A"/>
    <w:multiLevelType w:val="singleLevel"/>
    <w:tmpl w:val="5113FB1A"/>
    <w:lvl w:ilvl="0">
      <w:start w:val="5"/>
      <w:numFmt w:val="decimal"/>
      <w:suff w:val="nothing"/>
      <w:lvlText w:val="%1、"/>
      <w:lvlJc w:val="left"/>
    </w:lvl>
  </w:abstractNum>
  <w:abstractNum w:abstractNumId="19">
    <w:nsid w:val="5EB04450"/>
    <w:multiLevelType w:val="hybridMultilevel"/>
    <w:tmpl w:val="AC386874"/>
    <w:lvl w:ilvl="0" w:tplc="EE26E9A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="Times New Roman" w:hint="default"/>
        <w:color w:val="auto"/>
      </w:rPr>
    </w:lvl>
    <w:lvl w:ilvl="1" w:tplc="59B8524C">
      <w:start w:val="1"/>
      <w:numFmt w:val="lowerLetter"/>
      <w:lvlText w:val="%2)"/>
      <w:lvlJc w:val="left"/>
      <w:pPr>
        <w:ind w:left="840" w:hanging="420"/>
      </w:pPr>
    </w:lvl>
    <w:lvl w:ilvl="2" w:tplc="8C700524">
      <w:start w:val="1"/>
      <w:numFmt w:val="lowerRoman"/>
      <w:lvlText w:val="%3."/>
      <w:lvlJc w:val="right"/>
      <w:pPr>
        <w:ind w:left="1260" w:hanging="420"/>
      </w:pPr>
    </w:lvl>
    <w:lvl w:ilvl="3" w:tplc="8C8414BA">
      <w:start w:val="1"/>
      <w:numFmt w:val="decimal"/>
      <w:lvlText w:val="%4."/>
      <w:lvlJc w:val="left"/>
      <w:pPr>
        <w:ind w:left="1680" w:hanging="420"/>
      </w:pPr>
    </w:lvl>
    <w:lvl w:ilvl="4" w:tplc="81D2CAA8">
      <w:start w:val="1"/>
      <w:numFmt w:val="lowerLetter"/>
      <w:lvlText w:val="%5)"/>
      <w:lvlJc w:val="left"/>
      <w:pPr>
        <w:ind w:left="2100" w:hanging="420"/>
      </w:pPr>
    </w:lvl>
    <w:lvl w:ilvl="5" w:tplc="027C9824">
      <w:start w:val="1"/>
      <w:numFmt w:val="lowerRoman"/>
      <w:lvlText w:val="%6."/>
      <w:lvlJc w:val="right"/>
      <w:pPr>
        <w:ind w:left="2520" w:hanging="420"/>
      </w:pPr>
    </w:lvl>
    <w:lvl w:ilvl="6" w:tplc="2ECEF3C0">
      <w:start w:val="1"/>
      <w:numFmt w:val="decimal"/>
      <w:lvlText w:val="%7."/>
      <w:lvlJc w:val="left"/>
      <w:pPr>
        <w:ind w:left="2940" w:hanging="420"/>
      </w:pPr>
    </w:lvl>
    <w:lvl w:ilvl="7" w:tplc="A4002FF8">
      <w:start w:val="1"/>
      <w:numFmt w:val="lowerLetter"/>
      <w:lvlText w:val="%8)"/>
      <w:lvlJc w:val="left"/>
      <w:pPr>
        <w:ind w:left="3360" w:hanging="420"/>
      </w:pPr>
    </w:lvl>
    <w:lvl w:ilvl="8" w:tplc="A8845F12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F336BA6"/>
    <w:multiLevelType w:val="singleLevel"/>
    <w:tmpl w:val="5F336BA6"/>
    <w:lvl w:ilvl="0">
      <w:start w:val="3"/>
      <w:numFmt w:val="decimal"/>
      <w:suff w:val="nothing"/>
      <w:lvlText w:val="%1、"/>
      <w:lvlJc w:val="left"/>
    </w:lvl>
  </w:abstractNum>
  <w:abstractNum w:abstractNumId="21">
    <w:nsid w:val="60960629"/>
    <w:multiLevelType w:val="singleLevel"/>
    <w:tmpl w:val="60960629"/>
    <w:lvl w:ilvl="0">
      <w:start w:val="2"/>
      <w:numFmt w:val="chineseCounting"/>
      <w:suff w:val="space"/>
      <w:lvlText w:val="第%1节"/>
      <w:lvlJc w:val="left"/>
      <w:rPr>
        <w:rFonts w:hint="eastAsia"/>
      </w:rPr>
    </w:lvl>
  </w:abstractNum>
  <w:abstractNum w:abstractNumId="22">
    <w:nsid w:val="6C0D332B"/>
    <w:multiLevelType w:val="singleLevel"/>
    <w:tmpl w:val="6C0D332B"/>
    <w:lvl w:ilvl="0">
      <w:start w:val="1"/>
      <w:numFmt w:val="decimal"/>
      <w:suff w:val="nothing"/>
      <w:lvlText w:val="%1、"/>
      <w:lvlJc w:val="left"/>
    </w:lvl>
  </w:abstractNum>
  <w:abstractNum w:abstractNumId="23">
    <w:nsid w:val="7A3269AF"/>
    <w:multiLevelType w:val="singleLevel"/>
    <w:tmpl w:val="7A3269A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2"/>
  </w:num>
  <w:num w:numId="2">
    <w:abstractNumId w:val="10"/>
  </w:num>
  <w:num w:numId="3">
    <w:abstractNumId w:val="18"/>
  </w:num>
  <w:num w:numId="4">
    <w:abstractNumId w:val="0"/>
  </w:num>
  <w:num w:numId="5">
    <w:abstractNumId w:val="20"/>
  </w:num>
  <w:num w:numId="6">
    <w:abstractNumId w:val="4"/>
  </w:num>
  <w:num w:numId="7">
    <w:abstractNumId w:val="23"/>
  </w:num>
  <w:num w:numId="8">
    <w:abstractNumId w:val="2"/>
  </w:num>
  <w:num w:numId="9">
    <w:abstractNumId w:val="13"/>
  </w:num>
  <w:num w:numId="10">
    <w:abstractNumId w:val="3"/>
  </w:num>
  <w:num w:numId="11">
    <w:abstractNumId w:val="21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9"/>
  </w:num>
  <w:num w:numId="22">
    <w:abstractNumId w:val="14"/>
  </w:num>
  <w:num w:numId="23">
    <w:abstractNumId w:val="16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7F"/>
    <w:rsid w:val="000E1B0A"/>
    <w:rsid w:val="0025008F"/>
    <w:rsid w:val="002A2A96"/>
    <w:rsid w:val="00507B83"/>
    <w:rsid w:val="0059511D"/>
    <w:rsid w:val="005A3CAE"/>
    <w:rsid w:val="006A5902"/>
    <w:rsid w:val="00A51E08"/>
    <w:rsid w:val="00C2477F"/>
    <w:rsid w:val="00D95820"/>
    <w:rsid w:val="00F1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26"/>
    <w:pPr>
      <w:widowControl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7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7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7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7B26"/>
    <w:rPr>
      <w:sz w:val="18"/>
      <w:szCs w:val="18"/>
    </w:rPr>
  </w:style>
  <w:style w:type="paragraph" w:styleId="a5">
    <w:name w:val="Plain Text"/>
    <w:basedOn w:val="a"/>
    <w:link w:val="Char1"/>
    <w:rsid w:val="00F17B2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F17B26"/>
    <w:rPr>
      <w:rFonts w:ascii="宋体" w:hAnsi="Courier New" w:cs="Courier New"/>
      <w:szCs w:val="21"/>
    </w:rPr>
  </w:style>
  <w:style w:type="paragraph" w:styleId="a6">
    <w:name w:val="Balloon Text"/>
    <w:basedOn w:val="a"/>
    <w:link w:val="Char2"/>
    <w:uiPriority w:val="99"/>
    <w:semiHidden/>
    <w:unhideWhenUsed/>
    <w:rsid w:val="00F17B2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17B26"/>
    <w:rPr>
      <w:sz w:val="18"/>
      <w:szCs w:val="18"/>
    </w:rPr>
  </w:style>
  <w:style w:type="paragraph" w:customStyle="1" w:styleId="Bodytext1">
    <w:name w:val="Body text|1"/>
    <w:basedOn w:val="a"/>
    <w:qFormat/>
    <w:rsid w:val="00A51E08"/>
    <w:pPr>
      <w:spacing w:line="290" w:lineRule="auto"/>
    </w:pPr>
    <w:rPr>
      <w:rFonts w:ascii="宋体" w:eastAsia="宋体" w:hAnsi="宋体" w:cs="宋体"/>
      <w:sz w:val="20"/>
      <w:szCs w:val="20"/>
      <w:lang w:val="zh-CN" w:bidi="zh-CN"/>
    </w:rPr>
  </w:style>
  <w:style w:type="paragraph" w:styleId="a7">
    <w:name w:val="Normal (Web)"/>
    <w:basedOn w:val="a"/>
    <w:semiHidden/>
    <w:unhideWhenUsed/>
    <w:qFormat/>
    <w:rsid w:val="002A2A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6A5902"/>
    <w:pPr>
      <w:spacing w:after="0" w:line="240" w:lineRule="auto"/>
      <w:ind w:firstLineChars="200" w:firstLine="420"/>
    </w:pPr>
  </w:style>
  <w:style w:type="character" w:customStyle="1" w:styleId="DefaultParagraphCharChar">
    <w:name w:val="DefaultParagraph Char Char"/>
    <w:link w:val="DefaultParagraph"/>
    <w:locked/>
    <w:rsid w:val="006A5902"/>
  </w:style>
  <w:style w:type="paragraph" w:customStyle="1" w:styleId="DefaultParagraph">
    <w:name w:val="DefaultParagraph"/>
    <w:link w:val="DefaultParagraphCharChar"/>
    <w:qFormat/>
    <w:rsid w:val="006A5902"/>
  </w:style>
  <w:style w:type="character" w:customStyle="1" w:styleId="qseq">
    <w:name w:val="qseq"/>
    <w:basedOn w:val="a0"/>
    <w:qFormat/>
    <w:rsid w:val="006A5902"/>
    <w:rPr>
      <w:rFonts w:ascii="Calibri" w:eastAsia="宋体" w:hAnsi="Calibri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image" Target="media/image17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oleObject" Target="embeddings/oleObject2.bin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653</Words>
  <Characters>3723</Characters>
  <Application>Microsoft Office Word</Application>
  <DocSecurity>0</DocSecurity>
  <Lines>31</Lines>
  <Paragraphs>8</Paragraphs>
  <ScaleCrop>false</ScaleCrop>
  <Company>China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2021-05-14T11:07:00Z</dcterms:created>
  <dcterms:modified xsi:type="dcterms:W3CDTF">2021-05-14T11:07:00Z</dcterms:modified>
</cp:coreProperties>
</file>