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11468100</wp:posOffset>
            </wp:positionV>
            <wp:extent cx="355600" cy="3810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069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9015294"/>
      <w:bookmarkEnd w:id="0"/>
      <w:r>
        <w:rPr>
          <w:rFonts w:hint="eastAsia"/>
          <w:b/>
          <w:bCs/>
          <w:sz w:val="28"/>
          <w:szCs w:val="28"/>
        </w:rPr>
        <w:t xml:space="preserve">第一节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功</w:t>
      </w:r>
    </w:p>
    <w:p>
      <w:pPr>
        <w:wordWrap/>
        <w:spacing w:beforeAutospacing="0" w:afterAutospacing="0"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1739900" cy="1345565"/>
            <wp:effectExtent l="0" t="0" r="0" b="698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72821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394" cy="136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功：</w:t>
      </w:r>
      <w:r>
        <w:rPr>
          <w:rFonts w:hint="eastAsia"/>
          <w:szCs w:val="21"/>
        </w:rPr>
        <w:t>如果一个物体受到力的作用，并在力的方向上发生了一段位移，我们就说这个力对物体做了功。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2. 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公式</w:t>
      </w:r>
    </w:p>
    <w:p>
      <w:pPr>
        <w:wordWrap/>
        <w:spacing w:beforeAutospacing="0" w:afterAutospacing="0" w:line="360" w:lineRule="auto"/>
        <w:ind w:firstLine="630" w:firstLineChars="300"/>
        <w:rPr>
          <w:rFonts w:ascii="宋体" w:hAnsi="宋体"/>
          <w:color w:val="000000"/>
          <w:szCs w:val="18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一般式：W=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FS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，单位为焦耳。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做功条件</w:t>
      </w:r>
    </w:p>
    <w:p>
      <w:pPr>
        <w:wordWrap/>
        <w:spacing w:beforeAutospacing="0" w:afterAutospacing="0"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做功的必要因素包括以下两条：</w:t>
      </w:r>
    </w:p>
    <w:p>
      <w:pPr>
        <w:wordWrap/>
        <w:spacing w:beforeAutospacing="0" w:afterAutospacing="0"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（1）作用在物体上的力。</w:t>
      </w:r>
    </w:p>
    <w:p>
      <w:pPr>
        <w:wordWrap/>
        <w:spacing w:beforeAutospacing="0" w:afterAutospacing="0"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（2）物体在力的方向上通过一段距离（初中要求）。</w:t>
      </w:r>
    </w:p>
    <w:p>
      <w:pPr>
        <w:wordWrap/>
        <w:spacing w:beforeAutospacing="0" w:afterAutospacing="0" w:line="360" w:lineRule="auto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深入理解</w:t>
      </w:r>
    </w:p>
    <w:p>
      <w:pPr>
        <w:wordWrap/>
        <w:spacing w:beforeAutospacing="0" w:afterAutospacing="0" w:line="360" w:lineRule="auto"/>
        <w:ind w:firstLine="42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情况叫“劳而无功”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，即物体受力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,但物体没有在力的方向上通过距离。</w:t>
      </w: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第二种情况叫“无劳无功”，即</w:t>
      </w:r>
      <w:r>
        <w:rPr>
          <w:rFonts w:ascii="宋体" w:hAnsi="宋体" w:hint="eastAsia"/>
        </w:rPr>
        <w:t>物体移动了一段距离,但在此运动方向上没有受到力的作用。</w:t>
      </w: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第三种情况叫</w:t>
      </w:r>
      <w:r>
        <w:rPr>
          <w:rFonts w:ascii="宋体" w:hAnsi="宋体" w:hint="eastAsia"/>
        </w:rPr>
        <w:t>“垂直无功”，即物体既受到力,又通过一段距离,但两者方向互相垂直。</w:t>
      </w: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  <w:r>
        <w:rPr>
          <w:rFonts w:hint="eastAsia"/>
          <w:b/>
          <w:bCs/>
          <w:color w:val="FF0000"/>
        </w:rPr>
        <w:t>☆</w:t>
      </w:r>
      <w:r>
        <w:rPr>
          <w:rFonts w:ascii="宋体" w:hAnsi="宋体" w:hint="eastAsia"/>
        </w:rPr>
        <w:t>一个物体对外做了多少功，它就减少了多少能量。反之，外界对一个物体做了多少功，这个物体的能量就增加了多少</w:t>
      </w: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/>
        </w:rPr>
      </w:pPr>
    </w:p>
    <w:p>
      <w:pPr>
        <w:wordWrap/>
        <w:spacing w:beforeAutospacing="0" w:afterAutospacing="0" w:line="360" w:lineRule="auto"/>
        <w:ind w:firstLine="420"/>
        <w:jc w:val="left"/>
        <w:rPr>
          <w:rFonts w:ascii="宋体" w:hAnsi="宋体" w:hint="eastAsia"/>
        </w:rPr>
      </w:pPr>
    </w:p>
    <w:p>
      <w:pPr>
        <w:wordWrap/>
        <w:spacing w:beforeAutospacing="0" w:afterAutospacing="0" w:line="360" w:lineRule="auto"/>
        <w:ind w:right="-334" w:rightChars="-159"/>
        <w:jc w:val="center"/>
        <w:textAlignment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知识巩固</w:t>
      </w:r>
    </w:p>
    <w:p>
      <w:pPr>
        <w:wordWrap/>
        <w:spacing w:beforeAutospacing="0" w:afterAutospacing="0" w:line="360" w:lineRule="auto"/>
        <w:ind w:right="-334" w:rightChars="-159"/>
        <w:jc w:val="center"/>
        <w:textAlignment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drawing>
          <wp:inline distT="0" distB="0" distL="0" distR="0">
            <wp:extent cx="3384550" cy="2179955"/>
            <wp:effectExtent l="0" t="0" r="635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69977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729" cy="224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练一练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1"/>
          <w:szCs w:val="21"/>
        </w:rPr>
        <w:t>1、</w:t>
      </w:r>
      <w:r>
        <w:rPr>
          <w:rFonts w:hint="eastAsia"/>
          <w:sz w:val="20"/>
          <w:szCs w:val="20"/>
        </w:rPr>
        <w:t>小刚同学放学回家的过程中，以下叙述的情景中小刚对书包施加的力做功的是（    ）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A. 小刚将书包从地面向上提，但没提动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B. 小刚站在站台上等候列车时，肩膀对书包向上的支持力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C. 站在水平匀速行驶的地铁列车上，肩膀对书包向上的支持力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D. 小刚到家上楼梯时，肩膀对书包向上的支持力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、中国选手张湘祥在奥运会上获得男子举重62kg级冠军，挺举成绩是176kg，图为他比赛时的照片。他在挺举过程中对杠铃做的功最接近（　　）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09600" cy="850900"/>
            <wp:effectExtent l="0" t="0" r="0" b="635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802" name="图片 11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A．600J </w:t>
      </w:r>
      <w:r>
        <w:rPr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>B．1200J  </w:t>
      </w:r>
      <w:r>
        <w:rPr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>  C．1800J   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 D．3400J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、一物体在水平拉力F的作用下，沿力的方向以0.2m/s的速度匀速运动了4s，拉力F大小为5N，4s内拉力F做的功为（　　）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A．1J       B．3J          C．2J       D．4J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、将掉在地面上的一本物理书捡起来放在课桌上，人对物理书做的功最接近于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A. 0.02J   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 B. 0.2J  </w:t>
      </w:r>
      <w:r>
        <w:rPr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>  C. 2J  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  D. 20J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、如图，小明沿水平地面推箱子，但箱子没有移动，此过程中    (    )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A．小明对箱子做了功         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B．重力对箱子做了功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C．小明对箱子的推力小于地面对箱子的阻力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D．箱子所受重力与箱子对地球的吸引力是相互作用力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、如图所示，光滑斜面AB＞AC，沿斜面AB和AC分别将同一重物从它们的底部拉到顶部，所需拉力分别为F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和F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，所做的功分别为W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和W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．则，（　　）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171700" cy="774700"/>
            <wp:effectExtent l="0" t="0" r="0" b="635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29234" name="图片 6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A．F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＜F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，W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=W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      B．F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＜F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，W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＜W</w:t>
      </w:r>
      <w:r>
        <w:rPr>
          <w:rFonts w:hint="eastAsia"/>
          <w:sz w:val="20"/>
          <w:szCs w:val="20"/>
          <w:vertAlign w:val="subscript"/>
        </w:rPr>
        <w:t>2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C．F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＞F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，W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＞W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      D．F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＞F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sz w:val="20"/>
          <w:szCs w:val="20"/>
          <w:vertAlign w:val="subscript"/>
        </w:rPr>
        <w:drawing>
          <wp:inline distT="0" distB="0" distL="0" distR="0">
            <wp:extent cx="19050" cy="1905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4562" name="图片 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，W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=W</w:t>
      </w:r>
      <w:r>
        <w:rPr>
          <w:rFonts w:hint="eastAsia"/>
          <w:sz w:val="20"/>
          <w:szCs w:val="20"/>
          <w:vertAlign w:val="subscript"/>
        </w:rPr>
        <w:t>2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7</w:t>
      </w:r>
      <w:r>
        <w:rPr>
          <w:rFonts w:hint="eastAsia"/>
          <w:sz w:val="20"/>
          <w:szCs w:val="20"/>
        </w:rPr>
        <w:t>、小华把装有30个鸡蛋的塑料袋从1楼提到3楼的家里，他提鸡蛋的力做功最接近（    ）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A. 9J     B. 30J      C. 90J        D. 300J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8</w:t>
      </w:r>
      <w:r>
        <w:rPr>
          <w:rFonts w:hint="eastAsia"/>
          <w:sz w:val="20"/>
          <w:szCs w:val="20"/>
        </w:rPr>
        <w:t>、如图是小王同学在参加学校运动会200m比赛时的情景。他跑步时对地面的压力为500N，鞋子与地面的接触面积为80cm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，跑完全程用时32s。求：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（1）他跑完全程的平均速度；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（2）他跑步时对地面的压强：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（3）若一只鞋子的质量为150g，跑步过程中鞋子离地面的高度均为20cm，脚落地一次重力对鞋子做的功。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117600" cy="1123950"/>
            <wp:effectExtent l="0" t="0" r="6350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90359" name="图片 1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9</w:t>
      </w:r>
      <w:r>
        <w:rPr>
          <w:rFonts w:hint="eastAsia"/>
          <w:sz w:val="20"/>
          <w:szCs w:val="20"/>
        </w:rPr>
        <w:t>、为有效防控“新冠病毒”疫情的蔓延,某小区的志愿者利用无人机,观察小区周边的人员流动情况。 该无人机整机质量为2 kg。无人机静止在水平地面上时,与水平地面的接触 面积是 20 cm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。 该无人机在某次高空人口流动监测过程中,以 5 m / s 的速度匀速上升 20 s。 求解下列问题:(g 取 l0N/ kg)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895350" cy="641350"/>
            <wp:effectExtent l="0" t="0" r="0" b="635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13711" name="图片 1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(1)无人机在匀速上升过程中,克服自身重力做的功是多少? (上升过程中所受到的阻力忽略不计)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(2)该无人机静止在水平地面,对地面的压强是多少?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、如图甲是某种型号的轿车，车的质量为600kg，每个轮胎与地面的接触面积为200cm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。一次该车在一段平直的公路上匀速行驶，遇到车速监控检测点。检测点的距离传感器从向车发出超声波信号到接收到信号共用了0.6s。在连接距离传感器的计算机屏幕上显示的该车运动的</w:t>
      </w:r>
      <w:r>
        <w:rPr>
          <w:rFonts w:hint="eastAsia"/>
          <w:i/>
          <w:iCs/>
          <w:sz w:val="20"/>
          <w:szCs w:val="20"/>
        </w:rPr>
        <w:t>s—t</w:t>
      </w:r>
      <w:r>
        <w:rPr>
          <w:rFonts w:hint="eastAsia"/>
          <w:sz w:val="20"/>
          <w:szCs w:val="20"/>
        </w:rPr>
        <w:t>图像如图乙所示（超声波在空气中传播速度为340m/s）。求：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3848100" cy="1689100"/>
            <wp:effectExtent l="0" t="0" r="0" b="635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85631" name="图片 1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①该小轿车空载时对地面的压强。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②超声波信号遇到小车时，小车与检测监控点的距离。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③若小车在运动中所受阻力大小为3000N，则小车在10s内牵引力所做的功。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11</w:t>
      </w:r>
      <w:r>
        <w:rPr>
          <w:rFonts w:hint="eastAsia"/>
          <w:sz w:val="20"/>
          <w:szCs w:val="20"/>
        </w:rPr>
        <w:t>、一辆质量2t的汽车，在平直公路上以额定功率80kW从静止开始运动，经l5s运动200m恰好达到最大速度，接着匀速运动25s关闭发动机，滑行100m停下。其ν﹣t图象如图所示。已知汽车在运动过程中受到的阻力恰为车重的0.2倍，求：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（1）整个过程中发动机做的功；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（2）汽车的最大速度ν</w:t>
      </w:r>
      <w:r>
        <w:rPr>
          <w:rFonts w:hint="eastAsia"/>
          <w:sz w:val="20"/>
          <w:szCs w:val="20"/>
          <w:vertAlign w:val="subscript"/>
        </w:rPr>
        <w:t>最大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（3）全程中汽车的平均速度ν。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841500" cy="1308100"/>
            <wp:effectExtent l="0" t="0" r="6350" b="635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335" name="图片 1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小标宋_GBK" w:eastAsia="方正小标宋_GBK" w:hint="eastAsia"/>
          <w:b/>
          <w:bCs/>
          <w:sz w:val="21"/>
          <w:szCs w:val="32"/>
        </w:rPr>
      </w:pPr>
      <w:r>
        <w:rPr>
          <w:rFonts w:ascii="方正小标宋_GBK" w:eastAsia="方正小标宋_GBK" w:hint="eastAsia"/>
          <w:b/>
          <w:bCs/>
          <w:sz w:val="21"/>
          <w:szCs w:val="32"/>
        </w:rPr>
        <w:br w:type="page"/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  <w:b/>
          <w:bCs/>
          <w:sz w:val="21"/>
        </w:rPr>
      </w:pPr>
      <w:bookmarkStart w:id="1" w:name="_GoBack"/>
      <w:bookmarkEnd w:id="1"/>
      <w:r>
        <w:rPr>
          <w:rFonts w:ascii="方正小标宋_GBK" w:eastAsia="方正小标宋_GBK" w:hint="eastAsia"/>
          <w:b/>
          <w:bCs/>
          <w:sz w:val="21"/>
          <w:szCs w:val="32"/>
        </w:rPr>
        <w:t>答案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1、D</w:t>
      </w:r>
      <w:r>
        <w:rPr>
          <w:sz w:val="21"/>
          <w:szCs w:val="21"/>
        </w:rPr>
        <w:t xml:space="preserve"> 2</w:t>
      </w:r>
      <w:r>
        <w:rPr>
          <w:rFonts w:hint="eastAsia"/>
          <w:sz w:val="21"/>
          <w:szCs w:val="21"/>
        </w:rPr>
        <w:t>、D</w:t>
      </w:r>
      <w:r>
        <w:rPr>
          <w:sz w:val="21"/>
          <w:szCs w:val="21"/>
        </w:rPr>
        <w:t xml:space="preserve"> 3</w:t>
      </w:r>
      <w:r>
        <w:rPr>
          <w:rFonts w:hint="eastAsia"/>
          <w:sz w:val="21"/>
          <w:szCs w:val="21"/>
        </w:rPr>
        <w:t>、D</w:t>
      </w:r>
      <w:r>
        <w:rPr>
          <w:sz w:val="21"/>
          <w:szCs w:val="21"/>
        </w:rPr>
        <w:t xml:space="preserve"> 4</w:t>
      </w:r>
      <w:r>
        <w:rPr>
          <w:rFonts w:hint="eastAsia"/>
          <w:sz w:val="21"/>
          <w:szCs w:val="21"/>
        </w:rPr>
        <w:t>、C</w:t>
      </w:r>
      <w:r>
        <w:rPr>
          <w:sz w:val="21"/>
          <w:szCs w:val="21"/>
        </w:rPr>
        <w:t xml:space="preserve"> 5</w:t>
      </w:r>
      <w:r>
        <w:rPr>
          <w:rFonts w:hint="eastAsia"/>
          <w:sz w:val="21"/>
          <w:szCs w:val="21"/>
        </w:rPr>
        <w:t>、D</w:t>
      </w:r>
      <w:r>
        <w:rPr>
          <w:sz w:val="21"/>
          <w:szCs w:val="21"/>
        </w:rPr>
        <w:t xml:space="preserve"> 6</w:t>
      </w:r>
      <w:r>
        <w:rPr>
          <w:rFonts w:hint="eastAsia"/>
          <w:sz w:val="21"/>
          <w:szCs w:val="21"/>
        </w:rPr>
        <w:t>、A</w:t>
      </w:r>
      <w:r>
        <w:rPr>
          <w:sz w:val="21"/>
          <w:szCs w:val="21"/>
        </w:rPr>
        <w:t xml:space="preserve"> 7</w:t>
      </w:r>
      <w:r>
        <w:rPr>
          <w:rFonts w:hint="eastAsia"/>
          <w:sz w:val="21"/>
          <w:szCs w:val="21"/>
        </w:rPr>
        <w:t>、C</w:t>
      </w:r>
      <w:r>
        <w:rPr>
          <w:sz w:val="21"/>
          <w:szCs w:val="21"/>
        </w:rPr>
        <w:t xml:space="preserve">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1"/>
          <w:szCs w:val="21"/>
        </w:rPr>
        <w:t>8、</w:t>
      </w:r>
      <w:r>
        <w:rPr>
          <w:rFonts w:hint="eastAsia"/>
          <w:sz w:val="20"/>
          <w:szCs w:val="20"/>
        </w:rPr>
        <w:t>（1）他跑完全程的平均速度为6.25m/s；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（2）他跑步时对地面的压强为6.25×10</w:t>
      </w:r>
      <w:r>
        <w:rPr>
          <w:rFonts w:hint="eastAsia"/>
          <w:sz w:val="20"/>
          <w:szCs w:val="20"/>
          <w:vertAlign w:val="superscript"/>
        </w:rPr>
        <w:t>4</w:t>
      </w:r>
      <w:r>
        <w:rPr>
          <w:rFonts w:hint="eastAsia"/>
          <w:sz w:val="20"/>
          <w:szCs w:val="20"/>
        </w:rPr>
        <w:t>Pa；</w:t>
      </w:r>
    </w:p>
    <w:p>
      <w:pPr>
        <w:pStyle w:val="NormalWeb"/>
        <w:wordWrap/>
        <w:spacing w:beforeAutospacing="0" w:afterAutospacing="0" w:line="360" w:lineRule="auto"/>
        <w:rPr>
          <w:rFonts w:ascii="Times New Roman" w:hAnsi="Times New Roman" w:hint="eastAsia"/>
          <w:sz w:val="28"/>
          <w:szCs w:val="28"/>
        </w:rPr>
      </w:pPr>
      <w:r>
        <w:rPr>
          <w:rFonts w:hint="eastAsia"/>
          <w:sz w:val="20"/>
          <w:szCs w:val="20"/>
        </w:rPr>
        <w:t xml:space="preserve">（3）脚落地一次重力对鞋子做的功为0.3J。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0"/>
          <w:szCs w:val="20"/>
        </w:rPr>
        <w:t xml:space="preserve">解:(1)由公式 v = s/ t 可知,无人机匀速上升的距离 s = vt = 5 m/s×20 s = 100 m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无人机受到的重力 G =mg = 2 kg×10 N/ kg = 20 N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无人机在匀速上升过程中,受到向上的力等于它自身的重力 F =G = 20 N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无人机克服自身重力做的功 W = Fs = 20 N× 100 m = 2×10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 xml:space="preserve"> J …………………… (2 分)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(2)  无人机对水平地面的压力 F =G= 20 N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无人机与水平地面的接触面积 S=20 cm</w:t>
      </w:r>
      <w:r>
        <w:rPr>
          <w:rFonts w:hint="eastAsia"/>
          <w:sz w:val="20"/>
          <w:szCs w:val="20"/>
          <w:vertAlign w:val="superscript"/>
        </w:rPr>
        <w:t xml:space="preserve">2 </w:t>
      </w:r>
      <w:r>
        <w:rPr>
          <w:rFonts w:hint="eastAsia"/>
          <w:sz w:val="20"/>
          <w:szCs w:val="20"/>
        </w:rPr>
        <w:t xml:space="preserve">= 2 ×10 </w:t>
      </w:r>
      <w:r>
        <w:rPr>
          <w:rFonts w:hint="eastAsia"/>
          <w:sz w:val="20"/>
          <w:szCs w:val="20"/>
          <w:vertAlign w:val="superscript"/>
        </w:rPr>
        <w:t>-3</w:t>
      </w:r>
      <w:r>
        <w:rPr>
          <w:rFonts w:hint="eastAsia"/>
          <w:sz w:val="20"/>
          <w:szCs w:val="20"/>
        </w:rPr>
        <w:t xml:space="preserve"> 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 xml:space="preserve">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无人机对水平地面的压强 P =F/S = 20 N/ 2× 10</w:t>
      </w:r>
      <w:r>
        <w:rPr>
          <w:rFonts w:hint="eastAsia"/>
          <w:sz w:val="20"/>
          <w:szCs w:val="20"/>
          <w:vertAlign w:val="superscript"/>
        </w:rPr>
        <w:t xml:space="preserve"> -3</w:t>
      </w:r>
      <w:r>
        <w:rPr>
          <w:rFonts w:hint="eastAsia"/>
          <w:sz w:val="20"/>
          <w:szCs w:val="20"/>
        </w:rPr>
        <w:t>m2 = 1×10</w:t>
      </w:r>
      <w:r>
        <w:rPr>
          <w:rFonts w:hint="eastAsia"/>
          <w:sz w:val="20"/>
          <w:szCs w:val="20"/>
          <w:vertAlign w:val="superscript"/>
        </w:rPr>
        <w:t>4</w:t>
      </w:r>
      <w:r>
        <w:rPr>
          <w:rFonts w:hint="eastAsia"/>
          <w:sz w:val="20"/>
          <w:szCs w:val="20"/>
        </w:rPr>
        <w:t xml:space="preserve"> Pa ………………… (2 分) 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0"/>
          <w:szCs w:val="20"/>
        </w:rPr>
        <w:t>【解析】①</w:t>
      </w:r>
      <w:r>
        <w:rPr>
          <w:rFonts w:hint="eastAsia"/>
          <w:i/>
          <w:iCs/>
          <w:sz w:val="20"/>
          <w:szCs w:val="20"/>
        </w:rPr>
        <w:t>F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i/>
          <w:iCs/>
          <w:sz w:val="20"/>
          <w:szCs w:val="20"/>
        </w:rPr>
        <w:t>G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i/>
          <w:iCs/>
          <w:sz w:val="20"/>
          <w:szCs w:val="20"/>
        </w:rPr>
        <w:t>mg</w:t>
      </w:r>
      <w:r>
        <w:rPr>
          <w:rFonts w:hint="eastAsia"/>
          <w:sz w:val="20"/>
          <w:szCs w:val="20"/>
        </w:rPr>
        <w:t>=600kg×10N/kg=6000N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i/>
          <w:iCs/>
          <w:sz w:val="20"/>
          <w:szCs w:val="20"/>
        </w:rPr>
        <w:t>p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i/>
          <w:iCs/>
          <w:sz w:val="20"/>
          <w:szCs w:val="20"/>
        </w:rPr>
        <w:t>F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i/>
          <w:iCs/>
          <w:sz w:val="20"/>
          <w:szCs w:val="20"/>
        </w:rPr>
        <w:t>S</w:t>
      </w:r>
      <w:r>
        <w:rPr>
          <w:rFonts w:hint="eastAsia"/>
          <w:sz w:val="20"/>
          <w:szCs w:val="20"/>
        </w:rPr>
        <w:t>=6000N/（0.02×4）m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=7.5×10</w:t>
      </w:r>
      <w:r>
        <w:rPr>
          <w:rFonts w:hint="eastAsia"/>
          <w:sz w:val="20"/>
          <w:szCs w:val="20"/>
          <w:vertAlign w:val="superscript"/>
        </w:rPr>
        <w:t>4</w:t>
      </w:r>
      <w:r>
        <w:rPr>
          <w:rFonts w:hint="eastAsia"/>
          <w:sz w:val="20"/>
          <w:szCs w:val="20"/>
        </w:rPr>
        <w:t>Pa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>
        <w:rPr>
          <w:rFonts w:hint="eastAsia"/>
          <w:i/>
          <w:iCs/>
          <w:sz w:val="20"/>
          <w:szCs w:val="20"/>
        </w:rPr>
        <w:t>s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i/>
          <w:iCs/>
          <w:sz w:val="20"/>
          <w:szCs w:val="20"/>
        </w:rPr>
        <w:t>vt</w:t>
      </w:r>
      <w:r>
        <w:rPr>
          <w:rFonts w:hint="eastAsia"/>
          <w:sz w:val="20"/>
          <w:szCs w:val="20"/>
        </w:rPr>
        <w:t xml:space="preserve">=340m/s×0.6s=204m  </w:t>
      </w:r>
      <w:r>
        <w:rPr>
          <w:rFonts w:hint="eastAsia"/>
          <w:i/>
          <w:iCs/>
          <w:sz w:val="20"/>
          <w:szCs w:val="20"/>
        </w:rPr>
        <w:t>s</w:t>
      </w:r>
      <w:r>
        <w:rPr>
          <w:rFonts w:hint="eastAsia"/>
          <w:sz w:val="20"/>
          <w:szCs w:val="20"/>
        </w:rPr>
        <w:t>′=</w:t>
      </w:r>
      <w:r>
        <w:rPr>
          <w:rFonts w:hint="eastAsia"/>
          <w:i/>
          <w:iCs/>
          <w:sz w:val="20"/>
          <w:szCs w:val="20"/>
        </w:rPr>
        <w:t>s</w:t>
      </w:r>
      <w:r>
        <w:rPr>
          <w:rFonts w:hint="eastAsia"/>
          <w:sz w:val="20"/>
          <w:szCs w:val="20"/>
        </w:rPr>
        <w:t>/2=102m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>
        <w:rPr>
          <w:rFonts w:hint="eastAsia"/>
          <w:i/>
          <w:iCs/>
          <w:sz w:val="20"/>
          <w:szCs w:val="20"/>
        </w:rPr>
        <w:t>v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i/>
          <w:iCs/>
          <w:sz w:val="20"/>
          <w:szCs w:val="20"/>
        </w:rPr>
        <w:t>s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i/>
          <w:iCs/>
          <w:sz w:val="20"/>
          <w:szCs w:val="20"/>
        </w:rPr>
        <w:t>t</w:t>
      </w:r>
      <w:r>
        <w:rPr>
          <w:rFonts w:hint="eastAsia"/>
          <w:sz w:val="20"/>
          <w:szCs w:val="20"/>
        </w:rPr>
        <w:t>=80m/4s=20m/s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i/>
          <w:iCs/>
          <w:sz w:val="20"/>
          <w:szCs w:val="20"/>
        </w:rPr>
        <w:t>W</w:t>
      </w:r>
      <w:r>
        <w:rPr>
          <w:rFonts w:hint="eastAsia"/>
          <w:sz w:val="20"/>
          <w:szCs w:val="20"/>
        </w:rPr>
        <w:t>=</w:t>
      </w:r>
      <w:r>
        <w:rPr>
          <w:rFonts w:hint="eastAsia"/>
          <w:i/>
          <w:iCs/>
          <w:sz w:val="20"/>
          <w:szCs w:val="20"/>
        </w:rPr>
        <w:t>Fs</w:t>
      </w:r>
      <w:r>
        <w:rPr>
          <w:rFonts w:hint="eastAsia"/>
          <w:sz w:val="20"/>
          <w:szCs w:val="20"/>
        </w:rPr>
        <w:t>=3000N×20m/s×10s=6×10</w:t>
      </w:r>
      <w:r>
        <w:rPr>
          <w:rFonts w:hint="eastAsia"/>
          <w:sz w:val="20"/>
          <w:szCs w:val="20"/>
          <w:vertAlign w:val="superscript"/>
        </w:rPr>
        <w:t>5</w:t>
      </w:r>
      <w:r>
        <w:rPr>
          <w:rFonts w:hint="eastAsia"/>
          <w:sz w:val="20"/>
          <w:szCs w:val="20"/>
        </w:rPr>
        <w:t>J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0"/>
          <w:szCs w:val="20"/>
        </w:rPr>
        <w:t>：（1）整个过程中发动机做的功为3.2×10</w:t>
      </w:r>
      <w:r>
        <w:rPr>
          <w:rFonts w:hint="eastAsia"/>
          <w:sz w:val="20"/>
          <w:szCs w:val="20"/>
          <w:vertAlign w:val="superscript"/>
        </w:rPr>
        <w:t>6</w:t>
      </w:r>
      <w:r>
        <w:rPr>
          <w:rFonts w:hint="eastAsia"/>
          <w:sz w:val="20"/>
          <w:szCs w:val="20"/>
        </w:rPr>
        <w:t>J；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（2）汽车的最大速度为20m/s；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（3）全程中汽车的平均速度为16m/s。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46CB6"/>
    <w:rsid w:val="000574B4"/>
    <w:rsid w:val="000877F4"/>
    <w:rsid w:val="00093EE1"/>
    <w:rsid w:val="0009713F"/>
    <w:rsid w:val="000A4839"/>
    <w:rsid w:val="000B2D7D"/>
    <w:rsid w:val="001037C5"/>
    <w:rsid w:val="001139AF"/>
    <w:rsid w:val="0013186F"/>
    <w:rsid w:val="001407B9"/>
    <w:rsid w:val="001442D9"/>
    <w:rsid w:val="00163A9B"/>
    <w:rsid w:val="00172B88"/>
    <w:rsid w:val="00186EAE"/>
    <w:rsid w:val="00196D4F"/>
    <w:rsid w:val="001B3F78"/>
    <w:rsid w:val="001B61A5"/>
    <w:rsid w:val="001D0328"/>
    <w:rsid w:val="001D1112"/>
    <w:rsid w:val="001E133B"/>
    <w:rsid w:val="001E229B"/>
    <w:rsid w:val="001F2F3C"/>
    <w:rsid w:val="001F3F8D"/>
    <w:rsid w:val="00201A0A"/>
    <w:rsid w:val="0021076C"/>
    <w:rsid w:val="00213CA3"/>
    <w:rsid w:val="00232BF7"/>
    <w:rsid w:val="00252262"/>
    <w:rsid w:val="002611DE"/>
    <w:rsid w:val="0026540E"/>
    <w:rsid w:val="0027207D"/>
    <w:rsid w:val="0027427E"/>
    <w:rsid w:val="002913C9"/>
    <w:rsid w:val="00291ADC"/>
    <w:rsid w:val="002A0D05"/>
    <w:rsid w:val="002B76AB"/>
    <w:rsid w:val="002C17F8"/>
    <w:rsid w:val="002F3963"/>
    <w:rsid w:val="002F6D2F"/>
    <w:rsid w:val="00301057"/>
    <w:rsid w:val="00307BF1"/>
    <w:rsid w:val="00325A34"/>
    <w:rsid w:val="00347ACC"/>
    <w:rsid w:val="00352AF6"/>
    <w:rsid w:val="003634AB"/>
    <w:rsid w:val="00363D4C"/>
    <w:rsid w:val="00375528"/>
    <w:rsid w:val="003A167F"/>
    <w:rsid w:val="003B01AE"/>
    <w:rsid w:val="003B31FE"/>
    <w:rsid w:val="003C26F4"/>
    <w:rsid w:val="003D551E"/>
    <w:rsid w:val="003E591B"/>
    <w:rsid w:val="003E5B16"/>
    <w:rsid w:val="003F0C63"/>
    <w:rsid w:val="003F14B8"/>
    <w:rsid w:val="00401DD2"/>
    <w:rsid w:val="00413658"/>
    <w:rsid w:val="00421363"/>
    <w:rsid w:val="00421504"/>
    <w:rsid w:val="004516DB"/>
    <w:rsid w:val="004562B3"/>
    <w:rsid w:val="00493E57"/>
    <w:rsid w:val="004B2D59"/>
    <w:rsid w:val="004D5CE8"/>
    <w:rsid w:val="004E023E"/>
    <w:rsid w:val="00517BD6"/>
    <w:rsid w:val="00532C14"/>
    <w:rsid w:val="0054345B"/>
    <w:rsid w:val="00543E03"/>
    <w:rsid w:val="00546A6A"/>
    <w:rsid w:val="00552ECC"/>
    <w:rsid w:val="005641A5"/>
    <w:rsid w:val="005757D3"/>
    <w:rsid w:val="005810DC"/>
    <w:rsid w:val="00581937"/>
    <w:rsid w:val="0058375F"/>
    <w:rsid w:val="00590908"/>
    <w:rsid w:val="00596344"/>
    <w:rsid w:val="005A509E"/>
    <w:rsid w:val="005A6308"/>
    <w:rsid w:val="005A68B5"/>
    <w:rsid w:val="005B753B"/>
    <w:rsid w:val="005E56E8"/>
    <w:rsid w:val="005E7D6B"/>
    <w:rsid w:val="00631A97"/>
    <w:rsid w:val="00637424"/>
    <w:rsid w:val="0064400A"/>
    <w:rsid w:val="006600CC"/>
    <w:rsid w:val="006A0174"/>
    <w:rsid w:val="007401A0"/>
    <w:rsid w:val="007510B8"/>
    <w:rsid w:val="007735B6"/>
    <w:rsid w:val="00780079"/>
    <w:rsid w:val="007A15FC"/>
    <w:rsid w:val="007D097E"/>
    <w:rsid w:val="007D1A4A"/>
    <w:rsid w:val="007E19D0"/>
    <w:rsid w:val="007F7935"/>
    <w:rsid w:val="008042DD"/>
    <w:rsid w:val="00817797"/>
    <w:rsid w:val="00830077"/>
    <w:rsid w:val="008563F6"/>
    <w:rsid w:val="0086728D"/>
    <w:rsid w:val="00867826"/>
    <w:rsid w:val="00871A4C"/>
    <w:rsid w:val="008741E8"/>
    <w:rsid w:val="008746BD"/>
    <w:rsid w:val="0088429C"/>
    <w:rsid w:val="00896EEC"/>
    <w:rsid w:val="008A797B"/>
    <w:rsid w:val="008B2A8C"/>
    <w:rsid w:val="008B5003"/>
    <w:rsid w:val="008D5DB7"/>
    <w:rsid w:val="008E1F67"/>
    <w:rsid w:val="008E40C7"/>
    <w:rsid w:val="00900F4A"/>
    <w:rsid w:val="00903B33"/>
    <w:rsid w:val="00924341"/>
    <w:rsid w:val="00935A9F"/>
    <w:rsid w:val="0094051A"/>
    <w:rsid w:val="00950DE8"/>
    <w:rsid w:val="009A09BF"/>
    <w:rsid w:val="009E597E"/>
    <w:rsid w:val="009F77F2"/>
    <w:rsid w:val="00A52885"/>
    <w:rsid w:val="00A5699B"/>
    <w:rsid w:val="00A6040D"/>
    <w:rsid w:val="00A63A62"/>
    <w:rsid w:val="00A731D9"/>
    <w:rsid w:val="00A8530F"/>
    <w:rsid w:val="00A85E50"/>
    <w:rsid w:val="00A85F9B"/>
    <w:rsid w:val="00A95A84"/>
    <w:rsid w:val="00AA6E17"/>
    <w:rsid w:val="00AA6F65"/>
    <w:rsid w:val="00AE0105"/>
    <w:rsid w:val="00B17C76"/>
    <w:rsid w:val="00B23600"/>
    <w:rsid w:val="00B62DE9"/>
    <w:rsid w:val="00B72C19"/>
    <w:rsid w:val="00B73EF0"/>
    <w:rsid w:val="00B809A8"/>
    <w:rsid w:val="00B91D6A"/>
    <w:rsid w:val="00BB1A46"/>
    <w:rsid w:val="00C00EF0"/>
    <w:rsid w:val="00C13384"/>
    <w:rsid w:val="00C16E9E"/>
    <w:rsid w:val="00C240D9"/>
    <w:rsid w:val="00C501C0"/>
    <w:rsid w:val="00C820F2"/>
    <w:rsid w:val="00C918C1"/>
    <w:rsid w:val="00C932F7"/>
    <w:rsid w:val="00CB397A"/>
    <w:rsid w:val="00CC0F0B"/>
    <w:rsid w:val="00CD286F"/>
    <w:rsid w:val="00CE0B98"/>
    <w:rsid w:val="00CF5A0C"/>
    <w:rsid w:val="00CF5B22"/>
    <w:rsid w:val="00D0261D"/>
    <w:rsid w:val="00D03549"/>
    <w:rsid w:val="00D04CC6"/>
    <w:rsid w:val="00D53A4B"/>
    <w:rsid w:val="00D74F88"/>
    <w:rsid w:val="00DD7281"/>
    <w:rsid w:val="00DD7546"/>
    <w:rsid w:val="00DF5F94"/>
    <w:rsid w:val="00DF6948"/>
    <w:rsid w:val="00E00586"/>
    <w:rsid w:val="00E07326"/>
    <w:rsid w:val="00E571F8"/>
    <w:rsid w:val="00E574FA"/>
    <w:rsid w:val="00E7073A"/>
    <w:rsid w:val="00E8570F"/>
    <w:rsid w:val="00E9268A"/>
    <w:rsid w:val="00E959FF"/>
    <w:rsid w:val="00EA3AB7"/>
    <w:rsid w:val="00EA649A"/>
    <w:rsid w:val="00EB3448"/>
    <w:rsid w:val="00EC2CF6"/>
    <w:rsid w:val="00EC5F20"/>
    <w:rsid w:val="00ED2608"/>
    <w:rsid w:val="00ED7336"/>
    <w:rsid w:val="00EE0E4E"/>
    <w:rsid w:val="00EE6C96"/>
    <w:rsid w:val="00F075C4"/>
    <w:rsid w:val="00F1455B"/>
    <w:rsid w:val="00F50931"/>
    <w:rsid w:val="00F65328"/>
    <w:rsid w:val="00F70C28"/>
    <w:rsid w:val="00F77C6A"/>
    <w:rsid w:val="00F80BE2"/>
    <w:rsid w:val="00F9156C"/>
    <w:rsid w:val="00FA10D3"/>
    <w:rsid w:val="00FA3470"/>
    <w:rsid w:val="00FA4E3A"/>
    <w:rsid w:val="00FB6850"/>
    <w:rsid w:val="00FC5B40"/>
    <w:rsid w:val="00FC61FB"/>
    <w:rsid w:val="00FE419D"/>
    <w:rsid w:val="00FF0BAA"/>
    <w:rsid w:val="41CB10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6</Pages>
  <Words>1909</Words>
  <Characters>2274</Characters>
  <Application>Microsoft Office Word</Application>
  <DocSecurity>0</DocSecurity>
  <Lines>68</Lines>
  <Paragraphs>83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2020-05-15T06:30:07Z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