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11353800</wp:posOffset>
            </wp:positionV>
            <wp:extent cx="279400" cy="368300"/>
            <wp:wrapNone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748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 xml:space="preserve">第一节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牛顿第一定律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4241800" cy="961390"/>
            <wp:effectExtent l="0" t="0" r="635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15144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71" cy="96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szCs w:val="21"/>
        </w:rPr>
        <w:t>牛顿第一定律概念：</w:t>
      </w:r>
      <w:r>
        <w:rPr>
          <w:rFonts w:hint="eastAsia"/>
          <w:b/>
          <w:bCs/>
          <w:szCs w:val="21"/>
        </w:rPr>
        <w:t>一切物体</w:t>
      </w:r>
      <w:r>
        <w:rPr>
          <w:rFonts w:hint="eastAsia"/>
          <w:szCs w:val="21"/>
        </w:rPr>
        <w:t>在没有受到力的作用时，总保持静止或匀速直线运动状态。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牛顿第一定律是牛顿在伽利略的基础上概括总结出的。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牛顿第一定律不是由实验直接得出（很难做到物体不受力的情况），实验的基础上通过分析、概括、推理总结推理得出的。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物体在不受力的情况下依旧可以保持原有的运动状态，说明力不是维持物体运动的原因，而是使物体运动状态发生改变的原因。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szCs w:val="21"/>
        </w:rPr>
        <w:t>惯性：</w:t>
      </w:r>
      <w:r>
        <w:rPr>
          <w:rFonts w:hint="eastAsia"/>
          <w:b/>
          <w:bCs/>
          <w:szCs w:val="21"/>
        </w:rPr>
        <w:t>一切物体</w:t>
      </w:r>
      <w:r>
        <w:rPr>
          <w:rFonts w:hint="eastAsia"/>
          <w:szCs w:val="21"/>
        </w:rPr>
        <w:t>都有保持原有静止状态或匀速直线运动状态不变的性质，我们把这种性质叫做惯性。</w:t>
      </w:r>
      <w:r>
        <w:rPr>
          <w:szCs w:val="21"/>
        </w:rPr>
        <w:t xml:space="preserve"> 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惯性是物体一种属性——一切物体是指无论是气体、液体、还是固体；无论是静止还是运动；无论受力还是不受力都具有惯性。只能说具有惯性而不能说受到惯性。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惯性的大小仅取决于物体的质量，质量大，惯性也大。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2901950" cy="1579880"/>
            <wp:effectExtent l="0" t="0" r="0" b="127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19102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089" cy="158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</w:p>
    <w:p>
      <w:pPr>
        <w:wordWrap/>
        <w:spacing w:beforeAutospacing="0" w:afterAutospacing="0" w:line="360" w:lineRule="auto"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由实验可以看出去掉木板上的棉布，运动的小车所受的阻力减小，向前滑行的距离变大。如果设想不受阻力则小车会一直运动下去。</w:t>
      </w: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1、</w:t>
      </w:r>
      <w:r>
        <w:rPr>
          <w:rFonts w:hint="eastAsia"/>
          <w:szCs w:val="21"/>
        </w:rPr>
        <w:t>“跳远”是一项常见的体育运动．跳远运动员在比赛中都是：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①先助跑一段距离，②在到达起跳点时用力蹬地，③起跳后在空中运动一段距离，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④最后落入沙池。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仔细分析整个过程，每个步骤都用到什么物理知识？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2、“一切物体在没有受到力的作用时，总保持静止状态或匀速直线运动状态。”总结概括出这重要规律的科学家是（　　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A．亚里士多德       B．伽利略      C．牛顿       D．托里拆利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3、</w:t>
      </w:r>
      <w:r>
        <w:rPr>
          <w:rFonts w:hint="eastAsia"/>
          <w:szCs w:val="21"/>
        </w:rPr>
        <w:t>下列关于惯性的说法正确的是（</w:t>
      </w:r>
      <w:r>
        <w:rPr>
          <w:szCs w:val="21"/>
        </w:rPr>
        <w:t xml:space="preserve">    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A. 行驶的车突然刹车，乘客前倾，说明车有惯性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B. 足球在草地上越滚越慢，它的惯性越来越小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C. 跳绳时加大摇绳的速度，可以增加绳的惯性提高成绩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D. 骑电动车戴头盔，可减小摔倒时惯性带来的伤害</w:t>
      </w:r>
    </w:p>
    <w:p>
      <w:pPr>
        <w:pStyle w:val="NormalWeb"/>
        <w:wordWrap/>
        <w:spacing w:beforeAutospacing="0" w:afterAutospacing="0" w:line="360" w:lineRule="auto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>
        <w:rPr>
          <w:rFonts w:hint="eastAsia"/>
          <w:szCs w:val="21"/>
        </w:rPr>
        <w:t>4、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刘伟同学为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drawing>
          <wp:inline distT="0" distB="0" distL="0" distR="0">
            <wp:extent cx="19050" cy="19050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5753" name="图片 11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了探究“运动和力的关系”，设计了如图所示的斜面实验．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drawing>
          <wp:inline distT="0" distB="0" distL="0" distR="0">
            <wp:extent cx="4152900" cy="655320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56772" name="图片 10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523" cy="65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（1）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为了使小车在滑到水平面时的初速度相同，在实验中刘伟让小车从同一斜面的同一高度由静止开始滑下，刘伟采用的研究问题的方法是</w:t>
      </w:r>
      <w:r>
        <w:rPr>
          <w:rFonts w:ascii="Arial" w:hAnsi="Arial" w:cs="Arial"/>
          <w:color w:val="000000"/>
          <w:sz w:val="20"/>
          <w:szCs w:val="20"/>
          <w:u w:val="single"/>
        </w:rPr>
        <w:t>　   　</w:t>
      </w:r>
      <w:r>
        <w:rPr>
          <w:rFonts w:ascii="Arial" w:hAnsi="Arial" w:cs="Arial"/>
          <w:color w:val="000000"/>
          <w:sz w:val="20"/>
          <w:szCs w:val="20"/>
        </w:rPr>
        <w:t>．</w:t>
      </w:r>
    </w:p>
    <w:p>
      <w:pPr>
        <w:pStyle w:val="NormalWeb"/>
        <w:wordWrap/>
        <w:spacing w:beforeAutospacing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（2）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从甲、乙、丙三次实验小车所停位置情况看，</w:t>
      </w:r>
      <w:r>
        <w:rPr>
          <w:rFonts w:ascii="Arial" w:hAnsi="Arial" w:cs="Arial"/>
          <w:color w:val="000000"/>
          <w:sz w:val="20"/>
          <w:szCs w:val="20"/>
          <w:u w:val="single"/>
        </w:rPr>
        <w:t>　   　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图中小车所受阻力最大．</w:t>
      </w:r>
    </w:p>
    <w:p>
      <w:pPr>
        <w:pStyle w:val="NormalWeb"/>
        <w:wordWrap/>
        <w:spacing w:beforeAutospacing="0" w:afterAutospacing="0" w:line="360" w:lineRule="auto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（3）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刘伟从实验推理可知，若水平面绝对光滑，则运动的小车会在水平面上做</w:t>
      </w:r>
      <w:r>
        <w:rPr>
          <w:rFonts w:ascii="Arial" w:hAnsi="Arial" w:cs="Arial"/>
          <w:color w:val="000000"/>
          <w:sz w:val="20"/>
          <w:szCs w:val="20"/>
          <w:u w:val="single"/>
        </w:rPr>
        <w:t>　   　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运动．</w:t>
      </w:r>
    </w:p>
    <w:p>
      <w:pPr>
        <w:pStyle w:val="NormalWeb"/>
        <w:wordWrap/>
        <w:spacing w:beforeAutospacing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（4）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>牛顿在前人研究成果的基础上，总结处牛顿第一定律，它的内容是：</w:t>
      </w:r>
      <w:r>
        <w:rPr>
          <w:rFonts w:ascii="Arial" w:hAnsi="Arial" w:cs="Arial"/>
          <w:color w:val="000000"/>
          <w:sz w:val="20"/>
          <w:szCs w:val="20"/>
          <w:u w:val="single"/>
        </w:rPr>
        <w:t>　   　</w:t>
      </w:r>
      <w:r>
        <w:rPr>
          <w:rFonts w:ascii="Arial" w:hAnsi="Arial" w:cs="Arial"/>
          <w:color w:val="000000"/>
          <w:sz w:val="20"/>
          <w:szCs w:val="20"/>
        </w:rPr>
        <w:t>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5、下列说法正确的是（　　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A．牛顿第一定律在任何条件下都是成立的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B．伽利略的斜面实验是牛顿第一定律的实验基础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C．在水平面上滑动的木块最终停下来，是由于没有外力维持它运动的原因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D．在水平面上滑动的木块最终停下来，是由于木块惯性逐渐减小的原因</w:t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6、</w:t>
      </w:r>
      <w:r>
        <w:rPr>
          <w:rFonts w:hint="eastAsia"/>
          <w:szCs w:val="21"/>
        </w:rPr>
        <w:t>如图所示，一木块立在光滑的水平平板小车上，并随小车一起沿粗糙的水平地面向右做匀速直线运动，当小车突然加速，车上的木块将（　　）</w:t>
      </w:r>
    </w:p>
    <w:p>
      <w:pPr>
        <w:pStyle w:val="NormalWeb"/>
        <w:wordWrap/>
        <w:spacing w:beforeAutospacing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drawing>
          <wp:inline distT="0" distB="0" distL="0" distR="0">
            <wp:extent cx="1333500" cy="81915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38995" name="图片 1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drawing>
          <wp:inline distT="0" distB="0" distL="0" distR="0">
            <wp:extent cx="1333500" cy="81915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18297" name="图片 1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A．也跟着小车加速运动</w:t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B．向左平滑出小车，落地后向左倾倒</w:t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C．向左倾倒在小车上</w:t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D．向左平滑出小车，落地后向右倾倒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</w:rPr>
      </w:pPr>
      <w:r>
        <w:rPr>
          <w:rFonts w:ascii="方正小标宋_GBK" w:eastAsia="方正小标宋_GBK" w:hint="eastAsia"/>
          <w:sz w:val="32"/>
          <w:szCs w:val="32"/>
        </w:rPr>
        <w:t>答案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1、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用力蹬地快速跳起，应用了力可以改变物体的运动状态；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起跳后在空中运动一段距离，利用了物体的惯性；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最后落入沙池，是因为重力的作用；</w:t>
      </w:r>
    </w:p>
    <w:p>
      <w:pPr>
        <w:wordWrap/>
        <w:spacing w:beforeAutospacing="0" w:afterAutospacing="0" w:line="360" w:lineRule="auto"/>
        <w:rPr>
          <w:bCs/>
        </w:rPr>
      </w:pPr>
      <w:r>
        <w:rPr>
          <w:rFonts w:hint="eastAsia"/>
          <w:szCs w:val="21"/>
        </w:rPr>
        <w:t>沙池中留下深深的脚印，力改变物体的形状。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C </w:t>
      </w:r>
      <w:r>
        <w:rPr>
          <w:rFonts w:hint="eastAsia"/>
          <w:szCs w:val="21"/>
        </w:rPr>
        <w:t>3、D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、（</w:t>
      </w:r>
      <w:r>
        <w:rPr>
          <w:szCs w:val="21"/>
        </w:rPr>
        <w:t>1）控制变量法；（2）甲；（3）匀速直线；（4）一切物体在没有受到力的作用时，总保持静止状态或匀速直线运动状态，除非作用在它上面的力迫使它改变这种运动状态．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5、B</w:t>
      </w:r>
      <w:r>
        <w:rPr>
          <w:szCs w:val="21"/>
        </w:rPr>
        <w:t xml:space="preserve"> 6</w:t>
      </w:r>
      <w:r>
        <w:rPr>
          <w:rFonts w:hint="eastAsia"/>
          <w:szCs w:val="21"/>
        </w:rPr>
        <w:t>、D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1139AF"/>
    <w:rsid w:val="001B3F78"/>
    <w:rsid w:val="001B61A5"/>
    <w:rsid w:val="001D0328"/>
    <w:rsid w:val="001E229B"/>
    <w:rsid w:val="001F3F8D"/>
    <w:rsid w:val="00232BF7"/>
    <w:rsid w:val="002611DE"/>
    <w:rsid w:val="0026540E"/>
    <w:rsid w:val="002913C9"/>
    <w:rsid w:val="002A0D05"/>
    <w:rsid w:val="002F6D2F"/>
    <w:rsid w:val="00347ACC"/>
    <w:rsid w:val="00375528"/>
    <w:rsid w:val="003B01AE"/>
    <w:rsid w:val="003B31FE"/>
    <w:rsid w:val="003C26F4"/>
    <w:rsid w:val="003E591B"/>
    <w:rsid w:val="00421363"/>
    <w:rsid w:val="004562B3"/>
    <w:rsid w:val="00493E57"/>
    <w:rsid w:val="004D5CE8"/>
    <w:rsid w:val="004E023E"/>
    <w:rsid w:val="00532C14"/>
    <w:rsid w:val="0054345B"/>
    <w:rsid w:val="00552ECC"/>
    <w:rsid w:val="005641A5"/>
    <w:rsid w:val="00596344"/>
    <w:rsid w:val="005A68B5"/>
    <w:rsid w:val="005B753B"/>
    <w:rsid w:val="00637424"/>
    <w:rsid w:val="0064400A"/>
    <w:rsid w:val="006A0174"/>
    <w:rsid w:val="007510B8"/>
    <w:rsid w:val="007735B6"/>
    <w:rsid w:val="007D1A4A"/>
    <w:rsid w:val="007E19D0"/>
    <w:rsid w:val="007F7935"/>
    <w:rsid w:val="008042DD"/>
    <w:rsid w:val="00817797"/>
    <w:rsid w:val="008563F6"/>
    <w:rsid w:val="0086728D"/>
    <w:rsid w:val="008741E8"/>
    <w:rsid w:val="00896EEC"/>
    <w:rsid w:val="008A797B"/>
    <w:rsid w:val="008B2A8C"/>
    <w:rsid w:val="008D5DB7"/>
    <w:rsid w:val="008E40C7"/>
    <w:rsid w:val="00924341"/>
    <w:rsid w:val="00935A9F"/>
    <w:rsid w:val="00A63A62"/>
    <w:rsid w:val="00A8530F"/>
    <w:rsid w:val="00A95A84"/>
    <w:rsid w:val="00AA6F65"/>
    <w:rsid w:val="00AE0105"/>
    <w:rsid w:val="00B17C76"/>
    <w:rsid w:val="00B73EF0"/>
    <w:rsid w:val="00B809A8"/>
    <w:rsid w:val="00B91D6A"/>
    <w:rsid w:val="00C501C0"/>
    <w:rsid w:val="00C74E3C"/>
    <w:rsid w:val="00CC0F0B"/>
    <w:rsid w:val="00DD7546"/>
    <w:rsid w:val="00E07326"/>
    <w:rsid w:val="00E175E5"/>
    <w:rsid w:val="00E574FA"/>
    <w:rsid w:val="00E8570F"/>
    <w:rsid w:val="00EA649A"/>
    <w:rsid w:val="00F075C4"/>
    <w:rsid w:val="00F50931"/>
    <w:rsid w:val="00F77C6A"/>
    <w:rsid w:val="00F80BE2"/>
    <w:rsid w:val="00FA3470"/>
    <w:rsid w:val="00FA4E3A"/>
    <w:rsid w:val="00FC5B40"/>
    <w:rsid w:val="00FF0BAA"/>
    <w:rsid w:val="219301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1315</Words>
  <Characters>1322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