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7530" w14:textId="2D40A5A0" w:rsidR="00DB2022" w:rsidRPr="00DB2022" w:rsidRDefault="00DB2022" w:rsidP="00B53878">
      <w:pPr>
        <w:spacing w:line="360" w:lineRule="auto"/>
        <w:jc w:val="center"/>
        <w:rPr>
          <w:rFonts w:hint="eastAsia"/>
          <w:color w:val="FF0000"/>
        </w:rPr>
      </w:pPr>
      <w:r w:rsidRPr="00DB2022">
        <w:rPr>
          <w:rFonts w:ascii="Times New Roman" w:eastAsia="Times New Roman" w:hAnsi="Times New Roman" w:cs="Times New Roman" w:hint="eastAsia"/>
          <w:b/>
          <w:color w:val="FF0000"/>
          <w:sz w:val="32"/>
        </w:rPr>
        <w:t>2024-2025</w:t>
      </w:r>
      <w:r w:rsidRPr="00DB2022">
        <w:rPr>
          <w:rFonts w:ascii="宋体" w:cs="宋体" w:hint="eastAsia"/>
          <w:b/>
          <w:color w:val="FF0000"/>
          <w:sz w:val="32"/>
        </w:rPr>
        <w:t>学年山东省烟台市经开区九年级上学期期末物理试卷及解析</w:t>
      </w:r>
    </w:p>
    <w:p w14:paraId="348F746E"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7E726AF6"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73012790-35f4-4b61-bda9-bc7fb31f7f5d"/>
      <w:r>
        <w:rPr>
          <w:rFonts w:ascii="宋体" w:cs="宋体"/>
          <w:kern w:val="0"/>
          <w:szCs w:val="21"/>
        </w:rPr>
        <w:t>波长在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至</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宋体" w:cs="宋体"/>
          <w:kern w:val="0"/>
          <w:szCs w:val="21"/>
        </w:rPr>
        <w:t>之间的无线电波叫做毫米波，近年来利用毫米波制作的雷达被广泛应用于汽车领域。无线电波频段划分如图。则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0C1026F" wp14:editId="17873C16">
            <wp:extent cx="5848350" cy="914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848350" cy="914400"/>
                    </a:xfrm>
                    <a:prstGeom prst="rect">
                      <a:avLst/>
                    </a:prstGeom>
                    <a:noFill/>
                    <a:ln>
                      <a:noFill/>
                    </a:ln>
                  </pic:spPr>
                </pic:pic>
              </a:graphicData>
            </a:graphic>
          </wp:inline>
        </w:drawing>
      </w:r>
      <w:bookmarkEnd w:id="0"/>
    </w:p>
    <w:p w14:paraId="067E58C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毫米波属于</w:t>
      </w:r>
      <w:r>
        <w:rPr>
          <w:rFonts w:ascii="Times New Roman" w:eastAsia="Times New Roman" w:hAnsi="Times New Roman" w:cs="Times New Roman"/>
          <w:i/>
          <w:iCs/>
          <w:kern w:val="0"/>
          <w:szCs w:val="21"/>
        </w:rPr>
        <w:t>UHF</w:t>
      </w:r>
      <w:r>
        <w:rPr>
          <w:rFonts w:ascii="宋体" w:cs="宋体"/>
          <w:kern w:val="0"/>
          <w:szCs w:val="21"/>
        </w:rPr>
        <w:t>频段的电磁波</w:t>
      </w:r>
      <w:r>
        <w:br/>
      </w:r>
      <w:r>
        <w:rPr>
          <w:rFonts w:ascii="Times New Roman" w:eastAsia="Times New Roman" w:hAnsi="Times New Roman" w:cs="Times New Roman"/>
          <w:kern w:val="0"/>
          <w:szCs w:val="21"/>
        </w:rPr>
        <w:t xml:space="preserve">B. </w:t>
      </w:r>
      <w:r>
        <w:rPr>
          <w:rFonts w:ascii="宋体" w:cs="宋体"/>
          <w:kern w:val="0"/>
          <w:szCs w:val="21"/>
        </w:rPr>
        <w:t>毫米波在空气中的传播速度为</w:t>
      </w:r>
      <m:oMath>
        <m:r>
          <w:rPr>
            <w:rFonts w:hAnsi="Cambria Math"/>
          </w:rPr>
          <m:t>340m/s</m:t>
        </m:r>
      </m:oMath>
      <w:r>
        <w:br/>
      </w:r>
      <w:r>
        <w:rPr>
          <w:rFonts w:ascii="Times New Roman" w:eastAsia="Times New Roman" w:hAnsi="Times New Roman" w:cs="Times New Roman"/>
          <w:kern w:val="0"/>
          <w:szCs w:val="21"/>
        </w:rPr>
        <w:t xml:space="preserve">C. </w:t>
      </w:r>
      <m:oMath>
        <m:r>
          <w:rPr>
            <w:rFonts w:hAnsi="Cambria Math"/>
          </w:rPr>
          <m:t>6×</m:t>
        </m:r>
        <m:sSup>
          <m:sSupPr>
            <m:ctrlPr>
              <w:rPr>
                <w:rFonts w:hAnsi="Cambria Math"/>
              </w:rPr>
            </m:ctrlPr>
          </m:sSupPr>
          <m:e>
            <m:r>
              <w:rPr>
                <w:rFonts w:hAnsi="Cambria Math"/>
              </w:rPr>
              <m:t>10</m:t>
            </m:r>
          </m:e>
          <m:sup>
            <m:r>
              <w:rPr>
                <w:rFonts w:hAnsi="Cambria Math"/>
              </w:rPr>
              <m:t>10</m:t>
            </m:r>
          </m:sup>
        </m:sSup>
        <m:r>
          <w:rPr>
            <w:rFonts w:hAnsi="Cambria Math"/>
          </w:rPr>
          <m:t>Hz</m:t>
        </m:r>
      </m:oMath>
      <w:r>
        <w:rPr>
          <w:rFonts w:ascii="宋体" w:cs="宋体"/>
          <w:kern w:val="0"/>
          <w:szCs w:val="21"/>
        </w:rPr>
        <w:t>毫米波波长比</w:t>
      </w:r>
      <m:oMath>
        <m:r>
          <w:rPr>
            <w:rFonts w:hAnsi="Cambria Math"/>
          </w:rPr>
          <m:t>8×</m:t>
        </m:r>
        <m:sSup>
          <m:sSupPr>
            <m:ctrlPr>
              <w:rPr>
                <w:rFonts w:hAnsi="Cambria Math"/>
              </w:rPr>
            </m:ctrlPr>
          </m:sSupPr>
          <m:e>
            <m:r>
              <w:rPr>
                <w:rFonts w:hAnsi="Cambria Math"/>
              </w:rPr>
              <m:t>10</m:t>
            </m:r>
          </m:e>
          <m:sup>
            <m:r>
              <w:rPr>
                <w:rFonts w:hAnsi="Cambria Math"/>
              </w:rPr>
              <m:t>10</m:t>
            </m:r>
          </m:sup>
        </m:sSup>
        <m:r>
          <w:rPr>
            <w:rFonts w:hAnsi="Cambria Math"/>
          </w:rPr>
          <m:t>Hz</m:t>
        </m:r>
      </m:oMath>
      <w:r>
        <w:rPr>
          <w:rFonts w:ascii="宋体" w:cs="宋体"/>
          <w:kern w:val="0"/>
          <w:szCs w:val="21"/>
        </w:rPr>
        <w:t>的波长短</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UHF</w:t>
      </w:r>
      <w:r>
        <w:rPr>
          <w:rFonts w:ascii="宋体" w:cs="宋体"/>
          <w:kern w:val="0"/>
          <w:szCs w:val="21"/>
        </w:rPr>
        <w:t>和</w:t>
      </w:r>
      <w:r>
        <w:rPr>
          <w:rFonts w:ascii="Times New Roman" w:eastAsia="Times New Roman" w:hAnsi="Times New Roman" w:cs="Times New Roman"/>
          <w:i/>
          <w:iCs/>
          <w:kern w:val="0"/>
          <w:szCs w:val="21"/>
        </w:rPr>
        <w:t>SHF</w:t>
      </w:r>
      <w:r>
        <w:rPr>
          <w:rFonts w:ascii="宋体" w:cs="宋体"/>
          <w:kern w:val="0"/>
          <w:szCs w:val="21"/>
        </w:rPr>
        <w:t>频段电磁波在真空中的传播速度相同</w:t>
      </w:r>
    </w:p>
    <w:p w14:paraId="381FA17B"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172296c1-332c-4733-8d59-1bd167d42de4"/>
      <w:r>
        <w:rPr>
          <w:rFonts w:ascii="宋体" w:cs="宋体"/>
          <w:kern w:val="0"/>
          <w:szCs w:val="21"/>
        </w:rPr>
        <w:t>探究课堂上小明将玻璃棒与丝绸摩擦后，又将玻璃棒和丝绸分别靠近碎纸屑，发现二者均可吸引碎纸屑。关于玻璃棒和丝绸的带电情况分析正确的是</w:t>
      </w:r>
      <w:r>
        <w:rPr>
          <w:rFonts w:ascii="Times New Roman" w:eastAsia="Times New Roman" w:hAnsi="Times New Roman" w:cs="Times New Roman"/>
          <w:kern w:val="0"/>
          <w:szCs w:val="21"/>
        </w:rPr>
        <w:t>(    )</w:t>
      </w:r>
      <w:bookmarkEnd w:id="1"/>
    </w:p>
    <w:p w14:paraId="3082BC7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玻璃棒得到电子带负电</w:t>
      </w:r>
      <w:r>
        <w:br/>
      </w:r>
      <w:r>
        <w:rPr>
          <w:rFonts w:ascii="Times New Roman" w:eastAsia="Times New Roman" w:hAnsi="Times New Roman" w:cs="Times New Roman"/>
          <w:kern w:val="0"/>
          <w:szCs w:val="21"/>
        </w:rPr>
        <w:t xml:space="preserve">B. </w:t>
      </w:r>
      <w:r>
        <w:rPr>
          <w:rFonts w:ascii="宋体" w:cs="宋体"/>
          <w:kern w:val="0"/>
          <w:szCs w:val="21"/>
        </w:rPr>
        <w:t>丝绸和玻璃棒吸引碎纸屑是因为带电体可以吸引轻小物体</w:t>
      </w:r>
      <w:r>
        <w:br/>
      </w:r>
      <w:r>
        <w:rPr>
          <w:rFonts w:ascii="Times New Roman" w:eastAsia="Times New Roman" w:hAnsi="Times New Roman" w:cs="Times New Roman"/>
          <w:kern w:val="0"/>
          <w:szCs w:val="21"/>
        </w:rPr>
        <w:t xml:space="preserve">C. </w:t>
      </w:r>
      <w:r>
        <w:rPr>
          <w:rFonts w:ascii="宋体" w:cs="宋体"/>
          <w:kern w:val="0"/>
          <w:szCs w:val="21"/>
        </w:rPr>
        <w:t>玻璃棒和丝绸带同种电荷相互吸引</w:t>
      </w:r>
      <w:r>
        <w:br/>
      </w:r>
      <w:r>
        <w:rPr>
          <w:rFonts w:ascii="Times New Roman" w:eastAsia="Times New Roman" w:hAnsi="Times New Roman" w:cs="Times New Roman"/>
          <w:kern w:val="0"/>
          <w:szCs w:val="21"/>
        </w:rPr>
        <w:t xml:space="preserve">D. </w:t>
      </w:r>
      <w:r>
        <w:rPr>
          <w:rFonts w:ascii="宋体" w:cs="宋体"/>
          <w:kern w:val="0"/>
          <w:szCs w:val="21"/>
        </w:rPr>
        <w:t>用丝绸靠近与毛皮摩擦过的橡胶棒，二者相互吸引</w:t>
      </w:r>
    </w:p>
    <w:p w14:paraId="2284A70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0e480016-fe2e-4393-9962-50c9f0f6d4a0"/>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3A18D0B7" wp14:editId="650BC336">
            <wp:simplePos x="0" y="0"/>
            <wp:positionH relativeFrom="column">
              <wp:align>right</wp:align>
            </wp:positionH>
            <wp:positionV relativeFrom="line">
              <wp:posOffset>76200</wp:posOffset>
            </wp:positionV>
            <wp:extent cx="1743075" cy="12858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743075" cy="1285875"/>
                    </a:xfrm>
                    <a:prstGeom prst="rect">
                      <a:avLst/>
                    </a:prstGeom>
                    <a:noFill/>
                    <a:ln>
                      <a:noFill/>
                    </a:ln>
                  </pic:spPr>
                </pic:pic>
              </a:graphicData>
            </a:graphic>
          </wp:anchor>
        </w:drawing>
      </w:r>
      <w:r>
        <w:rPr>
          <w:rFonts w:ascii="宋体" w:cs="宋体"/>
          <w:kern w:val="0"/>
          <w:szCs w:val="21"/>
        </w:rPr>
        <w:t>如图所示，是三合一充电器给三部手机同时充电的情景。下列说法错误的是</w:t>
      </w:r>
      <w:r>
        <w:rPr>
          <w:rFonts w:ascii="Times New Roman" w:eastAsia="Times New Roman" w:hAnsi="Times New Roman" w:cs="Times New Roman"/>
          <w:kern w:val="0"/>
          <w:szCs w:val="21"/>
        </w:rPr>
        <w:t>(    )</w:t>
      </w:r>
      <w:bookmarkEnd w:id="2"/>
    </w:p>
    <w:p w14:paraId="3A4AAF73" w14:textId="21EA7EF2" w:rsidR="00BC4DC9" w:rsidRDefault="00000000" w:rsidP="00DB2022">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手机的芯片是利用半导体材料制成的</w:t>
      </w:r>
      <w:r>
        <w:br/>
      </w:r>
      <w:r>
        <w:rPr>
          <w:rFonts w:ascii="Times New Roman" w:eastAsia="Times New Roman" w:hAnsi="Times New Roman" w:cs="Times New Roman"/>
          <w:kern w:val="0"/>
          <w:szCs w:val="21"/>
        </w:rPr>
        <w:t xml:space="preserve">B. </w:t>
      </w:r>
      <w:r>
        <w:rPr>
          <w:rFonts w:ascii="宋体" w:cs="宋体"/>
          <w:kern w:val="0"/>
          <w:szCs w:val="21"/>
        </w:rPr>
        <w:t>若拔掉其中一部手机，则通过充电器的总电流变大</w:t>
      </w:r>
      <w:r>
        <w:br/>
      </w:r>
      <w:r>
        <w:rPr>
          <w:rFonts w:ascii="Times New Roman" w:eastAsia="Times New Roman" w:hAnsi="Times New Roman" w:cs="Times New Roman"/>
          <w:kern w:val="0"/>
          <w:szCs w:val="21"/>
        </w:rPr>
        <w:t xml:space="preserve">C. </w:t>
      </w:r>
      <w:r>
        <w:rPr>
          <w:rFonts w:ascii="宋体" w:cs="宋体"/>
          <w:kern w:val="0"/>
          <w:szCs w:val="21"/>
        </w:rPr>
        <w:t>手机充电时，手机电池将电能转化为化学能</w:t>
      </w:r>
      <w:r>
        <w:br/>
      </w:r>
      <w:r>
        <w:rPr>
          <w:rFonts w:ascii="Times New Roman" w:eastAsia="Times New Roman" w:hAnsi="Times New Roman" w:cs="Times New Roman"/>
          <w:kern w:val="0"/>
          <w:szCs w:val="21"/>
        </w:rPr>
        <w:t xml:space="preserve">D. </w:t>
      </w:r>
      <w:r>
        <w:rPr>
          <w:rFonts w:ascii="宋体" w:cs="宋体"/>
          <w:kern w:val="0"/>
          <w:szCs w:val="21"/>
        </w:rPr>
        <w:t>各个手机之间是并联的连接方式</w:t>
      </w:r>
      <w:r>
        <w:br/>
      </w:r>
      <w:r>
        <w:rPr>
          <w:rFonts w:ascii="Times New Roman" w:eastAsia="Times New Roman" w:hAnsi="Times New Roman" w:cs="Times New Roman"/>
          <w:kern w:val="0"/>
          <w:szCs w:val="21"/>
        </w:rPr>
        <w:t>4</w:t>
      </w:r>
      <w:r>
        <w:rPr>
          <w:rFonts w:ascii="宋体" w:cs="宋体"/>
          <w:kern w:val="0"/>
          <w:szCs w:val="21"/>
        </w:rPr>
        <w:t>.</w:t>
      </w:r>
      <w:bookmarkStart w:id="3" w:name="e45d2040-fbdd-4f8b-99a2-cc9722e0987b"/>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0F4CDA71" wp14:editId="1264E324">
            <wp:simplePos x="0" y="0"/>
            <wp:positionH relativeFrom="column">
              <wp:align>right</wp:align>
            </wp:positionH>
            <wp:positionV relativeFrom="line">
              <wp:posOffset>76200</wp:posOffset>
            </wp:positionV>
            <wp:extent cx="1400175" cy="11620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00175" cy="1162050"/>
                    </a:xfrm>
                    <a:prstGeom prst="rect">
                      <a:avLst/>
                    </a:prstGeom>
                    <a:noFill/>
                    <a:ln>
                      <a:noFill/>
                    </a:ln>
                  </pic:spPr>
                </pic:pic>
              </a:graphicData>
            </a:graphic>
          </wp:anchor>
        </w:drawing>
      </w:r>
      <w:r>
        <w:rPr>
          <w:rFonts w:ascii="宋体" w:cs="宋体"/>
          <w:kern w:val="0"/>
          <w:szCs w:val="21"/>
        </w:rPr>
        <w:t>如图所示，探究“电流跟电压的关系”实验中，下列说法正确的是</w:t>
      </w:r>
      <w:r>
        <w:rPr>
          <w:rFonts w:ascii="Times New Roman" w:eastAsia="Times New Roman" w:hAnsi="Times New Roman" w:cs="Times New Roman"/>
          <w:kern w:val="0"/>
          <w:szCs w:val="21"/>
        </w:rPr>
        <w:t>(    )</w:t>
      </w:r>
      <w:bookmarkEnd w:id="3"/>
    </w:p>
    <w:p w14:paraId="62EA1F62" w14:textId="3FB5D5F8"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探究电流跟电压的关系时，每次都要换不同阻值的电阻</w:t>
      </w:r>
      <w:r>
        <w:rPr>
          <w:rFonts w:ascii="Times New Roman" w:eastAsia="Times New Roman" w:hAnsi="Times New Roman" w:cs="Times New Roman"/>
          <w:i/>
          <w:iCs/>
          <w:kern w:val="0"/>
          <w:szCs w:val="21"/>
        </w:rPr>
        <w:t>R</w:t>
      </w:r>
      <w:r>
        <w:br/>
      </w:r>
      <w:r>
        <w:rPr>
          <w:rFonts w:ascii="Times New Roman" w:eastAsia="Times New Roman" w:hAnsi="Times New Roman" w:cs="Times New Roman"/>
          <w:kern w:val="0"/>
          <w:szCs w:val="21"/>
        </w:rPr>
        <w:t xml:space="preserve">B. </w:t>
      </w:r>
      <w:r>
        <w:rPr>
          <w:rFonts w:ascii="宋体" w:cs="宋体"/>
          <w:kern w:val="0"/>
          <w:szCs w:val="21"/>
        </w:rPr>
        <w:t>实验的结论是：电流跟电压成反比</w:t>
      </w:r>
      <w:r>
        <w:br/>
      </w:r>
      <w:r>
        <w:rPr>
          <w:rFonts w:ascii="Times New Roman" w:eastAsia="Times New Roman" w:hAnsi="Times New Roman" w:cs="Times New Roman"/>
          <w:kern w:val="0"/>
          <w:szCs w:val="21"/>
        </w:rPr>
        <w:t xml:space="preserve">C. </w:t>
      </w:r>
      <w:r>
        <w:rPr>
          <w:rFonts w:ascii="宋体" w:cs="宋体"/>
          <w:kern w:val="0"/>
          <w:szCs w:val="21"/>
        </w:rPr>
        <w:t>闭合开关后，若电流表有示数，电压表无示数，则可能是电阻</w:t>
      </w:r>
      <w:r>
        <w:rPr>
          <w:rFonts w:ascii="Times New Roman" w:eastAsia="Times New Roman" w:hAnsi="Times New Roman" w:cs="Times New Roman"/>
          <w:i/>
          <w:iCs/>
          <w:kern w:val="0"/>
          <w:szCs w:val="21"/>
        </w:rPr>
        <w:t>R</w:t>
      </w:r>
      <w:r>
        <w:rPr>
          <w:rFonts w:ascii="宋体" w:cs="宋体"/>
          <w:kern w:val="0"/>
          <w:szCs w:val="21"/>
        </w:rPr>
        <w:t>短路</w:t>
      </w:r>
      <w:r>
        <w:br/>
      </w:r>
      <w:r>
        <w:rPr>
          <w:rFonts w:ascii="Times New Roman" w:eastAsia="Times New Roman" w:hAnsi="Times New Roman" w:cs="Times New Roman"/>
          <w:kern w:val="0"/>
          <w:szCs w:val="21"/>
        </w:rPr>
        <w:t xml:space="preserve">D. </w:t>
      </w:r>
      <w:r>
        <w:rPr>
          <w:rFonts w:ascii="宋体" w:cs="宋体"/>
          <w:kern w:val="0"/>
          <w:szCs w:val="21"/>
        </w:rPr>
        <w:t>多次实验是为了减少误差</w:t>
      </w:r>
      <w:r>
        <w:br/>
      </w:r>
      <w:r>
        <w:rPr>
          <w:rFonts w:ascii="Times New Roman" w:eastAsia="Times New Roman" w:hAnsi="Times New Roman" w:cs="Times New Roman"/>
          <w:kern w:val="0"/>
          <w:szCs w:val="21"/>
        </w:rPr>
        <w:lastRenderedPageBreak/>
        <w:t>5</w:t>
      </w:r>
      <w:r>
        <w:rPr>
          <w:rFonts w:ascii="宋体" w:cs="宋体"/>
          <w:kern w:val="0"/>
          <w:szCs w:val="21"/>
        </w:rPr>
        <w:t>.</w:t>
      </w:r>
      <w:bookmarkStart w:id="4" w:name="c5a4bbd6-835a-414b-a389-0864f19a2a2e"/>
      <w:r>
        <w:rPr>
          <w:rFonts w:ascii="宋体" w:cs="宋体"/>
          <w:kern w:val="0"/>
          <w:szCs w:val="21"/>
        </w:rPr>
        <w:t>研究发现，额定功率为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的</w:t>
      </w:r>
      <w:r>
        <w:rPr>
          <w:rFonts w:ascii="Times New Roman" w:eastAsia="Times New Roman" w:hAnsi="Times New Roman" w:cs="Times New Roman"/>
          <w:i/>
          <w:iCs/>
          <w:kern w:val="0"/>
          <w:szCs w:val="21"/>
        </w:rPr>
        <w:t>LED</w:t>
      </w:r>
      <w:r>
        <w:rPr>
          <w:rFonts w:ascii="宋体" w:cs="宋体"/>
          <w:kern w:val="0"/>
          <w:szCs w:val="21"/>
        </w:rPr>
        <w:t>灯与额定功率为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W</w:t>
      </w:r>
      <w:r>
        <w:rPr>
          <w:rFonts w:ascii="宋体" w:cs="宋体"/>
          <w:kern w:val="0"/>
          <w:szCs w:val="21"/>
        </w:rPr>
        <w:t>的节能灯，以及额定功率为</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W</w:t>
      </w:r>
      <w:r>
        <w:rPr>
          <w:rFonts w:ascii="宋体" w:cs="宋体"/>
          <w:kern w:val="0"/>
          <w:szCs w:val="21"/>
        </w:rPr>
        <w:t>的白炽灯在正常发光时的亮度相当。下列说法正确的是</w:t>
      </w:r>
      <w:r>
        <w:rPr>
          <w:rFonts w:ascii="Times New Roman" w:eastAsia="Times New Roman" w:hAnsi="Times New Roman" w:cs="Times New Roman"/>
          <w:kern w:val="0"/>
          <w:szCs w:val="21"/>
        </w:rPr>
        <w:t>(    )</w:t>
      </w:r>
      <w:bookmarkEnd w:id="4"/>
    </w:p>
    <w:p w14:paraId="4AC2D37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三个灯的实际功率相同</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LED</w:t>
      </w:r>
      <w:r>
        <w:rPr>
          <w:rFonts w:ascii="宋体" w:cs="宋体"/>
          <w:kern w:val="0"/>
          <w:szCs w:val="21"/>
        </w:rPr>
        <w:t>灯比节能灯和白炽灯消耗的电能都少</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LED</w:t>
      </w:r>
      <w:r>
        <w:rPr>
          <w:rFonts w:ascii="宋体" w:cs="宋体"/>
          <w:kern w:val="0"/>
          <w:szCs w:val="21"/>
        </w:rPr>
        <w:t>灯比节能灯和白炽灯的电流做功都快</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LED</w:t>
      </w:r>
      <w:r>
        <w:rPr>
          <w:rFonts w:ascii="宋体" w:cs="宋体"/>
          <w:kern w:val="0"/>
          <w:szCs w:val="21"/>
        </w:rPr>
        <w:t>灯比节能灯把电能转化为光能的效率更高</w:t>
      </w:r>
    </w:p>
    <w:p w14:paraId="2F38109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9ce7c367-6b86-4de7-8435-f7a05b73053b"/>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36A977F" wp14:editId="6B42BE8C">
            <wp:simplePos x="0" y="0"/>
            <wp:positionH relativeFrom="column">
              <wp:align>right</wp:align>
            </wp:positionH>
            <wp:positionV relativeFrom="line">
              <wp:posOffset>76200</wp:posOffset>
            </wp:positionV>
            <wp:extent cx="1828800" cy="134302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828800" cy="1343025"/>
                    </a:xfrm>
                    <a:prstGeom prst="rect">
                      <a:avLst/>
                    </a:prstGeom>
                    <a:noFill/>
                    <a:ln>
                      <a:noFill/>
                    </a:ln>
                  </pic:spPr>
                </pic:pic>
              </a:graphicData>
            </a:graphic>
          </wp:anchor>
        </w:drawing>
      </w:r>
      <w:r>
        <w:rPr>
          <w:rFonts w:ascii="宋体" w:cs="宋体"/>
          <w:kern w:val="0"/>
          <w:szCs w:val="21"/>
        </w:rPr>
        <w:t>小明看到市场上使用的电子秤后，设计了一种电子秤。原理如图所示，</w:t>
      </w:r>
      <w:r>
        <w:rPr>
          <w:rFonts w:ascii="Times New Roman" w:eastAsia="Times New Roman" w:hAnsi="Times New Roman" w:cs="Times New Roman"/>
          <w:i/>
          <w:iCs/>
          <w:kern w:val="0"/>
          <w:szCs w:val="21"/>
        </w:rPr>
        <w:t>R</w:t>
      </w:r>
      <w:r>
        <w:rPr>
          <w:rFonts w:ascii="宋体" w:cs="宋体"/>
          <w:kern w:val="0"/>
          <w:szCs w:val="21"/>
        </w:rPr>
        <w:t>为滑动变阻器，</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为定值电阻，闭合开关</w:t>
      </w:r>
      <w:r>
        <w:rPr>
          <w:rFonts w:ascii="Times New Roman" w:eastAsia="Times New Roman" w:hAnsi="Times New Roman" w:cs="Times New Roman"/>
          <w:i/>
          <w:iCs/>
          <w:kern w:val="0"/>
          <w:szCs w:val="21"/>
        </w:rPr>
        <w:t>S</w:t>
      </w:r>
      <w:r>
        <w:rPr>
          <w:rFonts w:ascii="宋体" w:cs="宋体"/>
          <w:kern w:val="0"/>
          <w:szCs w:val="21"/>
        </w:rPr>
        <w:t>，当物体放在秤盘上时，滑片下移。下列说法错误的是</w:t>
      </w:r>
      <w:r>
        <w:rPr>
          <w:rFonts w:ascii="Times New Roman" w:eastAsia="Times New Roman" w:hAnsi="Times New Roman" w:cs="Times New Roman"/>
          <w:kern w:val="0"/>
          <w:szCs w:val="21"/>
        </w:rPr>
        <w:t>(    )</w:t>
      </w:r>
      <w:bookmarkEnd w:id="5"/>
    </w:p>
    <w:p w14:paraId="7EDBF4DD" w14:textId="0707AC08" w:rsidR="00BC4DC9" w:rsidRDefault="00000000" w:rsidP="00DB2022">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电子秤的表盘一定是电压表改装而成</w:t>
      </w:r>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的作用是保护电路</w:t>
      </w:r>
      <w:r>
        <w:br/>
      </w:r>
      <w:r>
        <w:rPr>
          <w:rFonts w:ascii="Times New Roman" w:eastAsia="Times New Roman" w:hAnsi="Times New Roman" w:cs="Times New Roman"/>
          <w:kern w:val="0"/>
          <w:szCs w:val="21"/>
        </w:rPr>
        <w:t xml:space="preserve">C. </w:t>
      </w:r>
      <w:r>
        <w:rPr>
          <w:rFonts w:ascii="宋体" w:cs="宋体"/>
          <w:kern w:val="0"/>
          <w:szCs w:val="21"/>
        </w:rPr>
        <w:t>当在秤盘上增加重物后，电路消耗的总功率变大</w:t>
      </w:r>
      <w:r>
        <w:br/>
      </w:r>
      <w:r>
        <w:rPr>
          <w:rFonts w:ascii="Times New Roman" w:eastAsia="Times New Roman" w:hAnsi="Times New Roman" w:cs="Times New Roman"/>
          <w:kern w:val="0"/>
          <w:szCs w:val="21"/>
        </w:rPr>
        <w:t xml:space="preserve">D. </w:t>
      </w:r>
      <w:r>
        <w:rPr>
          <w:rFonts w:ascii="宋体" w:cs="宋体"/>
          <w:kern w:val="0"/>
          <w:szCs w:val="21"/>
        </w:rPr>
        <w:t>电压表改装的电子秤表盘刻度是均匀的</w:t>
      </w:r>
      <w:r>
        <w:br/>
      </w:r>
      <w:r>
        <w:rPr>
          <w:rFonts w:ascii="Times New Roman" w:eastAsia="Times New Roman" w:hAnsi="Times New Roman" w:cs="Times New Roman"/>
          <w:kern w:val="0"/>
          <w:szCs w:val="21"/>
        </w:rPr>
        <w:t>7</w:t>
      </w:r>
      <w:r>
        <w:rPr>
          <w:rFonts w:ascii="宋体" w:cs="宋体"/>
          <w:kern w:val="0"/>
          <w:szCs w:val="21"/>
        </w:rPr>
        <w:t>.</w:t>
      </w:r>
      <w:bookmarkStart w:id="6" w:name="087f65ff-9878-48e4-b42c-f60e195c8137"/>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A94F1C6" wp14:editId="3F0C2EF1">
            <wp:simplePos x="0" y="0"/>
            <wp:positionH relativeFrom="column">
              <wp:align>right</wp:align>
            </wp:positionH>
            <wp:positionV relativeFrom="line">
              <wp:posOffset>76200</wp:posOffset>
            </wp:positionV>
            <wp:extent cx="1333500" cy="11620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33500" cy="1162050"/>
                    </a:xfrm>
                    <a:prstGeom prst="rect">
                      <a:avLst/>
                    </a:prstGeom>
                    <a:noFill/>
                    <a:ln>
                      <a:noFill/>
                    </a:ln>
                  </pic:spPr>
                </pic:pic>
              </a:graphicData>
            </a:graphic>
          </wp:anchor>
        </w:drawing>
      </w:r>
      <w:r>
        <w:rPr>
          <w:rFonts w:ascii="宋体" w:cs="宋体"/>
          <w:kern w:val="0"/>
          <w:szCs w:val="21"/>
        </w:rPr>
        <w:t>当某地出现干旱时，当地政府会采用人工降雨的措施。如图所示，将大量的干冰</w:t>
      </w:r>
      <m:oMath>
        <m:r>
          <w:rPr>
            <w:rFonts w:hAnsi="Cambria Math"/>
          </w:rPr>
          <m:t>(</m:t>
        </m:r>
      </m:oMath>
      <w:r>
        <w:rPr>
          <w:rFonts w:ascii="宋体" w:cs="宋体"/>
          <w:kern w:val="0"/>
          <w:szCs w:val="21"/>
        </w:rPr>
        <w:t>固态二氧化碳</w:t>
      </w:r>
      <m:oMath>
        <m:r>
          <w:rPr>
            <w:rFonts w:hAnsi="Cambria Math"/>
          </w:rPr>
          <m:t>)</m:t>
        </m:r>
      </m:oMath>
      <w:r>
        <w:rPr>
          <w:rFonts w:ascii="宋体" w:cs="宋体"/>
          <w:kern w:val="0"/>
          <w:szCs w:val="21"/>
        </w:rPr>
        <w:t>发射到空中，从而达到降雨的效果，下列有关人工降雨的说法正确的是</w:t>
      </w:r>
      <w:r>
        <w:rPr>
          <w:rFonts w:ascii="Times New Roman" w:eastAsia="Times New Roman" w:hAnsi="Times New Roman" w:cs="Times New Roman"/>
          <w:kern w:val="0"/>
          <w:szCs w:val="21"/>
        </w:rPr>
        <w:t>(    )</w:t>
      </w:r>
      <w:bookmarkEnd w:id="6"/>
    </w:p>
    <w:p w14:paraId="5D30C6E6" w14:textId="5D6478DE" w:rsidR="00BC4DC9" w:rsidRDefault="00000000" w:rsidP="00DB2022">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人工降雨是利用干冰熔化形成的</w:t>
      </w:r>
      <w:r>
        <w:br/>
      </w:r>
      <w:r>
        <w:rPr>
          <w:rFonts w:ascii="Times New Roman" w:eastAsia="Times New Roman" w:hAnsi="Times New Roman" w:cs="Times New Roman"/>
          <w:kern w:val="0"/>
          <w:szCs w:val="21"/>
        </w:rPr>
        <w:t xml:space="preserve">B. </w:t>
      </w:r>
      <w:r>
        <w:rPr>
          <w:rFonts w:ascii="宋体" w:cs="宋体"/>
          <w:kern w:val="0"/>
          <w:szCs w:val="21"/>
        </w:rPr>
        <w:t>干冰在常温下容易升华放出热量</w:t>
      </w:r>
      <w:r>
        <w:br/>
      </w:r>
      <w:r>
        <w:rPr>
          <w:rFonts w:ascii="Times New Roman" w:eastAsia="Times New Roman" w:hAnsi="Times New Roman" w:cs="Times New Roman"/>
          <w:kern w:val="0"/>
          <w:szCs w:val="21"/>
        </w:rPr>
        <w:t xml:space="preserve">C. </w:t>
      </w:r>
      <w:r>
        <w:rPr>
          <w:rFonts w:ascii="宋体" w:cs="宋体"/>
          <w:kern w:val="0"/>
          <w:szCs w:val="21"/>
        </w:rPr>
        <w:t>人工降雨是由于干冰汽化形成的</w:t>
      </w:r>
      <w:r>
        <w:br/>
      </w:r>
      <w:r>
        <w:rPr>
          <w:rFonts w:ascii="Times New Roman" w:eastAsia="Times New Roman" w:hAnsi="Times New Roman" w:cs="Times New Roman"/>
          <w:kern w:val="0"/>
          <w:szCs w:val="21"/>
        </w:rPr>
        <w:t xml:space="preserve">D. </w:t>
      </w:r>
      <w:r>
        <w:rPr>
          <w:rFonts w:ascii="宋体" w:cs="宋体"/>
          <w:kern w:val="0"/>
          <w:szCs w:val="21"/>
        </w:rPr>
        <w:t>干冰升华吸热导致空气中的水蒸气遇冷液化成小水滴</w:t>
      </w:r>
      <w:r>
        <w:br/>
      </w:r>
      <w:r>
        <w:rPr>
          <w:rFonts w:ascii="Times New Roman" w:eastAsia="Times New Roman" w:hAnsi="Times New Roman" w:cs="Times New Roman"/>
          <w:kern w:val="0"/>
          <w:szCs w:val="21"/>
        </w:rPr>
        <w:t>8</w:t>
      </w:r>
      <w:r>
        <w:rPr>
          <w:rFonts w:ascii="宋体" w:cs="宋体"/>
          <w:kern w:val="0"/>
          <w:szCs w:val="21"/>
        </w:rPr>
        <w:t>.</w:t>
      </w:r>
      <w:bookmarkStart w:id="7" w:name="1f97cdf2-0e42-4329-be50-77bc4bde2b91"/>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5171B0B0" wp14:editId="11942150">
            <wp:simplePos x="0" y="0"/>
            <wp:positionH relativeFrom="column">
              <wp:align>right</wp:align>
            </wp:positionH>
            <wp:positionV relativeFrom="line">
              <wp:posOffset>76200</wp:posOffset>
            </wp:positionV>
            <wp:extent cx="923925" cy="6381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23925" cy="638175"/>
                    </a:xfrm>
                    <a:prstGeom prst="rect">
                      <a:avLst/>
                    </a:prstGeom>
                    <a:noFill/>
                    <a:ln>
                      <a:noFill/>
                    </a:ln>
                  </pic:spPr>
                </pic:pic>
              </a:graphicData>
            </a:graphic>
          </wp:anchor>
        </w:drawing>
      </w:r>
      <w:r>
        <w:rPr>
          <w:rFonts w:ascii="宋体" w:cs="宋体"/>
          <w:kern w:val="0"/>
          <w:szCs w:val="21"/>
        </w:rPr>
        <w:t>一种新型防菌“纳米纸”如图所示，这种纸“油水不沾”，细菌也无法停留在上面。关于“纳米纸”，下列说法正确的是</w:t>
      </w:r>
      <w:r>
        <w:rPr>
          <w:rFonts w:ascii="Times New Roman" w:eastAsia="Times New Roman" w:hAnsi="Times New Roman" w:cs="Times New Roman"/>
          <w:kern w:val="0"/>
          <w:szCs w:val="21"/>
        </w:rPr>
        <w:t>(    )</w:t>
      </w:r>
      <w:bookmarkEnd w:id="7"/>
    </w:p>
    <w:p w14:paraId="6889BA5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“油水不沾”的原因是“纳米纸”分子间没有间隙</w:t>
      </w:r>
      <w:r>
        <w:br/>
      </w:r>
      <w:r>
        <w:rPr>
          <w:rFonts w:ascii="Times New Roman" w:eastAsia="Times New Roman" w:hAnsi="Times New Roman" w:cs="Times New Roman"/>
          <w:kern w:val="0"/>
          <w:szCs w:val="21"/>
        </w:rPr>
        <w:t xml:space="preserve">B. </w:t>
      </w:r>
      <w:r>
        <w:rPr>
          <w:rFonts w:ascii="宋体" w:cs="宋体"/>
          <w:kern w:val="0"/>
          <w:szCs w:val="21"/>
        </w:rPr>
        <w:t>“油水不沾”的原因是“纳米纸”能使细菌中的分子不做无规则运动</w:t>
      </w:r>
      <w:r>
        <w:br/>
      </w:r>
      <w:r>
        <w:rPr>
          <w:rFonts w:ascii="Times New Roman" w:eastAsia="Times New Roman" w:hAnsi="Times New Roman" w:cs="Times New Roman"/>
          <w:kern w:val="0"/>
          <w:szCs w:val="21"/>
        </w:rPr>
        <w:t xml:space="preserve">C. </w:t>
      </w:r>
      <w:r>
        <w:rPr>
          <w:rFonts w:ascii="宋体" w:cs="宋体"/>
          <w:kern w:val="0"/>
          <w:szCs w:val="21"/>
        </w:rPr>
        <w:t>“纳米纸”上互相接触的两滴油能立即结合成一滴是由于分子引力的作用</w:t>
      </w:r>
      <w:r>
        <w:br/>
      </w:r>
      <w:r>
        <w:rPr>
          <w:rFonts w:ascii="Times New Roman" w:eastAsia="Times New Roman" w:hAnsi="Times New Roman" w:cs="Times New Roman"/>
          <w:kern w:val="0"/>
          <w:szCs w:val="21"/>
        </w:rPr>
        <w:t xml:space="preserve">D. </w:t>
      </w:r>
      <w:r>
        <w:rPr>
          <w:rFonts w:ascii="宋体" w:cs="宋体"/>
          <w:kern w:val="0"/>
          <w:szCs w:val="21"/>
        </w:rPr>
        <w:t>“纳米纸”与油、水分子间只有斥力没有引力</w:t>
      </w:r>
    </w:p>
    <w:p w14:paraId="06BE60B1"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d8e6bad3-6e47-4520-bb4e-32198d84e5c9"/>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5</w:t>
      </w:r>
      <w:r>
        <w:rPr>
          <w:rFonts w:ascii="宋体" w:cs="宋体"/>
          <w:kern w:val="0"/>
          <w:szCs w:val="21"/>
        </w:rPr>
        <w:t>月</w:t>
      </w:r>
      <w:r>
        <w:rPr>
          <w:rFonts w:ascii="Times New Roman" w:eastAsia="Times New Roman" w:hAnsi="Times New Roman" w:cs="Times New Roman"/>
          <w:kern w:val="0"/>
          <w:szCs w:val="21"/>
        </w:rPr>
        <w:t>1</w:t>
      </w:r>
      <w:r>
        <w:rPr>
          <w:rFonts w:ascii="宋体" w:cs="宋体"/>
          <w:kern w:val="0"/>
          <w:szCs w:val="21"/>
        </w:rPr>
        <w:t>日，福建舰开始海试、电磁弹射技术是福建舰的一大亮点。其中飞轮储能系统是关键，即在弹射前，利用电能把一个数吨重的飞轮快速旋转起来。将电能变成飞轮的动能。弹射时，利用飞轮的动能迅速发电，产生数万千瓦的电功率，把飞机弹射出去。选项图能反映在飞机弹射前，储能系统在储能阶段工作原理的是</w:t>
      </w:r>
      <w:r>
        <w:rPr>
          <w:rFonts w:ascii="Times New Roman" w:eastAsia="Times New Roman" w:hAnsi="Times New Roman" w:cs="Times New Roman"/>
          <w:kern w:val="0"/>
          <w:szCs w:val="21"/>
        </w:rPr>
        <w:t>(    )</w:t>
      </w:r>
      <w:bookmarkEnd w:id="8"/>
    </w:p>
    <w:p w14:paraId="50902BE9"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7ACEB793" wp14:editId="67658779">
            <wp:extent cx="1047750" cy="12001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47750" cy="12001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D0B1D93" wp14:editId="6E7A6A77">
            <wp:extent cx="1152525" cy="8096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52525" cy="8096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9533DCE" wp14:editId="3976FB4D">
            <wp:extent cx="1428750" cy="8858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28750" cy="8858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4938F4B" wp14:editId="4BECED50">
            <wp:extent cx="1009650" cy="9334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09650" cy="933450"/>
                    </a:xfrm>
                    <a:prstGeom prst="rect">
                      <a:avLst/>
                    </a:prstGeom>
                    <a:noFill/>
                    <a:ln>
                      <a:noFill/>
                    </a:ln>
                  </pic:spPr>
                </pic:pic>
              </a:graphicData>
            </a:graphic>
          </wp:inline>
        </w:drawing>
      </w:r>
    </w:p>
    <w:p w14:paraId="45F159AB"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365275c6-e52a-4bfc-b5e1-1c4389d5e41e"/>
      <w:r>
        <w:rPr>
          <w:rFonts w:ascii="宋体" w:cs="宋体"/>
          <w:kern w:val="0"/>
          <w:szCs w:val="21"/>
        </w:rPr>
        <w:t>近年来，电动车充电不当引起的火灾时有发生，为保护人民群众的生命财产安全，各地都加强了对电动车停放和充电的整治。以下规定和做法符合安全用电常识的是</w:t>
      </w:r>
      <w:r>
        <w:rPr>
          <w:rFonts w:ascii="Times New Roman" w:eastAsia="Times New Roman" w:hAnsi="Times New Roman" w:cs="Times New Roman"/>
          <w:kern w:val="0"/>
          <w:szCs w:val="21"/>
        </w:rPr>
        <w:t>(    )</w:t>
      </w:r>
      <w:bookmarkEnd w:id="9"/>
    </w:p>
    <w:p w14:paraId="5709CEA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将电动车乘电梯推到家里充电</w:t>
      </w:r>
      <w:r>
        <w:br/>
      </w:r>
      <w:r>
        <w:rPr>
          <w:rFonts w:ascii="Times New Roman" w:eastAsia="Times New Roman" w:hAnsi="Times New Roman" w:cs="Times New Roman"/>
          <w:kern w:val="0"/>
          <w:szCs w:val="21"/>
        </w:rPr>
        <w:t xml:space="preserve">B. </w:t>
      </w:r>
      <w:r>
        <w:rPr>
          <w:rFonts w:ascii="宋体" w:cs="宋体"/>
          <w:kern w:val="0"/>
          <w:szCs w:val="21"/>
        </w:rPr>
        <w:t>将电池从电动车上拆下来再拎回家里充电</w:t>
      </w:r>
      <w:r>
        <w:br/>
      </w:r>
      <w:r>
        <w:rPr>
          <w:rFonts w:ascii="Times New Roman" w:eastAsia="Times New Roman" w:hAnsi="Times New Roman" w:cs="Times New Roman"/>
          <w:kern w:val="0"/>
          <w:szCs w:val="21"/>
        </w:rPr>
        <w:t xml:space="preserve">C. </w:t>
      </w:r>
      <w:r>
        <w:rPr>
          <w:rFonts w:ascii="宋体" w:cs="宋体"/>
          <w:kern w:val="0"/>
          <w:szCs w:val="21"/>
        </w:rPr>
        <w:t>从楼上扯一根有很长导线的插座板给电动车充电</w:t>
      </w:r>
      <w:r>
        <w:br/>
      </w:r>
      <w:r>
        <w:rPr>
          <w:rFonts w:ascii="Times New Roman" w:eastAsia="Times New Roman" w:hAnsi="Times New Roman" w:cs="Times New Roman"/>
          <w:kern w:val="0"/>
          <w:szCs w:val="21"/>
        </w:rPr>
        <w:t xml:space="preserve">D. </w:t>
      </w:r>
      <w:r>
        <w:rPr>
          <w:rFonts w:ascii="宋体" w:cs="宋体"/>
          <w:kern w:val="0"/>
          <w:szCs w:val="21"/>
        </w:rPr>
        <w:t>在集中充电点给电动车充电</w:t>
      </w:r>
    </w:p>
    <w:p w14:paraId="2E4A058F"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68C4027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454b525c-e9cd-4faa-8a51-92b5322c9599"/>
      <w:r>
        <w:rPr>
          <w:rFonts w:ascii="宋体" w:cs="宋体"/>
          <w:kern w:val="0"/>
          <w:szCs w:val="21"/>
        </w:rPr>
        <w:t>如图甲是某仿真发动机小汽车，点燃发动机的酒精炉后，发动机会使车运动起来，科创小组准备网购一个该仿真发动机小汽车进行研究，从网上了解到甲、乙两款仿真发动机小汽车的能量数据如图乙所示。下列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B58F153" wp14:editId="7E2EE021">
            <wp:extent cx="4143375" cy="11715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143375" cy="1171575"/>
                    </a:xfrm>
                    <a:prstGeom prst="rect">
                      <a:avLst/>
                    </a:prstGeom>
                    <a:noFill/>
                    <a:ln>
                      <a:noFill/>
                    </a:ln>
                  </pic:spPr>
                </pic:pic>
              </a:graphicData>
            </a:graphic>
          </wp:inline>
        </w:drawing>
      </w:r>
      <w:bookmarkEnd w:id="10"/>
    </w:p>
    <w:p w14:paraId="429F359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发动机工作过程将酒精的化学能最终转化为小汽车的机械能</w:t>
      </w:r>
      <w:r>
        <w:br/>
      </w:r>
      <w:r>
        <w:rPr>
          <w:rFonts w:ascii="Times New Roman" w:eastAsia="Times New Roman" w:hAnsi="Times New Roman" w:cs="Times New Roman"/>
          <w:kern w:val="0"/>
          <w:szCs w:val="21"/>
        </w:rPr>
        <w:t xml:space="preserve">B. </w:t>
      </w:r>
      <w:r>
        <w:rPr>
          <w:rFonts w:ascii="宋体" w:cs="宋体"/>
          <w:kern w:val="0"/>
          <w:szCs w:val="21"/>
        </w:rPr>
        <w:t>酒精燃尽后，酒精所产生的能量消失了</w:t>
      </w:r>
      <w:r>
        <w:br/>
      </w:r>
      <w:r>
        <w:rPr>
          <w:rFonts w:ascii="Times New Roman" w:eastAsia="Times New Roman" w:hAnsi="Times New Roman" w:cs="Times New Roman"/>
          <w:kern w:val="0"/>
          <w:szCs w:val="21"/>
        </w:rPr>
        <w:t xml:space="preserve">C. </w:t>
      </w:r>
      <w:r>
        <w:rPr>
          <w:rFonts w:ascii="宋体" w:cs="宋体"/>
          <w:kern w:val="0"/>
          <w:szCs w:val="21"/>
        </w:rPr>
        <w:t>要想提高发动机热效率，可以让发动机工作时间更长时间</w:t>
      </w:r>
      <w:r>
        <w:br/>
      </w:r>
      <w:r>
        <w:rPr>
          <w:rFonts w:ascii="Times New Roman" w:eastAsia="Times New Roman" w:hAnsi="Times New Roman" w:cs="Times New Roman"/>
          <w:kern w:val="0"/>
          <w:szCs w:val="21"/>
        </w:rPr>
        <w:t xml:space="preserve">D. </w:t>
      </w:r>
      <w:r>
        <w:rPr>
          <w:rFonts w:ascii="宋体" w:cs="宋体"/>
          <w:kern w:val="0"/>
          <w:szCs w:val="21"/>
        </w:rPr>
        <w:t>由图乙的参数可知，应选择热效率更高的甲款仿真发动机小汽车</w:t>
      </w:r>
    </w:p>
    <w:p w14:paraId="70D7E20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8ecee8a1-90fc-4b3a-9b96-da2646fa304c"/>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6759502A" wp14:editId="686556F6">
            <wp:simplePos x="0" y="0"/>
            <wp:positionH relativeFrom="column">
              <wp:align>right</wp:align>
            </wp:positionH>
            <wp:positionV relativeFrom="line">
              <wp:posOffset>76200</wp:posOffset>
            </wp:positionV>
            <wp:extent cx="1428750" cy="11144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28750" cy="1114425"/>
                    </a:xfrm>
                    <a:prstGeom prst="rect">
                      <a:avLst/>
                    </a:prstGeom>
                    <a:noFill/>
                    <a:ln>
                      <a:noFill/>
                    </a:ln>
                  </pic:spPr>
                </pic:pic>
              </a:graphicData>
            </a:graphic>
          </wp:anchor>
        </w:drawing>
      </w:r>
      <w:r>
        <w:rPr>
          <w:rFonts w:ascii="宋体" w:cs="宋体"/>
          <w:kern w:val="0"/>
          <w:szCs w:val="21"/>
        </w:rPr>
        <w:t>如图所示，现在常用的动圈式耳机，其构造与扬声器和动圈式话筒类似。用一对导线把两只动圈式耳机连起来，就可以做一部最简单的电话：一只耳机当话筒，另一只当听筒。下列说法中正确的是</w:t>
      </w:r>
      <w:r>
        <w:rPr>
          <w:rFonts w:ascii="Times New Roman" w:eastAsia="Times New Roman" w:hAnsi="Times New Roman" w:cs="Times New Roman"/>
          <w:kern w:val="0"/>
          <w:szCs w:val="21"/>
        </w:rPr>
        <w:t>(    )</w:t>
      </w:r>
      <w:bookmarkEnd w:id="11"/>
    </w:p>
    <w:p w14:paraId="456B1DC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这部自制的电话在使用时，必须连接电源</w:t>
      </w:r>
      <w:r>
        <w:br/>
      </w:r>
      <w:r>
        <w:rPr>
          <w:rFonts w:ascii="Times New Roman" w:eastAsia="Times New Roman" w:hAnsi="Times New Roman" w:cs="Times New Roman"/>
          <w:kern w:val="0"/>
          <w:szCs w:val="21"/>
        </w:rPr>
        <w:t xml:space="preserve">B. </w:t>
      </w:r>
      <w:r>
        <w:rPr>
          <w:rFonts w:ascii="宋体" w:cs="宋体"/>
          <w:kern w:val="0"/>
          <w:szCs w:val="21"/>
        </w:rPr>
        <w:t>在把它当耳机使用时，两个耳机的工作原理都是电磁感应</w:t>
      </w:r>
      <w:r>
        <w:br/>
      </w:r>
      <w:r>
        <w:rPr>
          <w:rFonts w:ascii="Times New Roman" w:eastAsia="Times New Roman" w:hAnsi="Times New Roman" w:cs="Times New Roman"/>
          <w:kern w:val="0"/>
          <w:szCs w:val="21"/>
        </w:rPr>
        <w:t xml:space="preserve">C. </w:t>
      </w:r>
      <w:r>
        <w:rPr>
          <w:rFonts w:ascii="宋体" w:cs="宋体"/>
          <w:kern w:val="0"/>
          <w:szCs w:val="21"/>
        </w:rPr>
        <w:t>在当作自制电话使用时，从能量转化的角度看，当“话筒”的耳机是磁生电</w:t>
      </w:r>
      <w:r>
        <w:br/>
      </w:r>
      <w:r>
        <w:rPr>
          <w:rFonts w:ascii="Times New Roman" w:eastAsia="Times New Roman" w:hAnsi="Times New Roman" w:cs="Times New Roman"/>
          <w:kern w:val="0"/>
          <w:szCs w:val="21"/>
        </w:rPr>
        <w:t xml:space="preserve">D. </w:t>
      </w:r>
      <w:r>
        <w:rPr>
          <w:rFonts w:ascii="宋体" w:cs="宋体"/>
          <w:kern w:val="0"/>
          <w:szCs w:val="21"/>
        </w:rPr>
        <w:t>在当作自制电话使用时，从能量转化的角度看，当“听筒”的耳机是电生磁</w:t>
      </w:r>
    </w:p>
    <w:p w14:paraId="39631DA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41aad13e-3645-4e94-9e42-92083693313c"/>
      <w:r>
        <w:rPr>
          <w:rFonts w:ascii="宋体" w:cs="宋体"/>
          <w:kern w:val="0"/>
          <w:szCs w:val="21"/>
        </w:rPr>
        <w:t>如图所示，甲、乙装置中的透明容器内密封有等质量的空气，通过所连接的</w:t>
      </w:r>
      <w:r>
        <w:rPr>
          <w:rFonts w:ascii="Times New Roman" w:eastAsia="Times New Roman" w:hAnsi="Times New Roman" w:cs="Times New Roman"/>
          <w:i/>
          <w:iCs/>
          <w:kern w:val="0"/>
          <w:szCs w:val="21"/>
        </w:rPr>
        <w:t>U</w:t>
      </w:r>
      <w:r>
        <w:rPr>
          <w:rFonts w:ascii="宋体" w:cs="宋体"/>
          <w:kern w:val="0"/>
          <w:szCs w:val="21"/>
        </w:rPr>
        <w:t>形管内液柱的升降以显示容器内空气温度的变化。小华将两套装置分别接到电压相同的电源上，来探究“电流通过导体产生热量的多少跟什么因素有关”。下列说法正确的是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2C6174D" wp14:editId="5478A915">
            <wp:extent cx="3324225" cy="16192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324225" cy="1619250"/>
                    </a:xfrm>
                    <a:prstGeom prst="rect">
                      <a:avLst/>
                    </a:prstGeom>
                    <a:noFill/>
                    <a:ln>
                      <a:noFill/>
                    </a:ln>
                  </pic:spPr>
                </pic:pic>
              </a:graphicData>
            </a:graphic>
          </wp:inline>
        </w:drawing>
      </w:r>
      <w:bookmarkEnd w:id="12"/>
    </w:p>
    <w:p w14:paraId="2A74B9B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甲图实验装置是控制电压、通电时间一定时，探究电热与电流的关系</w:t>
      </w:r>
      <w:r>
        <w:br/>
      </w:r>
      <w:r>
        <w:rPr>
          <w:rFonts w:ascii="Times New Roman" w:eastAsia="Times New Roman" w:hAnsi="Times New Roman" w:cs="Times New Roman"/>
          <w:kern w:val="0"/>
          <w:szCs w:val="21"/>
        </w:rPr>
        <w:t xml:space="preserve">B. </w:t>
      </w:r>
      <w:r>
        <w:rPr>
          <w:rFonts w:ascii="宋体" w:cs="宋体"/>
          <w:kern w:val="0"/>
          <w:szCs w:val="21"/>
        </w:rPr>
        <w:t>乙图实验装置是控制电流、通电时间一定时，探究电热与电阻的关系</w:t>
      </w:r>
      <w:r>
        <w:br/>
      </w:r>
      <w:r>
        <w:rPr>
          <w:rFonts w:ascii="Times New Roman" w:eastAsia="Times New Roman" w:hAnsi="Times New Roman" w:cs="Times New Roman"/>
          <w:kern w:val="0"/>
          <w:szCs w:val="21"/>
        </w:rPr>
        <w:t xml:space="preserve">C. </w:t>
      </w:r>
      <w:r>
        <w:rPr>
          <w:rFonts w:ascii="宋体" w:cs="宋体"/>
          <w:kern w:val="0"/>
          <w:szCs w:val="21"/>
        </w:rPr>
        <w:t>甲图中闭合开关后，</w:t>
      </w:r>
      <w:r>
        <w:rPr>
          <w:rFonts w:ascii="Times New Roman" w:eastAsia="Times New Roman" w:hAnsi="Times New Roman" w:cs="Times New Roman"/>
          <w:i/>
          <w:iCs/>
          <w:kern w:val="0"/>
          <w:szCs w:val="21"/>
        </w:rPr>
        <w:t>B</w:t>
      </w:r>
      <w:r>
        <w:rPr>
          <w:rFonts w:ascii="宋体" w:cs="宋体"/>
          <w:kern w:val="0"/>
          <w:szCs w:val="21"/>
        </w:rPr>
        <w:t>管中液面上升的较快</w:t>
      </w:r>
      <w:r>
        <w:br/>
      </w:r>
      <w:r>
        <w:rPr>
          <w:rFonts w:ascii="Times New Roman" w:eastAsia="Times New Roman" w:hAnsi="Times New Roman" w:cs="Times New Roman"/>
          <w:kern w:val="0"/>
          <w:szCs w:val="21"/>
        </w:rPr>
        <w:t xml:space="preserve">D. </w:t>
      </w:r>
      <w:r>
        <w:rPr>
          <w:rFonts w:ascii="宋体" w:cs="宋体"/>
          <w:kern w:val="0"/>
          <w:szCs w:val="21"/>
        </w:rPr>
        <w:t>乙图中闭合开关后，</w:t>
      </w:r>
      <w:r>
        <w:rPr>
          <w:rFonts w:ascii="Times New Roman" w:eastAsia="Times New Roman" w:hAnsi="Times New Roman" w:cs="Times New Roman"/>
          <w:i/>
          <w:iCs/>
          <w:kern w:val="0"/>
          <w:szCs w:val="21"/>
        </w:rPr>
        <w:t>B</w:t>
      </w:r>
      <w:r>
        <w:rPr>
          <w:rFonts w:ascii="宋体" w:cs="宋体"/>
          <w:kern w:val="0"/>
          <w:szCs w:val="21"/>
        </w:rPr>
        <w:t>管中液面上升的较快</w:t>
      </w:r>
    </w:p>
    <w:p w14:paraId="5B05E14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937db19a-4ba1-4f4c-81cb-6f565bf1b912"/>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3FB68BD" wp14:editId="4EEDF9E5">
            <wp:simplePos x="0" y="0"/>
            <wp:positionH relativeFrom="column">
              <wp:align>right</wp:align>
            </wp:positionH>
            <wp:positionV relativeFrom="line">
              <wp:posOffset>76200</wp:posOffset>
            </wp:positionV>
            <wp:extent cx="1847850" cy="13716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847850" cy="1371600"/>
                    </a:xfrm>
                    <a:prstGeom prst="rect">
                      <a:avLst/>
                    </a:prstGeom>
                    <a:noFill/>
                    <a:ln>
                      <a:noFill/>
                    </a:ln>
                  </pic:spPr>
                </pic:pic>
              </a:graphicData>
            </a:graphic>
          </wp:anchor>
        </w:drawing>
      </w:r>
      <w:r>
        <w:rPr>
          <w:rFonts w:ascii="宋体" w:cs="宋体"/>
          <w:kern w:val="0"/>
          <w:szCs w:val="21"/>
        </w:rPr>
        <w:t>如图所示的家庭电路，开关闭合后灯泡发光，此时的火线和零线中都有电流通过。则下列说法中正确的是</w:t>
      </w:r>
      <w:r>
        <w:rPr>
          <w:rFonts w:ascii="Times New Roman" w:eastAsia="Times New Roman" w:hAnsi="Times New Roman" w:cs="Times New Roman"/>
          <w:kern w:val="0"/>
          <w:szCs w:val="21"/>
        </w:rPr>
        <w:t>(    )</w:t>
      </w:r>
      <w:bookmarkEnd w:id="13"/>
    </w:p>
    <w:p w14:paraId="0BA0FA7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灯泡发光时人接触</w:t>
      </w:r>
      <w:r>
        <w:rPr>
          <w:rFonts w:ascii="Times New Roman" w:eastAsia="Times New Roman" w:hAnsi="Times New Roman" w:cs="Times New Roman"/>
          <w:i/>
          <w:iCs/>
          <w:kern w:val="0"/>
          <w:szCs w:val="21"/>
        </w:rPr>
        <w:t>A</w:t>
      </w:r>
      <w:r>
        <w:rPr>
          <w:rFonts w:ascii="宋体" w:cs="宋体"/>
          <w:kern w:val="0"/>
          <w:szCs w:val="21"/>
        </w:rPr>
        <w:t>点或</w:t>
      </w:r>
      <w:r>
        <w:rPr>
          <w:rFonts w:ascii="Times New Roman" w:eastAsia="Times New Roman" w:hAnsi="Times New Roman" w:cs="Times New Roman"/>
          <w:i/>
          <w:iCs/>
          <w:kern w:val="0"/>
          <w:szCs w:val="21"/>
        </w:rPr>
        <w:t>D</w:t>
      </w:r>
      <w:r>
        <w:rPr>
          <w:rFonts w:ascii="宋体" w:cs="宋体"/>
          <w:kern w:val="0"/>
          <w:szCs w:val="21"/>
        </w:rPr>
        <w:t>点都会触电</w:t>
      </w:r>
      <w:r>
        <w:br/>
      </w:r>
      <w:r>
        <w:rPr>
          <w:rFonts w:ascii="Times New Roman" w:eastAsia="Times New Roman" w:hAnsi="Times New Roman" w:cs="Times New Roman"/>
          <w:kern w:val="0"/>
          <w:szCs w:val="21"/>
        </w:rPr>
        <w:t xml:space="preserve">B. </w:t>
      </w:r>
      <w:r>
        <w:rPr>
          <w:rFonts w:ascii="宋体" w:cs="宋体"/>
          <w:kern w:val="0"/>
          <w:szCs w:val="21"/>
        </w:rPr>
        <w:t>灯泡发光时用试电笔接触</w:t>
      </w:r>
      <w:r>
        <w:rPr>
          <w:rFonts w:ascii="Times New Roman" w:eastAsia="Times New Roman" w:hAnsi="Times New Roman" w:cs="Times New Roman"/>
          <w:i/>
          <w:iCs/>
          <w:kern w:val="0"/>
          <w:szCs w:val="21"/>
        </w:rPr>
        <w:t>B</w:t>
      </w:r>
      <w:r>
        <w:rPr>
          <w:rFonts w:ascii="宋体" w:cs="宋体"/>
          <w:kern w:val="0"/>
          <w:szCs w:val="21"/>
        </w:rPr>
        <w:t>点氖管会发光，接触</w:t>
      </w:r>
      <w:r>
        <w:rPr>
          <w:rFonts w:ascii="Times New Roman" w:eastAsia="Times New Roman" w:hAnsi="Times New Roman" w:cs="Times New Roman"/>
          <w:i/>
          <w:iCs/>
          <w:kern w:val="0"/>
          <w:szCs w:val="21"/>
        </w:rPr>
        <w:t>C</w:t>
      </w:r>
      <w:r>
        <w:rPr>
          <w:rFonts w:ascii="宋体" w:cs="宋体"/>
          <w:kern w:val="0"/>
          <w:szCs w:val="21"/>
        </w:rPr>
        <w:t>点氖管不会发光</w:t>
      </w:r>
      <w:r>
        <w:br/>
      </w:r>
      <w:r>
        <w:rPr>
          <w:rFonts w:ascii="Times New Roman" w:eastAsia="Times New Roman" w:hAnsi="Times New Roman" w:cs="Times New Roman"/>
          <w:kern w:val="0"/>
          <w:szCs w:val="21"/>
        </w:rPr>
        <w:t xml:space="preserve">C. </w:t>
      </w:r>
      <w:r>
        <w:rPr>
          <w:rFonts w:ascii="宋体" w:cs="宋体"/>
          <w:kern w:val="0"/>
          <w:szCs w:val="21"/>
        </w:rPr>
        <w:t>若进户零线断了，闭合开关后，人接触</w:t>
      </w:r>
      <w:r>
        <w:rPr>
          <w:rFonts w:ascii="Times New Roman" w:eastAsia="Times New Roman" w:hAnsi="Times New Roman" w:cs="Times New Roman"/>
          <w:i/>
          <w:iCs/>
          <w:kern w:val="0"/>
          <w:szCs w:val="21"/>
        </w:rPr>
        <w:t>C</w:t>
      </w:r>
      <w:r>
        <w:rPr>
          <w:rFonts w:ascii="宋体" w:cs="宋体"/>
          <w:kern w:val="0"/>
          <w:szCs w:val="21"/>
        </w:rPr>
        <w:t>点会触电</w:t>
      </w:r>
      <w:r>
        <w:br/>
      </w:r>
      <w:r>
        <w:rPr>
          <w:rFonts w:ascii="Times New Roman" w:eastAsia="Times New Roman" w:hAnsi="Times New Roman" w:cs="Times New Roman"/>
          <w:kern w:val="0"/>
          <w:szCs w:val="21"/>
        </w:rPr>
        <w:t xml:space="preserve">D. </w:t>
      </w:r>
      <w:r>
        <w:rPr>
          <w:rFonts w:ascii="宋体" w:cs="宋体"/>
          <w:kern w:val="0"/>
          <w:szCs w:val="21"/>
        </w:rPr>
        <w:t>若灯泡突然熄灭，用试电笔接触</w:t>
      </w:r>
      <w:r>
        <w:rPr>
          <w:rFonts w:ascii="Times New Roman" w:eastAsia="Times New Roman" w:hAnsi="Times New Roman" w:cs="Times New Roman"/>
          <w:i/>
          <w:iCs/>
          <w:kern w:val="0"/>
          <w:szCs w:val="21"/>
        </w:rPr>
        <w:t>C</w:t>
      </w:r>
      <w:r>
        <w:rPr>
          <w:rFonts w:ascii="宋体" w:cs="宋体"/>
          <w:kern w:val="0"/>
          <w:szCs w:val="21"/>
        </w:rPr>
        <w:t>点时氖管发光，可能是零线断了</w:t>
      </w:r>
      <w:r>
        <w:br/>
      </w:r>
    </w:p>
    <w:p w14:paraId="39B4DF73"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15</w:t>
      </w:r>
      <w:r>
        <w:rPr>
          <w:rFonts w:ascii="黑体" w:eastAsia="黑体" w:hAnsi="黑体" w:cs="黑体"/>
        </w:rPr>
        <w:t>分。</w:t>
      </w:r>
    </w:p>
    <w:p w14:paraId="6AED182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4c706275-b3dd-4e59-9f45-9695934ceea1"/>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1A989ADD" wp14:editId="6B79CD80">
            <wp:simplePos x="0" y="0"/>
            <wp:positionH relativeFrom="column">
              <wp:align>right</wp:align>
            </wp:positionH>
            <wp:positionV relativeFrom="line">
              <wp:posOffset>76200</wp:posOffset>
            </wp:positionV>
            <wp:extent cx="685800" cy="10858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85800" cy="1085850"/>
                    </a:xfrm>
                    <a:prstGeom prst="rect">
                      <a:avLst/>
                    </a:prstGeom>
                    <a:noFill/>
                    <a:ln>
                      <a:noFill/>
                    </a:ln>
                  </pic:spPr>
                </pic:pic>
              </a:graphicData>
            </a:graphic>
          </wp:anchor>
        </w:drawing>
      </w:r>
      <w:r>
        <w:rPr>
          <w:rFonts w:ascii="宋体" w:cs="宋体"/>
          <w:kern w:val="0"/>
          <w:szCs w:val="21"/>
        </w:rPr>
        <w:t>常用温度计是根据液体______的规律制成的；夏天的一个早上，小明感到有些不舒服，测了体温后发现并不发烧，他用力甩了甩体温计，将其放到窗台上就上学去了。晚上回家发现体温计的示数为</w:t>
      </w:r>
      <m:oMath>
        <m:sSup>
          <m:sSupPr>
            <m:ctrlPr>
              <w:rPr>
                <w:rFonts w:hAnsi="Cambria Math"/>
              </w:rPr>
            </m:ctrlPr>
          </m:sSupPr>
          <m:e>
            <m:r>
              <w:rPr>
                <w:rFonts w:hAnsi="Cambria Math"/>
              </w:rPr>
              <m:t>35.5</m:t>
            </m:r>
          </m:e>
          <m:sup>
            <m:r>
              <w:rPr>
                <w:rFonts w:hAnsi="Cambria Math"/>
              </w:rPr>
              <m:t>∘</m:t>
            </m:r>
          </m:sup>
        </m:sSup>
        <m:r>
          <m:rPr>
            <m:sty m:val="p"/>
          </m:rPr>
          <w:rPr>
            <w:rFonts w:hAnsi="Cambria Math"/>
          </w:rPr>
          <m:t>C</m:t>
        </m:r>
      </m:oMath>
      <w:r>
        <w:rPr>
          <w:rFonts w:ascii="宋体" w:cs="宋体"/>
          <w:kern w:val="0"/>
          <w:szCs w:val="21"/>
        </w:rPr>
        <w:t>。他以此判断今白天的最高气温应______</w:t>
      </w:r>
      <m:oMath>
        <m:r>
          <w:rPr>
            <w:rFonts w:hAnsi="Cambria Math"/>
          </w:rPr>
          <m:t>(</m:t>
        </m:r>
      </m:oMath>
      <w:r>
        <w:rPr>
          <w:rFonts w:ascii="宋体" w:cs="宋体"/>
          <w:kern w:val="0"/>
          <w:szCs w:val="21"/>
        </w:rPr>
        <w:t>填“小于”“大于”或“等于”</w:t>
      </w:r>
      <m:oMath>
        <m:r>
          <w:rPr>
            <w:rFonts w:hAnsi="Cambria Math"/>
          </w:rPr>
          <m:t>)</m:t>
        </m:r>
        <m:sSup>
          <m:sSupPr>
            <m:ctrlPr>
              <w:rPr>
                <w:rFonts w:hAnsi="Cambria Math"/>
              </w:rPr>
            </m:ctrlPr>
          </m:sSupPr>
          <m:e>
            <m:r>
              <w:rPr>
                <w:rFonts w:hAnsi="Cambria Math"/>
              </w:rPr>
              <m:t>35.5</m:t>
            </m:r>
          </m:e>
          <m:sup>
            <m:r>
              <w:rPr>
                <w:rFonts w:hAnsi="Cambria Math"/>
              </w:rPr>
              <m:t>∘</m:t>
            </m:r>
          </m:sup>
        </m:sSup>
        <m:r>
          <m:rPr>
            <m:sty m:val="p"/>
          </m:rPr>
          <w:rPr>
            <w:rFonts w:hAnsi="Cambria Math"/>
          </w:rPr>
          <m:t>C</m:t>
        </m:r>
      </m:oMath>
      <w:r>
        <w:rPr>
          <w:rFonts w:ascii="宋体" w:cs="宋体"/>
          <w:kern w:val="0"/>
          <w:szCs w:val="21"/>
        </w:rPr>
        <w:t>；他又用一支温度计测量傍晚室外的气温，温度计的示数如图所示，则此时室外的气温是______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bookmarkEnd w:id="14"/>
    </w:p>
    <w:p w14:paraId="24C4F7D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6839c899-ca59-44d7-b5dd-109078198e5b"/>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3ACD90B3" wp14:editId="7B34FDC3">
            <wp:simplePos x="0" y="0"/>
            <wp:positionH relativeFrom="column">
              <wp:align>right</wp:align>
            </wp:positionH>
            <wp:positionV relativeFrom="line">
              <wp:posOffset>76200</wp:posOffset>
            </wp:positionV>
            <wp:extent cx="1390650" cy="10191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90650" cy="1019175"/>
                    </a:xfrm>
                    <a:prstGeom prst="rect">
                      <a:avLst/>
                    </a:prstGeom>
                    <a:noFill/>
                    <a:ln>
                      <a:noFill/>
                    </a:ln>
                  </pic:spPr>
                </pic:pic>
              </a:graphicData>
            </a:graphic>
          </wp:anchor>
        </w:drawing>
      </w:r>
      <w:r>
        <w:rPr>
          <w:rFonts w:ascii="宋体" w:cs="宋体"/>
          <w:kern w:val="0"/>
          <w:szCs w:val="21"/>
        </w:rPr>
        <w:t>小文在上学路上发现商贩在用沙子翻炒栗子，如图所示。翻炒栗子用沙子的主要原因是因为沙子的比热容较______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；栗子飘出诱人的香味，这是______现象；最终栗子被炒熟是通过______的方式使栗子内能增加，温度升高。</w:t>
      </w:r>
      <w:bookmarkEnd w:id="15"/>
    </w:p>
    <w:p w14:paraId="33650B96" w14:textId="77777777" w:rsidR="009A04CB" w:rsidRDefault="00000000">
      <w:pPr>
        <w:spacing w:line="360" w:lineRule="auto"/>
        <w:textAlignment w:val="center"/>
        <w:rPr>
          <w:rFonts w:hint="eastAsia"/>
        </w:rPr>
      </w:pPr>
      <w:r>
        <w:br w:type="textWrapping" w:clear="all"/>
      </w:r>
    </w:p>
    <w:p w14:paraId="467A4578"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fbaa1623-3562-4484-bf2c-6324e507e29a"/>
      <w:r>
        <w:rPr>
          <w:rFonts w:ascii="宋体" w:cs="宋体"/>
          <w:kern w:val="0"/>
          <w:szCs w:val="21"/>
        </w:rPr>
        <w:t>如图甲是我国古代四大发明之一的指南针——司南，当转动起来又静止后由其勺柄指南可知，司南受到______的作用，勺柄是______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N</w:t>
      </w:r>
      <w:r>
        <w:rPr>
          <w:rFonts w:ascii="宋体" w:cs="宋体"/>
          <w:kern w:val="0"/>
          <w:szCs w:val="21"/>
        </w:rPr>
        <w:t>”或“</w:t>
      </w:r>
      <w:r>
        <w:rPr>
          <w:rFonts w:ascii="Times New Roman" w:eastAsia="Times New Roman" w:hAnsi="Times New Roman" w:cs="Times New Roman"/>
          <w:i/>
          <w:iCs/>
          <w:kern w:val="0"/>
          <w:szCs w:val="21"/>
        </w:rPr>
        <w:t>S</w:t>
      </w:r>
      <w:r>
        <w:rPr>
          <w:rFonts w:ascii="宋体" w:cs="宋体"/>
          <w:kern w:val="0"/>
          <w:szCs w:val="21"/>
        </w:rPr>
        <w:t>”</w:t>
      </w:r>
      <m:oMath>
        <m:r>
          <w:rPr>
            <w:rFonts w:hAnsi="Cambria Math"/>
          </w:rPr>
          <m:t>)</m:t>
        </m:r>
      </m:oMath>
      <w:r>
        <w:rPr>
          <w:rFonts w:ascii="宋体" w:cs="宋体"/>
          <w:kern w:val="0"/>
          <w:szCs w:val="21"/>
        </w:rPr>
        <w:t>极；如图乙所示，两个电磁铁吸引小铁钉的数量不同是因为电磁铁的磁性强弱与______有关。</w:t>
      </w:r>
      <w:bookmarkEnd w:id="16"/>
    </w:p>
    <w:tbl>
      <w:tblPr>
        <w:tblW w:w="0" w:type="auto"/>
        <w:jc w:val="center"/>
        <w:tblLook w:val="04A0" w:firstRow="1" w:lastRow="0" w:firstColumn="1" w:lastColumn="0" w:noHBand="0" w:noVBand="1"/>
      </w:tblPr>
      <w:tblGrid>
        <w:gridCol w:w="4596"/>
      </w:tblGrid>
      <w:tr w:rsidR="009A04CB" w14:paraId="1FEE35D7" w14:textId="77777777">
        <w:trPr>
          <w:cantSplit/>
          <w:trHeight w:val="1815"/>
          <w:jc w:val="center"/>
        </w:trPr>
        <w:tc>
          <w:tcPr>
            <w:tcW w:w="4380" w:type="dxa"/>
          </w:tcPr>
          <w:p w14:paraId="5BC7ED7A"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3AF820C5" wp14:editId="5C0DF404">
                  <wp:simplePos x="0" y="0"/>
                  <wp:positionH relativeFrom="column">
                    <wp:align>center</wp:align>
                  </wp:positionH>
                  <wp:positionV relativeFrom="line">
                    <wp:posOffset>0</wp:posOffset>
                  </wp:positionV>
                  <wp:extent cx="2781300" cy="115252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781300" cy="1152525"/>
                          </a:xfrm>
                          <a:prstGeom prst="rect">
                            <a:avLst/>
                          </a:prstGeom>
                          <a:noFill/>
                          <a:ln>
                            <a:noFill/>
                          </a:ln>
                        </pic:spPr>
                      </pic:pic>
                    </a:graphicData>
                  </a:graphic>
                </wp:anchor>
              </w:drawing>
            </w:r>
          </w:p>
        </w:tc>
      </w:tr>
    </w:tbl>
    <w:p w14:paraId="10944EC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55d6a7b5-e6b8-41e2-a87b-a242ec6e19ff"/>
      <w:r>
        <w:rPr>
          <w:rFonts w:ascii="宋体" w:cs="宋体"/>
          <w:kern w:val="0"/>
          <w:szCs w:val="21"/>
        </w:rPr>
        <w:t>小明家上月初和上月末电能表的示数如图甲、乙所示，则他家上个月使用的电能为______</w:t>
      </w:r>
      <m:oMath>
        <m:r>
          <w:rPr>
            <w:rFonts w:hAnsi="Cambria Math"/>
          </w:rPr>
          <m:t>kW</m:t>
        </m:r>
        <m:r>
          <m:rPr>
            <m:sty m:val="b"/>
          </m:rPr>
          <w:rPr>
            <w:rFonts w:hAnsi="Cambria Math"/>
          </w:rPr>
          <m:t>⋅</m:t>
        </m:r>
        <m:r>
          <w:rPr>
            <w:rFonts w:hAnsi="Cambria Math"/>
          </w:rPr>
          <m:t>h</m:t>
        </m:r>
      </m:oMath>
      <w:r>
        <w:rPr>
          <w:rFonts w:ascii="宋体" w:cs="宋体"/>
          <w:kern w:val="0"/>
          <w:szCs w:val="21"/>
        </w:rPr>
        <w:t>；小明想利用该电能表和手表测量他桌上台灯的电功率，于是他将台灯单独接入家中电路，通电后计时</w:t>
      </w:r>
      <m:oMath>
        <m:r>
          <w:rPr>
            <w:rFonts w:hAnsi="Cambria Math"/>
          </w:rPr>
          <m:t>10</m:t>
        </m:r>
        <m:r>
          <m:rPr>
            <m:sty m:val="p"/>
          </m:rPr>
          <w:rPr>
            <w:rFonts w:hAnsi="Cambria Math"/>
          </w:rPr>
          <m:t>min</m:t>
        </m:r>
      </m:oMath>
      <w:r>
        <w:rPr>
          <w:rFonts w:ascii="宋体" w:cs="宋体"/>
          <w:kern w:val="0"/>
          <w:szCs w:val="21"/>
        </w:rPr>
        <w:t>，观察到该电能表转盘转了</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r</w:t>
      </w:r>
      <w:r>
        <w:rPr>
          <w:rFonts w:ascii="宋体" w:cs="宋体"/>
          <w:kern w:val="0"/>
          <w:szCs w:val="21"/>
        </w:rPr>
        <w:t>，则该台灯的电功率为______</w:t>
      </w:r>
      <w:r>
        <w:rPr>
          <w:rFonts w:ascii="Times New Roman" w:eastAsia="Times New Roman" w:hAnsi="Times New Roman" w:cs="Times New Roman"/>
          <w:i/>
          <w:iCs/>
          <w:kern w:val="0"/>
          <w:szCs w:val="21"/>
        </w:rPr>
        <w:t xml:space="preserve"> W</w:t>
      </w:r>
      <w:r>
        <w:rPr>
          <w:rFonts w:ascii="宋体" w:cs="宋体"/>
          <w:kern w:val="0"/>
          <w:szCs w:val="21"/>
        </w:rPr>
        <w:t>。老师指出：小明的方法测得台灯的功率要比实际消耗的功率可能偏______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E571E1D" wp14:editId="0F2AFE27">
            <wp:extent cx="3076575" cy="18002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076575" cy="1800225"/>
                    </a:xfrm>
                    <a:prstGeom prst="rect">
                      <a:avLst/>
                    </a:prstGeom>
                    <a:noFill/>
                    <a:ln>
                      <a:noFill/>
                    </a:ln>
                  </pic:spPr>
                </pic:pic>
              </a:graphicData>
            </a:graphic>
          </wp:inline>
        </w:drawing>
      </w:r>
      <w:bookmarkEnd w:id="17"/>
    </w:p>
    <w:p w14:paraId="249DE6D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19</w:t>
      </w:r>
      <w:r>
        <w:rPr>
          <w:rFonts w:ascii="宋体" w:cs="宋体"/>
          <w:kern w:val="0"/>
          <w:szCs w:val="21"/>
        </w:rPr>
        <w:t>.</w:t>
      </w:r>
      <w:bookmarkStart w:id="18" w:name="8d7d2694-4d78-4ea0-b00c-473048db9b12"/>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7F64D9CF" wp14:editId="5B04CA84">
            <wp:simplePos x="0" y="0"/>
            <wp:positionH relativeFrom="column">
              <wp:align>right</wp:align>
            </wp:positionH>
            <wp:positionV relativeFrom="line">
              <wp:posOffset>76200</wp:posOffset>
            </wp:positionV>
            <wp:extent cx="1743075" cy="13620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43075" cy="1362075"/>
                    </a:xfrm>
                    <a:prstGeom prst="rect">
                      <a:avLst/>
                    </a:prstGeom>
                    <a:noFill/>
                    <a:ln>
                      <a:noFill/>
                    </a:ln>
                  </pic:spPr>
                </pic:pic>
              </a:graphicData>
            </a:graphic>
          </wp:anchor>
        </w:drawing>
      </w:r>
      <w:r>
        <w:rPr>
          <w:rFonts w:ascii="宋体" w:cs="宋体"/>
          <w:kern w:val="0"/>
          <w:szCs w:val="21"/>
        </w:rPr>
        <w:t>如图所示，灯泡标有“</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”字样，</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标有“</w:t>
      </w:r>
      <m:oMath>
        <m:r>
          <w:rPr>
            <w:rFonts w:hAnsi="Cambria Math"/>
          </w:rPr>
          <m:t>5Ω</m:t>
        </m:r>
      </m:oMath>
      <w:r>
        <w:rPr>
          <w:rFonts w:ascii="宋体" w:cs="宋体"/>
          <w:kern w:val="0"/>
          <w:szCs w:val="21"/>
        </w:rPr>
        <w:t>，</w:t>
      </w:r>
      <m:oMath>
        <m:r>
          <w:rPr>
            <w:rFonts w:hAnsi="Cambria Math"/>
          </w:rPr>
          <m:t>1.5A</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为标有“</w:t>
      </w:r>
      <m:oMath>
        <m:r>
          <w:rPr>
            <w:rFonts w:hAnsi="Cambria Math"/>
          </w:rPr>
          <m:t>10Ω</m:t>
        </m:r>
      </m:oMath>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”的滑动变阻器，电源电压恒定。闭合所有开关时，灯泡恰好正常发光，则</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产生的热量为______</w:t>
      </w:r>
      <w:r>
        <w:rPr>
          <w:rFonts w:ascii="Times New Roman" w:eastAsia="Times New Roman" w:hAnsi="Times New Roman" w:cs="Times New Roman"/>
          <w:i/>
          <w:iCs/>
          <w:kern w:val="0"/>
          <w:szCs w:val="21"/>
        </w:rPr>
        <w:t xml:space="preserve"> J</w:t>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允许调节的阻值范围为______</w:t>
      </w:r>
      <m:oMath>
        <m:r>
          <w:rPr>
            <w:rFonts w:hAnsi="Cambria Math"/>
          </w:rPr>
          <m:t>Ω</m:t>
        </m:r>
      </m:oMath>
      <w:r>
        <w:rPr>
          <w:rFonts w:ascii="宋体" w:cs="宋体"/>
          <w:kern w:val="0"/>
          <w:szCs w:val="21"/>
        </w:rPr>
        <w:t>，移动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滑片的过程中，</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的电功率与电路总功率的最大比值为______。</w:t>
      </w:r>
      <w:bookmarkEnd w:id="18"/>
    </w:p>
    <w:p w14:paraId="58AD2D01" w14:textId="77777777" w:rsidR="009A04CB" w:rsidRDefault="00000000">
      <w:pPr>
        <w:spacing w:line="360" w:lineRule="auto"/>
        <w:textAlignment w:val="center"/>
        <w:rPr>
          <w:rFonts w:hint="eastAsia"/>
        </w:rPr>
      </w:pPr>
      <w:r>
        <w:br w:type="textWrapping" w:clear="all"/>
      </w:r>
    </w:p>
    <w:p w14:paraId="06A45EFA" w14:textId="77777777" w:rsidR="00BC4DC9" w:rsidRDefault="00BC4DC9">
      <w:pPr>
        <w:spacing w:line="360" w:lineRule="auto"/>
        <w:rPr>
          <w:rFonts w:hint="eastAsia"/>
        </w:rPr>
      </w:pPr>
    </w:p>
    <w:p w14:paraId="6ADC479A"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1FB3D449" w14:textId="77777777" w:rsidR="00BC4DC9" w:rsidRDefault="00000000">
      <w:pPr>
        <w:spacing w:line="360" w:lineRule="auto"/>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1398922a-3e9e-4681-a992-0e31415172e3"/>
      <w:r>
        <w:rPr>
          <w:rFonts w:ascii="宋体" w:cs="宋体"/>
          <w:kern w:val="0"/>
          <w:szCs w:val="21"/>
        </w:rPr>
        <w:t>某同学设计的冬季家庭温度自动控制器的工作原理如图所示。当室内温度低于</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时温控开关闭合，绿灯不亮，加热电阻工作；当室温高于</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时，温控开关断开，绿灯亮，加热电阻不工作，表示温度已经达到</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。请根据以上要求，用笔画线代替导线，完成工作电路部分的连接。</w:t>
      </w:r>
      <w:bookmarkEnd w:id="19"/>
    </w:p>
    <w:tbl>
      <w:tblPr>
        <w:tblW w:w="0" w:type="auto"/>
        <w:jc w:val="center"/>
        <w:tblLook w:val="04A0" w:firstRow="1" w:lastRow="0" w:firstColumn="1" w:lastColumn="0" w:noHBand="0" w:noVBand="1"/>
      </w:tblPr>
      <w:tblGrid>
        <w:gridCol w:w="5091"/>
      </w:tblGrid>
      <w:tr w:rsidR="009A04CB" w14:paraId="4B4B954E" w14:textId="77777777">
        <w:trPr>
          <w:cantSplit/>
          <w:trHeight w:val="3075"/>
          <w:jc w:val="center"/>
        </w:trPr>
        <w:tc>
          <w:tcPr>
            <w:tcW w:w="4875" w:type="dxa"/>
          </w:tcPr>
          <w:p w14:paraId="50E3B961"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61DA0E95" wp14:editId="056E41CD">
                  <wp:simplePos x="0" y="0"/>
                  <wp:positionH relativeFrom="column">
                    <wp:align>center</wp:align>
                  </wp:positionH>
                  <wp:positionV relativeFrom="line">
                    <wp:posOffset>0</wp:posOffset>
                  </wp:positionV>
                  <wp:extent cx="3095625" cy="195262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095625" cy="1952625"/>
                          </a:xfrm>
                          <a:prstGeom prst="rect">
                            <a:avLst/>
                          </a:prstGeom>
                          <a:noFill/>
                          <a:ln>
                            <a:noFill/>
                          </a:ln>
                        </pic:spPr>
                      </pic:pic>
                    </a:graphicData>
                  </a:graphic>
                </wp:anchor>
              </w:drawing>
            </w:r>
          </w:p>
        </w:tc>
      </w:tr>
    </w:tbl>
    <w:p w14:paraId="2BEB3C7D"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7A7C625F" w14:textId="77777777" w:rsidR="00BC4DC9" w:rsidRDefault="00000000">
      <w:pPr>
        <w:spacing w:line="360" w:lineRule="auto"/>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ff174272-12e6-42c7-819f-e06607115ddc"/>
      <w:r>
        <w:rPr>
          <w:rFonts w:ascii="宋体" w:cs="宋体"/>
          <w:kern w:val="0"/>
          <w:szCs w:val="21"/>
        </w:rPr>
        <w:t>小明利用如图所示装置进行“比较水和沙子吸热升温能力”的实验。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38"/>
        <w:gridCol w:w="690"/>
        <w:gridCol w:w="655"/>
        <w:gridCol w:w="655"/>
        <w:gridCol w:w="610"/>
        <w:gridCol w:w="655"/>
        <w:gridCol w:w="612"/>
      </w:tblGrid>
      <w:tr w:rsidR="009A04CB" w14:paraId="56784C68" w14:textId="77777777">
        <w:trPr>
          <w:cantSplit/>
        </w:trPr>
        <w:tc>
          <w:tcPr>
            <w:tcW w:w="1828" w:type="dxa"/>
            <w:gridSpan w:val="2"/>
            <w:tcBorders>
              <w:bottom w:val="inset" w:sz="4" w:space="0" w:color="000000"/>
              <w:right w:val="inset" w:sz="4" w:space="0" w:color="000000"/>
            </w:tcBorders>
            <w:tcMar>
              <w:top w:w="22" w:type="dxa"/>
              <w:left w:w="22" w:type="dxa"/>
              <w:bottom w:w="20" w:type="dxa"/>
              <w:right w:w="20" w:type="dxa"/>
            </w:tcMar>
            <w:vAlign w:val="center"/>
            <w:hideMark/>
          </w:tcPr>
          <w:p w14:paraId="10D6C3FC"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加热时间</w:t>
            </w:r>
            <m:oMath>
              <m:r>
                <w:rPr>
                  <w:rFonts w:hAnsi="Cambria Math"/>
                </w:rPr>
                <m:t>/</m:t>
              </m:r>
              <m:r>
                <m:rPr>
                  <m:sty m:val="p"/>
                </m:rPr>
                <w:rPr>
                  <w:rFonts w:hAnsi="Cambria Math"/>
                </w:rPr>
                <m:t>min</m:t>
              </m:r>
            </m:oMath>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A295C90"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D0B4C3"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6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B37C60"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B7390E"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612" w:type="dxa"/>
            <w:tcBorders>
              <w:left w:val="inset" w:sz="4" w:space="0" w:color="000000"/>
              <w:bottom w:val="inset" w:sz="4" w:space="0" w:color="000000"/>
            </w:tcBorders>
            <w:tcMar>
              <w:top w:w="22" w:type="dxa"/>
              <w:left w:w="20" w:type="dxa"/>
              <w:bottom w:w="20" w:type="dxa"/>
              <w:right w:w="22" w:type="dxa"/>
            </w:tcMar>
            <w:vAlign w:val="center"/>
            <w:hideMark/>
          </w:tcPr>
          <w:p w14:paraId="7414A12E"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r>
      <w:tr w:rsidR="009A04CB" w14:paraId="7292289C" w14:textId="77777777">
        <w:trPr>
          <w:cantSplit/>
        </w:trPr>
        <w:tc>
          <w:tcPr>
            <w:tcW w:w="0" w:type="auto"/>
            <w:vMerge w:val="restart"/>
            <w:tcBorders>
              <w:top w:val="inset" w:sz="4" w:space="0" w:color="000000"/>
              <w:right w:val="inset" w:sz="4" w:space="0" w:color="000000"/>
            </w:tcBorders>
            <w:tcMar>
              <w:top w:w="20" w:type="dxa"/>
              <w:left w:w="22" w:type="dxa"/>
              <w:bottom w:w="22" w:type="dxa"/>
              <w:right w:w="20" w:type="dxa"/>
            </w:tcMar>
            <w:vAlign w:val="center"/>
            <w:hideMark/>
          </w:tcPr>
          <w:p w14:paraId="601824CB"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94878FC"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沙子</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560AFB"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EFF1D5"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1D707E"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714BC5"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26</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0748EAB" w14:textId="77777777" w:rsidR="009A04C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28</w:t>
            </w:r>
          </w:p>
        </w:tc>
      </w:tr>
      <w:tr w:rsidR="009A04CB" w14:paraId="22C2B4AF" w14:textId="77777777">
        <w:trPr>
          <w:cantSplit/>
        </w:trPr>
        <w:tc>
          <w:tcPr>
            <w:tcW w:w="0" w:type="auto"/>
            <w:vMerge/>
            <w:tcBorders>
              <w:right w:val="inset" w:sz="4" w:space="0" w:color="000000"/>
            </w:tcBorders>
            <w:vAlign w:val="center"/>
            <w:hideMark/>
          </w:tcPr>
          <w:p w14:paraId="6C2CD77D" w14:textId="77777777" w:rsidR="009A04CB" w:rsidRDefault="009A04CB">
            <w:pPr>
              <w:spacing w:line="360" w:lineRule="auto"/>
              <w:rPr>
                <w:rFonts w:ascii="Times New Roman" w:eastAsia="Times New Roman" w:hAnsi="Times New Roman" w:cs="Times New Roman"/>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53C921" w14:textId="77777777" w:rsidR="009A04C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57AE10" w14:textId="77777777" w:rsidR="009A04C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BD62B1" w14:textId="77777777" w:rsidR="009A04C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E801A0E" w14:textId="77777777" w:rsidR="009A04C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7491A9" w14:textId="77777777" w:rsidR="009A04C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23</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A04BC8F" w14:textId="77777777" w:rsidR="009A04C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24</w:t>
            </w:r>
          </w:p>
        </w:tc>
      </w:tr>
    </w:tbl>
    <w:p w14:paraId="229A656F" w14:textId="77777777" w:rsidR="009A04CB"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实验中，用同一酒精灯分别给______相等的沙子和水加热，除了如图所示的器材外，本实验还需要的测量工具有秒表和______。</w:t>
      </w:r>
      <w:r>
        <w:rPr>
          <w:rFonts w:ascii="宋体" w:cs="宋体"/>
          <w:kern w:val="0"/>
          <w:szCs w:val="21"/>
        </w:rPr>
        <w:br/>
      </w:r>
      <m:oMath>
        <m:r>
          <w:rPr>
            <w:rFonts w:hAnsi="Cambria Math"/>
          </w:rPr>
          <m:t>(2)</m:t>
        </m:r>
      </m:oMath>
      <w:r>
        <w:rPr>
          <w:rFonts w:ascii="宋体" w:cs="宋体"/>
          <w:kern w:val="0"/>
          <w:szCs w:val="21"/>
        </w:rPr>
        <w:t>水和沙子吸热的多少是通过______</w:t>
      </w:r>
      <m:oMath>
        <m:r>
          <w:rPr>
            <w:rFonts w:hAnsi="Cambria Math"/>
          </w:rPr>
          <m:t>(</m:t>
        </m:r>
      </m:oMath>
      <w:r>
        <w:rPr>
          <w:rFonts w:ascii="宋体" w:cs="宋体"/>
          <w:kern w:val="0"/>
          <w:szCs w:val="21"/>
        </w:rPr>
        <w:t>选填“升高温度”或“加热时间”</w:t>
      </w:r>
      <m:oMath>
        <m:r>
          <w:rPr>
            <w:rFonts w:hAnsi="Cambria Math"/>
          </w:rPr>
          <m:t>)</m:t>
        </m:r>
      </m:oMath>
      <w:r>
        <w:rPr>
          <w:rFonts w:ascii="宋体" w:cs="宋体"/>
          <w:kern w:val="0"/>
          <w:szCs w:val="21"/>
        </w:rPr>
        <w:t>来反映的，这里用到的科学方法是______。</w:t>
      </w:r>
      <w:r>
        <w:rPr>
          <w:rFonts w:ascii="宋体" w:cs="宋体"/>
          <w:kern w:val="0"/>
          <w:szCs w:val="21"/>
        </w:rPr>
        <w:br/>
      </w:r>
      <m:oMath>
        <m:r>
          <w:rPr>
            <w:rFonts w:hAnsi="Cambria Math"/>
          </w:rPr>
          <m:t>(3)</m:t>
        </m:r>
      </m:oMath>
      <w:r>
        <w:rPr>
          <w:rFonts w:ascii="宋体" w:cs="宋体"/>
          <w:kern w:val="0"/>
          <w:szCs w:val="21"/>
        </w:rPr>
        <w:t>分析表中的数据可知：升高相同温度，沙子吸收热量______</w:t>
      </w:r>
      <m:oMath>
        <m:r>
          <w:rPr>
            <w:rFonts w:hAnsi="Cambria Math"/>
          </w:rPr>
          <m:t>(</m:t>
        </m:r>
      </m:oMath>
      <w:r>
        <w:rPr>
          <w:rFonts w:ascii="宋体" w:cs="宋体"/>
          <w:kern w:val="0"/>
          <w:szCs w:val="21"/>
        </w:rPr>
        <w:t>选填“小于”、“大于”或“等于”</w:t>
      </w:r>
      <m:oMath>
        <m:r>
          <w:rPr>
            <w:rFonts w:hAnsi="Cambria Math"/>
          </w:rPr>
          <m:t>)</m:t>
        </m:r>
      </m:oMath>
      <w:r>
        <w:rPr>
          <w:rFonts w:ascii="宋体" w:cs="宋体"/>
          <w:kern w:val="0"/>
          <w:szCs w:val="21"/>
        </w:rPr>
        <w:t>水吸</w:t>
      </w:r>
      <w:r>
        <w:rPr>
          <w:rFonts w:ascii="宋体" w:cs="宋体"/>
          <w:kern w:val="0"/>
          <w:szCs w:val="21"/>
        </w:rPr>
        <w:lastRenderedPageBreak/>
        <w:t>收热量；</w:t>
      </w:r>
      <w:r>
        <w:rPr>
          <w:rFonts w:ascii="宋体" w:cs="宋体"/>
          <w:kern w:val="0"/>
          <w:szCs w:val="21"/>
        </w:rPr>
        <w:br/>
      </w:r>
      <m:oMath>
        <m:r>
          <w:rPr>
            <w:rFonts w:hAnsi="Cambria Math"/>
          </w:rPr>
          <m:t>(4)</m:t>
        </m:r>
      </m:oMath>
      <w:r>
        <w:rPr>
          <w:rFonts w:ascii="宋体" w:cs="宋体"/>
          <w:kern w:val="0"/>
          <w:szCs w:val="21"/>
        </w:rPr>
        <w:t>湿地被称为“地球之肾”，能调节空气的湿度和温度，其中能调节温度主要是因为水的______，晴朗的中午，在海边荒山迷路的人选择______</w:t>
      </w:r>
      <m:oMath>
        <m:r>
          <w:rPr>
            <w:rFonts w:hAnsi="Cambria Math"/>
          </w:rPr>
          <m:t>(</m:t>
        </m:r>
      </m:oMath>
      <w:r>
        <w:rPr>
          <w:rFonts w:ascii="宋体" w:cs="宋体"/>
          <w:kern w:val="0"/>
          <w:szCs w:val="21"/>
        </w:rPr>
        <w:t>选填“顺风”或“逆风”</w:t>
      </w:r>
      <m:oMath>
        <m:r>
          <w:rPr>
            <w:rFonts w:hAnsi="Cambria Math"/>
          </w:rPr>
          <m:t>)</m:t>
        </m:r>
      </m:oMath>
      <w:r>
        <w:rPr>
          <w:rFonts w:ascii="宋体" w:cs="宋体"/>
          <w:kern w:val="0"/>
          <w:szCs w:val="21"/>
        </w:rPr>
        <w:t>可以返回到海边，我们利用水的这种特性的例子还有______</w:t>
      </w:r>
      <m:oMath>
        <m:r>
          <w:rPr>
            <w:rFonts w:hAnsi="Cambria Math"/>
          </w:rPr>
          <m:t>(</m:t>
        </m:r>
      </m:oMath>
      <w:r>
        <w:rPr>
          <w:rFonts w:ascii="宋体" w:cs="宋体"/>
          <w:kern w:val="0"/>
          <w:szCs w:val="21"/>
        </w:rPr>
        <w:t>再举一例</w:t>
      </w:r>
      <m:oMath>
        <m:r>
          <w:rPr>
            <w:rFonts w:hAnsi="Cambria Math"/>
          </w:rPr>
          <m:t>)</m:t>
        </m:r>
      </m:oMath>
      <w:r>
        <w:rPr>
          <w:rFonts w:ascii="宋体" w:cs="宋体"/>
          <w:kern w:val="0"/>
          <w:szCs w:val="21"/>
        </w:rPr>
        <w:t>。</w:t>
      </w:r>
      <w:bookmarkEnd w:id="20"/>
    </w:p>
    <w:tbl>
      <w:tblPr>
        <w:tblW w:w="0" w:type="auto"/>
        <w:jc w:val="center"/>
        <w:tblLook w:val="04A0" w:firstRow="1" w:lastRow="0" w:firstColumn="1" w:lastColumn="0" w:noHBand="0" w:noVBand="1"/>
      </w:tblPr>
      <w:tblGrid>
        <w:gridCol w:w="3702"/>
      </w:tblGrid>
      <w:tr w:rsidR="009A04CB" w14:paraId="53584B57" w14:textId="77777777">
        <w:trPr>
          <w:cantSplit/>
          <w:trHeight w:val="2790"/>
          <w:jc w:val="center"/>
        </w:trPr>
        <w:tc>
          <w:tcPr>
            <w:tcW w:w="3660" w:type="dxa"/>
            <w:tcMar>
              <w:top w:w="20" w:type="dxa"/>
              <w:left w:w="20" w:type="dxa"/>
              <w:bottom w:w="22" w:type="dxa"/>
              <w:right w:w="22" w:type="dxa"/>
            </w:tcMar>
            <w:vAlign w:val="center"/>
            <w:hideMark/>
          </w:tcPr>
          <w:p w14:paraId="18320E38"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71DEF683" wp14:editId="11A403C4">
                  <wp:simplePos x="0" y="0"/>
                  <wp:positionH relativeFrom="column">
                    <wp:align>center</wp:align>
                  </wp:positionH>
                  <wp:positionV relativeFrom="line">
                    <wp:posOffset>0</wp:posOffset>
                  </wp:positionV>
                  <wp:extent cx="2324100" cy="177165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324100" cy="1771650"/>
                          </a:xfrm>
                          <a:prstGeom prst="rect">
                            <a:avLst/>
                          </a:prstGeom>
                          <a:noFill/>
                          <a:ln>
                            <a:noFill/>
                          </a:ln>
                        </pic:spPr>
                      </pic:pic>
                    </a:graphicData>
                  </a:graphic>
                </wp:anchor>
              </w:drawing>
            </w:r>
          </w:p>
        </w:tc>
      </w:tr>
    </w:tbl>
    <w:p w14:paraId="7D4F300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1ffc895f-1b92-41f5-9848-a6e7933401e2"/>
      <w:r>
        <w:rPr>
          <w:rFonts w:ascii="宋体" w:cs="宋体"/>
          <w:kern w:val="0"/>
          <w:szCs w:val="21"/>
        </w:rPr>
        <w:t>某同学利用有关器材测量定值电阻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的阻值。可选用的器材有电源</w:t>
      </w:r>
      <m:oMath>
        <m:r>
          <w:rPr>
            <w:rFonts w:hAnsi="Cambria Math"/>
          </w:rPr>
          <m:t>(</m:t>
        </m:r>
      </m:oMath>
      <w:r>
        <w:rPr>
          <w:rFonts w:ascii="宋体" w:cs="宋体"/>
          <w:kern w:val="0"/>
          <w:szCs w:val="21"/>
        </w:rPr>
        <w:t>电压恒为</w:t>
      </w:r>
      <m:oMath>
        <m:r>
          <w:rPr>
            <w:rFonts w:hAnsi="Cambria Math"/>
          </w:rPr>
          <m:t>6V)</m:t>
        </m:r>
      </m:oMath>
      <w:r>
        <w:rPr>
          <w:rFonts w:ascii="宋体" w:cs="宋体"/>
          <w:kern w:val="0"/>
          <w:szCs w:val="21"/>
        </w:rPr>
        <w:t>、三个滑动变阻器</w:t>
      </w:r>
      <m:oMath>
        <m:r>
          <w:rPr>
            <w:rFonts w:hAnsi="Cambria Math"/>
          </w:rPr>
          <m:t>(</m:t>
        </m:r>
      </m:oMath>
      <w:r>
        <w:rPr>
          <w:rFonts w:ascii="宋体" w:cs="宋体"/>
          <w:kern w:val="0"/>
          <w:szCs w:val="21"/>
        </w:rPr>
        <w:t>规格分别为</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5Ω</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30Ω</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50Ω</m:t>
        </m:r>
      </m:oMath>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m:t>
        </m:r>
      </m:oMath>
      <w:r>
        <w:rPr>
          <w:rFonts w:ascii="宋体" w:cs="宋体"/>
          <w:kern w:val="0"/>
          <w:szCs w:val="21"/>
        </w:rPr>
        <w:t>、电流表</w:t>
      </w:r>
      <m:oMath>
        <m:r>
          <w:rPr>
            <w:rFonts w:hAnsi="Cambria Math"/>
          </w:rPr>
          <m:t>(</m:t>
        </m:r>
      </m:oMath>
      <w:r>
        <w:rPr>
          <w:rFonts w:ascii="宋体" w:cs="宋体"/>
          <w:kern w:val="0"/>
          <w:szCs w:val="21"/>
        </w:rPr>
        <w:t>有</w:t>
      </w:r>
      <m:oMath>
        <m:r>
          <w:rPr>
            <w:rFonts w:hAnsi="Cambria Math"/>
          </w:rPr>
          <m:t>0∼0.6A</m:t>
        </m:r>
      </m:oMath>
      <w:r>
        <w:rPr>
          <w:rFonts w:ascii="宋体" w:cs="宋体"/>
          <w:kern w:val="0"/>
          <w:szCs w:val="21"/>
        </w:rPr>
        <w:t>，</w:t>
      </w:r>
      <m:oMath>
        <m:r>
          <w:rPr>
            <w:rFonts w:hAnsi="Cambria Math"/>
          </w:rPr>
          <m:t>0∼3A</m:t>
        </m:r>
      </m:oMath>
      <w:r>
        <w:rPr>
          <w:rFonts w:ascii="宋体" w:cs="宋体"/>
          <w:kern w:val="0"/>
          <w:szCs w:val="21"/>
        </w:rPr>
        <w:t>两个量程</w:t>
      </w:r>
      <m:oMath>
        <m:r>
          <w:rPr>
            <w:rFonts w:hAnsi="Cambria Math"/>
          </w:rPr>
          <m:t>)</m:t>
        </m:r>
      </m:oMath>
      <w:r>
        <w:rPr>
          <w:rFonts w:ascii="宋体" w:cs="宋体"/>
          <w:kern w:val="0"/>
          <w:szCs w:val="21"/>
        </w:rPr>
        <w:t>、电压表</w:t>
      </w:r>
      <m:oMath>
        <m:r>
          <w:rPr>
            <w:rFonts w:hAnsi="Cambria Math"/>
          </w:rPr>
          <m:t>(</m:t>
        </m:r>
      </m:oMath>
      <w:r>
        <w:rPr>
          <w:rFonts w:ascii="宋体" w:cs="宋体"/>
          <w:kern w:val="0"/>
          <w:szCs w:val="21"/>
        </w:rPr>
        <w:t>有</w:t>
      </w:r>
      <m:oMath>
        <m:r>
          <w:rPr>
            <w:rFonts w:hAnsi="Cambria Math"/>
          </w:rPr>
          <m:t>0∼3V</m:t>
        </m:r>
      </m:oMath>
      <w:r>
        <w:rPr>
          <w:rFonts w:ascii="宋体" w:cs="宋体"/>
          <w:kern w:val="0"/>
          <w:szCs w:val="21"/>
        </w:rPr>
        <w:t>，</w:t>
      </w:r>
      <m:oMath>
        <m:r>
          <w:rPr>
            <w:rFonts w:hAnsi="Cambria Math"/>
          </w:rPr>
          <m:t>0∼15V</m:t>
        </m:r>
      </m:oMath>
      <w:r>
        <w:rPr>
          <w:rFonts w:ascii="宋体" w:cs="宋体"/>
          <w:kern w:val="0"/>
          <w:szCs w:val="21"/>
        </w:rPr>
        <w:t>两个量程</w:t>
      </w:r>
      <m:oMath>
        <m:r>
          <w:rPr>
            <w:rFonts w:hAnsi="Cambria Math"/>
          </w:rPr>
          <m:t>)</m:t>
        </m:r>
      </m:oMath>
      <w:r>
        <w:rPr>
          <w:rFonts w:ascii="宋体" w:cs="宋体"/>
          <w:kern w:val="0"/>
          <w:szCs w:val="21"/>
        </w:rPr>
        <w:t>、开关、导线等。该同学根据图甲电路图，进行了正确的实验操作，当滑动变阻器滑片</w:t>
      </w:r>
      <w:r>
        <w:rPr>
          <w:rFonts w:ascii="Times New Roman" w:eastAsia="Times New Roman" w:hAnsi="Times New Roman" w:cs="Times New Roman"/>
          <w:i/>
          <w:iCs/>
          <w:kern w:val="0"/>
          <w:szCs w:val="21"/>
        </w:rPr>
        <w:t>P</w:t>
      </w:r>
      <w:r>
        <w:rPr>
          <w:rFonts w:ascii="宋体" w:cs="宋体"/>
          <w:kern w:val="0"/>
          <w:szCs w:val="21"/>
        </w:rPr>
        <w:t>处于中间位置附近时，电表示数如图乙所示。请你根据以上信息回答问题：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C313990" wp14:editId="677A2E77">
            <wp:extent cx="4086225" cy="24384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086225" cy="24384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图乙中电压表的示数为______</w:t>
      </w:r>
      <w:r>
        <w:rPr>
          <w:rFonts w:ascii="Times New Roman" w:eastAsia="Times New Roman" w:hAnsi="Times New Roman" w:cs="Times New Roman"/>
          <w:i/>
          <w:iCs/>
          <w:kern w:val="0"/>
          <w:szCs w:val="21"/>
        </w:rPr>
        <w:t xml:space="preserve"> V</w:t>
      </w:r>
      <w:r>
        <w:rPr>
          <w:rFonts w:ascii="宋体" w:cs="宋体"/>
          <w:kern w:val="0"/>
          <w:szCs w:val="21"/>
        </w:rPr>
        <w:t>，电流表的示数为______</w:t>
      </w:r>
      <w:r>
        <w:rPr>
          <w:rFonts w:ascii="Times New Roman" w:eastAsia="Times New Roman" w:hAnsi="Times New Roman" w:cs="Times New Roman"/>
          <w:i/>
          <w:iCs/>
          <w:kern w:val="0"/>
          <w:szCs w:val="21"/>
        </w:rPr>
        <w:t xml:space="preserve"> A</w:t>
      </w:r>
      <w:r>
        <w:rPr>
          <w:rFonts w:ascii="宋体" w:cs="宋体"/>
          <w:kern w:val="0"/>
          <w:szCs w:val="21"/>
        </w:rPr>
        <w:t>，本次测量的</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阻值为______</w:t>
      </w:r>
      <m:oMath>
        <m:r>
          <w:rPr>
            <w:rFonts w:hAnsi="Cambria Math"/>
          </w:rPr>
          <m:t>Ω(</m:t>
        </m:r>
      </m:oMath>
      <w:r>
        <w:rPr>
          <w:rFonts w:ascii="宋体" w:cs="宋体"/>
          <w:kern w:val="0"/>
          <w:szCs w:val="21"/>
        </w:rPr>
        <w:t>精确到</w:t>
      </w:r>
      <m:oMath>
        <m:r>
          <w:rPr>
            <w:rFonts w:hAnsi="Cambria Math"/>
          </w:rPr>
          <m:t>0.1Ω)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r>
          <w:rPr>
            <w:rFonts w:hAnsi="Cambria Math"/>
          </w:rPr>
          <m:t>(1)</m:t>
        </m:r>
      </m:oMath>
      <w:r>
        <w:rPr>
          <w:rFonts w:ascii="宋体" w:cs="宋体"/>
          <w:kern w:val="0"/>
          <w:szCs w:val="21"/>
        </w:rPr>
        <w:t>可知，实验中选择的滑动变阻器是______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”或“</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请根据图甲的电路图，正确选择电表量程，用笔画线代替导线，完成下面图丙所示实物图的连接；</w:t>
      </w:r>
      <w:r>
        <w:rPr>
          <w:rFonts w:ascii="宋体" w:cs="宋体"/>
          <w:kern w:val="0"/>
          <w:szCs w:val="21"/>
        </w:rPr>
        <w:br/>
      </w:r>
      <m:oMath>
        <m:r>
          <w:rPr>
            <w:rFonts w:hAnsi="Cambria Math"/>
          </w:rPr>
          <m:t>(4)</m:t>
        </m:r>
      </m:oMath>
      <w:r>
        <w:rPr>
          <w:rFonts w:ascii="宋体" w:cs="宋体"/>
          <w:kern w:val="0"/>
          <w:szCs w:val="21"/>
        </w:rPr>
        <w:t>该同学进行了实验创新、利用阻值为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的定值电阻和电压表等器材，测量</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的阻值。设计了如图丁所示的电路，检查无误后进行实验。请将实验过程补充完整：</w:t>
      </w:r>
      <w:r>
        <w:rPr>
          <w:rFonts w:ascii="宋体" w:cs="宋体"/>
          <w:kern w:val="0"/>
          <w:szCs w:val="21"/>
        </w:rPr>
        <w:br/>
      </w:r>
      <w:r>
        <w:rPr>
          <w:rFonts w:ascii="宋体" w:cs="宋体"/>
          <w:kern w:val="0"/>
          <w:szCs w:val="21"/>
        </w:rPr>
        <w:t>①闭合</w:t>
      </w:r>
      <w:r>
        <w:rPr>
          <w:rFonts w:ascii="Times New Roman" w:eastAsia="Times New Roman" w:hAnsi="Times New Roman" w:cs="Times New Roman"/>
          <w:i/>
          <w:iCs/>
          <w:kern w:val="0"/>
          <w:szCs w:val="21"/>
        </w:rPr>
        <w:t>S</w:t>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，读出电压表的示数</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②______，读出电压表的示数</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③则电阻</w:t>
      </w:r>
      <m:oMath>
        <m:sSub>
          <m:sSubPr>
            <m:ctrlPr>
              <w:rPr>
                <w:rFonts w:hAnsi="Cambria Math"/>
              </w:rPr>
            </m:ctrlPr>
          </m:sSubPr>
          <m:e>
            <m:r>
              <w:rPr>
                <w:rFonts w:hAnsi="Cambria Math"/>
              </w:rPr>
              <m:t>R</m:t>
            </m:r>
          </m:e>
          <m:sub>
            <m:r>
              <w:rPr>
                <w:rFonts w:hAnsi="Cambria Math"/>
              </w:rPr>
              <m:t>x</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用已知量和测量量表示</w:t>
      </w:r>
      <m:oMath>
        <m:r>
          <w:rPr>
            <w:rFonts w:hAnsi="Cambria Math"/>
          </w:rPr>
          <m:t>)</m:t>
        </m:r>
      </m:oMath>
      <w:r>
        <w:rPr>
          <w:rFonts w:ascii="宋体" w:cs="宋体"/>
          <w:kern w:val="0"/>
          <w:szCs w:val="21"/>
        </w:rPr>
        <w:t>。</w:t>
      </w:r>
      <w:bookmarkEnd w:id="21"/>
    </w:p>
    <w:p w14:paraId="61F189A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56523279-eb31-41ea-a709-a2c025be4363"/>
      <w:r>
        <w:rPr>
          <w:rFonts w:ascii="宋体" w:cs="宋体"/>
          <w:kern w:val="0"/>
          <w:szCs w:val="21"/>
        </w:rPr>
        <w:t>小亮做“探究通电螺线管外部的磁场分布”实验：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5556D50" wp14:editId="494F66FC">
            <wp:extent cx="3629025" cy="14478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629025" cy="1447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将螺线管按图甲连接到电路中，闭合开关，让螺线管通电，将小磁针放在螺线管周围的某一位置，观察小磁针在各点______时______极的指向；把连接电源的正负接线对调再做实验，这是为了探究通电螺线管外部磁场方向与______的关系；</w:t>
      </w:r>
      <w:r>
        <w:rPr>
          <w:rFonts w:ascii="宋体" w:cs="宋体"/>
          <w:kern w:val="0"/>
          <w:szCs w:val="21"/>
        </w:rPr>
        <w:br/>
      </w:r>
      <m:oMath>
        <m:r>
          <w:rPr>
            <w:rFonts w:hAnsi="Cambria Math"/>
          </w:rPr>
          <m:t>(2)</m:t>
        </m:r>
      </m:oMath>
      <w:r>
        <w:rPr>
          <w:rFonts w:ascii="宋体" w:cs="宋体"/>
          <w:kern w:val="0"/>
          <w:szCs w:val="21"/>
        </w:rPr>
        <w:t>将漆包线按图乙形状穿绕玻璃板，绕成螺线管后，在玻璃板上均匀撒上铁屑，再给螺线管通电，然后______，再观察铁屑的分布情况，能说明通电螺线管外部磁场与______周围的磁场相似；</w:t>
      </w:r>
      <w:r>
        <w:rPr>
          <w:rFonts w:ascii="宋体" w:cs="宋体"/>
          <w:kern w:val="0"/>
          <w:szCs w:val="21"/>
        </w:rPr>
        <w:br/>
      </w:r>
      <m:oMath>
        <m:r>
          <w:rPr>
            <w:rFonts w:hAnsi="Cambria Math"/>
          </w:rPr>
          <m:t>(3)</m:t>
        </m:r>
      </m:oMath>
      <w:r>
        <w:rPr>
          <w:rFonts w:ascii="宋体" w:cs="宋体"/>
          <w:kern w:val="0"/>
          <w:szCs w:val="21"/>
        </w:rPr>
        <w:t>根据图乙中两个小磁针的指向可知通电螺线管的______端为</w:t>
      </w:r>
      <w:r>
        <w:rPr>
          <w:rFonts w:ascii="Times New Roman" w:eastAsia="Times New Roman" w:hAnsi="Times New Roman" w:cs="Times New Roman"/>
          <w:i/>
          <w:iCs/>
          <w:kern w:val="0"/>
          <w:szCs w:val="21"/>
        </w:rPr>
        <w:t xml:space="preserve"> N</w:t>
      </w:r>
      <w:r>
        <w:rPr>
          <w:rFonts w:ascii="宋体" w:cs="宋体"/>
          <w:kern w:val="0"/>
          <w:szCs w:val="21"/>
        </w:rPr>
        <w:t>极。老师说实验中不能用铜屑代替铁屑显示磁场分布，理由是______；</w:t>
      </w:r>
      <w:r>
        <w:rPr>
          <w:rFonts w:ascii="宋体" w:cs="宋体"/>
          <w:kern w:val="0"/>
          <w:szCs w:val="21"/>
        </w:rPr>
        <w:br/>
      </w:r>
      <m:oMath>
        <m:r>
          <w:rPr>
            <w:rFonts w:hAnsi="Cambria Math"/>
          </w:rPr>
          <m:t>(4)</m:t>
        </m:r>
      </m:oMath>
      <w:r>
        <w:rPr>
          <w:rFonts w:ascii="宋体" w:cs="宋体"/>
          <w:kern w:val="0"/>
          <w:szCs w:val="21"/>
        </w:rPr>
        <w:t>移动滑动变阻器滑片，我们还可以探究______。</w:t>
      </w:r>
      <w:bookmarkEnd w:id="22"/>
    </w:p>
    <w:p w14:paraId="0A3BA0AC"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2C8F8C6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ce0ede95-4b02-46d1-83f7-36c6f881607d"/>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062EB1FC" wp14:editId="486EBB41">
            <wp:simplePos x="0" y="0"/>
            <wp:positionH relativeFrom="column">
              <wp:align>right</wp:align>
            </wp:positionH>
            <wp:positionV relativeFrom="line">
              <wp:posOffset>76200</wp:posOffset>
            </wp:positionV>
            <wp:extent cx="1914525" cy="16097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14525" cy="1609725"/>
                    </a:xfrm>
                    <a:prstGeom prst="rect">
                      <a:avLst/>
                    </a:prstGeom>
                    <a:noFill/>
                    <a:ln>
                      <a:noFill/>
                    </a:ln>
                  </pic:spPr>
                </pic:pic>
              </a:graphicData>
            </a:graphic>
          </wp:anchor>
        </w:drawing>
      </w:r>
      <w:r>
        <w:rPr>
          <w:rFonts w:ascii="宋体" w:cs="宋体"/>
          <w:kern w:val="0"/>
          <w:szCs w:val="21"/>
        </w:rPr>
        <w:t>小明家购买了一款电暖器，其内部简化的电路图如图所示。电路里</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是电热丝</w:t>
      </w:r>
      <m:oMath>
        <m:r>
          <w:rPr>
            <w:rFonts w:hAnsi="Cambria Math"/>
          </w:rPr>
          <m:t>(</m:t>
        </m:r>
      </m:oMath>
      <w:r>
        <w:rPr>
          <w:rFonts w:ascii="宋体" w:cs="宋体"/>
          <w:kern w:val="0"/>
          <w:szCs w:val="21"/>
        </w:rPr>
        <w:t>电阻均不随温度变化</w:t>
      </w:r>
      <m:oMath>
        <m:r>
          <w:rPr>
            <w:rFonts w:hAnsi="Cambria Math"/>
          </w:rPr>
          <m:t>)</m:t>
        </m:r>
      </m:oMath>
      <w:r>
        <w:rPr>
          <w:rFonts w:ascii="宋体" w:cs="宋体"/>
          <w:kern w:val="0"/>
          <w:szCs w:val="21"/>
        </w:rPr>
        <w:t>，其中</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55Ω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20Ω</m:t>
        </m:r>
      </m:oMath>
      <w:r>
        <w:rPr>
          <w:rFonts w:ascii="宋体" w:cs="宋体"/>
          <w:kern w:val="0"/>
          <w:szCs w:val="21"/>
        </w:rPr>
        <w:t>。将电暖器接入家庭电路并闭合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，再旋转扇形开关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，使它分别处于高温、中温和低温挡位。求：</w:t>
      </w:r>
      <w:r>
        <w:rPr>
          <w:rFonts w:ascii="宋体" w:cs="宋体"/>
          <w:kern w:val="0"/>
          <w:szCs w:val="21"/>
        </w:rPr>
        <w:br/>
      </w:r>
      <m:oMath>
        <m:r>
          <w:rPr>
            <w:rFonts w:hAnsi="Cambria Math"/>
          </w:rPr>
          <m:t>(1)</m:t>
        </m:r>
      </m:oMath>
      <w:r>
        <w:rPr>
          <w:rFonts w:ascii="宋体" w:cs="宋体"/>
          <w:kern w:val="0"/>
          <w:szCs w:val="21"/>
        </w:rPr>
        <w:t>简要分析并说明，电暖器处于高温状态时，扇形开关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和哪两个点连接？</w:t>
      </w:r>
      <w:r>
        <w:rPr>
          <w:rFonts w:ascii="宋体" w:cs="宋体"/>
          <w:kern w:val="0"/>
          <w:szCs w:val="21"/>
        </w:rPr>
        <w:br/>
      </w:r>
      <m:oMath>
        <m:r>
          <w:rPr>
            <w:rFonts w:hAnsi="Cambria Math"/>
          </w:rPr>
          <m:t>(2)</m:t>
        </m:r>
      </m:oMath>
      <w:r>
        <w:rPr>
          <w:rFonts w:ascii="宋体" w:cs="宋体"/>
          <w:kern w:val="0"/>
          <w:szCs w:val="21"/>
        </w:rPr>
        <w:t>电暖器处于高温挡时，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的功率是多少？</w:t>
      </w:r>
      <w:r>
        <w:rPr>
          <w:rFonts w:ascii="宋体" w:cs="宋体"/>
          <w:kern w:val="0"/>
          <w:szCs w:val="21"/>
        </w:rPr>
        <w:br/>
      </w:r>
      <m:oMath>
        <m:r>
          <w:rPr>
            <w:rFonts w:hAnsi="Cambria Math"/>
          </w:rPr>
          <m:t>(3)</m:t>
        </m:r>
      </m:oMath>
      <w:r>
        <w:rPr>
          <w:rFonts w:ascii="宋体" w:cs="宋体"/>
          <w:kern w:val="0"/>
          <w:szCs w:val="21"/>
        </w:rPr>
        <w:t>若电暖器处于低温挡时，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的功率是高温挡时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功率的</w:t>
      </w:r>
      <m:oMath>
        <m:f>
          <m:fPr>
            <m:ctrlPr>
              <w:rPr>
                <w:rFonts w:hAnsi="Cambria Math"/>
              </w:rPr>
            </m:ctrlPr>
          </m:fPr>
          <m:num>
            <m:r>
              <w:rPr>
                <w:rFonts w:hAnsi="Cambria Math"/>
                <w:sz w:val="24"/>
                <w:szCs w:val="24"/>
              </w:rPr>
              <m:t>1</m:t>
            </m:r>
          </m:num>
          <m:den>
            <m:r>
              <w:rPr>
                <w:rFonts w:hAnsi="Cambria Math"/>
                <w:sz w:val="24"/>
                <w:szCs w:val="24"/>
              </w:rPr>
              <m:t>11</m:t>
            </m:r>
          </m:den>
        </m:f>
      </m:oMath>
      <w:r>
        <w:rPr>
          <w:rFonts w:ascii="宋体" w:cs="宋体"/>
          <w:kern w:val="0"/>
          <w:szCs w:val="21"/>
        </w:rPr>
        <w:t>，则</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的阻值是多少？</w:t>
      </w:r>
      <w:bookmarkEnd w:id="23"/>
    </w:p>
    <w:p w14:paraId="1A09FB7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4c555490-e80f-4cab-916c-9599ac92b30b"/>
      <w:r>
        <w:rPr>
          <w:rFonts w:ascii="宋体" w:cs="宋体"/>
          <w:kern w:val="0"/>
          <w:szCs w:val="21"/>
        </w:rPr>
        <w:t>在某热学实验中，小明在烧杯中放入</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的碎冰，试管中放入</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的碎冰，并各放了一支温度计组成如图甲所示的实验装置，实验过程中。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两个温度计的示数随时间变化的图象如图乙所示，其中实线部分为</w:t>
      </w:r>
      <w:r>
        <w:rPr>
          <w:rFonts w:ascii="Times New Roman" w:eastAsia="Times New Roman" w:hAnsi="Times New Roman" w:cs="Times New Roman"/>
          <w:i/>
          <w:iCs/>
          <w:kern w:val="0"/>
          <w:szCs w:val="21"/>
        </w:rPr>
        <w:t>A</w:t>
      </w:r>
      <w:r>
        <w:rPr>
          <w:rFonts w:ascii="宋体" w:cs="宋体"/>
          <w:kern w:val="0"/>
          <w:szCs w:val="21"/>
        </w:rPr>
        <w:t>温度计随时间变化的图象，虚线部分为</w:t>
      </w:r>
      <w:r>
        <w:rPr>
          <w:rFonts w:ascii="Times New Roman" w:eastAsia="Times New Roman" w:hAnsi="Times New Roman" w:cs="Times New Roman"/>
          <w:i/>
          <w:iCs/>
          <w:kern w:val="0"/>
          <w:szCs w:val="21"/>
        </w:rPr>
        <w:t>B</w:t>
      </w:r>
      <w:r>
        <w:rPr>
          <w:rFonts w:ascii="宋体" w:cs="宋体"/>
          <w:kern w:val="0"/>
          <w:szCs w:val="21"/>
        </w:rPr>
        <w:t>温度计随时间变化的图象，假设烧杯和试管中的冰</w:t>
      </w:r>
      <m:oMath>
        <m:r>
          <w:rPr>
            <w:rFonts w:hAnsi="Cambria Math"/>
          </w:rPr>
          <m:t>(</m:t>
        </m:r>
      </m:oMath>
      <w:r>
        <w:rPr>
          <w:rFonts w:ascii="宋体" w:cs="宋体"/>
          <w:kern w:val="0"/>
          <w:szCs w:val="21"/>
        </w:rPr>
        <w:t>或水</w:t>
      </w:r>
      <m:oMath>
        <m:r>
          <w:rPr>
            <w:rFonts w:hAnsi="Cambria Math"/>
          </w:rPr>
          <m:t>)</m:t>
        </m:r>
      </m:oMath>
      <w:r>
        <w:rPr>
          <w:rFonts w:ascii="宋体" w:cs="宋体"/>
          <w:kern w:val="0"/>
          <w:szCs w:val="21"/>
        </w:rPr>
        <w:t>在整个实验过程中质量不变且每分钟吸收的热量恒定不变，已知：水的比热容</w:t>
      </w:r>
      <m:oMath>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m:t>
        </m:r>
        <m:r>
          <w:rPr>
            <w:rFonts w:hAnsi="Cambria Math"/>
          </w:rPr>
          <w:lastRenderedPageBreak/>
          <m:t>(kg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，冰的比热容为</w:t>
      </w:r>
      <m:oMath>
        <m:sSub>
          <m:sSubPr>
            <m:ctrlPr>
              <w:rPr>
                <w:rFonts w:hAnsi="Cambria Math"/>
              </w:rPr>
            </m:ctrlPr>
          </m:sSubPr>
          <m:e>
            <m:r>
              <w:rPr>
                <w:rFonts w:hAnsi="Cambria Math"/>
              </w:rPr>
              <m:t>c</m:t>
            </m:r>
          </m:e>
          <m:sub>
            <m:r>
              <w:rPr>
                <w:rFonts w:hAnsi="Cambria Math"/>
              </w:rPr>
              <m:t>冰</m:t>
            </m:r>
          </m:sub>
        </m:sSub>
        <m:r>
          <w:rPr>
            <w:rFonts w:hAnsi="Cambria Math"/>
          </w:rPr>
          <m:t>=2.1×</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，酒精的热值为</w:t>
      </w:r>
      <m:oMath>
        <m:sSub>
          <m:sSubPr>
            <m:ctrlPr>
              <w:rPr>
                <w:rFonts w:hAnsi="Cambria Math"/>
              </w:rPr>
            </m:ctrlPr>
          </m:sSubPr>
          <m:e>
            <m:r>
              <w:rPr>
                <w:rFonts w:hAnsi="Cambria Math"/>
              </w:rPr>
              <m:t>q</m:t>
            </m:r>
          </m:e>
          <m:sub>
            <m:r>
              <w:rPr>
                <w:rFonts w:hAnsi="Cambria Math"/>
              </w:rPr>
              <m:t>酒精</m:t>
            </m:r>
          </m:sub>
        </m:sSub>
        <m:r>
          <w:rPr>
            <w:rFonts w:hAnsi="Cambria Math"/>
          </w:rPr>
          <m:t>=3.0×</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烧杯中的冰</w:t>
      </w:r>
      <m:oMath>
        <m:r>
          <w:rPr>
            <w:rFonts w:hAnsi="Cambria Math"/>
          </w:rPr>
          <m:t>0∼4</m:t>
        </m:r>
        <m:r>
          <m:rPr>
            <m:sty m:val="p"/>
          </m:rPr>
          <w:rPr>
            <w:rFonts w:hAnsi="Cambria Math"/>
          </w:rPr>
          <m:t>min</m:t>
        </m:r>
      </m:oMath>
      <w:r>
        <w:rPr>
          <w:rFonts w:ascii="宋体" w:cs="宋体"/>
          <w:kern w:val="0"/>
          <w:szCs w:val="21"/>
        </w:rPr>
        <w:t>过程中吸收的热量；</w:t>
      </w:r>
      <w:r>
        <w:rPr>
          <w:rFonts w:ascii="宋体" w:cs="宋体"/>
          <w:kern w:val="0"/>
          <w:szCs w:val="21"/>
        </w:rPr>
        <w:br/>
      </w:r>
      <m:oMath>
        <m:r>
          <w:rPr>
            <w:rFonts w:hAnsi="Cambria Math"/>
          </w:rPr>
          <m:t>(2)</m:t>
        </m:r>
      </m:oMath>
      <w:r>
        <w:rPr>
          <w:rFonts w:ascii="宋体" w:cs="宋体"/>
          <w:kern w:val="0"/>
          <w:szCs w:val="21"/>
        </w:rPr>
        <w:t>烧杯中的水在第</w:t>
      </w:r>
      <m:oMath>
        <m:r>
          <w:rPr>
            <w:rFonts w:hAnsi="Cambria Math"/>
          </w:rPr>
          <m:t>14</m:t>
        </m:r>
        <m:r>
          <m:rPr>
            <m:sty m:val="p"/>
          </m:rPr>
          <w:rPr>
            <w:rFonts w:hAnsi="Cambria Math"/>
          </w:rPr>
          <m:t>min</m:t>
        </m:r>
      </m:oMath>
      <w:r>
        <w:rPr>
          <w:rFonts w:ascii="宋体" w:cs="宋体"/>
          <w:kern w:val="0"/>
          <w:szCs w:val="21"/>
        </w:rPr>
        <w:t>时的温度；</w:t>
      </w:r>
      <w:r>
        <w:rPr>
          <w:rFonts w:ascii="宋体" w:cs="宋体"/>
          <w:kern w:val="0"/>
          <w:szCs w:val="21"/>
        </w:rPr>
        <w:br/>
      </w:r>
      <m:oMath>
        <m:r>
          <w:rPr>
            <w:rFonts w:hAnsi="Cambria Math"/>
          </w:rPr>
          <m:t>(3)</m:t>
        </m:r>
      </m:oMath>
      <w:r>
        <w:rPr>
          <w:rFonts w:ascii="宋体" w:cs="宋体"/>
          <w:kern w:val="0"/>
          <w:szCs w:val="21"/>
        </w:rPr>
        <w:t>如果在</w:t>
      </w:r>
      <m:oMath>
        <m:r>
          <w:rPr>
            <w:rFonts w:hAnsi="Cambria Math"/>
          </w:rPr>
          <m:t>2</m:t>
        </m:r>
        <m:r>
          <m:rPr>
            <m:sty m:val="p"/>
          </m:rPr>
          <w:rPr>
            <w:rFonts w:hAnsi="Cambria Math"/>
          </w:rPr>
          <m:t>min</m:t>
        </m:r>
        <m:r>
          <w:rPr>
            <w:rFonts w:hAnsi="Cambria Math"/>
          </w:rPr>
          <m:t>-4</m:t>
        </m:r>
        <m:r>
          <m:rPr>
            <m:sty m:val="p"/>
          </m:rPr>
          <w:rPr>
            <w:rFonts w:hAnsi="Cambria Math"/>
          </w:rPr>
          <m:t>min</m:t>
        </m:r>
      </m:oMath>
      <w:r>
        <w:rPr>
          <w:rFonts w:ascii="宋体" w:cs="宋体"/>
          <w:kern w:val="0"/>
          <w:szCs w:val="21"/>
        </w:rPr>
        <w:t>过程中消耗</w:t>
      </w:r>
      <m:oMath>
        <m:r>
          <w:rPr>
            <w:rFonts w:hAnsi="Cambria Math"/>
          </w:rPr>
          <m:t>0.08g</m:t>
        </m:r>
      </m:oMath>
      <w:r>
        <w:rPr>
          <w:rFonts w:ascii="宋体" w:cs="宋体"/>
          <w:kern w:val="0"/>
          <w:szCs w:val="21"/>
        </w:rPr>
        <w:t>的酒精，这些酒精完全燃烧放出的热量有</w:t>
      </w:r>
      <m:oMath>
        <m:r>
          <w:rPr>
            <w:rFonts w:hAnsi="Cambria Math"/>
          </w:rPr>
          <m:t>10%</m:t>
        </m:r>
      </m:oMath>
      <w:r>
        <w:rPr>
          <w:rFonts w:ascii="宋体" w:cs="宋体"/>
          <w:kern w:val="0"/>
          <w:szCs w:val="21"/>
        </w:rPr>
        <w:t>间接地被试管中的冰吸收，则试管中的冰在熔化过程中吸收的热量。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B129AFB" wp14:editId="73D07E60">
            <wp:extent cx="3819525" cy="20478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819525" cy="2047875"/>
                    </a:xfrm>
                    <a:prstGeom prst="rect">
                      <a:avLst/>
                    </a:prstGeom>
                    <a:noFill/>
                    <a:ln>
                      <a:noFill/>
                    </a:ln>
                  </pic:spPr>
                </pic:pic>
              </a:graphicData>
            </a:graphic>
          </wp:inline>
        </w:drawing>
      </w:r>
      <w:bookmarkEnd w:id="24"/>
    </w:p>
    <w:p w14:paraId="0C002ED1" w14:textId="77777777" w:rsidR="00BC4DC9" w:rsidRDefault="00000000">
      <w:pPr>
        <w:spacing w:line="360" w:lineRule="auto"/>
        <w:rPr>
          <w:rFonts w:hint="eastAsia"/>
        </w:rPr>
      </w:pPr>
      <w:r>
        <w:rPr>
          <w:rFonts w:ascii="黑体" w:eastAsia="黑体" w:hAnsi="黑体" w:cs="黑体"/>
        </w:rPr>
        <w:t>七、综合题：本大题共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5</w:t>
      </w:r>
      <w:r>
        <w:rPr>
          <w:rFonts w:ascii="黑体" w:eastAsia="黑体" w:hAnsi="黑体" w:cs="黑体"/>
        </w:rPr>
        <w:t>分。</w:t>
      </w:r>
    </w:p>
    <w:p w14:paraId="7E10B8B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a84199a8-f538-443c-8ee8-d901bde08afc"/>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14:anchorId="208D17FF" wp14:editId="5FDE537F">
            <wp:simplePos x="0" y="0"/>
            <wp:positionH relativeFrom="column">
              <wp:align>right</wp:align>
            </wp:positionH>
            <wp:positionV relativeFrom="line">
              <wp:posOffset>76200</wp:posOffset>
            </wp:positionV>
            <wp:extent cx="1733550" cy="12001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733550" cy="1200150"/>
                    </a:xfrm>
                    <a:prstGeom prst="rect">
                      <a:avLst/>
                    </a:prstGeom>
                    <a:noFill/>
                    <a:ln>
                      <a:noFill/>
                    </a:ln>
                  </pic:spPr>
                </pic:pic>
              </a:graphicData>
            </a:graphic>
          </wp:anchor>
        </w:drawing>
      </w:r>
      <w:r>
        <w:rPr>
          <w:rFonts w:ascii="宋体" w:cs="宋体"/>
          <w:kern w:val="0"/>
          <w:szCs w:val="21"/>
        </w:rPr>
        <w:t>阅读短文，回答问题。</w:t>
      </w:r>
      <w:r>
        <w:rPr>
          <w:rFonts w:ascii="宋体" w:cs="宋体"/>
          <w:kern w:val="0"/>
          <w:szCs w:val="21"/>
        </w:rPr>
        <w:br/>
        <w:t>中国新一代“人造太阳”</w:t>
      </w:r>
      <w:r>
        <w:rPr>
          <w:rFonts w:ascii="Times New Roman" w:eastAsia="Times New Roman" w:hAnsi="Times New Roman" w:cs="Times New Roman"/>
          <w:kern w:val="0"/>
          <w:szCs w:val="21"/>
        </w:rPr>
        <w:t>2023</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12</w:t>
      </w:r>
      <w:r>
        <w:rPr>
          <w:rFonts w:ascii="宋体" w:cs="宋体"/>
          <w:kern w:val="0"/>
          <w:szCs w:val="21"/>
        </w:rPr>
        <w:t>日</w:t>
      </w:r>
      <w:r>
        <w:rPr>
          <w:rFonts w:ascii="Times New Roman" w:eastAsia="Times New Roman" w:hAnsi="Times New Roman" w:cs="Times New Roman"/>
          <w:kern w:val="0"/>
          <w:szCs w:val="21"/>
        </w:rPr>
        <w:t>21</w:t>
      </w:r>
      <w:r>
        <w:rPr>
          <w:rFonts w:ascii="宋体" w:cs="宋体"/>
          <w:kern w:val="0"/>
          <w:szCs w:val="21"/>
        </w:rPr>
        <w:t>时，有“人造太阳”之称的中国“环流器”实验装置，成功实现了</w:t>
      </w:r>
      <w:r>
        <w:rPr>
          <w:rFonts w:ascii="Times New Roman" w:eastAsia="Times New Roman" w:hAnsi="Times New Roman" w:cs="Times New Roman"/>
          <w:kern w:val="0"/>
          <w:szCs w:val="21"/>
        </w:rPr>
        <w:t>403</w:t>
      </w:r>
      <w:r>
        <w:rPr>
          <w:rFonts w:ascii="Times New Roman" w:eastAsia="Times New Roman" w:hAnsi="Times New Roman" w:cs="Times New Roman"/>
          <w:i/>
          <w:iCs/>
          <w:kern w:val="0"/>
          <w:szCs w:val="21"/>
        </w:rPr>
        <w:t>s</w:t>
      </w:r>
      <w:r>
        <w:rPr>
          <w:rFonts w:ascii="宋体" w:cs="宋体"/>
          <w:kern w:val="0"/>
          <w:szCs w:val="21"/>
        </w:rPr>
        <w:t>稳态长脉冲高约束模式等离子体运行，创造了新的世界纪录。</w:t>
      </w:r>
      <w:r>
        <w:rPr>
          <w:rFonts w:ascii="宋体" w:cs="宋体"/>
          <w:kern w:val="0"/>
          <w:szCs w:val="21"/>
        </w:rPr>
        <w:br/>
        <w:t>中国“环流器”是我国探索受控核聚变的重要装置。人们对核聚变的研究源于对太阳能源的认识，太阳主要由氢和氘这两种元素组成，其中心区的温度高达</w:t>
      </w:r>
      <w:r>
        <w:rPr>
          <w:rFonts w:ascii="Times New Roman" w:eastAsia="Times New Roman" w:hAnsi="Times New Roman" w:cs="Times New Roman"/>
          <w:kern w:val="0"/>
          <w:szCs w:val="21"/>
        </w:rPr>
        <w:t>1500</w:t>
      </w:r>
      <w:r>
        <w:rPr>
          <w:rFonts w:ascii="宋体" w:cs="宋体"/>
          <w:kern w:val="0"/>
          <w:szCs w:val="21"/>
        </w:rPr>
        <w:t>万摄氏度、压强约为标准大气压的</w:t>
      </w:r>
      <w:r>
        <w:rPr>
          <w:rFonts w:ascii="Times New Roman" w:eastAsia="Times New Roman" w:hAnsi="Times New Roman" w:cs="Times New Roman"/>
          <w:kern w:val="0"/>
          <w:szCs w:val="21"/>
        </w:rPr>
        <w:t>3000</w:t>
      </w:r>
      <w:r>
        <w:rPr>
          <w:rFonts w:ascii="宋体" w:cs="宋体"/>
          <w:kern w:val="0"/>
          <w:szCs w:val="21"/>
        </w:rPr>
        <w:t>亿倍、密度约为</w:t>
      </w:r>
      <m:oMath>
        <m:r>
          <w:rPr>
            <w:rFonts w:hAnsi="Cambria Math"/>
          </w:rPr>
          <m:t>150g/c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。在此极端条件下，氢原子的所有核外电子几乎都摆脱了原子核的束缚，这些失去电子的氢原子核，有的能克服原子核间很强的静电排斥力而靠得足够近，聚合成质量较大的氦原子核并释放出一定的能量。</w:t>
      </w:r>
      <w:r>
        <w:rPr>
          <w:rFonts w:ascii="宋体" w:cs="宋体"/>
          <w:kern w:val="0"/>
          <w:szCs w:val="21"/>
        </w:rPr>
        <w:br/>
      </w:r>
      <w:r>
        <w:rPr>
          <w:rFonts w:ascii="宋体" w:cs="宋体"/>
          <w:kern w:val="0"/>
          <w:szCs w:val="21"/>
        </w:rPr>
        <w:t>核聚变与已经实现和平利用的核裂变相比，其优越性不仅在于同样质量的核材料核聚变释放的能量要比核裂变多</w:t>
      </w:r>
      <w:r>
        <w:rPr>
          <w:rFonts w:ascii="Times New Roman" w:eastAsia="Times New Roman" w:hAnsi="Times New Roman" w:cs="Times New Roman"/>
          <w:kern w:val="0"/>
          <w:szCs w:val="21"/>
        </w:rPr>
        <w:t>4</w:t>
      </w:r>
      <w:r>
        <w:rPr>
          <w:rFonts w:ascii="宋体" w:cs="宋体"/>
          <w:kern w:val="0"/>
          <w:szCs w:val="21"/>
        </w:rPr>
        <w:t>倍以上，更为可喜的是，地球上直接和间接发生核聚变的材料鼠核在海水中储量丰富，同时核聚变更为安全、清洁。</w:t>
      </w:r>
      <w:r>
        <w:rPr>
          <w:rFonts w:ascii="宋体" w:cs="宋体"/>
          <w:kern w:val="0"/>
          <w:szCs w:val="21"/>
        </w:rPr>
        <w:br/>
        <w:t>如果要使核聚变得到和平利用，就要使核聚变反应平稳受控进行，要实现受控核聚变，需要将超高温状态下的核燃料，长时间约束在一个非常小的空间内，但是地球上没有任何容器能够承受如此高的温度，为此科学家们想到了利用磁场来约束，其主要结构类似于一个两端相连的闭合通电螺线管，如图所示，线圈用超导材料制成，可产生强大的电流和磁场。由于核燃料在超高温状态下已经变成了带电粒子，磁场对运动</w:t>
      </w:r>
      <w:r>
        <w:rPr>
          <w:rFonts w:ascii="宋体" w:cs="宋体"/>
          <w:kern w:val="0"/>
          <w:szCs w:val="21"/>
        </w:rPr>
        <w:lastRenderedPageBreak/>
        <w:t>的带电粒子可以产生力的作用，因此超高温状态下的核燃料可以被“托举”在磁场中，避免与容器直接接触。</w:t>
      </w:r>
      <w:r>
        <w:rPr>
          <w:rFonts w:ascii="宋体" w:cs="宋体"/>
          <w:kern w:val="0"/>
          <w:szCs w:val="21"/>
        </w:rPr>
        <w:br/>
      </w:r>
      <m:oMath>
        <m:r>
          <w:rPr>
            <w:rFonts w:hAnsi="Cambria Math"/>
          </w:rPr>
          <m:t>(1)</m:t>
        </m:r>
      </m:oMath>
      <w:r>
        <w:rPr>
          <w:rFonts w:ascii="宋体" w:cs="宋体"/>
          <w:kern w:val="0"/>
          <w:szCs w:val="21"/>
        </w:rPr>
        <w:t>原子是由原子核和______组成的，中国“人造太阳”是通过______</w:t>
      </w:r>
      <m:oMath>
        <m:r>
          <w:rPr>
            <w:rFonts w:hAnsi="Cambria Math"/>
          </w:rPr>
          <m:t>(</m:t>
        </m:r>
      </m:oMath>
      <w:r>
        <w:rPr>
          <w:rFonts w:ascii="宋体" w:cs="宋体"/>
          <w:kern w:val="0"/>
          <w:szCs w:val="21"/>
        </w:rPr>
        <w:t>选填“核裂变”或“核聚变”</w:t>
      </w:r>
      <m:oMath>
        <m:r>
          <w:rPr>
            <w:rFonts w:hAnsi="Cambria Math"/>
          </w:rPr>
          <m:t>)</m:t>
        </m:r>
      </m:oMath>
      <w:r>
        <w:rPr>
          <w:rFonts w:ascii="宋体" w:cs="宋体"/>
          <w:kern w:val="0"/>
          <w:szCs w:val="21"/>
        </w:rPr>
        <w:t>反应释放能量的，核能是______</w:t>
      </w:r>
      <m:oMath>
        <m:r>
          <w:rPr>
            <w:rFonts w:hAnsi="Cambria Math"/>
          </w:rPr>
          <m:t>(</m:t>
        </m:r>
      </m:oMath>
      <w:r>
        <w:rPr>
          <w:rFonts w:ascii="宋体" w:cs="宋体"/>
          <w:kern w:val="0"/>
          <w:szCs w:val="21"/>
        </w:rPr>
        <w:t>选填“可再生”或“不可再生”</w:t>
      </w:r>
      <m:oMath>
        <m:r>
          <w:rPr>
            <w:rFonts w:hAnsi="Cambria Math"/>
          </w:rPr>
          <m:t>)</m:t>
        </m:r>
      </m:oMath>
      <w:r>
        <w:rPr>
          <w:rFonts w:ascii="宋体" w:cs="宋体"/>
          <w:kern w:val="0"/>
          <w:szCs w:val="21"/>
        </w:rPr>
        <w:t>能源；</w:t>
      </w:r>
      <w:r>
        <w:rPr>
          <w:rFonts w:ascii="宋体" w:cs="宋体"/>
          <w:kern w:val="0"/>
          <w:szCs w:val="21"/>
        </w:rPr>
        <w:br/>
      </w:r>
      <m:oMath>
        <m:r>
          <w:rPr>
            <w:rFonts w:hAnsi="Cambria Math"/>
          </w:rPr>
          <m:t>(2)</m:t>
        </m:r>
      </m:oMath>
      <w:r>
        <w:rPr>
          <w:rFonts w:ascii="宋体" w:cs="宋体"/>
          <w:kern w:val="0"/>
          <w:szCs w:val="21"/>
        </w:rPr>
        <w:t>在超高温状态下核燃料可以被“托举”在磁场中，原因是______；</w:t>
      </w:r>
      <w:r>
        <w:rPr>
          <w:rFonts w:ascii="宋体" w:cs="宋体"/>
          <w:kern w:val="0"/>
          <w:szCs w:val="21"/>
        </w:rPr>
        <w:br/>
      </w:r>
      <m:oMath>
        <m:r>
          <w:rPr>
            <w:rFonts w:hAnsi="Cambria Math"/>
          </w:rPr>
          <m:t>(3)</m:t>
        </m:r>
      </m:oMath>
      <w:r>
        <w:rPr>
          <w:rFonts w:ascii="宋体" w:cs="宋体"/>
          <w:kern w:val="0"/>
          <w:szCs w:val="21"/>
        </w:rPr>
        <w:t>与核裂变相比，核聚变的优点是______。</w:t>
      </w:r>
      <m:oMath>
        <m:r>
          <w:rPr>
            <w:rFonts w:hAnsi="Cambria Math"/>
          </w:rPr>
          <m:t>(</m:t>
        </m:r>
      </m:oMath>
      <w:r>
        <w:rPr>
          <w:rFonts w:ascii="宋体" w:cs="宋体"/>
          <w:kern w:val="0"/>
          <w:szCs w:val="21"/>
        </w:rPr>
        <w:t>写出一条即可</w:t>
      </w:r>
      <m:oMath>
        <m:r>
          <w:rPr>
            <w:rFonts w:hAnsi="Cambria Math"/>
          </w:rPr>
          <m:t>)</m:t>
        </m:r>
      </m:oMath>
      <w:bookmarkEnd w:id="25"/>
      <w:r>
        <w:br w:type="page"/>
      </w:r>
    </w:p>
    <w:p w14:paraId="628AB4BE" w14:textId="77777777" w:rsidR="00BC4DC9" w:rsidRDefault="00000000">
      <w:pPr>
        <w:spacing w:line="360" w:lineRule="auto"/>
        <w:jc w:val="center"/>
        <w:rPr>
          <w:rFonts w:hint="eastAsia"/>
        </w:rPr>
      </w:pPr>
      <w:r>
        <w:rPr>
          <w:rFonts w:ascii="宋体" w:cs="宋体"/>
          <w:b/>
          <w:sz w:val="32"/>
        </w:rPr>
        <w:lastRenderedPageBreak/>
        <w:t>答案和解析</w:t>
      </w:r>
    </w:p>
    <w:p w14:paraId="3218D50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DB2496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波长在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至</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宋体" w:cs="宋体"/>
          <w:kern w:val="0"/>
          <w:szCs w:val="21"/>
        </w:rPr>
        <w:t>之间的无线电波叫做毫米波，即波长为</w:t>
      </w:r>
      <m:oMath>
        <m:sSup>
          <m:sSupPr>
            <m:ctrlPr>
              <w:rPr>
                <w:rFonts w:hAnsi="Cambria Math"/>
              </w:rPr>
            </m:ctrlPr>
          </m:sSupPr>
          <m:e>
            <m:r>
              <w:rPr>
                <w:rFonts w:hAnsi="Cambria Math"/>
              </w:rPr>
              <m:t>10</m:t>
            </m:r>
          </m:e>
          <m:sup>
            <m:r>
              <w:rPr>
                <w:rFonts w:hAnsi="Cambria Math"/>
              </w:rPr>
              <m:t>-3</m:t>
            </m:r>
          </m:sup>
        </m:sSup>
        <m:r>
          <w:rPr>
            <w:rFonts w:hAnsi="Cambria Math"/>
          </w:rPr>
          <m:t>m∼</m:t>
        </m:r>
        <m:sSup>
          <m:sSupPr>
            <m:ctrlPr>
              <w:rPr>
                <w:rFonts w:hAnsi="Cambria Math"/>
              </w:rPr>
            </m:ctrlPr>
          </m:sSupPr>
          <m:e>
            <m:r>
              <w:rPr>
                <w:rFonts w:hAnsi="Cambria Math"/>
              </w:rPr>
              <m:t>10</m:t>
            </m:r>
          </m:e>
          <m:sup>
            <m:r>
              <w:rPr>
                <w:rFonts w:hAnsi="Cambria Math"/>
              </w:rPr>
              <m:t>-2</m:t>
            </m:r>
          </m:sup>
        </m:sSup>
        <m:r>
          <w:rPr>
            <w:rFonts w:hAnsi="Cambria Math"/>
          </w:rPr>
          <m:t>m</m:t>
        </m:r>
      </m:oMath>
      <w:r>
        <w:rPr>
          <w:rFonts w:ascii="宋体" w:cs="宋体"/>
          <w:kern w:val="0"/>
          <w:szCs w:val="21"/>
        </w:rPr>
        <w:t>，根据图中波长确定是极高频波，不是属于</w:t>
      </w:r>
      <w:r>
        <w:rPr>
          <w:rFonts w:ascii="Times New Roman" w:eastAsia="Times New Roman" w:hAnsi="Times New Roman" w:cs="Times New Roman"/>
          <w:i/>
          <w:iCs/>
          <w:kern w:val="0"/>
          <w:szCs w:val="21"/>
        </w:rPr>
        <w:t>UHF</w:t>
      </w:r>
      <w:r>
        <w:rPr>
          <w:rFonts w:ascii="宋体" w:cs="宋体"/>
          <w:kern w:val="0"/>
          <w:szCs w:val="21"/>
        </w:rPr>
        <w:t>频段的电磁波，故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BD.</m:t>
        </m:r>
      </m:oMath>
      <w:r>
        <w:rPr>
          <w:rFonts w:ascii="宋体" w:cs="宋体"/>
          <w:kern w:val="0"/>
          <w:szCs w:val="21"/>
        </w:rPr>
        <w:t>毫米波也是电磁波，各种电磁波在空气中的传播速度近似等于在真空中的传播速度，大约为</w:t>
      </w:r>
      <m:oMath>
        <m:r>
          <w:rPr>
            <w:rFonts w:hAnsi="Cambria Math"/>
          </w:rPr>
          <m:t>3×</m:t>
        </m:r>
        <m:sSup>
          <m:sSupPr>
            <m:ctrlPr>
              <w:rPr>
                <w:rFonts w:hAnsi="Cambria Math"/>
              </w:rPr>
            </m:ctrlPr>
          </m:sSupPr>
          <m:e>
            <m:r>
              <w:rPr>
                <w:rFonts w:hAnsi="Cambria Math"/>
              </w:rPr>
              <m:t>10</m:t>
            </m:r>
          </m:e>
          <m:sup>
            <m:r>
              <w:rPr>
                <w:rFonts w:hAnsi="Cambria Math"/>
              </w:rPr>
              <m:t>8</m:t>
            </m:r>
          </m:sup>
        </m:sSup>
        <m:r>
          <w:rPr>
            <w:rFonts w:hAnsi="Cambria Math"/>
          </w:rPr>
          <m:t>m/s</m:t>
        </m:r>
      </m:oMath>
      <w:r>
        <w:rPr>
          <w:rFonts w:ascii="宋体" w:cs="宋体"/>
          <w:kern w:val="0"/>
          <w:szCs w:val="21"/>
        </w:rPr>
        <w:t>，</w:t>
      </w:r>
      <w:r>
        <w:rPr>
          <w:rFonts w:ascii="Times New Roman" w:eastAsia="Times New Roman" w:hAnsi="Times New Roman" w:cs="Times New Roman"/>
          <w:i/>
          <w:iCs/>
          <w:kern w:val="0"/>
          <w:szCs w:val="21"/>
        </w:rPr>
        <w:t>UHF</w:t>
      </w:r>
      <w:r>
        <w:rPr>
          <w:rFonts w:ascii="宋体" w:cs="宋体"/>
          <w:kern w:val="0"/>
          <w:szCs w:val="21"/>
        </w:rPr>
        <w:t>和</w:t>
      </w:r>
      <w:r>
        <w:rPr>
          <w:rFonts w:ascii="Times New Roman" w:eastAsia="Times New Roman" w:hAnsi="Times New Roman" w:cs="Times New Roman"/>
          <w:i/>
          <w:iCs/>
          <w:kern w:val="0"/>
          <w:szCs w:val="21"/>
        </w:rPr>
        <w:t>SHF</w:t>
      </w:r>
      <w:r>
        <w:rPr>
          <w:rFonts w:ascii="宋体" w:cs="宋体"/>
          <w:kern w:val="0"/>
          <w:szCs w:val="21"/>
        </w:rPr>
        <w:t>频段电磁波在真空中的传播速度相同，故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根据图中知波长越短，频率越高，</w:t>
      </w:r>
      <m:oMath>
        <m:r>
          <w:rPr>
            <w:rFonts w:hAnsi="Cambria Math"/>
          </w:rPr>
          <m:t>6×</m:t>
        </m:r>
        <m:sSup>
          <m:sSupPr>
            <m:ctrlPr>
              <w:rPr>
                <w:rFonts w:hAnsi="Cambria Math"/>
              </w:rPr>
            </m:ctrlPr>
          </m:sSupPr>
          <m:e>
            <m:r>
              <w:rPr>
                <w:rFonts w:hAnsi="Cambria Math"/>
              </w:rPr>
              <m:t>10</m:t>
            </m:r>
          </m:e>
          <m:sup>
            <m:r>
              <w:rPr>
                <w:rFonts w:hAnsi="Cambria Math"/>
              </w:rPr>
              <m:t>10</m:t>
            </m:r>
          </m:sup>
        </m:sSup>
        <m:r>
          <w:rPr>
            <w:rFonts w:hAnsi="Cambria Math"/>
          </w:rPr>
          <m:t>Hz</m:t>
        </m:r>
      </m:oMath>
      <w:r>
        <w:rPr>
          <w:rFonts w:ascii="宋体" w:cs="宋体"/>
          <w:kern w:val="0"/>
          <w:szCs w:val="21"/>
        </w:rPr>
        <w:t>毫米波波长比</w:t>
      </w:r>
      <m:oMath>
        <m:r>
          <w:rPr>
            <w:rFonts w:hAnsi="Cambria Math"/>
          </w:rPr>
          <m:t>8×</m:t>
        </m:r>
        <m:sSup>
          <m:sSupPr>
            <m:ctrlPr>
              <w:rPr>
                <w:rFonts w:hAnsi="Cambria Math"/>
              </w:rPr>
            </m:ctrlPr>
          </m:sSupPr>
          <m:e>
            <m:r>
              <w:rPr>
                <w:rFonts w:hAnsi="Cambria Math"/>
              </w:rPr>
              <m:t>10</m:t>
            </m:r>
          </m:e>
          <m:sup>
            <m:r>
              <w:rPr>
                <w:rFonts w:hAnsi="Cambria Math"/>
              </w:rPr>
              <m:t>10</m:t>
            </m:r>
          </m:sup>
        </m:sSup>
        <m:r>
          <w:rPr>
            <w:rFonts w:hAnsi="Cambria Math"/>
          </w:rPr>
          <m:t>Hz</m:t>
        </m:r>
      </m:oMath>
      <w:r>
        <w:rPr>
          <w:rFonts w:ascii="宋体" w:cs="宋体"/>
          <w:kern w:val="0"/>
          <w:szCs w:val="21"/>
        </w:rPr>
        <w:t>的波长长；故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(1)1mm=</m:t>
        </m:r>
        <m:sSup>
          <m:sSupPr>
            <m:ctrlPr>
              <w:rPr>
                <w:rFonts w:hAnsi="Cambria Math"/>
              </w:rPr>
            </m:ctrlPr>
          </m:sSupPr>
          <m:e>
            <m:r>
              <w:rPr>
                <w:rFonts w:hAnsi="Cambria Math"/>
              </w:rPr>
              <m:t>10</m:t>
            </m:r>
          </m:e>
          <m:sup>
            <m:r>
              <w:rPr>
                <w:rFonts w:hAnsi="Cambria Math"/>
              </w:rPr>
              <m:t>-3</m:t>
            </m:r>
          </m:sup>
        </m:sSup>
        <m:r>
          <w:rPr>
            <w:rFonts w:hAnsi="Cambria Math"/>
          </w:rPr>
          <m:t>m</m:t>
        </m:r>
      </m:oMath>
      <w:r>
        <w:rPr>
          <w:rFonts w:ascii="宋体" w:cs="宋体"/>
          <w:kern w:val="0"/>
          <w:szCs w:val="21"/>
        </w:rPr>
        <w:t>，</w:t>
      </w:r>
      <m:oMath>
        <m:r>
          <w:rPr>
            <w:rFonts w:hAnsi="Cambria Math"/>
          </w:rPr>
          <m:t>1cm=</m:t>
        </m:r>
        <m:sSup>
          <m:sSupPr>
            <m:ctrlPr>
              <w:rPr>
                <w:rFonts w:hAnsi="Cambria Math"/>
              </w:rPr>
            </m:ctrlPr>
          </m:sSupPr>
          <m:e>
            <m:r>
              <w:rPr>
                <w:rFonts w:hAnsi="Cambria Math"/>
              </w:rPr>
              <m:t>10</m:t>
            </m:r>
          </m:e>
          <m:sup>
            <m:r>
              <w:rPr>
                <w:rFonts w:hAnsi="Cambria Math"/>
              </w:rPr>
              <m:t>-2</m:t>
            </m:r>
          </m:sup>
        </m:sSup>
        <m:r>
          <w:rPr>
            <w:rFonts w:hAnsi="Cambria Math"/>
          </w:rPr>
          <m:t>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各种电磁波在真空中的传播速度与光在真空中的传播速度相同。</w:t>
      </w:r>
      <w:r>
        <w:rPr>
          <w:rFonts w:ascii="宋体" w:cs="宋体"/>
          <w:kern w:val="0"/>
          <w:szCs w:val="21"/>
        </w:rPr>
        <w:br/>
      </w:r>
      <w:r>
        <w:rPr>
          <w:rFonts w:ascii="宋体" w:cs="宋体"/>
          <w:kern w:val="0"/>
          <w:szCs w:val="21"/>
        </w:rPr>
        <w:t>本题考查电磁波的波速、波长和频率的关系，属于基础题。</w:t>
      </w:r>
    </w:p>
    <w:p w14:paraId="3BB80EE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F1F826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、丝绸和玻璃棒摩擦后，丝绸得到电子带负电，玻璃棒失去电子带正电，故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、丝绸和玻璃棒吸引碎纸屑是因为带电体可以吸引轻小物体，故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、玻璃棒和丝绸带异种电荷相互吸引，故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、用丝绸靠近与毛皮摩擦过的橡胶棒，丝绸和橡胶棒均带负电，二者相互排斥，故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玻璃棒失去电子带正电。</w:t>
      </w:r>
      <w:r>
        <w:rPr>
          <w:rFonts w:ascii="宋体" w:cs="宋体"/>
          <w:kern w:val="0"/>
          <w:szCs w:val="21"/>
        </w:rPr>
        <w:br/>
      </w:r>
      <m:oMath>
        <m:r>
          <w:rPr>
            <w:rFonts w:hAnsi="Cambria Math"/>
          </w:rPr>
          <m:t>(2)</m:t>
        </m:r>
      </m:oMath>
      <w:r>
        <w:rPr>
          <w:rFonts w:ascii="宋体" w:cs="宋体"/>
          <w:kern w:val="0"/>
          <w:szCs w:val="21"/>
        </w:rPr>
        <w:t>带电体可以吸引轻小物体。</w:t>
      </w:r>
      <w:r>
        <w:rPr>
          <w:rFonts w:ascii="宋体" w:cs="宋体"/>
          <w:kern w:val="0"/>
          <w:szCs w:val="21"/>
        </w:rPr>
        <w:br/>
      </w:r>
      <m:oMath>
        <m:r>
          <w:rPr>
            <w:rFonts w:hAnsi="Cambria Math"/>
          </w:rPr>
          <m:t>(3)</m:t>
        </m:r>
      </m:oMath>
      <w:r>
        <w:rPr>
          <w:rFonts w:ascii="宋体" w:cs="宋体"/>
          <w:kern w:val="0"/>
          <w:szCs w:val="21"/>
        </w:rPr>
        <w:t>玻璃棒和丝绸摩擦后带异种电荷。</w:t>
      </w:r>
      <w:r>
        <w:rPr>
          <w:rFonts w:ascii="宋体" w:cs="宋体"/>
          <w:kern w:val="0"/>
          <w:szCs w:val="21"/>
        </w:rPr>
        <w:br/>
      </w:r>
      <m:oMath>
        <m:r>
          <w:rPr>
            <w:rFonts w:hAnsi="Cambria Math"/>
          </w:rPr>
          <m:t>(4)</m:t>
        </m:r>
      </m:oMath>
      <w:r>
        <w:rPr>
          <w:rFonts w:ascii="宋体" w:cs="宋体"/>
          <w:kern w:val="0"/>
          <w:szCs w:val="21"/>
        </w:rPr>
        <w:t>毛皮摩擦过的橡胶棒带负电，与玻璃摩擦过的丝绸也带负电；同种电荷相互排斥、异种电荷相互吸引。</w:t>
      </w:r>
      <w:r>
        <w:rPr>
          <w:rFonts w:ascii="宋体" w:cs="宋体"/>
          <w:kern w:val="0"/>
          <w:szCs w:val="21"/>
        </w:rPr>
        <w:br/>
      </w:r>
      <w:r>
        <w:rPr>
          <w:rFonts w:ascii="宋体" w:cs="宋体"/>
          <w:kern w:val="0"/>
          <w:szCs w:val="21"/>
        </w:rPr>
        <w:t>本题考查的是摩擦起电现象；知道电荷间的相互作用规律。</w:t>
      </w:r>
    </w:p>
    <w:p w14:paraId="16DAEA9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7663A4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、手机的芯片是利用半导体材料制成的，故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BD</w:t>
      </w:r>
      <w:r>
        <w:rPr>
          <w:rFonts w:ascii="宋体" w:cs="宋体"/>
          <w:kern w:val="0"/>
          <w:szCs w:val="21"/>
        </w:rPr>
        <w:t>、用三合一充电器给三部手机同时充电时，互不影响，所以它们是并联的，因并联电路中干路电流等于各支路电流之和，所以若拔掉其中一部手机，则总电流将变小，故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、给手机充电时，手机消耗电能，转化为化学能存储在电池中，故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物体根据其导电性可以分为导体、绝缘体及半导体；</w:t>
      </w:r>
      <w:r>
        <w:rPr>
          <w:rFonts w:ascii="宋体" w:cs="宋体"/>
          <w:kern w:val="0"/>
          <w:szCs w:val="21"/>
        </w:rPr>
        <w:br/>
      </w:r>
      <m:oMath>
        <m:r>
          <w:rPr>
            <w:rFonts w:hAnsi="Cambria Math"/>
          </w:rPr>
          <m:t>(2)</m:t>
        </m:r>
      </m:oMath>
      <w:r>
        <w:rPr>
          <w:rFonts w:ascii="宋体" w:cs="宋体"/>
          <w:kern w:val="0"/>
          <w:szCs w:val="21"/>
        </w:rPr>
        <w:t>三部手机在充电时互不影响，据此可知三部手机的连接方式，再根据电路的电流特点分析判断拔掉其中一部手机，则通过充电器的总电流变化；</w:t>
      </w:r>
      <w:r>
        <w:rPr>
          <w:rFonts w:ascii="宋体" w:cs="宋体"/>
          <w:kern w:val="0"/>
          <w:szCs w:val="21"/>
        </w:rPr>
        <w:br/>
      </w:r>
      <m:oMath>
        <m:r>
          <w:rPr>
            <w:rFonts w:hAnsi="Cambria Math"/>
          </w:rPr>
          <m:t>(3)</m:t>
        </m:r>
      </m:oMath>
      <w:r>
        <w:rPr>
          <w:rFonts w:ascii="宋体" w:cs="宋体"/>
          <w:kern w:val="0"/>
          <w:szCs w:val="21"/>
        </w:rPr>
        <w:t>充电器充电的过程中电能转化为化学能，对外供电的过程中化学能转化为电能。</w:t>
      </w:r>
      <w:r>
        <w:rPr>
          <w:rFonts w:ascii="宋体" w:cs="宋体"/>
          <w:kern w:val="0"/>
          <w:szCs w:val="21"/>
        </w:rPr>
        <w:br/>
      </w:r>
      <w:r>
        <w:rPr>
          <w:rFonts w:ascii="宋体" w:cs="宋体"/>
          <w:kern w:val="0"/>
          <w:szCs w:val="21"/>
        </w:rPr>
        <w:t>此题考查了并联电路的特点和能量转化问题，是一道联系实际的应用题，难度不大。</w:t>
      </w:r>
    </w:p>
    <w:p w14:paraId="57D7BCE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A77638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在探究“电流跟电压的关系”的实验中，根据控制变量法知，需要控制电阻</w:t>
      </w:r>
      <w:r>
        <w:rPr>
          <w:rFonts w:ascii="Times New Roman" w:eastAsia="Times New Roman" w:hAnsi="Times New Roman" w:cs="Times New Roman"/>
          <w:i/>
          <w:iCs/>
          <w:kern w:val="0"/>
          <w:szCs w:val="21"/>
        </w:rPr>
        <w:t>R</w:t>
      </w:r>
      <w:r>
        <w:rPr>
          <w:rFonts w:ascii="宋体" w:cs="宋体"/>
          <w:kern w:val="0"/>
          <w:szCs w:val="21"/>
        </w:rPr>
        <w:t>的阻值不变，通过改变电阻两端的电压来观察电流的变化，故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实验的结论应该是：在电阻一定的情况下，电流跟电压成正比，而不是反比，这是欧姆定律的基本内容，故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在实验中，闭合开关后电流表有示数，说明电路是通路，不可能是断路；而电压表无示数，则可能是电压表被短路了。说明与电压表并联的部分短路，即电阻</w:t>
      </w:r>
      <w:r>
        <w:rPr>
          <w:rFonts w:ascii="Times New Roman" w:eastAsia="Times New Roman" w:hAnsi="Times New Roman" w:cs="Times New Roman"/>
          <w:i/>
          <w:iCs/>
          <w:kern w:val="0"/>
          <w:szCs w:val="21"/>
        </w:rPr>
        <w:t>R</w:t>
      </w:r>
      <w:r>
        <w:rPr>
          <w:rFonts w:ascii="宋体" w:cs="宋体"/>
          <w:kern w:val="0"/>
          <w:szCs w:val="21"/>
        </w:rPr>
        <w:t>短路，从而导致电压表无示数，故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在这个实验中，多次实验的目的是为了寻找普遍规律，即验证在电阻一定的情况下，电流与电压之间的正比关系是否成立，而不是为了减少误差，减少误差通常是通过改进实验方法、提高测量精度等方式来实现的，与多次实验寻找规律不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探究“电流跟电压的关系”必须控制电阻不变；</w:t>
      </w:r>
      <w:r>
        <w:rPr>
          <w:rFonts w:ascii="宋体" w:cs="宋体"/>
          <w:kern w:val="0"/>
          <w:szCs w:val="21"/>
        </w:rPr>
        <w:br/>
      </w:r>
      <m:oMath>
        <m:r>
          <w:rPr>
            <w:rFonts w:hAnsi="Cambria Math"/>
          </w:rPr>
          <m:t>(2)</m:t>
        </m:r>
      </m:oMath>
      <w:r>
        <w:rPr>
          <w:rFonts w:ascii="宋体" w:cs="宋体"/>
          <w:kern w:val="0"/>
          <w:szCs w:val="21"/>
        </w:rPr>
        <w:t>在电阻一定的情况下，电流跟电压成正比；</w:t>
      </w:r>
      <w:r>
        <w:rPr>
          <w:rFonts w:ascii="宋体" w:cs="宋体"/>
          <w:kern w:val="0"/>
          <w:szCs w:val="21"/>
        </w:rPr>
        <w:br/>
      </w:r>
      <m:oMath>
        <m:r>
          <w:rPr>
            <w:rFonts w:hAnsi="Cambria Math"/>
          </w:rPr>
          <m:t>(3)</m:t>
        </m:r>
      </m:oMath>
      <w:r>
        <w:rPr>
          <w:rFonts w:ascii="宋体" w:cs="宋体"/>
          <w:kern w:val="0"/>
          <w:szCs w:val="21"/>
        </w:rPr>
        <w:t>闭合开关后电流表有示数，说明电路是通路，有电流通过；而电压表无示数，据此分析故障位置；</w:t>
      </w:r>
      <w:r>
        <w:rPr>
          <w:rFonts w:ascii="宋体" w:cs="宋体"/>
          <w:kern w:val="0"/>
          <w:szCs w:val="21"/>
        </w:rPr>
        <w:br/>
      </w:r>
      <m:oMath>
        <m:r>
          <w:rPr>
            <w:rFonts w:hAnsi="Cambria Math"/>
          </w:rPr>
          <m:t>(4)</m:t>
        </m:r>
      </m:oMath>
      <w:r>
        <w:rPr>
          <w:rFonts w:ascii="宋体" w:cs="宋体"/>
          <w:kern w:val="0"/>
          <w:szCs w:val="21"/>
        </w:rPr>
        <w:t>探究规律的实验多次实验的目的是为了寻找普遍规律。</w:t>
      </w:r>
      <w:r>
        <w:rPr>
          <w:rFonts w:ascii="宋体" w:cs="宋体"/>
          <w:kern w:val="0"/>
          <w:szCs w:val="21"/>
        </w:rPr>
        <w:br/>
      </w:r>
      <w:r>
        <w:rPr>
          <w:rFonts w:ascii="宋体" w:cs="宋体"/>
          <w:kern w:val="0"/>
          <w:szCs w:val="21"/>
        </w:rPr>
        <w:t>本题考查探究“电流跟电压的关系”的实验过程分析与故障分析，属于中档题。</w:t>
      </w:r>
    </w:p>
    <w:p w14:paraId="2131276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5C2591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、额定功率</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的</w:t>
      </w:r>
      <w:r>
        <w:rPr>
          <w:rFonts w:ascii="Times New Roman" w:eastAsia="Times New Roman" w:hAnsi="Times New Roman" w:cs="Times New Roman"/>
          <w:i/>
          <w:iCs/>
          <w:kern w:val="0"/>
          <w:szCs w:val="21"/>
        </w:rPr>
        <w:t>LED</w:t>
      </w:r>
      <w:r>
        <w:rPr>
          <w:rFonts w:ascii="宋体" w:cs="宋体"/>
          <w:kern w:val="0"/>
          <w:szCs w:val="21"/>
        </w:rPr>
        <w:t>灯、额定功率</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W</w:t>
      </w:r>
      <w:r>
        <w:rPr>
          <w:rFonts w:ascii="宋体" w:cs="宋体"/>
          <w:kern w:val="0"/>
          <w:szCs w:val="21"/>
        </w:rPr>
        <w:t>的节能灯、额定功率为</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W</w:t>
      </w:r>
      <w:r>
        <w:rPr>
          <w:rFonts w:ascii="宋体" w:cs="宋体"/>
          <w:kern w:val="0"/>
          <w:szCs w:val="21"/>
        </w:rPr>
        <w:t>的白炽灯均正常工作时，实际功率均等于额定功率，白炽灯的实际功率较大，故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LED</w:t>
      </w:r>
      <w:r>
        <w:rPr>
          <w:rFonts w:ascii="宋体" w:cs="宋体"/>
          <w:kern w:val="0"/>
          <w:szCs w:val="21"/>
        </w:rPr>
        <w:t>灯比节能灯的实际功率小，但未说明工作时间，故</w:t>
      </w:r>
      <w:r>
        <w:rPr>
          <w:rFonts w:ascii="Times New Roman" w:eastAsia="Times New Roman" w:hAnsi="Times New Roman" w:cs="Times New Roman"/>
          <w:i/>
          <w:iCs/>
          <w:kern w:val="0"/>
          <w:szCs w:val="21"/>
        </w:rPr>
        <w:t>LED</w:t>
      </w:r>
      <w:r>
        <w:rPr>
          <w:rFonts w:ascii="宋体" w:cs="宋体"/>
          <w:kern w:val="0"/>
          <w:szCs w:val="21"/>
        </w:rPr>
        <w:t>灯不一定比白炽灯消耗的电能更少，故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、功率表示电流做功的快慢，</w:t>
      </w:r>
      <w:r>
        <w:rPr>
          <w:rFonts w:ascii="Times New Roman" w:eastAsia="Times New Roman" w:hAnsi="Times New Roman" w:cs="Times New Roman"/>
          <w:i/>
          <w:iCs/>
          <w:kern w:val="0"/>
          <w:szCs w:val="21"/>
        </w:rPr>
        <w:t>LED</w:t>
      </w:r>
      <w:r>
        <w:rPr>
          <w:rFonts w:ascii="宋体" w:cs="宋体"/>
          <w:kern w:val="0"/>
          <w:szCs w:val="21"/>
        </w:rPr>
        <w:t>灯比节能灯和白炽灯的额定功率小，正常工作时</w:t>
      </w:r>
      <w:r>
        <w:rPr>
          <w:rFonts w:ascii="Times New Roman" w:eastAsia="Times New Roman" w:hAnsi="Times New Roman" w:cs="Times New Roman"/>
          <w:i/>
          <w:iCs/>
          <w:kern w:val="0"/>
          <w:szCs w:val="21"/>
        </w:rPr>
        <w:t>LED</w:t>
      </w:r>
      <w:r>
        <w:rPr>
          <w:rFonts w:ascii="宋体" w:cs="宋体"/>
          <w:kern w:val="0"/>
          <w:szCs w:val="21"/>
        </w:rPr>
        <w:t>灯比节能灯和白炽灯的电流做功慢，故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LED</w:t>
      </w:r>
      <w:r>
        <w:rPr>
          <w:rFonts w:ascii="宋体" w:cs="宋体"/>
          <w:kern w:val="0"/>
          <w:szCs w:val="21"/>
        </w:rPr>
        <w:t>灯比节能灯的额定功率小，正常发光时的亮度相当，所以</w:t>
      </w:r>
      <w:r>
        <w:rPr>
          <w:rFonts w:ascii="Times New Roman" w:eastAsia="Times New Roman" w:hAnsi="Times New Roman" w:cs="Times New Roman"/>
          <w:i/>
          <w:iCs/>
          <w:kern w:val="0"/>
          <w:szCs w:val="21"/>
        </w:rPr>
        <w:t>LED</w:t>
      </w:r>
      <w:r>
        <w:rPr>
          <w:rFonts w:ascii="宋体" w:cs="宋体"/>
          <w:kern w:val="0"/>
          <w:szCs w:val="21"/>
        </w:rPr>
        <w:t>灯比节能灯把电能转化为光能的效率更高，故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、灯泡正常工作时，实际功率均等于额定功率；</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LED</w:t>
      </w:r>
      <w:r>
        <w:rPr>
          <w:rFonts w:ascii="宋体" w:cs="宋体"/>
          <w:kern w:val="0"/>
          <w:szCs w:val="21"/>
        </w:rPr>
        <w:t>灯的实际功率较小，但未说明工作时间，故</w:t>
      </w:r>
      <w:r>
        <w:rPr>
          <w:rFonts w:ascii="Times New Roman" w:eastAsia="Times New Roman" w:hAnsi="Times New Roman" w:cs="Times New Roman"/>
          <w:i/>
          <w:iCs/>
          <w:kern w:val="0"/>
          <w:szCs w:val="21"/>
        </w:rPr>
        <w:t>LED</w:t>
      </w:r>
      <w:r>
        <w:rPr>
          <w:rFonts w:ascii="宋体" w:cs="宋体"/>
          <w:kern w:val="0"/>
          <w:szCs w:val="21"/>
        </w:rPr>
        <w:t>灯不一定比节能灯消耗的电能更少；</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、功率表示电流做功的快慢；</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、正常发光时的亮度相当，比较额定功率可知</w:t>
      </w:r>
      <w:r>
        <w:rPr>
          <w:rFonts w:ascii="Times New Roman" w:eastAsia="Times New Roman" w:hAnsi="Times New Roman" w:cs="Times New Roman"/>
          <w:i/>
          <w:iCs/>
          <w:kern w:val="0"/>
          <w:szCs w:val="21"/>
        </w:rPr>
        <w:t>LED</w:t>
      </w:r>
      <w:r>
        <w:rPr>
          <w:rFonts w:ascii="宋体" w:cs="宋体"/>
          <w:kern w:val="0"/>
          <w:szCs w:val="21"/>
        </w:rPr>
        <w:t>灯比节能灯把电能转化为光能的效率更高。</w:t>
      </w:r>
      <w:r>
        <w:rPr>
          <w:rFonts w:ascii="宋体" w:cs="宋体"/>
          <w:kern w:val="0"/>
          <w:szCs w:val="21"/>
        </w:rPr>
        <w:br/>
        <w:t>本题考查功率的有关知识，知道灯泡正常工作时实际功率等于额定功率。</w:t>
      </w:r>
    </w:p>
    <w:p w14:paraId="3BE08EB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0CECCC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、由电路图可知，</w:t>
      </w:r>
      <w:r>
        <w:rPr>
          <w:rFonts w:ascii="Times New Roman" w:eastAsia="Times New Roman" w:hAnsi="Times New Roman" w:cs="Times New Roman"/>
          <w:i/>
          <w:iCs/>
          <w:kern w:val="0"/>
          <w:szCs w:val="21"/>
        </w:rPr>
        <w:t>R</w:t>
      </w:r>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的作用是分压并保护电路，电压表测滑片上方电阻丝两端的电压，电流表测电路中的电流，</w:t>
      </w:r>
      <w:r>
        <w:rPr>
          <w:rFonts w:ascii="宋体" w:cs="宋体"/>
          <w:kern w:val="0"/>
          <w:szCs w:val="21"/>
        </w:rPr>
        <w:br/>
      </w:r>
      <w:r>
        <w:rPr>
          <w:rFonts w:ascii="宋体" w:cs="宋体"/>
          <w:kern w:val="0"/>
          <w:szCs w:val="21"/>
        </w:rPr>
        <w:t>滑动变阻器接入电路的电阻不变，根据串联电路在规律结合欧姆定律可知通过电路的电流不变，如果选用电流表作为测量仪表则电流表的示数不会随着物体质量的改变而改变所以只能选用电压表作仪表，故</w:t>
      </w:r>
      <w:r>
        <w:rPr>
          <w:rFonts w:ascii="Times New Roman" w:eastAsia="Times New Roman" w:hAnsi="Times New Roman" w:cs="Times New Roman"/>
          <w:i/>
          <w:iCs/>
          <w:kern w:val="0"/>
          <w:szCs w:val="21"/>
        </w:rPr>
        <w:t xml:space="preserve"> AB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、在秤盘上增加重物后，电源电压不变，通过电路的电流不变，由</w:t>
      </w:r>
      <m:oMath>
        <m:r>
          <w:rPr>
            <w:rFonts w:hAnsi="Cambria Math"/>
          </w:rPr>
          <m:t>P=UI</m:t>
        </m:r>
      </m:oMath>
      <w:r>
        <w:rPr>
          <w:rFonts w:ascii="宋体" w:cs="宋体"/>
          <w:kern w:val="0"/>
          <w:szCs w:val="21"/>
        </w:rPr>
        <w:t>可得电路消耗的总功率不变，故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、因电压表的内阻很大、在电路中相当于断路，所以，滑片移动时，</w:t>
      </w:r>
      <w:r>
        <w:rPr>
          <w:rFonts w:ascii="Times New Roman" w:eastAsia="Times New Roman" w:hAnsi="Times New Roman" w:cs="Times New Roman"/>
          <w:i/>
          <w:iCs/>
          <w:kern w:val="0"/>
          <w:szCs w:val="21"/>
        </w:rPr>
        <w:t>R</w:t>
      </w:r>
      <w:r>
        <w:rPr>
          <w:rFonts w:ascii="宋体" w:cs="宋体"/>
          <w:kern w:val="0"/>
          <w:szCs w:val="21"/>
        </w:rPr>
        <w:t>接入电路中的电阻不变，电路中的总电阻不变，由欧姆定律可知通过电路的电流不变，电压表测滑片上方电阻丝两端的电压，则</w:t>
      </w:r>
      <m:oMath>
        <m:sSub>
          <m:sSubPr>
            <m:ctrlPr>
              <w:rPr>
                <w:rFonts w:hAnsi="Cambria Math"/>
              </w:rPr>
            </m:ctrlPr>
          </m:sSubPr>
          <m:e>
            <m:r>
              <w:rPr>
                <w:rFonts w:hAnsi="Cambria Math"/>
              </w:rPr>
              <m:t>U</m:t>
            </m:r>
          </m:e>
          <m:sub>
            <m:r>
              <w:rPr>
                <w:rFonts w:hAnsi="Cambria Math"/>
              </w:rPr>
              <m:t>R</m:t>
            </m:r>
            <m:r>
              <w:rPr>
                <w:rFonts w:hAnsi="Cambria Math"/>
              </w:rPr>
              <m:t>上</m:t>
            </m:r>
          </m:sub>
        </m:sSub>
        <m:r>
          <w:rPr>
            <w:rFonts w:hAnsi="Cambria Math"/>
          </w:rPr>
          <m:t>=I</m:t>
        </m:r>
        <m:sSub>
          <m:sSubPr>
            <m:ctrlPr>
              <w:rPr>
                <w:rFonts w:hAnsi="Cambria Math"/>
              </w:rPr>
            </m:ctrlPr>
          </m:sSubPr>
          <m:e>
            <m:r>
              <w:rPr>
                <w:rFonts w:hAnsi="Cambria Math"/>
              </w:rPr>
              <m:t>R</m:t>
            </m:r>
          </m:e>
          <m:sub>
            <m:r>
              <w:rPr>
                <w:rFonts w:hAnsi="Cambria Math"/>
              </w:rPr>
              <m:t>上</m:t>
            </m:r>
          </m:sub>
        </m:sSub>
      </m:oMath>
      <w:r>
        <w:rPr>
          <w:rFonts w:ascii="宋体" w:cs="宋体"/>
          <w:kern w:val="0"/>
          <w:szCs w:val="21"/>
        </w:rPr>
        <w:t>，即电压表示数与</w:t>
      </w:r>
      <m:oMath>
        <m:sSub>
          <m:sSubPr>
            <m:ctrlPr>
              <w:rPr>
                <w:rFonts w:hAnsi="Cambria Math"/>
              </w:rPr>
            </m:ctrlPr>
          </m:sSubPr>
          <m:e>
            <m:r>
              <w:rPr>
                <w:rFonts w:hAnsi="Cambria Math"/>
              </w:rPr>
              <m:t>R</m:t>
            </m:r>
          </m:e>
          <m:sub>
            <m:r>
              <w:rPr>
                <w:rFonts w:hAnsi="Cambria Math"/>
              </w:rPr>
              <m:t>上</m:t>
            </m:r>
          </m:sub>
        </m:sSub>
      </m:oMath>
      <w:r>
        <w:rPr>
          <w:rFonts w:ascii="宋体" w:cs="宋体"/>
          <w:kern w:val="0"/>
          <w:szCs w:val="21"/>
        </w:rPr>
        <w:t>为正比关系，所以电压表改装的电子秤表盘刻度是均匀的，故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AB</w:t>
      </w:r>
      <w:r>
        <w:rPr>
          <w:rFonts w:ascii="宋体" w:cs="宋体"/>
          <w:kern w:val="0"/>
          <w:szCs w:val="21"/>
        </w:rPr>
        <w:t>、由电路图可知，</w:t>
      </w:r>
      <w:r>
        <w:rPr>
          <w:rFonts w:ascii="Times New Roman" w:eastAsia="Times New Roman" w:hAnsi="Times New Roman" w:cs="Times New Roman"/>
          <w:i/>
          <w:iCs/>
          <w:kern w:val="0"/>
          <w:szCs w:val="21"/>
        </w:rPr>
        <w:t>R</w:t>
      </w:r>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串联，电压表测滑片上方电阻丝两端的电压，电流表测电路中的电流，根据电流表、电压表示数是否变化判断即可；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w:t>
      </w:r>
      <m:oMath>
        <m:r>
          <w:rPr>
            <w:rFonts w:hAnsi="Cambria Math"/>
          </w:rPr>
          <m:t>P=UI</m:t>
        </m:r>
      </m:oMath>
      <w:r>
        <w:rPr>
          <w:rFonts w:ascii="宋体" w:cs="宋体"/>
          <w:kern w:val="0"/>
          <w:szCs w:val="21"/>
        </w:rPr>
        <w:t>判断电路消耗的总功率是否变化；</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w:t>
      </w:r>
      <m:oMath>
        <m:r>
          <w:rPr>
            <w:rFonts w:hAnsi="Cambria Math"/>
          </w:rPr>
          <m:t>U=IR</m:t>
        </m:r>
      </m:oMath>
      <w:r>
        <w:rPr>
          <w:rFonts w:ascii="宋体" w:cs="宋体"/>
          <w:kern w:val="0"/>
          <w:szCs w:val="21"/>
        </w:rPr>
        <w:t>表示电压表示数，分析电压表示数与</w:t>
      </w:r>
      <m:oMath>
        <m:sSub>
          <m:sSubPr>
            <m:ctrlPr>
              <w:rPr>
                <w:rFonts w:hAnsi="Cambria Math"/>
              </w:rPr>
            </m:ctrlPr>
          </m:sSubPr>
          <m:e>
            <m:r>
              <w:rPr>
                <w:rFonts w:hAnsi="Cambria Math"/>
              </w:rPr>
              <m:t>R</m:t>
            </m:r>
          </m:e>
          <m:sub>
            <m:r>
              <w:rPr>
                <w:rFonts w:hAnsi="Cambria Math"/>
              </w:rPr>
              <m:t>上</m:t>
            </m:r>
          </m:sub>
        </m:sSub>
      </m:oMath>
      <w:r>
        <w:rPr>
          <w:rFonts w:ascii="宋体" w:cs="宋体"/>
          <w:kern w:val="0"/>
          <w:szCs w:val="21"/>
        </w:rPr>
        <w:t>的函数关系可判断。</w:t>
      </w:r>
      <w:r>
        <w:rPr>
          <w:rFonts w:ascii="宋体" w:cs="宋体"/>
          <w:kern w:val="0"/>
          <w:szCs w:val="21"/>
        </w:rPr>
        <w:br/>
      </w:r>
      <w:r>
        <w:rPr>
          <w:rFonts w:ascii="宋体" w:cs="宋体"/>
          <w:kern w:val="0"/>
          <w:szCs w:val="21"/>
        </w:rPr>
        <w:t>本题考查串联电路特点、欧姆定律和电功率公式的灵活运用，题目难度不大。</w:t>
      </w:r>
    </w:p>
    <w:p w14:paraId="0892DC2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5140F7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解：干冰常温下易升华，在升华过程中吸收热量，使周围空气温度降低，空气中的水蒸气遇冷液化成小水滴，故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物质从固态直接变成气态的过程叫升华，升华吸热；物质由气态转变成液态的过程叫液化，液化放热。</w:t>
      </w:r>
      <w:r>
        <w:rPr>
          <w:rFonts w:ascii="宋体" w:cs="宋体"/>
          <w:kern w:val="0"/>
          <w:szCs w:val="21"/>
        </w:rPr>
        <w:br/>
        <w:t>本题考查我们利用物态变化知识解释生活现象的能力，难度较低。</w:t>
      </w:r>
    </w:p>
    <w:p w14:paraId="6DA33A6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A035A6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“纳米纸”的分子间的空隙较小，所以细菌无法停留且“油水不沾”，故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“油水不沾”的原因并不是因为这种纸细菌中的分子不做无规则运动，故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因为分子间有引力，所以靠得很近的两滴油能在分子引力的作用下自动结合成一滴，故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分子间的引力和斥力是同时存在的，所以，这种纸与油、水的分子间都存在相互作用的引力和斥力，故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要掌握分子运动论的知识，物质是由分子组成的，分子在不停地做无规则运动，分子之间有空隙，分子间有相互作用的引力和斥力，引力和斥力是同时存在的，对于任何物体都是成立的。</w:t>
      </w:r>
      <w:r>
        <w:rPr>
          <w:rFonts w:ascii="宋体" w:cs="宋体"/>
          <w:kern w:val="0"/>
          <w:szCs w:val="21"/>
        </w:rPr>
        <w:br/>
        <w:t>此题用一个新型的实际特例考查了学生对分子动理论的理解。分子动理论在任何时候都是成立的，不要受问题变化的影响。</w:t>
      </w:r>
    </w:p>
    <w:p w14:paraId="5DB0000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3FEDC5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解：在弹射前，利用电能把一个数吨重的飞轮快速旋转起来，将电能变成飞轮的动能，将电能转化为机械能，这是电动机的原理。</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图中是奥斯特实验，证明了电流周围有磁场，故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图中研究电磁铁磁性强弱的影响因素，故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图中有电源，探究的是通电导体在磁场中受力而运动，这是电动机的工作原理，故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图中无电源，是探究电磁感应现象，这是发电机的工作原理，故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由题意可知，在弹射前，利用电能把一个数吨重的飞轮快速旋转起来，将电能变成飞轮的动能，将电能转化为机械能，这是电动机的原理。</w:t>
      </w:r>
      <w:r>
        <w:rPr>
          <w:rFonts w:ascii="宋体" w:cs="宋体"/>
          <w:kern w:val="0"/>
          <w:szCs w:val="21"/>
        </w:rPr>
        <w:br/>
        <w:t>本题考查了电动机的原理及能量转化。</w:t>
      </w:r>
    </w:p>
    <w:p w14:paraId="235906B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962C0D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现在的电动车大都是锂电池，且其他部件是属于易燃可燃的材料，一旦起火，燃烧速度极快，将电动车乘电梯推到家里充电和将电池从电动车上拆下来再拎回家里充电，自家的插座普遍没有充满自停功能，电动车通常是整夜充电，经常过载充电会造成电池鼓包变形，进而发生电气故障引发火灾，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、从楼上私自拉设的电线，安装不规范，无法固定，存在安全隐患，故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、在集中充电点给电动车充电，集中充电点已经做好了必要的安全措施，比如充满自停等，符合安全用电常识，故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电动自行车充电有一定的安全隐患，不能私拉乱接导线。</w:t>
      </w:r>
      <w:r>
        <w:rPr>
          <w:rFonts w:ascii="宋体" w:cs="宋体"/>
          <w:kern w:val="0"/>
          <w:szCs w:val="21"/>
        </w:rPr>
        <w:br/>
        <w:t>本题考查了电动车充电问题，是生活中的常见问题。</w:t>
      </w:r>
    </w:p>
    <w:p w14:paraId="4C8DD53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7838C31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、发动机工作过程酒精燃烧将化学转化为内能，然后将获得的内能转化为机械能，故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、酒精燃尽后，酒精所产生的能量转化为其他形成的能，不会消失，故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、热机效率表示有用功与燃料完全燃烧放出的热量的比值，与热机的工作时间无关，故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、甲的有用功是</w:t>
      </w:r>
      <m:oMath>
        <m:sSub>
          <m:sSubPr>
            <m:ctrlPr>
              <w:rPr>
                <w:rFonts w:hAnsi="Cambria Math"/>
              </w:rPr>
            </m:ctrlPr>
          </m:sSubPr>
          <m:e>
            <m:r>
              <w:rPr>
                <w:rFonts w:hAnsi="Cambria Math"/>
              </w:rPr>
              <m:t>W</m:t>
            </m:r>
          </m:e>
          <m:sub>
            <m:r>
              <w:rPr>
                <w:rFonts w:hAnsi="Cambria Math"/>
              </w:rPr>
              <m:t>有用</m:t>
            </m:r>
          </m:sub>
        </m:sSub>
        <m:r>
          <w:rPr>
            <w:rFonts w:hAnsi="Cambria Math"/>
          </w:rPr>
          <m:t>=1000J</m:t>
        </m:r>
      </m:oMath>
      <w:r>
        <w:rPr>
          <w:rFonts w:ascii="宋体" w:cs="宋体"/>
          <w:kern w:val="0"/>
          <w:szCs w:val="21"/>
        </w:rPr>
        <w:t>，燃料放出的热量</w:t>
      </w:r>
      <m:oMath>
        <m:sSub>
          <m:sSubPr>
            <m:ctrlPr>
              <w:rPr>
                <w:rFonts w:hAnsi="Cambria Math"/>
              </w:rPr>
            </m:ctrlPr>
          </m:sSubPr>
          <m:e>
            <m:r>
              <w:rPr>
                <w:rFonts w:hAnsi="Cambria Math"/>
              </w:rPr>
              <m:t>Q</m:t>
            </m:r>
          </m:e>
          <m:sub>
            <m:r>
              <w:rPr>
                <w:rFonts w:hAnsi="Cambria Math"/>
              </w:rPr>
              <m:t>总</m:t>
            </m:r>
          </m:sub>
        </m:sSub>
        <m:r>
          <w:rPr>
            <w:rFonts w:hAnsi="Cambria Math"/>
          </w:rPr>
          <m:t>=</m:t>
        </m:r>
        <m:sSub>
          <m:sSubPr>
            <m:ctrlPr>
              <w:rPr>
                <w:rFonts w:hAnsi="Cambria Math"/>
              </w:rPr>
            </m:ctrlPr>
          </m:sSubPr>
          <m:e>
            <m:r>
              <w:rPr>
                <w:rFonts w:hAnsi="Cambria Math"/>
              </w:rPr>
              <m:t>W</m:t>
            </m:r>
          </m:e>
          <m:sub>
            <m:r>
              <w:rPr>
                <w:rFonts w:hAnsi="Cambria Math"/>
              </w:rPr>
              <m:t>有用</m:t>
            </m:r>
          </m:sub>
        </m:sSub>
        <m:r>
          <w:rPr>
            <w:rFonts w:hAnsi="Cambria Math"/>
          </w:rPr>
          <m:t>+</m:t>
        </m:r>
        <m:sSub>
          <m:sSubPr>
            <m:ctrlPr>
              <w:rPr>
                <w:rFonts w:hAnsi="Cambria Math"/>
              </w:rPr>
            </m:ctrlPr>
          </m:sSubPr>
          <m:e>
            <m:r>
              <w:rPr>
                <w:rFonts w:hAnsi="Cambria Math"/>
              </w:rPr>
              <m:t>W</m:t>
            </m:r>
          </m:e>
          <m:sub>
            <m:r>
              <w:rPr>
                <w:rFonts w:hAnsi="Cambria Math"/>
              </w:rPr>
              <m:t>损</m:t>
            </m:r>
          </m:sub>
        </m:sSub>
        <m:r>
          <w:rPr>
            <w:rFonts w:hAnsi="Cambria Math"/>
          </w:rPr>
          <m:t>+</m:t>
        </m:r>
        <m:sSub>
          <m:sSubPr>
            <m:ctrlPr>
              <w:rPr>
                <w:rFonts w:hAnsi="Cambria Math"/>
              </w:rPr>
            </m:ctrlPr>
          </m:sSubPr>
          <m:e>
            <m:r>
              <w:rPr>
                <w:rFonts w:hAnsi="Cambria Math"/>
              </w:rPr>
              <m:t>W</m:t>
            </m:r>
          </m:e>
          <m:sub>
            <m:r>
              <w:rPr>
                <w:rFonts w:hAnsi="Cambria Math"/>
              </w:rPr>
              <m:t>废弃</m:t>
            </m:r>
          </m:sub>
        </m:sSub>
        <m:r>
          <w:rPr>
            <w:rFonts w:hAnsi="Cambria Math"/>
          </w:rPr>
          <m:t>=1000J+500J+1500J=3000J</m:t>
        </m:r>
      </m:oMath>
      <w:r>
        <w:rPr>
          <w:rFonts w:ascii="宋体" w:cs="宋体"/>
          <w:kern w:val="0"/>
          <w:szCs w:val="21"/>
        </w:rPr>
        <w:t>；</w:t>
      </w:r>
      <w:r>
        <w:rPr>
          <w:rFonts w:ascii="宋体" w:cs="宋体"/>
          <w:kern w:val="0"/>
          <w:szCs w:val="21"/>
        </w:rPr>
        <w:br/>
      </w:r>
      <w:r>
        <w:rPr>
          <w:rFonts w:ascii="宋体" w:cs="宋体"/>
          <w:kern w:val="0"/>
          <w:szCs w:val="21"/>
        </w:rPr>
        <w:t>热机效率为</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有用</m:t>
                </m:r>
              </m:sub>
            </m:sSub>
          </m:num>
          <m:den>
            <m:sSub>
              <m:sSubPr>
                <m:ctrlPr>
                  <w:rPr>
                    <w:rFonts w:hAnsi="Cambria Math"/>
                  </w:rPr>
                </m:ctrlPr>
              </m:sSubPr>
              <m:e>
                <m:r>
                  <w:rPr>
                    <w:rFonts w:hAnsi="Cambria Math"/>
                    <w:sz w:val="24"/>
                    <w:szCs w:val="24"/>
                  </w:rPr>
                  <m:t>Q</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1000J</m:t>
            </m:r>
          </m:num>
          <m:den>
            <m:r>
              <w:rPr>
                <w:rFonts w:hAnsi="Cambria Math"/>
                <w:sz w:val="24"/>
                <w:szCs w:val="24"/>
              </w:rPr>
              <m:t>3000J</m:t>
            </m:r>
          </m:den>
        </m:f>
        <m:r>
          <w:rPr>
            <w:rFonts w:hAnsi="Cambria Math"/>
          </w:rPr>
          <m:t>×100%≈33.3%</m:t>
        </m:r>
      </m:oMath>
      <w:r>
        <w:rPr>
          <w:rFonts w:ascii="宋体" w:cs="宋体"/>
          <w:kern w:val="0"/>
          <w:szCs w:val="21"/>
        </w:rPr>
        <w:t>；</w:t>
      </w:r>
      <w:r>
        <w:rPr>
          <w:rFonts w:ascii="宋体" w:cs="宋体"/>
          <w:kern w:val="0"/>
          <w:szCs w:val="21"/>
        </w:rPr>
        <w:br/>
      </w:r>
      <w:r>
        <w:rPr>
          <w:rFonts w:ascii="宋体" w:cs="宋体"/>
          <w:kern w:val="0"/>
          <w:szCs w:val="21"/>
        </w:rPr>
        <w:t>乙的有用功是</w:t>
      </w:r>
      <m:oMath>
        <m:sSubSup>
          <m:sSubSupPr>
            <m:ctrlPr>
              <w:rPr>
                <w:rFonts w:hAnsi="Cambria Math"/>
              </w:rPr>
            </m:ctrlPr>
          </m:sSubSupPr>
          <m:e>
            <m:r>
              <w:rPr>
                <w:rFonts w:hAnsi="Cambria Math"/>
              </w:rPr>
              <m:t>W</m:t>
            </m:r>
          </m:e>
          <m:sub>
            <m:r>
              <w:rPr>
                <w:rFonts w:hAnsi="Cambria Math"/>
              </w:rPr>
              <m:t>有用</m:t>
            </m:r>
          </m:sub>
          <m:sup>
            <m:r>
              <w:rPr>
                <w:rFonts w:hAnsi="Cambria Math"/>
              </w:rPr>
              <m:t>'</m:t>
            </m:r>
          </m:sup>
        </m:sSubSup>
        <m:r>
          <w:rPr>
            <w:rFonts w:hAnsi="Cambria Math"/>
          </w:rPr>
          <m:t>=3000J</m:t>
        </m:r>
      </m:oMath>
      <w:r>
        <w:rPr>
          <w:rFonts w:ascii="宋体" w:cs="宋体"/>
          <w:kern w:val="0"/>
          <w:szCs w:val="21"/>
        </w:rPr>
        <w:t>，燃料放出的热量</w:t>
      </w:r>
      <m:oMath>
        <m:sSubSup>
          <m:sSubSupPr>
            <m:ctrlPr>
              <w:rPr>
                <w:rFonts w:hAnsi="Cambria Math"/>
              </w:rPr>
            </m:ctrlPr>
          </m:sSubSupPr>
          <m:e>
            <m:r>
              <w:rPr>
                <w:rFonts w:hAnsi="Cambria Math"/>
              </w:rPr>
              <m:t>Q</m:t>
            </m:r>
          </m:e>
          <m:sub>
            <m:r>
              <w:rPr>
                <w:rFonts w:hAnsi="Cambria Math"/>
              </w:rPr>
              <m:t>总</m:t>
            </m:r>
          </m:sub>
          <m:sup>
            <m:r>
              <w:rPr>
                <w:rFonts w:hAnsi="Cambria Math"/>
              </w:rPr>
              <m:t>'</m:t>
            </m:r>
          </m:sup>
        </m:sSubSup>
        <m:r>
          <w:rPr>
            <w:rFonts w:hAnsi="Cambria Math"/>
          </w:rPr>
          <m:t>=</m:t>
        </m:r>
        <m:sSubSup>
          <m:sSubSupPr>
            <m:ctrlPr>
              <w:rPr>
                <w:rFonts w:hAnsi="Cambria Math"/>
              </w:rPr>
            </m:ctrlPr>
          </m:sSubSupPr>
          <m:e>
            <m:r>
              <w:rPr>
                <w:rFonts w:hAnsi="Cambria Math"/>
              </w:rPr>
              <m:t>W</m:t>
            </m:r>
          </m:e>
          <m:sub>
            <m:r>
              <w:rPr>
                <w:rFonts w:hAnsi="Cambria Math"/>
              </w:rPr>
              <m:t>有用</m:t>
            </m:r>
          </m:sub>
          <m:sup>
            <m:r>
              <w:rPr>
                <w:rFonts w:hAnsi="Cambria Math"/>
              </w:rPr>
              <m:t>'</m:t>
            </m:r>
          </m:sup>
        </m:sSubSup>
        <m:r>
          <w:rPr>
            <w:rFonts w:hAnsi="Cambria Math"/>
          </w:rPr>
          <m:t>+</m:t>
        </m:r>
        <m:sSubSup>
          <m:sSubSupPr>
            <m:ctrlPr>
              <w:rPr>
                <w:rFonts w:hAnsi="Cambria Math"/>
              </w:rPr>
            </m:ctrlPr>
          </m:sSubSupPr>
          <m:e>
            <m:r>
              <w:rPr>
                <w:rFonts w:hAnsi="Cambria Math"/>
              </w:rPr>
              <m:t>W</m:t>
            </m:r>
          </m:e>
          <m:sub>
            <m:r>
              <w:rPr>
                <w:rFonts w:hAnsi="Cambria Math"/>
              </w:rPr>
              <m:t>损</m:t>
            </m:r>
          </m:sub>
          <m:sup>
            <m:r>
              <w:rPr>
                <w:rFonts w:hAnsi="Cambria Math"/>
              </w:rPr>
              <m:t>'</m:t>
            </m:r>
          </m:sup>
        </m:sSubSup>
        <m:r>
          <w:rPr>
            <w:rFonts w:hAnsi="Cambria Math"/>
          </w:rPr>
          <m:t>+</m:t>
        </m:r>
        <m:sSubSup>
          <m:sSubSupPr>
            <m:ctrlPr>
              <w:rPr>
                <w:rFonts w:hAnsi="Cambria Math"/>
              </w:rPr>
            </m:ctrlPr>
          </m:sSubSupPr>
          <m:e>
            <m:r>
              <w:rPr>
                <w:rFonts w:hAnsi="Cambria Math"/>
              </w:rPr>
              <m:t>W</m:t>
            </m:r>
          </m:e>
          <m:sub>
            <m:r>
              <w:rPr>
                <w:rFonts w:hAnsi="Cambria Math"/>
              </w:rPr>
              <m:t>废弃</m:t>
            </m:r>
          </m:sub>
          <m:sup>
            <m:r>
              <w:rPr>
                <w:rFonts w:hAnsi="Cambria Math"/>
              </w:rPr>
              <m:t>'</m:t>
            </m:r>
          </m:sup>
        </m:sSubSup>
        <m:r>
          <w:rPr>
            <w:rFonts w:hAnsi="Cambria Math"/>
          </w:rPr>
          <m:t>=3000J+5000J+3000J=11000J</m:t>
        </m:r>
      </m:oMath>
      <w:r>
        <w:rPr>
          <w:rFonts w:ascii="宋体" w:cs="宋体"/>
          <w:kern w:val="0"/>
          <w:szCs w:val="21"/>
        </w:rPr>
        <w:t>；</w:t>
      </w:r>
      <w:r>
        <w:rPr>
          <w:rFonts w:ascii="宋体" w:cs="宋体"/>
          <w:kern w:val="0"/>
          <w:szCs w:val="21"/>
        </w:rPr>
        <w:br/>
      </w:r>
      <w:r>
        <w:rPr>
          <w:rFonts w:ascii="宋体" w:cs="宋体"/>
          <w:kern w:val="0"/>
          <w:szCs w:val="21"/>
        </w:rPr>
        <w:t>热机效率为</w:t>
      </w:r>
      <m:oMath>
        <m:sSup>
          <m:sSupPr>
            <m:ctrlPr>
              <w:rPr>
                <w:rFonts w:hAnsi="Cambria Math"/>
              </w:rPr>
            </m:ctrlPr>
          </m:sSupPr>
          <m:e>
            <m:r>
              <w:rPr>
                <w:rFonts w:hAnsi="Cambria Math"/>
              </w:rPr>
              <m:t>η</m:t>
            </m:r>
          </m:e>
          <m:sup>
            <m:r>
              <w:rPr>
                <w:rFonts w:hAnsi="Cambria Math"/>
              </w:rPr>
              <m:t>'</m:t>
            </m:r>
          </m:sup>
        </m:sSup>
        <m:r>
          <w:rPr>
            <w:rFonts w:hAnsi="Cambria Math"/>
          </w:rPr>
          <m:t>=</m:t>
        </m:r>
        <m:f>
          <m:fPr>
            <m:ctrlPr>
              <w:rPr>
                <w:rFonts w:hAnsi="Cambria Math"/>
              </w:rPr>
            </m:ctrlPr>
          </m:fPr>
          <m:num>
            <m:sSubSup>
              <m:sSubSupPr>
                <m:ctrlPr>
                  <w:rPr>
                    <w:rFonts w:hAnsi="Cambria Math"/>
                  </w:rPr>
                </m:ctrlPr>
              </m:sSubSupPr>
              <m:e>
                <m:r>
                  <w:rPr>
                    <w:rFonts w:hAnsi="Cambria Math"/>
                    <w:sz w:val="24"/>
                    <w:szCs w:val="24"/>
                  </w:rPr>
                  <m:t>W</m:t>
                </m:r>
              </m:e>
              <m:sub>
                <m:r>
                  <w:rPr>
                    <w:rFonts w:hAnsi="Cambria Math"/>
                    <w:sz w:val="24"/>
                    <w:szCs w:val="24"/>
                  </w:rPr>
                  <m:t>有用</m:t>
                </m:r>
              </m:sub>
              <m:sup>
                <m:r>
                  <w:rPr>
                    <w:rFonts w:hAnsi="Cambria Math"/>
                    <w:sz w:val="24"/>
                    <w:szCs w:val="24"/>
                  </w:rPr>
                  <m:t>'</m:t>
                </m:r>
              </m:sup>
            </m:sSubSup>
          </m:num>
          <m:den>
            <m:sSubSup>
              <m:sSubSupPr>
                <m:ctrlPr>
                  <w:rPr>
                    <w:rFonts w:hAnsi="Cambria Math"/>
                  </w:rPr>
                </m:ctrlPr>
              </m:sSubSupPr>
              <m:e>
                <m:r>
                  <w:rPr>
                    <w:rFonts w:hAnsi="Cambria Math"/>
                    <w:sz w:val="24"/>
                    <w:szCs w:val="24"/>
                  </w:rPr>
                  <m:t>Q</m:t>
                </m:r>
              </m:e>
              <m:sub>
                <m:r>
                  <w:rPr>
                    <w:rFonts w:hAnsi="Cambria Math"/>
                    <w:sz w:val="24"/>
                    <w:szCs w:val="24"/>
                  </w:rPr>
                  <m:t>总</m:t>
                </m:r>
              </m:sub>
              <m:sup>
                <m:r>
                  <w:rPr>
                    <w:rFonts w:hAnsi="Cambria Math"/>
                    <w:sz w:val="24"/>
                    <w:szCs w:val="24"/>
                  </w:rPr>
                  <m:t>'</m:t>
                </m:r>
              </m:sup>
            </m:sSubSup>
          </m:den>
        </m:f>
        <m:r>
          <w:rPr>
            <w:rFonts w:hAnsi="Cambria Math"/>
          </w:rPr>
          <m:t>=</m:t>
        </m:r>
        <m:f>
          <m:fPr>
            <m:ctrlPr>
              <w:rPr>
                <w:rFonts w:hAnsi="Cambria Math"/>
              </w:rPr>
            </m:ctrlPr>
          </m:fPr>
          <m:num>
            <m:r>
              <w:rPr>
                <w:rFonts w:hAnsi="Cambria Math"/>
                <w:sz w:val="24"/>
                <w:szCs w:val="24"/>
              </w:rPr>
              <m:t>3000J</m:t>
            </m:r>
          </m:num>
          <m:den>
            <m:r>
              <w:rPr>
                <w:rFonts w:hAnsi="Cambria Math"/>
                <w:sz w:val="24"/>
                <w:szCs w:val="24"/>
              </w:rPr>
              <m:t>11000J</m:t>
            </m:r>
          </m:den>
        </m:f>
        <m:r>
          <w:rPr>
            <w:rFonts w:hAnsi="Cambria Math"/>
          </w:rPr>
          <m:t>×100%≈27.3%</m:t>
        </m:r>
      </m:oMath>
      <w:r>
        <w:rPr>
          <w:rFonts w:ascii="宋体" w:cs="宋体"/>
          <w:kern w:val="0"/>
          <w:szCs w:val="21"/>
        </w:rPr>
        <w:t>；</w:t>
      </w:r>
      <w:r>
        <w:rPr>
          <w:rFonts w:ascii="宋体" w:cs="宋体"/>
          <w:kern w:val="0"/>
          <w:szCs w:val="21"/>
        </w:rPr>
        <w:br/>
      </w:r>
      <w:r>
        <w:rPr>
          <w:rFonts w:ascii="宋体" w:cs="宋体"/>
          <w:kern w:val="0"/>
          <w:szCs w:val="21"/>
        </w:rPr>
        <w:t>比较可知，甲的热机效率高，故性能更优，小明应选择性能更优的甲款斯特林发动机小汽车，故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酒精燃烧将化学转化为内能，燃料燃烧获得的内能转化为机械能；</w:t>
      </w:r>
      <w:r>
        <w:rPr>
          <w:rFonts w:ascii="宋体" w:cs="宋体"/>
          <w:kern w:val="0"/>
          <w:szCs w:val="21"/>
        </w:rPr>
        <w:br/>
      </w:r>
      <m:oMath>
        <m:r>
          <w:rPr>
            <w:rFonts w:hAnsi="Cambria Math"/>
          </w:rPr>
          <m:t>(2)</m:t>
        </m:r>
      </m:oMath>
      <w:r>
        <w:rPr>
          <w:rFonts w:ascii="宋体" w:cs="宋体"/>
          <w:kern w:val="0"/>
          <w:szCs w:val="21"/>
        </w:rPr>
        <w:t>根据能量守恒定律分析；</w:t>
      </w:r>
      <w:r>
        <w:rPr>
          <w:rFonts w:ascii="宋体" w:cs="宋体"/>
          <w:kern w:val="0"/>
          <w:szCs w:val="21"/>
        </w:rPr>
        <w:br/>
      </w:r>
      <m:oMath>
        <m:r>
          <w:rPr>
            <w:rFonts w:hAnsi="Cambria Math"/>
          </w:rPr>
          <m:t>(3)</m:t>
        </m:r>
      </m:oMath>
      <w:r>
        <w:rPr>
          <w:rFonts w:ascii="宋体" w:cs="宋体"/>
          <w:kern w:val="0"/>
          <w:szCs w:val="21"/>
        </w:rPr>
        <w:t>热机效率表示有用功与燃料完全燃烧放出的热量的比值；</w:t>
      </w:r>
      <w:r>
        <w:rPr>
          <w:rFonts w:ascii="宋体" w:cs="宋体"/>
          <w:kern w:val="0"/>
          <w:szCs w:val="21"/>
        </w:rPr>
        <w:br/>
      </w:r>
      <m:oMath>
        <m:r>
          <w:rPr>
            <w:rFonts w:hAnsi="Cambria Math"/>
          </w:rPr>
          <m:t>(4)</m:t>
        </m:r>
      </m:oMath>
      <w:r>
        <w:rPr>
          <w:rFonts w:ascii="宋体" w:cs="宋体"/>
          <w:kern w:val="0"/>
          <w:szCs w:val="21"/>
        </w:rPr>
        <w:t>根据热机效率进行比较。</w:t>
      </w:r>
      <w:r>
        <w:rPr>
          <w:rFonts w:ascii="宋体" w:cs="宋体"/>
          <w:kern w:val="0"/>
          <w:szCs w:val="21"/>
        </w:rPr>
        <w:br/>
      </w:r>
      <w:r>
        <w:rPr>
          <w:rFonts w:ascii="宋体" w:cs="宋体"/>
          <w:kern w:val="0"/>
          <w:szCs w:val="21"/>
        </w:rPr>
        <w:t>本题考查热机工作过程与效率的计算，属于中档题。</w:t>
      </w:r>
    </w:p>
    <w:p w14:paraId="34A23B9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4ED462F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、这部自制的电话在使用时，一个动圈式话筒本身就可以产生感应电流，是电源，所以可以不用连接电源，故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、在把它当耳机使用时，一个耳机的工作原理都是电磁感应，另一个是扬声器，故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、在当作自制电话使用时，从能量转化的角度看，当“话筒”的耳机是磁生电，相当于动圈式话筒，故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、在当作自制电话使用时，从能量转化的角度看，当“听筒”的耳机是电生磁，相当于扬声器，故</w:t>
      </w:r>
      <w:r>
        <w:rPr>
          <w:rFonts w:ascii="Times New Roman" w:eastAsia="Times New Roman" w:hAnsi="Times New Roman" w:cs="Times New Roman"/>
          <w:i/>
          <w:iCs/>
          <w:kern w:val="0"/>
          <w:szCs w:val="21"/>
        </w:rPr>
        <w:t>D</w:t>
      </w:r>
      <w:r>
        <w:rPr>
          <w:rFonts w:ascii="宋体" w:cs="宋体"/>
          <w:kern w:val="0"/>
          <w:szCs w:val="21"/>
        </w:rPr>
        <w:t>正</w:t>
      </w:r>
      <w:r>
        <w:rPr>
          <w:rFonts w:ascii="宋体" w:cs="宋体"/>
          <w:kern w:val="0"/>
          <w:szCs w:val="21"/>
        </w:rPr>
        <w:lastRenderedPageBreak/>
        <w:t>确。</w:t>
      </w:r>
      <w:r>
        <w:rPr>
          <w:rFonts w:ascii="宋体" w:cs="宋体"/>
          <w:kern w:val="0"/>
          <w:szCs w:val="21"/>
        </w:rPr>
        <w:br/>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t>闭合电路的部分导体在磁场中做切割磁感线运动时，导体中会产生感应电流，这种现象叫电磁感应；动圈式话筒就是利用该原理制成的；</w:t>
      </w:r>
      <w:r>
        <w:rPr>
          <w:rFonts w:ascii="宋体" w:cs="宋体"/>
          <w:kern w:val="0"/>
          <w:szCs w:val="21"/>
        </w:rPr>
        <w:br/>
        <w:t>通电导体在磁场中会受到力的作用，扬声器就是该原理来工作的。</w:t>
      </w:r>
      <w:r>
        <w:rPr>
          <w:rFonts w:ascii="宋体" w:cs="宋体"/>
          <w:kern w:val="0"/>
          <w:szCs w:val="21"/>
        </w:rPr>
        <w:br/>
        <w:t>本题考查的是扬声器和动圈式话筒的基本原理，属于基础题目。</w:t>
      </w:r>
    </w:p>
    <w:p w14:paraId="44E5CBD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14:paraId="3ECABC3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甲图实验右侧两电阻并联后再与左侧电阻串联，根据并联和串联电路电流的规律，通过左侧容器中电阻的电流大于通过右侧容器中电阻的电流，为研究电流产生的热量与电流的关系，故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、乙图两电阻串联，电流相同，接在同一个电路，通电时间一定，改变了电阻，探究电热与电阻的关系，故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甲图中闭合开关后，左侧电阻中的电流比较大，故左侧电阻放出的热量比较多，故</w:t>
      </w:r>
      <w:r>
        <w:rPr>
          <w:rFonts w:ascii="Times New Roman" w:eastAsia="Times New Roman" w:hAnsi="Times New Roman" w:cs="Times New Roman"/>
          <w:i/>
          <w:iCs/>
          <w:kern w:val="0"/>
          <w:szCs w:val="21"/>
        </w:rPr>
        <w:t>A</w:t>
      </w:r>
      <w:r>
        <w:rPr>
          <w:rFonts w:ascii="宋体" w:cs="宋体"/>
          <w:kern w:val="0"/>
          <w:szCs w:val="21"/>
        </w:rPr>
        <w:t>管中液面上升的较快，故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乙图中闭合开关后，电流、通电时间一定时，右侧电阻的电阻比较大，产生的热量较多，故</w:t>
      </w:r>
      <w:r>
        <w:rPr>
          <w:rFonts w:ascii="Times New Roman" w:eastAsia="Times New Roman" w:hAnsi="Times New Roman" w:cs="Times New Roman"/>
          <w:i/>
          <w:iCs/>
          <w:kern w:val="0"/>
          <w:szCs w:val="21"/>
        </w:rPr>
        <w:t>B</w:t>
      </w:r>
      <w:r>
        <w:rPr>
          <w:rFonts w:ascii="宋体" w:cs="宋体"/>
          <w:kern w:val="0"/>
          <w:szCs w:val="21"/>
        </w:rPr>
        <w:t>管中液面上升的较快，故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BD</w:t>
      </w:r>
      <w:r>
        <w:rPr>
          <w:rFonts w:ascii="宋体" w:cs="宋体"/>
          <w:kern w:val="0"/>
          <w:szCs w:val="21"/>
        </w:rPr>
        <w:t>。</w:t>
      </w:r>
      <w:r>
        <w:rPr>
          <w:rFonts w:ascii="宋体" w:cs="宋体"/>
          <w:kern w:val="0"/>
          <w:szCs w:val="21"/>
        </w:rPr>
        <w:br/>
        <w:t>电流通过导体产生热量的多少跟通电时间，电流，电阻有关，利用控制变量法进行分析。</w:t>
      </w:r>
      <w:r>
        <w:rPr>
          <w:rFonts w:ascii="宋体" w:cs="宋体"/>
          <w:kern w:val="0"/>
          <w:szCs w:val="21"/>
        </w:rPr>
        <w:br/>
        <w:t>本题探究“电流通过导体产生热量的多少跟什么因素有关”装置，难度适中。</w:t>
      </w:r>
    </w:p>
    <w:p w14:paraId="02A38F8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kern w:val="0"/>
          <w:sz w:val="24"/>
          <w:szCs w:val="24"/>
        </w:rPr>
        <w:t> </w:t>
      </w:r>
    </w:p>
    <w:p w14:paraId="57C5159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、灯泡发光时人接触</w:t>
      </w:r>
      <w:r>
        <w:rPr>
          <w:rFonts w:ascii="Times New Roman" w:eastAsia="Times New Roman" w:hAnsi="Times New Roman" w:cs="Times New Roman"/>
          <w:i/>
          <w:iCs/>
          <w:kern w:val="0"/>
          <w:szCs w:val="21"/>
        </w:rPr>
        <w:t>A</w:t>
      </w:r>
      <w:r>
        <w:rPr>
          <w:rFonts w:ascii="宋体" w:cs="宋体"/>
          <w:kern w:val="0"/>
          <w:szCs w:val="21"/>
        </w:rPr>
        <w:t>点会触电，接触</w:t>
      </w:r>
      <w:r>
        <w:rPr>
          <w:rFonts w:ascii="Times New Roman" w:eastAsia="Times New Roman" w:hAnsi="Times New Roman" w:cs="Times New Roman"/>
          <w:i/>
          <w:iCs/>
          <w:kern w:val="0"/>
          <w:szCs w:val="21"/>
        </w:rPr>
        <w:t>D</w:t>
      </w:r>
      <w:r>
        <w:rPr>
          <w:rFonts w:ascii="宋体" w:cs="宋体"/>
          <w:kern w:val="0"/>
          <w:szCs w:val="21"/>
        </w:rPr>
        <w:t>点相当于接触零线，零线与大地的电压为零，不会触电，故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、灯泡发光时用试电笔接触</w:t>
      </w:r>
      <w:r>
        <w:rPr>
          <w:rFonts w:ascii="Times New Roman" w:eastAsia="Times New Roman" w:hAnsi="Times New Roman" w:cs="Times New Roman"/>
          <w:i/>
          <w:iCs/>
          <w:kern w:val="0"/>
          <w:szCs w:val="21"/>
        </w:rPr>
        <w:t>B</w:t>
      </w:r>
      <w:r>
        <w:rPr>
          <w:rFonts w:ascii="宋体" w:cs="宋体"/>
          <w:kern w:val="0"/>
          <w:szCs w:val="21"/>
        </w:rPr>
        <w:t>点氖管会发光，接触</w:t>
      </w:r>
      <w:r>
        <w:rPr>
          <w:rFonts w:ascii="Times New Roman" w:eastAsia="Times New Roman" w:hAnsi="Times New Roman" w:cs="Times New Roman"/>
          <w:i/>
          <w:iCs/>
          <w:kern w:val="0"/>
          <w:szCs w:val="21"/>
        </w:rPr>
        <w:t>C</w:t>
      </w:r>
      <w:r>
        <w:rPr>
          <w:rFonts w:ascii="宋体" w:cs="宋体"/>
          <w:kern w:val="0"/>
          <w:szCs w:val="21"/>
        </w:rPr>
        <w:t>点氖管不会发光，故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、若进户零线断了，闭合开关后，人接触</w:t>
      </w:r>
      <w:r>
        <w:rPr>
          <w:rFonts w:ascii="Times New Roman" w:eastAsia="Times New Roman" w:hAnsi="Times New Roman" w:cs="Times New Roman"/>
          <w:i/>
          <w:iCs/>
          <w:kern w:val="0"/>
          <w:szCs w:val="21"/>
        </w:rPr>
        <w:t>C</w:t>
      </w:r>
      <w:r>
        <w:rPr>
          <w:rFonts w:ascii="宋体" w:cs="宋体"/>
          <w:kern w:val="0"/>
          <w:szCs w:val="21"/>
        </w:rPr>
        <w:t>点会触电，故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、若灯泡突然熄灭，用试电笔接触</w:t>
      </w:r>
      <w:r>
        <w:rPr>
          <w:rFonts w:ascii="Times New Roman" w:eastAsia="Times New Roman" w:hAnsi="Times New Roman" w:cs="Times New Roman"/>
          <w:i/>
          <w:iCs/>
          <w:kern w:val="0"/>
          <w:szCs w:val="21"/>
        </w:rPr>
        <w:t>C</w:t>
      </w:r>
      <w:r>
        <w:rPr>
          <w:rFonts w:ascii="宋体" w:cs="宋体"/>
          <w:kern w:val="0"/>
          <w:szCs w:val="21"/>
        </w:rPr>
        <w:t>点时氖管发光，说明</w:t>
      </w:r>
      <w:r>
        <w:rPr>
          <w:rFonts w:ascii="Times New Roman" w:eastAsia="Times New Roman" w:hAnsi="Times New Roman" w:cs="Times New Roman"/>
          <w:i/>
          <w:iCs/>
          <w:kern w:val="0"/>
          <w:szCs w:val="21"/>
        </w:rPr>
        <w:t>C</w:t>
      </w:r>
      <w:r>
        <w:rPr>
          <w:rFonts w:ascii="宋体" w:cs="宋体"/>
          <w:kern w:val="0"/>
          <w:szCs w:val="21"/>
        </w:rPr>
        <w:t>与火线是连通的，可能是零线断了，故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BCD</w:t>
      </w:r>
      <w:r>
        <w:rPr>
          <w:rFonts w:ascii="宋体" w:cs="宋体"/>
          <w:kern w:val="0"/>
          <w:szCs w:val="21"/>
        </w:rPr>
        <w:t>。</w:t>
      </w:r>
      <w:r>
        <w:rPr>
          <w:rFonts w:ascii="宋体" w:cs="宋体"/>
          <w:kern w:val="0"/>
          <w:szCs w:val="21"/>
        </w:rPr>
        <w:br/>
        <w:t>试电笔是辨别火线和零线的工具，使用时氖管发光，说明接触的是火线，氖管不发光，说明接触的可能是零线；</w:t>
      </w:r>
      <w:r>
        <w:rPr>
          <w:rFonts w:ascii="宋体" w:cs="宋体"/>
          <w:kern w:val="0"/>
          <w:szCs w:val="21"/>
        </w:rPr>
        <w:br/>
        <w:t>人体接触火线火线可能会触电。</w:t>
      </w:r>
      <w:r>
        <w:rPr>
          <w:rFonts w:ascii="宋体" w:cs="宋体"/>
          <w:kern w:val="0"/>
          <w:szCs w:val="21"/>
        </w:rPr>
        <w:br/>
        <w:t>本题考查的事触电的原因；知道试电笔的使用规则。</w:t>
      </w:r>
    </w:p>
    <w:p w14:paraId="3ED91D0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15.</w:t>
      </w:r>
      <w:r>
        <w:rPr>
          <w:rFonts w:ascii="宋体" w:cs="宋体"/>
          <w:color w:val="3333FF"/>
          <w:kern w:val="0"/>
          <w:szCs w:val="21"/>
        </w:rPr>
        <w:t>【答案】</w:t>
      </w:r>
      <w:r>
        <w:rPr>
          <w:rFonts w:ascii="宋体" w:cs="宋体"/>
          <w:kern w:val="0"/>
          <w:szCs w:val="21"/>
        </w:rPr>
        <w:t>热胀冷缩</w:t>
      </w:r>
      <w:r>
        <w:rPr>
          <w:rFonts w:ascii="Times New Roman" w:eastAsia="Times New Roman" w:hAnsi="Times New Roman" w:cs="Times New Roman"/>
          <w:kern w:val="0"/>
          <w:szCs w:val="21"/>
        </w:rPr>
        <w:t xml:space="preserve">  </w:t>
      </w:r>
      <w:r>
        <w:rPr>
          <w:rFonts w:ascii="宋体" w:cs="宋体"/>
          <w:kern w:val="0"/>
          <w:szCs w:val="21"/>
        </w:rPr>
        <w:t>等于</w:t>
      </w:r>
      <w:r>
        <w:rPr>
          <w:rFonts w:ascii="Times New Roman" w:eastAsia="Times New Roman" w:hAnsi="Times New Roman" w:cs="Times New Roman"/>
          <w:kern w:val="0"/>
          <w:szCs w:val="21"/>
        </w:rPr>
        <w:t>  29</w:t>
      </w:r>
      <w:r>
        <w:rPr>
          <w:rFonts w:ascii="Times New Roman" w:eastAsia="Times New Roman" w:hAnsi="Times New Roman" w:cs="Times New Roman"/>
          <w:kern w:val="0"/>
          <w:sz w:val="24"/>
          <w:szCs w:val="24"/>
        </w:rPr>
        <w:t> </w:t>
      </w:r>
    </w:p>
    <w:p w14:paraId="2A3AFBE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温度是表示物体冷热程度的物理量，实验室中常用液体温度计是根据液体的热胀冷缩性质制成的；</w:t>
      </w:r>
      <w:r>
        <w:rPr>
          <w:rFonts w:ascii="宋体" w:cs="宋体"/>
          <w:kern w:val="0"/>
          <w:szCs w:val="21"/>
        </w:rPr>
        <w:br/>
      </w:r>
      <m:oMath>
        <m:r>
          <w:rPr>
            <w:rFonts w:hAnsi="Cambria Math"/>
          </w:rPr>
          <m:t>(2)</m:t>
        </m:r>
      </m:oMath>
      <w:r>
        <w:rPr>
          <w:rFonts w:ascii="宋体" w:cs="宋体"/>
          <w:kern w:val="0"/>
          <w:szCs w:val="21"/>
        </w:rPr>
        <w:t>用力甩了体温计，温度计的示数会下降，随即将体温计放到窗台上，上学去了。晚上回家发现体温计的示数为</w:t>
      </w:r>
      <m:oMath>
        <m:sSup>
          <m:sSupPr>
            <m:ctrlPr>
              <w:rPr>
                <w:rFonts w:hAnsi="Cambria Math"/>
              </w:rPr>
            </m:ctrlPr>
          </m:sSupPr>
          <m:e>
            <m:r>
              <w:rPr>
                <w:rFonts w:hAnsi="Cambria Math"/>
              </w:rPr>
              <m:t>35.5</m:t>
            </m:r>
          </m:e>
          <m:sup>
            <m:r>
              <w:rPr>
                <w:rFonts w:hAnsi="Cambria Math"/>
              </w:rPr>
              <m:t>∘</m:t>
            </m:r>
          </m:sup>
        </m:sSup>
        <m:r>
          <m:rPr>
            <m:sty m:val="p"/>
          </m:rPr>
          <w:rPr>
            <w:rFonts w:hAnsi="Cambria Math"/>
          </w:rPr>
          <m:t>C</m:t>
        </m:r>
        <m:r>
          <w:rPr>
            <w:rFonts w:hAnsi="Cambria Math"/>
          </w:rPr>
          <m:t>.</m:t>
        </m:r>
      </m:oMath>
      <w:r>
        <w:rPr>
          <w:rFonts w:ascii="宋体" w:cs="宋体"/>
          <w:kern w:val="0"/>
          <w:szCs w:val="21"/>
        </w:rPr>
        <w:t>由于体温计下面有缩口，当示数上升到</w:t>
      </w:r>
      <m:oMath>
        <m:sSup>
          <m:sSupPr>
            <m:ctrlPr>
              <w:rPr>
                <w:rFonts w:hAnsi="Cambria Math"/>
              </w:rPr>
            </m:ctrlPr>
          </m:sSupPr>
          <m:e>
            <m:r>
              <w:rPr>
                <w:rFonts w:hAnsi="Cambria Math"/>
              </w:rPr>
              <m:t>35.5</m:t>
            </m:r>
          </m:e>
          <m:sup>
            <m:r>
              <w:rPr>
                <w:rFonts w:hAnsi="Cambria Math"/>
              </w:rPr>
              <m:t>∘</m:t>
            </m:r>
          </m:sup>
        </m:sSup>
        <m:r>
          <m:rPr>
            <m:sty m:val="p"/>
          </m:rPr>
          <w:rPr>
            <w:rFonts w:hAnsi="Cambria Math"/>
          </w:rPr>
          <m:t>C</m:t>
        </m:r>
      </m:oMath>
      <w:r>
        <w:rPr>
          <w:rFonts w:ascii="宋体" w:cs="宋体"/>
          <w:kern w:val="0"/>
          <w:szCs w:val="21"/>
        </w:rPr>
        <w:t>时，不会自动下降，当天最高气温等于</w:t>
      </w:r>
      <m:oMath>
        <m:sSup>
          <m:sSupPr>
            <m:ctrlPr>
              <w:rPr>
                <w:rFonts w:hAnsi="Cambria Math"/>
              </w:rPr>
            </m:ctrlPr>
          </m:sSupPr>
          <m:e>
            <m:r>
              <w:rPr>
                <w:rFonts w:hAnsi="Cambria Math"/>
              </w:rPr>
              <m:t>35.5</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由图可知，温度计的分度值为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，示数为</w:t>
      </w:r>
      <m:oMath>
        <m:sSup>
          <m:sSupPr>
            <m:ctrlPr>
              <w:rPr>
                <w:rFonts w:hAnsi="Cambria Math"/>
              </w:rPr>
            </m:ctrlPr>
          </m:sSupPr>
          <m:e>
            <m:r>
              <w:rPr>
                <w:rFonts w:hAnsi="Cambria Math"/>
              </w:rPr>
              <m:t>29</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故答案为：热胀冷缩；等于；</w:t>
      </w:r>
      <w:r>
        <w:rPr>
          <w:rFonts w:ascii="Times New Roman" w:eastAsia="Times New Roman" w:hAnsi="Times New Roman" w:cs="Times New Roman"/>
          <w:kern w:val="0"/>
          <w:szCs w:val="21"/>
        </w:rPr>
        <w:t>29</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温度是表示物体冷热程度的物理量；实验室中常用液体温度计是根据液体的热胀冷缩性质制成的；</w:t>
      </w:r>
      <w:r>
        <w:rPr>
          <w:rFonts w:ascii="宋体" w:cs="宋体"/>
          <w:kern w:val="0"/>
          <w:szCs w:val="21"/>
        </w:rPr>
        <w:br/>
      </w:r>
      <m:oMath>
        <m:r>
          <w:rPr>
            <w:rFonts w:hAnsi="Cambria Math"/>
          </w:rPr>
          <m:t>(2)</m:t>
        </m:r>
      </m:oMath>
      <w:r>
        <w:rPr>
          <w:rFonts w:ascii="宋体" w:cs="宋体"/>
          <w:kern w:val="0"/>
          <w:szCs w:val="21"/>
        </w:rPr>
        <w:t>体温计上方有一段很细的缩口，离开人体后缩口遇冷收缩，水银柱来不及退回玻璃泡仍指示原来的温度，只有当温度高于这个温度时，水银柱才能上升，而温度降低时，水银柱不会降低，将保持原来的温度；</w:t>
      </w:r>
      <w:r>
        <w:rPr>
          <w:rFonts w:ascii="宋体" w:cs="宋体"/>
          <w:kern w:val="0"/>
          <w:szCs w:val="21"/>
        </w:rPr>
        <w:br/>
      </w:r>
      <m:oMath>
        <m:r>
          <w:rPr>
            <w:rFonts w:hAnsi="Cambria Math"/>
          </w:rPr>
          <m:t>(3)</m:t>
        </m:r>
      </m:oMath>
      <w:r>
        <w:rPr>
          <w:rFonts w:ascii="宋体" w:cs="宋体"/>
          <w:kern w:val="0"/>
          <w:szCs w:val="21"/>
        </w:rPr>
        <w:t>使用温度计读取温度时，先要弄清楚温度计的量程和分度值，读数时视线与液柱最高处所对刻度相垂直，并注意区分温度是零上还是零下。</w:t>
      </w:r>
      <w:r>
        <w:rPr>
          <w:rFonts w:ascii="宋体" w:cs="宋体"/>
          <w:kern w:val="0"/>
          <w:szCs w:val="21"/>
        </w:rPr>
        <w:br/>
      </w:r>
      <w:r>
        <w:rPr>
          <w:rFonts w:ascii="宋体" w:cs="宋体"/>
          <w:kern w:val="0"/>
          <w:szCs w:val="21"/>
        </w:rPr>
        <w:t>本题考查了温度计的原理、体温计的特点和温度计的读数，属于基础题。</w:t>
      </w:r>
    </w:p>
    <w:p w14:paraId="33DF3B9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扩散</w:t>
      </w:r>
      <w:r>
        <w:rPr>
          <w:rFonts w:ascii="Times New Roman" w:eastAsia="Times New Roman" w:hAnsi="Times New Roman" w:cs="Times New Roman"/>
          <w:kern w:val="0"/>
          <w:szCs w:val="21"/>
        </w:rPr>
        <w:t xml:space="preserve">  </w:t>
      </w:r>
      <w:r>
        <w:rPr>
          <w:rFonts w:ascii="宋体" w:cs="宋体"/>
          <w:kern w:val="0"/>
          <w:szCs w:val="21"/>
        </w:rPr>
        <w:t>热传递</w:t>
      </w:r>
      <w:r>
        <w:rPr>
          <w:rFonts w:ascii="Times New Roman" w:eastAsia="Times New Roman" w:hAnsi="Times New Roman" w:cs="Times New Roman"/>
          <w:kern w:val="0"/>
          <w:sz w:val="24"/>
          <w:szCs w:val="24"/>
        </w:rPr>
        <w:t> </w:t>
      </w:r>
    </w:p>
    <w:p w14:paraId="15FCF14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翻炒栗子用沙子的主要原因是因为沙子的比热容较小，相同质量的沙子与其它物质相比，吸收相同的热量，其温度变化较快；</w:t>
      </w:r>
      <w:r>
        <w:rPr>
          <w:rFonts w:ascii="宋体" w:cs="宋体"/>
          <w:kern w:val="0"/>
          <w:szCs w:val="21"/>
        </w:rPr>
        <w:br/>
      </w:r>
      <m:oMath>
        <m:r>
          <w:rPr>
            <w:rFonts w:hAnsi="Cambria Math"/>
          </w:rPr>
          <m:t>(2)</m:t>
        </m:r>
      </m:oMath>
      <w:r>
        <w:rPr>
          <w:rFonts w:ascii="宋体" w:cs="宋体"/>
          <w:kern w:val="0"/>
          <w:szCs w:val="21"/>
        </w:rPr>
        <w:t>栗子飘出诱人的香味，这是扩散现象，是分子无规则运动形成的；</w:t>
      </w:r>
      <w:r>
        <w:rPr>
          <w:rFonts w:ascii="宋体" w:cs="宋体"/>
          <w:kern w:val="0"/>
          <w:szCs w:val="21"/>
        </w:rPr>
        <w:br/>
      </w:r>
      <m:oMath>
        <m:r>
          <w:rPr>
            <w:rFonts w:hAnsi="Cambria Math"/>
          </w:rPr>
          <m:t>(3)</m:t>
        </m:r>
      </m:oMath>
      <w:r>
        <w:rPr>
          <w:rFonts w:ascii="宋体" w:cs="宋体"/>
          <w:kern w:val="0"/>
          <w:szCs w:val="21"/>
        </w:rPr>
        <w:t>最终栗子被炒熟是通过热传递的方式使栗子内能增加，温度升高。</w:t>
      </w:r>
      <w:r>
        <w:rPr>
          <w:rFonts w:ascii="宋体" w:cs="宋体"/>
          <w:kern w:val="0"/>
          <w:szCs w:val="21"/>
        </w:rPr>
        <w:br/>
      </w:r>
      <w:r>
        <w:rPr>
          <w:rFonts w:ascii="宋体" w:cs="宋体"/>
          <w:kern w:val="0"/>
          <w:szCs w:val="21"/>
        </w:rPr>
        <w:t>故答案为：小；扩散；热传递。</w:t>
      </w:r>
      <w:r>
        <w:rPr>
          <w:rFonts w:ascii="宋体" w:cs="宋体"/>
          <w:kern w:val="0"/>
          <w:szCs w:val="21"/>
        </w:rPr>
        <w:br/>
      </w:r>
      <m:oMath>
        <m:r>
          <w:rPr>
            <w:rFonts w:hAnsi="Cambria Math"/>
          </w:rPr>
          <m:t>(1)</m:t>
        </m:r>
      </m:oMath>
      <w:r>
        <w:rPr>
          <w:rFonts w:ascii="宋体" w:cs="宋体"/>
          <w:kern w:val="0"/>
          <w:szCs w:val="21"/>
        </w:rPr>
        <w:t>相同质量的不同物质，吸收相同的热量，比热容越小，其温度变化越明显；</w:t>
      </w:r>
      <w:r>
        <w:rPr>
          <w:rFonts w:ascii="宋体" w:cs="宋体"/>
          <w:kern w:val="0"/>
          <w:szCs w:val="21"/>
        </w:rPr>
        <w:br/>
      </w:r>
      <m:oMath>
        <m:r>
          <w:rPr>
            <w:rFonts w:hAnsi="Cambria Math"/>
          </w:rPr>
          <m:t>(2)</m:t>
        </m:r>
      </m:oMath>
      <w:r>
        <w:rPr>
          <w:rFonts w:ascii="宋体" w:cs="宋体"/>
          <w:kern w:val="0"/>
          <w:szCs w:val="21"/>
        </w:rPr>
        <w:t>一切物质的分子都在不停地做无规则运动，产生扩散现象；</w:t>
      </w:r>
      <w:r>
        <w:rPr>
          <w:rFonts w:ascii="宋体" w:cs="宋体"/>
          <w:kern w:val="0"/>
          <w:szCs w:val="21"/>
        </w:rPr>
        <w:br/>
      </w:r>
      <m:oMath>
        <m:r>
          <w:rPr>
            <w:rFonts w:hAnsi="Cambria Math"/>
          </w:rPr>
          <m:t>(3)</m:t>
        </m:r>
      </m:oMath>
      <w:r>
        <w:rPr>
          <w:rFonts w:ascii="宋体" w:cs="宋体"/>
          <w:kern w:val="0"/>
          <w:szCs w:val="21"/>
        </w:rPr>
        <w:t>改变物体内能方式有两种：做功和热传递，做功的实质是能量的转化，热传递的实质是能量的转移。</w:t>
      </w:r>
      <w:r>
        <w:rPr>
          <w:rFonts w:ascii="宋体" w:cs="宋体"/>
          <w:kern w:val="0"/>
          <w:szCs w:val="21"/>
        </w:rPr>
        <w:br/>
      </w:r>
      <w:r>
        <w:rPr>
          <w:rFonts w:ascii="宋体" w:cs="宋体"/>
          <w:kern w:val="0"/>
          <w:szCs w:val="21"/>
        </w:rPr>
        <w:t>本题考查了对比热容、扩散现象、改变内能方式的理解与应用，有一定综合性。</w:t>
      </w:r>
    </w:p>
    <w:p w14:paraId="23C2300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地磁场</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 xml:space="preserve">  </w:t>
      </w:r>
      <w:r>
        <w:rPr>
          <w:rFonts w:ascii="宋体" w:cs="宋体"/>
          <w:kern w:val="0"/>
          <w:szCs w:val="21"/>
        </w:rPr>
        <w:t>线圈匝数</w:t>
      </w:r>
      <w:r>
        <w:rPr>
          <w:rFonts w:ascii="Times New Roman" w:eastAsia="Times New Roman" w:hAnsi="Times New Roman" w:cs="Times New Roman"/>
          <w:kern w:val="0"/>
          <w:sz w:val="24"/>
          <w:szCs w:val="24"/>
        </w:rPr>
        <w:t> </w:t>
      </w:r>
    </w:p>
    <w:p w14:paraId="6BBA401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司南静止时勺柄指南，是受到了地磁场的作用。勺柄指南，说明勺柄是南极，即</w:t>
      </w:r>
      <w:r>
        <w:rPr>
          <w:rFonts w:ascii="Times New Roman" w:eastAsia="Times New Roman" w:hAnsi="Times New Roman" w:cs="Times New Roman"/>
          <w:i/>
          <w:iCs/>
          <w:kern w:val="0"/>
          <w:szCs w:val="21"/>
        </w:rPr>
        <w:t>S</w:t>
      </w:r>
      <w:r>
        <w:rPr>
          <w:rFonts w:ascii="宋体" w:cs="宋体"/>
          <w:kern w:val="0"/>
          <w:szCs w:val="21"/>
        </w:rPr>
        <w:t>极；</w:t>
      </w:r>
      <w:r>
        <w:rPr>
          <w:rFonts w:ascii="宋体" w:cs="宋体"/>
          <w:kern w:val="0"/>
          <w:szCs w:val="21"/>
        </w:rPr>
        <w:br/>
      </w:r>
      <m:oMath>
        <m:r>
          <w:rPr>
            <w:rFonts w:hAnsi="Cambria Math"/>
          </w:rPr>
          <m:t>(2)</m:t>
        </m:r>
      </m:oMath>
      <w:r>
        <w:rPr>
          <w:rFonts w:ascii="宋体" w:cs="宋体"/>
          <w:kern w:val="0"/>
          <w:szCs w:val="21"/>
        </w:rPr>
        <w:t>电磁铁的磁性强弱与电流的大小和线圈的匝数有关，在电流一定时，匝数越多，磁性越强。</w:t>
      </w:r>
      <w:r>
        <w:rPr>
          <w:rFonts w:ascii="宋体" w:cs="宋体"/>
          <w:kern w:val="0"/>
          <w:szCs w:val="21"/>
        </w:rPr>
        <w:br/>
      </w:r>
      <w:r>
        <w:rPr>
          <w:rFonts w:ascii="宋体" w:cs="宋体"/>
          <w:kern w:val="0"/>
          <w:szCs w:val="21"/>
        </w:rPr>
        <w:t>故答案为：地磁场；</w:t>
      </w:r>
      <w:r>
        <w:rPr>
          <w:rFonts w:ascii="Times New Roman" w:eastAsia="Times New Roman" w:hAnsi="Times New Roman" w:cs="Times New Roman"/>
          <w:i/>
          <w:iCs/>
          <w:kern w:val="0"/>
          <w:szCs w:val="21"/>
        </w:rPr>
        <w:t>S</w:t>
      </w:r>
      <w:r>
        <w:rPr>
          <w:rFonts w:ascii="宋体" w:cs="宋体"/>
          <w:kern w:val="0"/>
          <w:szCs w:val="21"/>
        </w:rPr>
        <w:t>；线圈匝数。</w:t>
      </w:r>
      <w:r>
        <w:rPr>
          <w:rFonts w:ascii="宋体" w:cs="宋体"/>
          <w:kern w:val="0"/>
          <w:szCs w:val="21"/>
        </w:rPr>
        <w:br/>
      </w:r>
      <m:oMath>
        <m:r>
          <w:rPr>
            <w:rFonts w:hAnsi="Cambria Math"/>
          </w:rPr>
          <m:t>(1)</m:t>
        </m:r>
      </m:oMath>
      <w:r>
        <w:rPr>
          <w:rFonts w:ascii="宋体" w:cs="宋体"/>
          <w:kern w:val="0"/>
          <w:szCs w:val="21"/>
        </w:rPr>
        <w:t>地球周围存在磁场，叫做地磁场，地磁北极在地理南极附近，地磁南极在地理北极附近；在水平面内</w:t>
      </w:r>
      <w:r>
        <w:rPr>
          <w:rFonts w:ascii="宋体" w:cs="宋体"/>
          <w:kern w:val="0"/>
          <w:szCs w:val="21"/>
        </w:rPr>
        <w:lastRenderedPageBreak/>
        <w:t>能自由转动的磁体，磁体静止时，指南的叫南极，用字母</w:t>
      </w:r>
      <w:r>
        <w:rPr>
          <w:rFonts w:ascii="Times New Roman" w:eastAsia="Times New Roman" w:hAnsi="Times New Roman" w:cs="Times New Roman"/>
          <w:i/>
          <w:iCs/>
          <w:kern w:val="0"/>
          <w:szCs w:val="21"/>
        </w:rPr>
        <w:t>S</w:t>
      </w:r>
      <w:r>
        <w:rPr>
          <w:rFonts w:ascii="宋体" w:cs="宋体"/>
          <w:kern w:val="0"/>
          <w:szCs w:val="21"/>
        </w:rPr>
        <w:t>表示；指北的叫北极，用字母</w:t>
      </w:r>
      <w:r>
        <w:rPr>
          <w:rFonts w:ascii="Times New Roman" w:eastAsia="Times New Roman" w:hAnsi="Times New Roman" w:cs="Times New Roman"/>
          <w:i/>
          <w:iCs/>
          <w:kern w:val="0"/>
          <w:szCs w:val="21"/>
        </w:rPr>
        <w:t>N</w:t>
      </w:r>
      <w:r>
        <w:rPr>
          <w:rFonts w:ascii="宋体" w:cs="宋体"/>
          <w:kern w:val="0"/>
          <w:szCs w:val="21"/>
        </w:rPr>
        <w:t>表示。</w:t>
      </w:r>
      <w:r>
        <w:rPr>
          <w:rFonts w:ascii="宋体" w:cs="宋体"/>
          <w:kern w:val="0"/>
          <w:szCs w:val="21"/>
        </w:rPr>
        <w:br/>
      </w:r>
      <m:oMath>
        <m:r>
          <w:rPr>
            <w:rFonts w:hAnsi="Cambria Math"/>
          </w:rPr>
          <m:t>(2)</m:t>
        </m:r>
      </m:oMath>
      <w:r>
        <w:rPr>
          <w:rFonts w:ascii="宋体" w:cs="宋体"/>
          <w:kern w:val="0"/>
          <w:szCs w:val="21"/>
        </w:rPr>
        <w:t>电磁铁的磁性强弱与电流大小和线圈匝数有关。</w:t>
      </w:r>
      <w:r>
        <w:rPr>
          <w:rFonts w:ascii="宋体" w:cs="宋体"/>
          <w:kern w:val="0"/>
          <w:szCs w:val="21"/>
        </w:rPr>
        <w:br/>
      </w:r>
      <w:r>
        <w:rPr>
          <w:rFonts w:ascii="宋体" w:cs="宋体"/>
          <w:kern w:val="0"/>
          <w:szCs w:val="21"/>
        </w:rPr>
        <w:t>本题考查地磁场、磁极的判断、影响电磁铁的磁性强弱的因素等知识的理解和应用，难度不大。</w:t>
      </w:r>
    </w:p>
    <w:p w14:paraId="63394BE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101.1</m:t>
        </m:r>
      </m:oMath>
      <w:r>
        <w:rPr>
          <w:rFonts w:ascii="Times New Roman" w:eastAsia="Times New Roman" w:hAnsi="Times New Roman" w:cs="Times New Roman"/>
          <w:kern w:val="0"/>
          <w:szCs w:val="21"/>
        </w:rPr>
        <w:t xml:space="preserve">  60  </w:t>
      </w:r>
      <w:r>
        <w:rPr>
          <w:rFonts w:ascii="宋体" w:cs="宋体"/>
          <w:kern w:val="0"/>
          <w:szCs w:val="21"/>
        </w:rPr>
        <w:t>大</w:t>
      </w:r>
      <w:r>
        <w:rPr>
          <w:rFonts w:ascii="Times New Roman" w:eastAsia="Times New Roman" w:hAnsi="Times New Roman" w:cs="Times New Roman"/>
          <w:kern w:val="0"/>
          <w:sz w:val="24"/>
          <w:szCs w:val="24"/>
        </w:rPr>
        <w:t> </w:t>
      </w:r>
    </w:p>
    <w:p w14:paraId="2821DAE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解：上个月消耗的电能：</w:t>
      </w:r>
      <m:oMath>
        <m:r>
          <w:rPr>
            <w:rFonts w:hAnsi="Cambria Math"/>
          </w:rPr>
          <m:t>W=5647.8kW</m:t>
        </m:r>
        <m:r>
          <m:rPr>
            <m:sty m:val="b"/>
          </m:rPr>
          <w:rPr>
            <w:rFonts w:hAnsi="Cambria Math"/>
          </w:rPr>
          <m:t>⋅</m:t>
        </m:r>
        <m:r>
          <w:rPr>
            <w:rFonts w:hAnsi="Cambria Math"/>
          </w:rPr>
          <m:t>h-5546.7kW</m:t>
        </m:r>
        <m:r>
          <m:rPr>
            <m:sty m:val="b"/>
          </m:rPr>
          <w:rPr>
            <w:rFonts w:hAnsi="Cambria Math"/>
          </w:rPr>
          <m:t>⋅</m:t>
        </m:r>
        <m:r>
          <w:rPr>
            <w:rFonts w:hAnsi="Cambria Math"/>
          </w:rPr>
          <m:t>h=101.1kW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电能表转盘转过</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r</w:t>
      </w:r>
      <w:r>
        <w:rPr>
          <w:rFonts w:ascii="宋体" w:cs="宋体"/>
          <w:kern w:val="0"/>
          <w:szCs w:val="21"/>
        </w:rPr>
        <w:t>，消耗的电能为：</w:t>
      </w:r>
      <m:oMath>
        <m:r>
          <w:rPr>
            <w:rFonts w:hAnsi="Cambria Math"/>
          </w:rPr>
          <m:t>W=</m:t>
        </m:r>
        <m:f>
          <m:fPr>
            <m:ctrlPr>
              <w:rPr>
                <w:rFonts w:hAnsi="Cambria Math"/>
              </w:rPr>
            </m:ctrlPr>
          </m:fPr>
          <m:num>
            <m:r>
              <w:rPr>
                <w:rFonts w:hAnsi="Cambria Math"/>
                <w:sz w:val="24"/>
                <w:szCs w:val="24"/>
              </w:rPr>
              <m:t>16</m:t>
            </m:r>
          </m:num>
          <m:den>
            <m:r>
              <w:rPr>
                <w:rFonts w:hAnsi="Cambria Math"/>
                <w:sz w:val="24"/>
                <w:szCs w:val="24"/>
              </w:rPr>
              <m:t>1600</m:t>
            </m:r>
          </m:den>
        </m:f>
        <m:r>
          <w:rPr>
            <w:rFonts w:hAnsi="Cambria Math"/>
          </w:rPr>
          <m:t>kW</m:t>
        </m:r>
        <m:r>
          <m:rPr>
            <m:sty m:val="b"/>
          </m:rPr>
          <w:rPr>
            <w:rFonts w:hAnsi="Cambria Math"/>
          </w:rPr>
          <m:t>⋅</m:t>
        </m:r>
        <m:r>
          <w:rPr>
            <w:rFonts w:hAnsi="Cambria Math"/>
          </w:rPr>
          <m:t>h=0.01kW</m:t>
        </m:r>
        <m:r>
          <m:rPr>
            <m:sty m:val="b"/>
          </m:rPr>
          <w:rPr>
            <w:rFonts w:hAnsi="Cambria Math"/>
          </w:rPr>
          <m:t>⋅</m:t>
        </m:r>
        <m:r>
          <w:rPr>
            <w:rFonts w:hAnsi="Cambria Math"/>
          </w:rPr>
          <m:t>h=3.6×</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台灯的电功率为：</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3.6×</m:t>
            </m:r>
            <m:sSup>
              <m:sSupPr>
                <m:ctrlPr>
                  <w:rPr>
                    <w:rFonts w:hAnsi="Cambria Math"/>
                  </w:rPr>
                </m:ctrlPr>
              </m:sSupPr>
              <m:e>
                <m:r>
                  <w:rPr>
                    <w:rFonts w:hAnsi="Cambria Math"/>
                    <w:sz w:val="24"/>
                    <w:szCs w:val="24"/>
                  </w:rPr>
                  <m:t>10</m:t>
                </m:r>
              </m:e>
              <m:sup>
                <m:r>
                  <w:rPr>
                    <w:rFonts w:hAnsi="Cambria Math"/>
                    <w:sz w:val="24"/>
                    <w:szCs w:val="24"/>
                  </w:rPr>
                  <m:t>4</m:t>
                </m:r>
              </m:sup>
            </m:sSup>
            <m:r>
              <w:rPr>
                <w:rFonts w:hAnsi="Cambria Math"/>
                <w:sz w:val="24"/>
                <w:szCs w:val="24"/>
              </w:rPr>
              <m:t>J</m:t>
            </m:r>
          </m:num>
          <m:den>
            <m:r>
              <w:rPr>
                <w:rFonts w:hAnsi="Cambria Math"/>
                <w:sz w:val="24"/>
                <w:szCs w:val="24"/>
              </w:rPr>
              <m:t>10×60s</m:t>
            </m:r>
          </m:den>
        </m:f>
        <m:r>
          <w:rPr>
            <w:rFonts w:hAnsi="Cambria Math"/>
          </w:rPr>
          <m:t>=60W</m:t>
        </m:r>
      </m:oMath>
      <w:r>
        <w:rPr>
          <w:rFonts w:ascii="宋体" w:cs="宋体"/>
          <w:kern w:val="0"/>
          <w:szCs w:val="21"/>
        </w:rPr>
        <w:t>。</w:t>
      </w:r>
      <w:r>
        <w:rPr>
          <w:rFonts w:ascii="宋体" w:cs="宋体"/>
          <w:kern w:val="0"/>
          <w:szCs w:val="21"/>
        </w:rPr>
        <w:br/>
      </w:r>
      <w:r>
        <w:rPr>
          <w:rFonts w:ascii="宋体" w:cs="宋体"/>
          <w:kern w:val="0"/>
          <w:szCs w:val="21"/>
        </w:rPr>
        <w:t>由于线路中会消耗部分电能，则导致测量的电能大于台灯实际消耗的电能，根据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可知，测得台灯的功率要比实际消耗的功率可能偏大。</w:t>
      </w:r>
      <w:r>
        <w:rPr>
          <w:rFonts w:ascii="宋体" w:cs="宋体"/>
          <w:kern w:val="0"/>
          <w:szCs w:val="21"/>
        </w:rPr>
        <w:br/>
      </w:r>
      <w:r>
        <w:rPr>
          <w:rFonts w:ascii="宋体" w:cs="宋体"/>
          <w:kern w:val="0"/>
          <w:szCs w:val="21"/>
        </w:rPr>
        <w:t>故答案为：</w:t>
      </w:r>
      <m:oMath>
        <m:r>
          <w:rPr>
            <w:rFonts w:hAnsi="Cambria Math"/>
          </w:rPr>
          <m:t>101.1</m:t>
        </m:r>
      </m:oMath>
      <w:r>
        <w:rPr>
          <w:rFonts w:ascii="宋体" w:cs="宋体"/>
          <w:kern w:val="0"/>
          <w:szCs w:val="21"/>
        </w:rPr>
        <w:t>；</w:t>
      </w:r>
      <w:r>
        <w:rPr>
          <w:rFonts w:ascii="Times New Roman" w:eastAsia="Times New Roman" w:hAnsi="Times New Roman" w:cs="Times New Roman"/>
          <w:kern w:val="0"/>
          <w:szCs w:val="21"/>
        </w:rPr>
        <w:t>60</w:t>
      </w:r>
      <w:r>
        <w:rPr>
          <w:rFonts w:ascii="宋体" w:cs="宋体"/>
          <w:kern w:val="0"/>
          <w:szCs w:val="21"/>
        </w:rPr>
        <w:t>；大。</w:t>
      </w:r>
      <w:r>
        <w:rPr>
          <w:rFonts w:ascii="宋体" w:cs="宋体"/>
          <w:kern w:val="0"/>
          <w:szCs w:val="21"/>
        </w:rPr>
        <w:br/>
      </w:r>
      <w:r>
        <w:rPr>
          <w:rFonts w:ascii="宋体" w:cs="宋体"/>
          <w:kern w:val="0"/>
          <w:szCs w:val="21"/>
        </w:rPr>
        <w:t>电能表读数时，数字方框中最后一位是小数，单位是</w:t>
      </w:r>
      <m:oMath>
        <m:r>
          <w:rPr>
            <w:rFonts w:hAnsi="Cambria Math"/>
          </w:rPr>
          <m:t>kW</m:t>
        </m:r>
        <m:r>
          <m:rPr>
            <m:sty m:val="b"/>
          </m:rPr>
          <w:rPr>
            <w:rFonts w:hAnsi="Cambria Math"/>
          </w:rPr>
          <m:t>⋅</m:t>
        </m:r>
        <m:r>
          <w:rPr>
            <w:rFonts w:hAnsi="Cambria Math"/>
          </w:rPr>
          <m:t>h</m:t>
        </m:r>
      </m:oMath>
      <w:r>
        <w:rPr>
          <w:rFonts w:ascii="宋体" w:cs="宋体"/>
          <w:kern w:val="0"/>
          <w:szCs w:val="21"/>
        </w:rPr>
        <w:t>；上月末电能表示数减去上月初电能表示数即为上月消耗的电能。</w:t>
      </w:r>
      <w:r>
        <w:rPr>
          <w:rFonts w:ascii="宋体" w:cs="宋体"/>
          <w:kern w:val="0"/>
          <w:szCs w:val="21"/>
        </w:rPr>
        <w:br/>
      </w:r>
      <w:r>
        <w:rPr>
          <w:rFonts w:ascii="宋体" w:cs="宋体"/>
          <w:kern w:val="0"/>
          <w:szCs w:val="21"/>
        </w:rPr>
        <w:t>“</w:t>
      </w:r>
      <m:oMath>
        <m:r>
          <w:rPr>
            <w:rFonts w:hAnsi="Cambria Math"/>
          </w:rPr>
          <m:t>1600imp/(kW</m:t>
        </m:r>
        <m:r>
          <m:rPr>
            <m:sty m:val="b"/>
          </m:rPr>
          <w:rPr>
            <w:rFonts w:hAnsi="Cambria Math"/>
          </w:rPr>
          <m:t>⋅</m:t>
        </m:r>
        <m:r>
          <w:rPr>
            <w:rFonts w:hAnsi="Cambria Math"/>
          </w:rPr>
          <m:t>h)</m:t>
        </m:r>
      </m:oMath>
      <w:r>
        <w:rPr>
          <w:rFonts w:ascii="宋体" w:cs="宋体"/>
          <w:kern w:val="0"/>
          <w:szCs w:val="21"/>
        </w:rPr>
        <w:t>”表示用电器每消耗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的电能，电能表的转盘转</w:t>
      </w:r>
      <w:r>
        <w:rPr>
          <w:rFonts w:ascii="Times New Roman" w:eastAsia="Times New Roman" w:hAnsi="Times New Roman" w:cs="Times New Roman"/>
          <w:kern w:val="0"/>
          <w:szCs w:val="21"/>
        </w:rPr>
        <w:t>1600</w:t>
      </w:r>
      <w:r>
        <w:rPr>
          <w:rFonts w:ascii="Times New Roman" w:eastAsia="Times New Roman" w:hAnsi="Times New Roman" w:cs="Times New Roman"/>
          <w:i/>
          <w:iCs/>
          <w:kern w:val="0"/>
          <w:szCs w:val="21"/>
        </w:rPr>
        <w:t>r</w:t>
      </w:r>
      <w:r>
        <w:rPr>
          <w:rFonts w:ascii="宋体" w:cs="宋体"/>
          <w:kern w:val="0"/>
          <w:szCs w:val="21"/>
        </w:rPr>
        <w:t>；根据转盘转的圈数得到消耗的电能，用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得到该家用电器的功率。</w:t>
      </w:r>
      <w:r>
        <w:rPr>
          <w:rFonts w:ascii="宋体" w:cs="宋体"/>
          <w:kern w:val="0"/>
          <w:szCs w:val="21"/>
        </w:rPr>
        <w:br/>
      </w:r>
      <w:r>
        <w:rPr>
          <w:rFonts w:ascii="宋体" w:cs="宋体"/>
          <w:kern w:val="0"/>
          <w:szCs w:val="21"/>
        </w:rPr>
        <w:t>用电器在工作的过程中，线路会消耗一定的电能。</w:t>
      </w:r>
      <w:r>
        <w:rPr>
          <w:rFonts w:ascii="宋体" w:cs="宋体"/>
          <w:kern w:val="0"/>
          <w:szCs w:val="21"/>
        </w:rPr>
        <w:br/>
        <w:t>本题考查了电能和电功率的计算、功率的比较，属于基础题。</w:t>
      </w:r>
    </w:p>
    <w:p w14:paraId="35D683D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kern w:val="0"/>
          <w:szCs w:val="21"/>
        </w:rPr>
        <w:t xml:space="preserve">72  </w:t>
      </w:r>
      <m:oMath>
        <m:r>
          <w:rPr>
            <w:rFonts w:hAnsi="Cambria Math"/>
          </w:rPr>
          <m:t>1∼10</m:t>
        </m:r>
      </m:oMath>
      <w:r>
        <w:rPr>
          <w:rFonts w:ascii="Times New Roman" w:eastAsia="Times New Roman" w:hAnsi="Times New Roman" w:cs="Times New Roman"/>
          <w:kern w:val="0"/>
          <w:szCs w:val="21"/>
        </w:rPr>
        <w:t>  2</w:t>
      </w:r>
      <w:r>
        <w:rPr>
          <w:rFonts w:ascii="宋体" w:cs="宋体"/>
          <w:kern w:val="0"/>
          <w:szCs w:val="21"/>
        </w:rPr>
        <w:t>：</w:t>
      </w:r>
      <w:r>
        <w:rPr>
          <w:rFonts w:ascii="Times New Roman" w:eastAsia="Times New Roman" w:hAnsi="Times New Roman" w:cs="Times New Roman"/>
          <w:kern w:val="0"/>
          <w:szCs w:val="21"/>
        </w:rPr>
        <w:t>3</w:t>
      </w:r>
      <w:r>
        <w:rPr>
          <w:rFonts w:ascii="Times New Roman" w:eastAsia="Times New Roman" w:hAnsi="Times New Roman" w:cs="Times New Roman"/>
          <w:kern w:val="0"/>
          <w:sz w:val="24"/>
          <w:szCs w:val="24"/>
        </w:rPr>
        <w:t> </w:t>
      </w:r>
    </w:p>
    <w:p w14:paraId="018BA47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解：闭合所有开关，</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被短路，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与灯泡并联，灯泡恰好正常发光，根据并联电路的电压特点可知，电源电压和</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m:oMath>
        <m:r>
          <w:rPr>
            <w:rFonts w:hAnsi="Cambria Math"/>
          </w:rPr>
          <m:t>U=</m:t>
        </m:r>
        <m:sSub>
          <m:sSubPr>
            <m:ctrlPr>
              <w:rPr>
                <w:rFonts w:hAnsi="Cambria Math"/>
              </w:rPr>
            </m:ctrlPr>
          </m:sSubPr>
          <m:e>
            <m:r>
              <w:rPr>
                <w:rFonts w:hAnsi="Cambria Math"/>
              </w:rPr>
              <m:t>U</m:t>
            </m:r>
          </m:e>
          <m:sub>
            <m:r>
              <w:rPr>
                <w:rFonts w:hAnsi="Cambria Math"/>
              </w:rPr>
              <m:t>R</m:t>
            </m:r>
          </m:sub>
        </m:sSub>
        <m:r>
          <w:rPr>
            <w:rFonts w:hAnsi="Cambria Math"/>
          </w:rPr>
          <m:t>=</m:t>
        </m:r>
        <m:sSub>
          <m:sSubPr>
            <m:ctrlPr>
              <w:rPr>
                <w:rFonts w:hAnsi="Cambria Math"/>
              </w:rPr>
            </m:ctrlPr>
          </m:sSubPr>
          <m:e>
            <m:r>
              <w:rPr>
                <w:rFonts w:hAnsi="Cambria Math"/>
              </w:rPr>
              <m:t>U</m:t>
            </m:r>
          </m:e>
          <m:sub>
            <m:r>
              <w:rPr>
                <w:rFonts w:hAnsi="Cambria Math"/>
              </w:rPr>
              <m:t>L</m:t>
            </m:r>
          </m:sub>
        </m:sSub>
        <m:r>
          <w:rPr>
            <w:rFonts w:hAnsi="Cambria Math"/>
          </w:rPr>
          <m:t>=6V</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产生的热量</w:t>
      </w:r>
      <m:oMath>
        <m:r>
          <w:rPr>
            <w:rFonts w:hAnsi="Cambria Math"/>
          </w:rPr>
          <m:t>Q=</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5Ω</m:t>
            </m:r>
          </m:den>
        </m:f>
        <m:r>
          <w:rPr>
            <w:rFonts w:hAnsi="Cambria Math"/>
          </w:rPr>
          <m:t>×10s=72J</m:t>
        </m:r>
      </m:oMath>
      <w:r>
        <w:rPr>
          <w:rFonts w:ascii="宋体" w:cs="宋体"/>
          <w:kern w:val="0"/>
          <w:szCs w:val="21"/>
        </w:rPr>
        <w:t>；</w:t>
      </w:r>
      <w:r>
        <w:rPr>
          <w:rFonts w:ascii="宋体" w:cs="宋体"/>
          <w:kern w:val="0"/>
          <w:szCs w:val="21"/>
        </w:rPr>
        <w:br/>
      </w:r>
      <w:r>
        <w:rPr>
          <w:rFonts w:ascii="宋体" w:cs="宋体"/>
          <w:kern w:val="0"/>
          <w:szCs w:val="21"/>
        </w:rPr>
        <w:t>由图可知，断开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串联，根据滑动变阻器和</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的规格可知电路中的最大电流</w:t>
      </w:r>
      <m:oMath>
        <m:sSub>
          <m:sSubPr>
            <m:ctrlPr>
              <w:rPr>
                <w:rFonts w:hAnsi="Cambria Math"/>
              </w:rPr>
            </m:ctrlPr>
          </m:sSubPr>
          <m:e>
            <m:r>
              <w:rPr>
                <w:rFonts w:hAnsi="Cambria Math"/>
              </w:rPr>
              <m:t>I</m:t>
            </m:r>
          </m:e>
          <m:sub>
            <m:r>
              <w:rPr>
                <w:rFonts w:hAnsi="Cambria Math"/>
              </w:rPr>
              <m:t>大</m:t>
            </m:r>
          </m:sub>
        </m:sSub>
        <m:r>
          <w:rPr>
            <w:rFonts w:hAnsi="Cambria Math"/>
          </w:rPr>
          <m:t>=1A</m:t>
        </m:r>
      </m:oMath>
      <w:r>
        <w:rPr>
          <w:rFonts w:ascii="宋体" w:cs="宋体"/>
          <w:kern w:val="0"/>
          <w:szCs w:val="21"/>
        </w:rPr>
        <w:t>，</w:t>
      </w:r>
      <w:r>
        <w:rPr>
          <w:rFonts w:ascii="宋体" w:cs="宋体"/>
          <w:kern w:val="0"/>
          <w:szCs w:val="21"/>
        </w:rPr>
        <w:br/>
      </w:r>
      <w:r>
        <w:rPr>
          <w:rFonts w:ascii="宋体" w:cs="宋体"/>
          <w:kern w:val="0"/>
          <w:szCs w:val="21"/>
        </w:rPr>
        <w:t>由欧姆定律可知，电路中的最小总阻值：</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1A</m:t>
            </m:r>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根据串联电路的电阻特点可知，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接入电路的最小阻值：</w:t>
      </w:r>
      <m:oMath>
        <m:sSub>
          <m:sSubPr>
            <m:ctrlPr>
              <w:rPr>
                <w:rFonts w:hAnsi="Cambria Math"/>
              </w:rPr>
            </m:ctrlPr>
          </m:sSubPr>
          <m:e>
            <m:r>
              <w:rPr>
                <w:rFonts w:hAnsi="Cambria Math"/>
              </w:rPr>
              <m:t>R</m:t>
            </m:r>
          </m:e>
          <m:sub>
            <m:r>
              <w:rPr>
                <w:rFonts w:hAnsi="Cambria Math"/>
              </w:rPr>
              <m:t>2</m:t>
            </m:r>
            <m:r>
              <w:rPr>
                <w:rFonts w:hAnsi="Cambria Math"/>
              </w:rPr>
              <m:t>小</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=6Ω-5Ω=1Ω</m:t>
        </m:r>
      </m:oMath>
      <w:r>
        <w:rPr>
          <w:rFonts w:ascii="宋体" w:cs="宋体"/>
          <w:kern w:val="0"/>
          <w:szCs w:val="21"/>
        </w:rPr>
        <w:t>，</w:t>
      </w:r>
      <w:r>
        <w:rPr>
          <w:rFonts w:ascii="宋体" w:cs="宋体"/>
          <w:kern w:val="0"/>
          <w:szCs w:val="21"/>
        </w:rPr>
        <w:br/>
      </w:r>
      <w:r>
        <w:rPr>
          <w:rFonts w:ascii="宋体" w:cs="宋体"/>
          <w:kern w:val="0"/>
          <w:szCs w:val="21"/>
        </w:rPr>
        <w:t>滑动变阻器接入电路的阻值越大，电流越小，电路安全，所以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允许调节的阻值范围为</w:t>
      </w:r>
      <m:oMath>
        <m:r>
          <w:rPr>
            <w:rFonts w:hAnsi="Cambria Math"/>
          </w:rPr>
          <m:t>1Ω∼10Ω</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w:t>
      </w:r>
      <m:oMath>
        <m:sSub>
          <m:sSubPr>
            <m:ctrlPr>
              <w:rPr>
                <w:rFonts w:hAnsi="Cambria Math"/>
              </w:rPr>
            </m:ctrlPr>
          </m:sSubPr>
          <m:e>
            <m:r>
              <w:rPr>
                <w:rFonts w:hAnsi="Cambria Math"/>
              </w:rPr>
              <m:t>P</m:t>
            </m:r>
          </m:e>
          <m:sub>
            <m:r>
              <w:rPr>
                <w:rFonts w:hAnsi="Cambria Math"/>
              </w:rPr>
              <m:t>2</m:t>
            </m:r>
          </m:sub>
        </m:sSub>
        <m:r>
          <w:rPr>
            <w:rFonts w:hAnsi="Cambria Math"/>
          </w:rPr>
          <m:t>=</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sSup>
          <m:sSupPr>
            <m:ctrlPr>
              <w:rPr>
                <w:rFonts w:hAnsi="Cambria Math"/>
              </w:rPr>
            </m:ctrlPr>
          </m:sSupPr>
          <m:e>
            <m:r>
              <w:rPr>
                <w:rFonts w:hAnsi="Cambria Math"/>
              </w:rPr>
              <m:t>)</m:t>
            </m:r>
          </m:e>
          <m:sup>
            <m:r>
              <w:rPr>
                <w:rFonts w:hAnsi="Cambria Math"/>
              </w:rPr>
              <m:t>2</m:t>
            </m:r>
          </m:sup>
        </m:sSup>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lastRenderedPageBreak/>
        <w:t>电路总功率由</w:t>
      </w:r>
      <m:oMath>
        <m:sSub>
          <m:sSubPr>
            <m:ctrlPr>
              <w:rPr>
                <w:rFonts w:hAnsi="Cambria Math"/>
              </w:rPr>
            </m:ctrlPr>
          </m:sSubPr>
          <m:e>
            <m:r>
              <w:rPr>
                <w:rFonts w:hAnsi="Cambria Math"/>
              </w:rPr>
              <m:t>P</m:t>
            </m:r>
          </m:e>
          <m:sub>
            <m:r>
              <w:rPr>
                <w:rFonts w:hAnsi="Cambria Math"/>
              </w:rPr>
              <m:t>总</m:t>
            </m:r>
          </m:sub>
        </m:sSub>
        <m:r>
          <w:rPr>
            <w:rFonts w:hAnsi="Cambria Math"/>
          </w:rPr>
          <m:t>=</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sSup>
          <m:sSupPr>
            <m:ctrlPr>
              <w:rPr>
                <w:rFonts w:hAnsi="Cambria Math"/>
              </w:rPr>
            </m:ctrlPr>
          </m:sSupPr>
          <m:e>
            <m:r>
              <w:rPr>
                <w:rFonts w:hAnsi="Cambria Math"/>
              </w:rPr>
              <m:t>)</m:t>
            </m:r>
          </m:e>
          <m:sup>
            <m:r>
              <w:rPr>
                <w:rFonts w:hAnsi="Cambria Math"/>
              </w:rPr>
              <m:t>2</m:t>
            </m:r>
          </m:sup>
        </m:sSup>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故</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的电功率与总电功率的最大比值</w:t>
      </w:r>
      <m:oMath>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2</m:t>
                </m:r>
              </m:sub>
            </m:sSub>
          </m:num>
          <m:den>
            <m:sSub>
              <m:sSubPr>
                <m:ctrlPr>
                  <w:rPr>
                    <w:rFonts w:hAnsi="Cambria Math"/>
                  </w:rPr>
                </m:ctrlPr>
              </m:sSubPr>
              <m:e>
                <m:r>
                  <w:rPr>
                    <w:rFonts w:hAnsi="Cambria Math"/>
                    <w:sz w:val="24"/>
                    <w:szCs w:val="24"/>
                  </w:rPr>
                  <m:t>P</m:t>
                </m:r>
              </m:e>
              <m:sub>
                <m:r>
                  <w:rPr>
                    <w:rFonts w:hAnsi="Cambria Math"/>
                    <w:sz w:val="24"/>
                    <w:szCs w:val="24"/>
                  </w:rPr>
                  <m:t>总</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1</m:t>
            </m:r>
          </m:num>
          <m:den>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当</w:t>
      </w:r>
      <m:oMath>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2</m:t>
                </m:r>
              </m:sub>
            </m:sSub>
          </m:den>
        </m:f>
      </m:oMath>
      <w:r>
        <w:rPr>
          <w:rFonts w:ascii="宋体" w:cs="宋体"/>
          <w:kern w:val="0"/>
          <w:szCs w:val="21"/>
        </w:rPr>
        <w:t>越小，功率的比值就越大，则</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越大，当</w:t>
      </w:r>
      <m:oMath>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2</m:t>
                </m:r>
              </m:sub>
            </m:sSub>
          </m:den>
        </m:f>
      </m:oMath>
      <w:r>
        <w:rPr>
          <w:rFonts w:ascii="宋体" w:cs="宋体"/>
          <w:kern w:val="0"/>
          <w:szCs w:val="21"/>
        </w:rPr>
        <w:t>越小；</w:t>
      </w:r>
      <w:r>
        <w:rPr>
          <w:rFonts w:ascii="宋体" w:cs="宋体"/>
          <w:kern w:val="0"/>
          <w:szCs w:val="21"/>
        </w:rPr>
        <w:br/>
      </w:r>
      <w:r>
        <w:rPr>
          <w:rFonts w:ascii="宋体" w:cs="宋体"/>
          <w:kern w:val="0"/>
          <w:szCs w:val="21"/>
        </w:rPr>
        <w:t>故</w:t>
      </w:r>
      <m:oMath>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2</m:t>
                </m:r>
              </m:sub>
            </m:sSub>
          </m:num>
          <m:den>
            <m:sSub>
              <m:sSubPr>
                <m:ctrlPr>
                  <w:rPr>
                    <w:rFonts w:hAnsi="Cambria Math"/>
                  </w:rPr>
                </m:ctrlPr>
              </m:sSubPr>
              <m:e>
                <m:r>
                  <w:rPr>
                    <w:rFonts w:hAnsi="Cambria Math"/>
                    <w:sz w:val="24"/>
                    <w:szCs w:val="24"/>
                  </w:rPr>
                  <m:t>P</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1</m:t>
            </m:r>
          </m:num>
          <m:den>
            <m:f>
              <m:fPr>
                <m:ctrlPr>
                  <w:rPr>
                    <w:rFonts w:hAnsi="Cambria Math"/>
                  </w:rPr>
                </m:ctrlPr>
              </m:fPr>
              <m:num>
                <m:r>
                  <w:rPr>
                    <w:rFonts w:hAnsi="Cambria Math"/>
                    <w:sz w:val="24"/>
                    <w:szCs w:val="24"/>
                  </w:rPr>
                  <m:t>5Ω</m:t>
                </m:r>
              </m:num>
              <m:den>
                <m:r>
                  <w:rPr>
                    <w:rFonts w:hAnsi="Cambria Math"/>
                    <w:sz w:val="24"/>
                    <w:szCs w:val="24"/>
                  </w:rPr>
                  <m:t>10Ω</m:t>
                </m:r>
              </m:den>
            </m:f>
            <m:r>
              <w:rPr>
                <w:rFonts w:hAnsi="Cambria Math"/>
                <w:sz w:val="24"/>
                <w:szCs w:val="24"/>
              </w:rPr>
              <m:t>+1</m:t>
            </m:r>
          </m:den>
        </m:f>
        <m:r>
          <w:rPr>
            <w:rFonts w:hAnsi="Cambria Math"/>
          </w:rPr>
          <m:t>=</m:t>
        </m:r>
        <m:f>
          <m:fPr>
            <m:ctrlPr>
              <w:rPr>
                <w:rFonts w:hAnsi="Cambria Math"/>
              </w:rPr>
            </m:ctrlPr>
          </m:fPr>
          <m:num>
            <m:r>
              <w:rPr>
                <w:rFonts w:hAnsi="Cambria Math"/>
                <w:sz w:val="24"/>
                <w:szCs w:val="24"/>
              </w:rPr>
              <m:t>2</m:t>
            </m:r>
          </m:num>
          <m:den>
            <m:r>
              <w:rPr>
                <w:rFonts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72</w:t>
      </w:r>
      <w:r>
        <w:rPr>
          <w:rFonts w:ascii="宋体" w:cs="宋体"/>
          <w:kern w:val="0"/>
          <w:szCs w:val="21"/>
        </w:rPr>
        <w:t>；</w:t>
      </w:r>
      <m:oMath>
        <m:r>
          <w:rPr>
            <w:rFonts w:hAnsi="Cambria Math"/>
          </w:rPr>
          <m:t>1∼10</m:t>
        </m:r>
      </m:oMath>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由图可知，闭合所有开关，</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和灯泡并联，根据灯泡正常发光和并联电路的特点可知电源电压和</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两端的电压，根据</w:t>
      </w:r>
      <m:oMath>
        <m:r>
          <w:rPr>
            <w:rFonts w:hAnsi="Cambria Math"/>
          </w:rPr>
          <m:t>Q=</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求出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产生的热量；</w:t>
      </w:r>
      <w:r>
        <w:rPr>
          <w:rFonts w:ascii="宋体" w:cs="宋体"/>
          <w:kern w:val="0"/>
          <w:szCs w:val="21"/>
        </w:rPr>
        <w:br/>
      </w:r>
      <m:oMath>
        <m:r>
          <w:rPr>
            <w:rFonts w:hAnsi="Cambria Math"/>
          </w:rPr>
          <m:t>(2)</m:t>
        </m:r>
      </m:oMath>
      <w:r>
        <w:rPr>
          <w:rFonts w:ascii="宋体" w:cs="宋体"/>
          <w:kern w:val="0"/>
          <w:szCs w:val="21"/>
        </w:rPr>
        <w:t>由图可知，断开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串联，根据滑动变阻器和</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的规格可知电路中的最大电流，根据欧姆定律求出电路中的最小总电阻，根据串联电路特点求滑动变阻器接入电路的最小阻值；根据</w:t>
      </w:r>
      <m:oMath>
        <m:r>
          <w:rPr>
            <w:rFonts w:hAnsi="Cambria Math"/>
          </w:rPr>
          <m:t>P=</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2</m:t>
            </m:r>
          </m:sub>
        </m:sSub>
      </m:oMath>
      <w:r>
        <w:rPr>
          <w:rFonts w:ascii="宋体" w:cs="宋体"/>
          <w:kern w:val="0"/>
          <w:szCs w:val="21"/>
        </w:rPr>
        <w:t>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的电功率与电路的总电功率的最大比值。</w:t>
      </w:r>
      <w:r>
        <w:rPr>
          <w:rFonts w:ascii="宋体" w:cs="宋体"/>
          <w:kern w:val="0"/>
          <w:szCs w:val="21"/>
        </w:rPr>
        <w:br/>
      </w:r>
      <w:r>
        <w:rPr>
          <w:rFonts w:ascii="宋体" w:cs="宋体"/>
          <w:kern w:val="0"/>
          <w:szCs w:val="21"/>
        </w:rPr>
        <w:t>本题考查串并联电路的特点、欧姆定律、电功和电功率公式的应用，分清开关闭合、断开时电路的连接方式是关键。</w:t>
      </w:r>
    </w:p>
    <w:p w14:paraId="65325F1F"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解：根据题意可知，当室内温度低于</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时温控开关闭合，绿灯不亮，加热电阻工作，这说明衔铁是被吸下的，动触点与下面的静触点接触，使得加热电阻工作；</w:t>
      </w:r>
      <w:r>
        <w:rPr>
          <w:rFonts w:ascii="宋体" w:cs="宋体"/>
          <w:kern w:val="0"/>
          <w:szCs w:val="21"/>
        </w:rPr>
        <w:br/>
      </w:r>
      <w:r>
        <w:rPr>
          <w:rFonts w:ascii="宋体" w:cs="宋体"/>
          <w:kern w:val="0"/>
          <w:szCs w:val="21"/>
        </w:rPr>
        <w:t>当室温高于</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时，温控开关断开，绿灯亮，加热电阻不工作，这说明衔铁是被拉起，动触点与上面的静触点接触，使得绿灯工作；加热电阻与绿灯工作时互不影响，是并联的，如下所示：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F362260" wp14:editId="0AD1A4A7">
            <wp:extent cx="3095625" cy="19526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095625" cy="19526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87810F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电磁继电器的实质是一个开关，据此分析电磁继电器的工作状态，然后画出电路图。</w:t>
      </w:r>
      <w:r>
        <w:rPr>
          <w:rFonts w:ascii="宋体" w:cs="宋体"/>
          <w:kern w:val="0"/>
          <w:szCs w:val="21"/>
        </w:rPr>
        <w:br/>
        <w:t>本题考查了电路图的连接，明确电磁继电器的工作原理是解题的关键。</w:t>
      </w:r>
    </w:p>
    <w:p w14:paraId="112EA2F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质量</w:t>
      </w:r>
      <w:r>
        <w:rPr>
          <w:rFonts w:ascii="Times New Roman" w:eastAsia="Times New Roman" w:hAnsi="Times New Roman" w:cs="Times New Roman"/>
          <w:kern w:val="0"/>
          <w:szCs w:val="21"/>
        </w:rPr>
        <w:t xml:space="preserve">  </w:t>
      </w:r>
      <w:r>
        <w:rPr>
          <w:rFonts w:ascii="宋体" w:cs="宋体"/>
          <w:kern w:val="0"/>
          <w:szCs w:val="21"/>
        </w:rPr>
        <w:t>托盘天平</w:t>
      </w:r>
      <w:r>
        <w:rPr>
          <w:rFonts w:ascii="Times New Roman" w:eastAsia="Times New Roman" w:hAnsi="Times New Roman" w:cs="Times New Roman"/>
          <w:kern w:val="0"/>
          <w:szCs w:val="21"/>
        </w:rPr>
        <w:t xml:space="preserve">  </w:t>
      </w:r>
      <w:r>
        <w:rPr>
          <w:rFonts w:ascii="宋体" w:cs="宋体"/>
          <w:kern w:val="0"/>
          <w:szCs w:val="21"/>
        </w:rPr>
        <w:t>加热时间</w:t>
      </w:r>
      <w:r>
        <w:rPr>
          <w:rFonts w:ascii="Times New Roman" w:eastAsia="Times New Roman" w:hAnsi="Times New Roman" w:cs="Times New Roman"/>
          <w:kern w:val="0"/>
          <w:szCs w:val="21"/>
        </w:rPr>
        <w:t xml:space="preserve">  </w:t>
      </w:r>
      <w:r>
        <w:rPr>
          <w:rFonts w:ascii="宋体" w:cs="宋体"/>
          <w:kern w:val="0"/>
          <w:szCs w:val="21"/>
        </w:rPr>
        <w:t>转换法</w:t>
      </w:r>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Cs w:val="21"/>
        </w:rPr>
        <w:t xml:space="preserve">  </w:t>
      </w:r>
      <w:r>
        <w:rPr>
          <w:rFonts w:ascii="宋体" w:cs="宋体"/>
          <w:kern w:val="0"/>
          <w:szCs w:val="21"/>
        </w:rPr>
        <w:t>比热容大</w:t>
      </w:r>
      <w:r>
        <w:rPr>
          <w:rFonts w:ascii="Times New Roman" w:eastAsia="Times New Roman" w:hAnsi="Times New Roman" w:cs="Times New Roman"/>
          <w:kern w:val="0"/>
          <w:szCs w:val="21"/>
        </w:rPr>
        <w:t xml:space="preserve">  </w:t>
      </w:r>
      <w:r>
        <w:rPr>
          <w:rFonts w:ascii="宋体" w:cs="宋体"/>
          <w:kern w:val="0"/>
          <w:szCs w:val="21"/>
        </w:rPr>
        <w:t>逆风</w:t>
      </w:r>
      <w:r>
        <w:rPr>
          <w:rFonts w:ascii="Times New Roman" w:eastAsia="Times New Roman" w:hAnsi="Times New Roman" w:cs="Times New Roman"/>
          <w:kern w:val="0"/>
          <w:szCs w:val="21"/>
        </w:rPr>
        <w:t xml:space="preserve">  </w:t>
      </w:r>
      <w:r>
        <w:rPr>
          <w:rFonts w:ascii="宋体" w:cs="宋体"/>
          <w:kern w:val="0"/>
          <w:szCs w:val="21"/>
        </w:rPr>
        <w:t>暖气里面用水作为导热介质</w:t>
      </w:r>
      <w:r>
        <w:rPr>
          <w:rFonts w:ascii="Times New Roman" w:eastAsia="Times New Roman" w:hAnsi="Times New Roman" w:cs="Times New Roman"/>
          <w:kern w:val="0"/>
          <w:sz w:val="24"/>
          <w:szCs w:val="24"/>
        </w:rPr>
        <w:t> </w:t>
      </w:r>
    </w:p>
    <w:p w14:paraId="452F17D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在比较水和沙子吸热升温能力的实验中，要控制沙子和水的质量相同，用同一酒精灯分别加热；为了测量质量，还需要的测量工具是天平；</w:t>
      </w:r>
      <w:r>
        <w:rPr>
          <w:rFonts w:ascii="宋体" w:cs="宋体"/>
          <w:kern w:val="0"/>
          <w:szCs w:val="21"/>
        </w:rPr>
        <w:br/>
      </w:r>
      <m:oMath>
        <m:r>
          <w:rPr>
            <w:rFonts w:hAnsi="Cambria Math"/>
          </w:rPr>
          <w:lastRenderedPageBreak/>
          <m:t>(2)</m:t>
        </m:r>
      </m:oMath>
      <w:r>
        <w:rPr>
          <w:rFonts w:ascii="宋体" w:cs="宋体"/>
          <w:kern w:val="0"/>
          <w:szCs w:val="21"/>
        </w:rPr>
        <w:t>沙子和水吸收的热量是无法直接看出来的，可以通过加热时间来反映水和沙子吸热的多少，将看不到的现象用能看到的现象反映出来，用了转换法；</w:t>
      </w:r>
      <w:r>
        <w:rPr>
          <w:rFonts w:ascii="宋体" w:cs="宋体"/>
          <w:kern w:val="0"/>
          <w:szCs w:val="21"/>
        </w:rPr>
        <w:br/>
      </w:r>
      <m:oMath>
        <m:r>
          <w:rPr>
            <w:rFonts w:hAnsi="Cambria Math"/>
          </w:rPr>
          <m:t>(3)</m:t>
        </m:r>
      </m:oMath>
      <w:r>
        <w:rPr>
          <w:rFonts w:ascii="宋体" w:cs="宋体"/>
          <w:kern w:val="0"/>
          <w:szCs w:val="21"/>
        </w:rPr>
        <w:t>分析数据可知，升高相同温度，沙子加热时间短，说明沙子吸收热量小于水吸收的热量；</w:t>
      </w:r>
      <w:r>
        <w:rPr>
          <w:rFonts w:ascii="宋体" w:cs="宋体"/>
          <w:kern w:val="0"/>
          <w:szCs w:val="21"/>
        </w:rPr>
        <w:br/>
      </w:r>
      <m:oMath>
        <m:r>
          <w:rPr>
            <w:rFonts w:hAnsi="Cambria Math"/>
          </w:rPr>
          <m:t>(4)</m:t>
        </m:r>
      </m:oMath>
      <w:r>
        <w:rPr>
          <w:rFonts w:ascii="宋体" w:cs="宋体"/>
          <w:kern w:val="0"/>
          <w:szCs w:val="21"/>
        </w:rPr>
        <w:t>水的比热容大，意味着相同的情况下，在吸收或释放相同热量时，水的温度变化较小，这使得水能够有效调节环境温度；海边多水，荒山多砂石，海水和荒石同样吸热，荒山升温快，海面上的冷空气过来填补，故荒山迷路的人选择逆风可以返回到海边；利用水的这种特性的例子还有：暖气里面用水作为导热介质。</w:t>
      </w:r>
      <w:r>
        <w:rPr>
          <w:rFonts w:ascii="宋体" w:cs="宋体"/>
          <w:kern w:val="0"/>
          <w:szCs w:val="21"/>
        </w:rPr>
        <w:br/>
      </w:r>
      <m:oMath>
        <m:r>
          <w:rPr>
            <w:rFonts w:hAnsi="Cambria Math"/>
          </w:rPr>
          <m:t>(1)</m:t>
        </m:r>
      </m:oMath>
      <w:r>
        <w:rPr>
          <w:rFonts w:ascii="宋体" w:cs="宋体"/>
          <w:kern w:val="0"/>
          <w:szCs w:val="21"/>
        </w:rPr>
        <w:t>质量；托盘天平；</w:t>
      </w:r>
      <m:oMath>
        <m:r>
          <w:rPr>
            <w:rFonts w:hAnsi="Cambria Math"/>
          </w:rPr>
          <m:t>(2)</m:t>
        </m:r>
      </m:oMath>
      <w:r>
        <w:rPr>
          <w:rFonts w:ascii="宋体" w:cs="宋体"/>
          <w:kern w:val="0"/>
          <w:szCs w:val="21"/>
        </w:rPr>
        <w:t>加热时间；转换法；</w:t>
      </w:r>
      <m:oMath>
        <m:r>
          <w:rPr>
            <w:rFonts w:hAnsi="Cambria Math"/>
          </w:rPr>
          <m:t>(3)</m:t>
        </m:r>
      </m:oMath>
      <w:r>
        <w:rPr>
          <w:rFonts w:ascii="宋体" w:cs="宋体"/>
          <w:kern w:val="0"/>
          <w:szCs w:val="21"/>
        </w:rPr>
        <w:t>小于；</w:t>
      </w:r>
      <m:oMath>
        <m:r>
          <w:rPr>
            <w:rFonts w:hAnsi="Cambria Math"/>
          </w:rPr>
          <m:t>(4)</m:t>
        </m:r>
      </m:oMath>
      <w:r>
        <w:rPr>
          <w:rFonts w:ascii="宋体" w:cs="宋体"/>
          <w:kern w:val="0"/>
          <w:szCs w:val="21"/>
        </w:rPr>
        <w:t>比热容大；逆风；暖气里面用水作为导热介质。</w:t>
      </w:r>
      <w:r>
        <w:rPr>
          <w:rFonts w:ascii="宋体" w:cs="宋体"/>
          <w:kern w:val="0"/>
          <w:szCs w:val="21"/>
        </w:rPr>
        <w:br/>
      </w:r>
      <m:oMath>
        <m:r>
          <w:rPr>
            <w:rFonts w:hAnsi="Cambria Math"/>
          </w:rPr>
          <m:t>(1)</m:t>
        </m:r>
      </m:oMath>
      <w:r>
        <w:rPr>
          <w:rFonts w:ascii="宋体" w:cs="宋体"/>
          <w:kern w:val="0"/>
          <w:szCs w:val="21"/>
        </w:rPr>
        <w:t>实验中需要控制质量相等，因此需要天平；</w:t>
      </w:r>
      <w:r>
        <w:rPr>
          <w:rFonts w:ascii="宋体" w:cs="宋体"/>
          <w:kern w:val="0"/>
          <w:szCs w:val="21"/>
        </w:rPr>
        <w:br/>
      </w:r>
      <m:oMath>
        <m:r>
          <w:rPr>
            <w:rFonts w:hAnsi="Cambria Math"/>
          </w:rPr>
          <m:t>(2)</m:t>
        </m:r>
      </m:oMath>
      <w:r>
        <w:rPr>
          <w:rFonts w:ascii="宋体" w:cs="宋体"/>
          <w:kern w:val="0"/>
          <w:szCs w:val="21"/>
        </w:rPr>
        <w:t>将看不到的现象用能看到的现象反映出来，用了转换法；</w:t>
      </w:r>
      <w:r>
        <w:rPr>
          <w:rFonts w:ascii="宋体" w:cs="宋体"/>
          <w:kern w:val="0"/>
          <w:szCs w:val="21"/>
        </w:rPr>
        <w:br/>
      </w:r>
      <m:oMath>
        <m:r>
          <w:rPr>
            <w:rFonts w:hAnsi="Cambria Math"/>
          </w:rPr>
          <m:t>(3)</m:t>
        </m:r>
      </m:oMath>
      <w:r>
        <w:rPr>
          <w:rFonts w:ascii="宋体" w:cs="宋体"/>
          <w:kern w:val="0"/>
          <w:szCs w:val="21"/>
        </w:rPr>
        <w:t>质量相同的水和沙子，升高相同温度，沙子加热时间短，说明沙子吸收热量小于水吸收的热量；</w:t>
      </w:r>
      <w:r>
        <w:rPr>
          <w:rFonts w:ascii="宋体" w:cs="宋体"/>
          <w:kern w:val="0"/>
          <w:szCs w:val="21"/>
        </w:rPr>
        <w:br/>
      </w:r>
      <m:oMath>
        <m:r>
          <w:rPr>
            <w:rFonts w:hAnsi="Cambria Math"/>
          </w:rPr>
          <m:t>(4)</m:t>
        </m:r>
      </m:oMath>
      <w:r>
        <w:rPr>
          <w:rFonts w:ascii="宋体" w:cs="宋体"/>
          <w:kern w:val="0"/>
          <w:szCs w:val="21"/>
        </w:rPr>
        <w:t>水的比热容大，因此可以用来调节温度，做取暖剂或冷却剂。</w:t>
      </w:r>
      <w:r>
        <w:rPr>
          <w:rFonts w:ascii="宋体" w:cs="宋体"/>
          <w:kern w:val="0"/>
          <w:szCs w:val="21"/>
        </w:rPr>
        <w:br/>
      </w:r>
      <w:r>
        <w:rPr>
          <w:rFonts w:ascii="宋体" w:cs="宋体"/>
          <w:kern w:val="0"/>
          <w:szCs w:val="21"/>
        </w:rPr>
        <w:t>本题考查物体吸热本领强弱的探究实践，较为综合。</w:t>
      </w:r>
    </w:p>
    <w:p w14:paraId="3AB2E78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m:oMath>
        <m:r>
          <w:rPr>
            <w:rFonts w:hAnsi="Cambria Math"/>
          </w:rPr>
          <m:t>1.9</m:t>
        </m:r>
      </m:oMath>
      <w:r>
        <w:rPr>
          <w:rFonts w:ascii="Times New Roman" w:eastAsia="Times New Roman" w:hAnsi="Times New Roman" w:cs="Times New Roman"/>
          <w:kern w:val="0"/>
          <w:szCs w:val="21"/>
        </w:rPr>
        <w:t xml:space="preserve">  </w:t>
      </w:r>
      <m:oMath>
        <m:r>
          <w:rPr>
            <w:rFonts w:hAnsi="Cambria Math"/>
          </w:rPr>
          <m:t>0.16</m:t>
        </m:r>
      </m:oMath>
      <w:r>
        <w:rPr>
          <w:rFonts w:ascii="Times New Roman" w:eastAsia="Times New Roman" w:hAnsi="Times New Roman" w:cs="Times New Roman"/>
          <w:kern w:val="0"/>
          <w:szCs w:val="21"/>
        </w:rPr>
        <w:t xml:space="preserve">  </w:t>
      </w:r>
      <m:oMath>
        <m:r>
          <w:rPr>
            <w:rFonts w:hAnsi="Cambria Math"/>
          </w:rPr>
          <m:t>11.9</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1</m:t>
                </m:r>
              </m:sub>
            </m:sSub>
          </m:den>
        </m:f>
        <m:sSub>
          <m:sSubPr>
            <m:ctrlPr>
              <w:rPr>
                <w:rFonts w:hAnsi="Cambria Math"/>
              </w:rPr>
            </m:ctrlPr>
          </m:sSubPr>
          <m:e>
            <m:r>
              <w:rPr>
                <w:rFonts w:hAnsi="Cambria Math"/>
              </w:rPr>
              <m:t>R</m:t>
            </m:r>
          </m:e>
          <m:sub>
            <m:r>
              <w:rPr>
                <w:rFonts w:hAnsi="Cambria Math"/>
              </w:rPr>
              <m:t>0</m:t>
            </m:r>
          </m:sub>
        </m:sSub>
      </m:oMath>
      <w:r>
        <w:rPr>
          <w:rFonts w:ascii="Times New Roman" w:eastAsia="Times New Roman" w:hAnsi="Times New Roman" w:cs="Times New Roman"/>
          <w:kern w:val="0"/>
          <w:sz w:val="24"/>
          <w:szCs w:val="24"/>
        </w:rPr>
        <w:t> </w:t>
      </w:r>
    </w:p>
    <w:p w14:paraId="7C68FE01"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(1)(2)</m:t>
        </m:r>
      </m:oMath>
      <w:r>
        <w:rPr>
          <w:rFonts w:ascii="宋体" w:cs="宋体"/>
          <w:kern w:val="0"/>
          <w:szCs w:val="21"/>
        </w:rPr>
        <w:t>乙图中给出了示数但未给出量程，但由于电源电压为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，故电压表的量程只能为</w:t>
      </w:r>
      <m:oMath>
        <m:r>
          <w:rPr>
            <w:rFonts w:hAnsi="Cambria Math"/>
          </w:rPr>
          <m:t>0∼3V</m:t>
        </m:r>
      </m:oMath>
      <w:r>
        <w:rPr>
          <w:rFonts w:ascii="宋体" w:cs="宋体"/>
          <w:kern w:val="0"/>
          <w:szCs w:val="21"/>
        </w:rPr>
        <w:t>，否则电压表示数为</w:t>
      </w:r>
      <m:oMath>
        <m:r>
          <w:rPr>
            <w:rFonts w:hAnsi="Cambria Math"/>
          </w:rPr>
          <m:t>9.5V</m:t>
        </m:r>
      </m:oMath>
      <w:r>
        <w:rPr>
          <w:rFonts w:ascii="宋体" w:cs="宋体"/>
          <w:kern w:val="0"/>
          <w:szCs w:val="21"/>
        </w:rPr>
        <w:t>大于电源电压。因此电压表量程为</w:t>
      </w:r>
      <m:oMath>
        <m:r>
          <w:rPr>
            <w:rFonts w:hAnsi="Cambria Math"/>
          </w:rPr>
          <m:t>0∼3V</m:t>
        </m:r>
      </m:oMath>
      <w:r>
        <w:rPr>
          <w:rFonts w:ascii="宋体" w:cs="宋体"/>
          <w:kern w:val="0"/>
          <w:szCs w:val="21"/>
        </w:rPr>
        <w:t>，电压表示数为</w:t>
      </w:r>
      <m:oMath>
        <m:r>
          <w:rPr>
            <w:rFonts w:hAnsi="Cambria Math"/>
          </w:rPr>
          <m:t>1.9V</m:t>
        </m:r>
      </m:oMath>
      <w:r>
        <w:rPr>
          <w:rFonts w:ascii="宋体" w:cs="宋体"/>
          <w:kern w:val="0"/>
          <w:szCs w:val="21"/>
        </w:rPr>
        <w:t>，</w:t>
      </w:r>
      <w:r>
        <w:rPr>
          <w:rFonts w:ascii="宋体" w:cs="宋体"/>
          <w:kern w:val="0"/>
          <w:szCs w:val="21"/>
        </w:rPr>
        <w:br/>
      </w:r>
      <w:r>
        <w:rPr>
          <w:rFonts w:ascii="宋体" w:cs="宋体"/>
          <w:kern w:val="0"/>
          <w:szCs w:val="21"/>
        </w:rPr>
        <w:t>根据串联电路分压法则可知滑动变阻器分压为</w:t>
      </w:r>
      <m:oMath>
        <m:sSub>
          <m:sSubPr>
            <m:ctrlPr>
              <w:rPr>
                <w:rFonts w:hAnsi="Cambria Math"/>
              </w:rPr>
            </m:ctrlPr>
          </m:sSubPr>
          <m:e>
            <m:r>
              <w:rPr>
                <w:rFonts w:hAnsi="Cambria Math"/>
              </w:rPr>
              <m:t>U</m:t>
            </m:r>
          </m:e>
          <m:sub>
            <m:r>
              <w:rPr>
                <w:rFonts w:hAnsi="Cambria Math"/>
              </w:rPr>
              <m:t>滑</m:t>
            </m:r>
          </m:sub>
        </m:sSub>
        <m:r>
          <w:rPr>
            <w:rFonts w:hAnsi="Cambria Math"/>
          </w:rPr>
          <m:t>=6V-1.9V=4.1V</m:t>
        </m:r>
      </m:oMath>
      <w:r>
        <w:rPr>
          <w:rFonts w:ascii="宋体" w:cs="宋体"/>
          <w:kern w:val="0"/>
          <w:szCs w:val="21"/>
        </w:rPr>
        <w:t>。</w:t>
      </w:r>
      <w:r>
        <w:rPr>
          <w:rFonts w:ascii="宋体" w:cs="宋体"/>
          <w:kern w:val="0"/>
          <w:szCs w:val="21"/>
        </w:rPr>
        <w:br/>
      </w:r>
      <w:r>
        <w:rPr>
          <w:rFonts w:ascii="宋体" w:cs="宋体"/>
          <w:kern w:val="0"/>
          <w:szCs w:val="21"/>
        </w:rPr>
        <w:t>电流表量程若为</w:t>
      </w:r>
      <m:oMath>
        <m:r>
          <w:rPr>
            <w:rFonts w:hAnsi="Cambria Math"/>
          </w:rPr>
          <m:t>0∼3A</m:t>
        </m:r>
      </m:oMath>
      <w:r>
        <w:rPr>
          <w:rFonts w:ascii="宋体" w:cs="宋体"/>
          <w:kern w:val="0"/>
          <w:szCs w:val="21"/>
        </w:rPr>
        <w:t>，则此时示数为</w:t>
      </w:r>
      <m:oMath>
        <m:r>
          <w:rPr>
            <w:rFonts w:hAnsi="Cambria Math"/>
          </w:rPr>
          <m:t>0.8A</m:t>
        </m:r>
      </m:oMath>
      <w:r>
        <w:rPr>
          <w:rFonts w:ascii="宋体" w:cs="宋体"/>
          <w:kern w:val="0"/>
          <w:szCs w:val="21"/>
        </w:rPr>
        <w:t>，得出滑动变阻器此时接入电阻为</w:t>
      </w:r>
      <m:oMath>
        <m:sSub>
          <m:sSubPr>
            <m:ctrlPr>
              <w:rPr>
                <w:rFonts w:hAnsi="Cambria Math"/>
              </w:rPr>
            </m:ctrlPr>
          </m:sSubPr>
          <m:e>
            <m:r>
              <w:rPr>
                <w:rFonts w:hAnsi="Cambria Math"/>
              </w:rPr>
              <m:t>R</m:t>
            </m:r>
          </m:e>
          <m:sub>
            <m:r>
              <w:rPr>
                <w:rFonts w:hAnsi="Cambria Math"/>
              </w:rPr>
              <m:t>P</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P</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4.1V</m:t>
            </m:r>
          </m:num>
          <m:den>
            <m:r>
              <w:rPr>
                <w:rFonts w:hAnsi="Cambria Math"/>
                <w:sz w:val="24"/>
                <w:szCs w:val="24"/>
              </w:rPr>
              <m:t>0.8A</m:t>
            </m:r>
          </m:den>
        </m:f>
        <m:r>
          <w:rPr>
            <w:rFonts w:hAnsi="Cambria Math"/>
          </w:rPr>
          <m:t>≈5.1Ω</m:t>
        </m:r>
      </m:oMath>
      <w:r>
        <w:rPr>
          <w:rFonts w:ascii="宋体" w:cs="宋体"/>
          <w:kern w:val="0"/>
          <w:szCs w:val="21"/>
        </w:rPr>
        <w:t>。此时变阻器接入阻值为其最大值的一半，故最大值应为</w:t>
      </w:r>
      <m:oMath>
        <m:r>
          <w:rPr>
            <w:rFonts w:hAnsi="Cambria Math"/>
          </w:rPr>
          <m:t>10Ω</m:t>
        </m:r>
      </m:oMath>
      <w:r>
        <w:rPr>
          <w:rFonts w:ascii="宋体" w:cs="宋体"/>
          <w:kern w:val="0"/>
          <w:szCs w:val="21"/>
        </w:rPr>
        <w:t>左右，没有此选项。故电流表量程为</w:t>
      </w:r>
      <m:oMath>
        <m:r>
          <w:rPr>
            <w:rFonts w:hAnsi="Cambria Math"/>
          </w:rPr>
          <m:t>0∼0.6A</m:t>
        </m:r>
      </m:oMath>
      <w:r>
        <w:rPr>
          <w:rFonts w:ascii="宋体" w:cs="宋体"/>
          <w:kern w:val="0"/>
          <w:szCs w:val="21"/>
        </w:rPr>
        <w:t>，此时电流表示数为</w:t>
      </w:r>
      <m:oMath>
        <m:r>
          <w:rPr>
            <w:rFonts w:hAnsi="Cambria Math"/>
          </w:rPr>
          <m:t>0.1A</m:t>
        </m:r>
      </m:oMath>
      <w:r>
        <w:rPr>
          <w:rFonts w:ascii="宋体" w:cs="宋体"/>
          <w:kern w:val="0"/>
          <w:szCs w:val="21"/>
        </w:rPr>
        <w:t>，滑动变阻器此时接入电阻为</w:t>
      </w:r>
      <m:oMath>
        <m:r>
          <w:rPr>
            <w:rFonts w:hAnsi="Cambria Math"/>
          </w:rPr>
          <m:t>R</m:t>
        </m:r>
        <m:sSub>
          <m:sSubPr>
            <m:ctrlPr>
              <w:rPr>
                <w:rFonts w:hAnsi="Cambria Math"/>
              </w:rPr>
            </m:ctrlPr>
          </m:sSubPr>
          <m:e>
            <m:r>
              <w:rPr>
                <w:rFonts w:hAnsi="Cambria Math"/>
              </w:rPr>
              <m:t>'</m:t>
            </m:r>
          </m:e>
          <m:sub>
            <m:r>
              <w:rPr>
                <w:rFonts w:hAnsi="Cambria Math"/>
              </w:rPr>
              <m:t>P</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P</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4.1V</m:t>
            </m:r>
          </m:num>
          <m:den>
            <m:r>
              <w:rPr>
                <w:rFonts w:hAnsi="Cambria Math"/>
                <w:sz w:val="24"/>
                <w:szCs w:val="24"/>
              </w:rPr>
              <m:t>0.16A</m:t>
            </m:r>
          </m:den>
        </m:f>
        <m:r>
          <w:rPr>
            <w:rFonts w:hAnsi="Cambria Math"/>
          </w:rPr>
          <m:t>≈26Ω</m:t>
        </m:r>
      </m:oMath>
      <w:r>
        <w:rPr>
          <w:rFonts w:ascii="宋体" w:cs="宋体"/>
          <w:kern w:val="0"/>
          <w:szCs w:val="21"/>
        </w:rPr>
        <w:t>，此时变阻器接入阻值为其最大值的一半，故最大值应为</w:t>
      </w:r>
      <m:oMath>
        <m:r>
          <w:rPr>
            <w:rFonts w:hAnsi="Cambria Math"/>
          </w:rPr>
          <m:t>50Ω</m:t>
        </m:r>
      </m:oMath>
      <w:r>
        <w:rPr>
          <w:rFonts w:ascii="宋体" w:cs="宋体"/>
          <w:kern w:val="0"/>
          <w:szCs w:val="21"/>
        </w:rPr>
        <w:t>左右，即使用的是</w:t>
      </w:r>
      <w:r>
        <w:rPr>
          <w:rFonts w:ascii="Times New Roman" w:eastAsia="Times New Roman" w:hAnsi="Times New Roman" w:cs="Times New Roman"/>
          <w:i/>
          <w:iCs/>
          <w:kern w:val="0"/>
          <w:szCs w:val="21"/>
        </w:rPr>
        <w:t>c</w:t>
      </w:r>
      <w:r>
        <w:rPr>
          <w:rFonts w:ascii="宋体" w:cs="宋体"/>
          <w:kern w:val="0"/>
          <w:szCs w:val="21"/>
        </w:rPr>
        <w:t>滑动变阻器。</w:t>
      </w:r>
      <w:r>
        <w:rPr>
          <w:rFonts w:ascii="宋体" w:cs="宋体"/>
          <w:kern w:val="0"/>
          <w:szCs w:val="21"/>
        </w:rPr>
        <w:br/>
      </w:r>
      <w:r>
        <w:rPr>
          <w:rFonts w:ascii="宋体" w:cs="宋体"/>
          <w:kern w:val="0"/>
          <w:szCs w:val="21"/>
        </w:rPr>
        <w:t>欧姆定律变形公式计算</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1.9V</m:t>
            </m:r>
          </m:num>
          <m:den>
            <m:r>
              <w:rPr>
                <w:rFonts w:hAnsi="Cambria Math"/>
                <w:sz w:val="24"/>
                <w:szCs w:val="24"/>
              </w:rPr>
              <m:t>0.16A</m:t>
            </m:r>
          </m:den>
        </m:f>
        <m:r>
          <w:rPr>
            <w:rFonts w:hAnsi="Cambria Math"/>
          </w:rPr>
          <m:t>≈11.9Ω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w:t>
      </w:r>
      <m:oMath>
        <m:r>
          <w:rPr>
            <w:rFonts w:hAnsi="Cambria Math"/>
          </w:rPr>
          <m:t>(1)</m:t>
        </m:r>
      </m:oMath>
      <w:r>
        <w:rPr>
          <w:rFonts w:ascii="宋体" w:cs="宋体"/>
          <w:kern w:val="0"/>
          <w:szCs w:val="21"/>
        </w:rPr>
        <w:t>的分析，得到电压表示数为</w:t>
      </w:r>
      <m:oMath>
        <m:r>
          <w:rPr>
            <w:rFonts w:hAnsi="Cambria Math"/>
          </w:rPr>
          <m:t>1.9V</m:t>
        </m:r>
      </m:oMath>
      <w:r>
        <w:rPr>
          <w:rFonts w:ascii="宋体" w:cs="宋体"/>
          <w:kern w:val="0"/>
          <w:szCs w:val="21"/>
        </w:rPr>
        <w:t>，电流表示数为</w:t>
      </w:r>
      <m:oMath>
        <m:r>
          <w:rPr>
            <w:rFonts w:hAnsi="Cambria Math"/>
          </w:rPr>
          <m:t>0.16A</m:t>
        </m:r>
      </m:oMath>
      <w:r>
        <w:rPr>
          <w:rFonts w:ascii="宋体" w:cs="宋体"/>
          <w:kern w:val="0"/>
          <w:szCs w:val="21"/>
        </w:rPr>
        <w:t>，根据</w:t>
      </w:r>
      <w:r>
        <w:rPr>
          <w:rFonts w:ascii="宋体" w:cs="宋体"/>
          <w:kern w:val="0"/>
          <w:szCs w:val="21"/>
        </w:rPr>
        <w:br/>
      </w:r>
      <m:oMath>
        <m:r>
          <w:rPr>
            <w:rFonts w:hAnsi="Cambria Math"/>
          </w:rPr>
          <m:t>(3)</m:t>
        </m:r>
      </m:oMath>
      <w:r>
        <w:rPr>
          <w:rFonts w:ascii="宋体" w:cs="宋体"/>
          <w:kern w:val="0"/>
          <w:szCs w:val="21"/>
        </w:rPr>
        <w:t>将未知电阻串联进入电路、电压表并联在电阻两端即可，注意两个电表的量程选择。</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27A6642D" wp14:editId="355DCD18">
            <wp:extent cx="2038350" cy="11334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038350" cy="1133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根据电路图分析，①闭合</w:t>
      </w:r>
      <w:r>
        <w:rPr>
          <w:rFonts w:ascii="Times New Roman" w:eastAsia="Times New Roman" w:hAnsi="Times New Roman" w:cs="Times New Roman"/>
          <w:i/>
          <w:iCs/>
          <w:kern w:val="0"/>
          <w:szCs w:val="21"/>
        </w:rPr>
        <w:t>S</w:t>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，读出电压表的示数</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②闭合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，读出电压表的示数</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②步骤测量电源电压，步骤①测量</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的电压，则未知电阻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的电压为</w:t>
      </w:r>
      <m:oMath>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1</m:t>
            </m:r>
          </m:sub>
        </m:sSub>
      </m:oMath>
      <w:r>
        <w:rPr>
          <w:rFonts w:ascii="宋体" w:cs="宋体"/>
          <w:kern w:val="0"/>
          <w:szCs w:val="21"/>
        </w:rPr>
        <w:t>，根据串联分压关系：</w:t>
      </w:r>
      <w:r>
        <w:rPr>
          <w:rFonts w:ascii="宋体" w:cs="宋体"/>
          <w:kern w:val="0"/>
          <w:szCs w:val="21"/>
        </w:rPr>
        <w:br/>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x</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R</m:t>
            </m:r>
          </m:e>
          <m:sub>
            <m:r>
              <w:rPr>
                <w:rFonts w:hAnsi="Cambria Math"/>
              </w:rPr>
              <m:t>x</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1</m:t>
                </m:r>
              </m:sub>
            </m:sSub>
          </m:den>
        </m:f>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(1)1.9</m:t>
        </m:r>
      </m:oMath>
      <w:r>
        <w:rPr>
          <w:rFonts w:ascii="宋体" w:cs="宋体"/>
          <w:kern w:val="0"/>
          <w:szCs w:val="21"/>
        </w:rPr>
        <w:t>；</w:t>
      </w:r>
      <m:oMath>
        <m:r>
          <w:rPr>
            <w:rFonts w:hAnsi="Cambria Math"/>
          </w:rPr>
          <m:t>0.16</m:t>
        </m:r>
      </m:oMath>
      <w:r>
        <w:rPr>
          <w:rFonts w:ascii="宋体" w:cs="宋体"/>
          <w:kern w:val="0"/>
          <w:szCs w:val="21"/>
        </w:rPr>
        <w:t>；</w:t>
      </w:r>
      <m:oMath>
        <m:r>
          <w:rPr>
            <w:rFonts w:hAnsi="Cambria Math"/>
          </w:rPr>
          <m:t>11.9</m:t>
        </m:r>
      </m:oMath>
      <w:r>
        <w:rPr>
          <w:rFonts w:ascii="宋体" w:cs="宋体"/>
          <w:kern w:val="0"/>
          <w:szCs w:val="21"/>
        </w:rPr>
        <w:t>；</w:t>
      </w:r>
      <m:oMath>
        <m:r>
          <w:rPr>
            <w:rFonts w:hAnsi="Cambria Math"/>
          </w:rPr>
          <m:t>(2)c</m:t>
        </m:r>
      </m:oMath>
      <w:r>
        <w:rPr>
          <w:rFonts w:ascii="宋体" w:cs="宋体"/>
          <w:kern w:val="0"/>
          <w:szCs w:val="21"/>
        </w:rPr>
        <w:t>；</w:t>
      </w:r>
      <m:oMath>
        <m:r>
          <w:rPr>
            <w:rFonts w:hAnsi="Cambria Math"/>
          </w:rPr>
          <m:t>(3)</m:t>
        </m:r>
      </m:oMath>
      <w:r>
        <w:rPr>
          <w:rFonts w:ascii="宋体" w:cs="宋体"/>
          <w:kern w:val="0"/>
          <w:szCs w:val="21"/>
        </w:rPr>
        <w:t>见解答；</w:t>
      </w:r>
      <m:oMath>
        <m:r>
          <w:rPr>
            <w:rFonts w:hAnsi="Cambria Math"/>
          </w:rPr>
          <m:t>(4)</m:t>
        </m:r>
      </m:oMath>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1</m:t>
                </m:r>
              </m:sub>
            </m:sSub>
          </m:den>
        </m:f>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根据滑动变阻器的规格、乙图中电表的示数进行综合计算进行分析。</w:t>
      </w:r>
      <w:r>
        <w:rPr>
          <w:rFonts w:ascii="宋体" w:cs="宋体"/>
          <w:kern w:val="0"/>
          <w:szCs w:val="21"/>
        </w:rPr>
        <w:br/>
      </w:r>
      <m:oMath>
        <m:r>
          <w:rPr>
            <w:rFonts w:hAnsi="Cambria Math"/>
          </w:rPr>
          <m:t>(2)</m:t>
        </m:r>
      </m:oMath>
      <w:r>
        <w:rPr>
          <w:rFonts w:ascii="宋体" w:cs="宋体"/>
          <w:kern w:val="0"/>
          <w:szCs w:val="21"/>
        </w:rPr>
        <w:t>根据</w:t>
      </w:r>
      <m:oMath>
        <m:r>
          <w:rPr>
            <w:rFonts w:hAnsi="Cambria Math"/>
          </w:rPr>
          <m:t>(1)</m:t>
        </m:r>
      </m:oMath>
      <w:r>
        <w:rPr>
          <w:rFonts w:ascii="宋体" w:cs="宋体"/>
          <w:kern w:val="0"/>
          <w:szCs w:val="21"/>
        </w:rPr>
        <w:t>中的计算，得到电压表和电流表的量程后进行读数，利用</w:t>
      </w:r>
      <m:oMath>
        <m:r>
          <w:rPr>
            <w:rFonts w:hAnsi="Cambria Math"/>
          </w:rPr>
          <m:t>R=</m:t>
        </m:r>
      </m:oMath>
      <w:r>
        <w:rPr>
          <w:rFonts w:ascii="宋体" w:cs="宋体"/>
          <w:kern w:val="0"/>
          <w:szCs w:val="21"/>
        </w:rPr>
        <w:t>进行计算即可。</w:t>
      </w:r>
      <w:r>
        <w:rPr>
          <w:rFonts w:ascii="宋体" w:cs="宋体"/>
          <w:kern w:val="0"/>
          <w:szCs w:val="21"/>
        </w:rPr>
        <w:br/>
      </w:r>
      <m:oMath>
        <m:r>
          <w:rPr>
            <w:rFonts w:hAnsi="Cambria Math"/>
          </w:rPr>
          <m:t>(3)</m:t>
        </m:r>
      </m:oMath>
      <w:r>
        <w:rPr>
          <w:rFonts w:ascii="宋体" w:cs="宋体"/>
          <w:kern w:val="0"/>
          <w:szCs w:val="21"/>
        </w:rPr>
        <w:t>将未知电阻串联进入电路、电压表并联在电阻两端即可。</w:t>
      </w:r>
      <w:r>
        <w:rPr>
          <w:rFonts w:ascii="宋体" w:cs="宋体"/>
          <w:kern w:val="0"/>
          <w:szCs w:val="21"/>
        </w:rPr>
        <w:br/>
      </w:r>
      <m:oMath>
        <m:r>
          <w:rPr>
            <w:rFonts w:hAnsi="Cambria Math"/>
          </w:rPr>
          <m:t>(4)</m:t>
        </m:r>
      </m:oMath>
      <w:r>
        <w:rPr>
          <w:rFonts w:ascii="宋体" w:cs="宋体"/>
          <w:kern w:val="0"/>
          <w:szCs w:val="21"/>
        </w:rPr>
        <w:t>①中电压表测量电源电压，②中电压表测量</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的电压，利用串联电路各元件电流相等列式求解即可。</w:t>
      </w:r>
      <w:r>
        <w:rPr>
          <w:rFonts w:ascii="宋体" w:cs="宋体"/>
          <w:kern w:val="0"/>
          <w:szCs w:val="21"/>
        </w:rPr>
        <w:br/>
      </w:r>
      <w:r>
        <w:rPr>
          <w:rFonts w:ascii="宋体" w:cs="宋体"/>
          <w:kern w:val="0"/>
          <w:szCs w:val="21"/>
        </w:rPr>
        <w:t>本题考查了定值电阻阻值的测量，利用伏安法测电阻，重点考查了电表量程的选择，以及缺表问题的分析，整体有一定的难度。</w:t>
      </w:r>
    </w:p>
    <w:p w14:paraId="62E5760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静止</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 xml:space="preserve">  </w:t>
      </w:r>
      <w:r>
        <w:rPr>
          <w:rFonts w:ascii="宋体" w:cs="宋体"/>
          <w:kern w:val="0"/>
          <w:szCs w:val="21"/>
        </w:rPr>
        <w:t>电流方向</w:t>
      </w:r>
      <w:r>
        <w:rPr>
          <w:rFonts w:ascii="Times New Roman" w:eastAsia="Times New Roman" w:hAnsi="Times New Roman" w:cs="Times New Roman"/>
          <w:kern w:val="0"/>
          <w:szCs w:val="21"/>
        </w:rPr>
        <w:t xml:space="preserve">  </w:t>
      </w:r>
      <w:r>
        <w:rPr>
          <w:rFonts w:ascii="宋体" w:cs="宋体"/>
          <w:kern w:val="0"/>
          <w:szCs w:val="21"/>
        </w:rPr>
        <w:t>敲击玻璃板</w:t>
      </w:r>
      <w:r>
        <w:rPr>
          <w:rFonts w:ascii="Times New Roman" w:eastAsia="Times New Roman" w:hAnsi="Times New Roman" w:cs="Times New Roman"/>
          <w:kern w:val="0"/>
          <w:szCs w:val="21"/>
        </w:rPr>
        <w:t xml:space="preserve">  </w:t>
      </w:r>
      <w:r>
        <w:rPr>
          <w:rFonts w:ascii="宋体" w:cs="宋体"/>
          <w:kern w:val="0"/>
          <w:szCs w:val="21"/>
        </w:rPr>
        <w:t>条形磁体</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铜屑不能被磁化为磁体</w:t>
      </w:r>
      <w:r>
        <w:rPr>
          <w:rFonts w:ascii="Times New Roman" w:eastAsia="Times New Roman" w:hAnsi="Times New Roman" w:cs="Times New Roman"/>
          <w:kern w:val="0"/>
          <w:szCs w:val="21"/>
        </w:rPr>
        <w:t xml:space="preserve">  </w:t>
      </w:r>
      <w:r>
        <w:rPr>
          <w:rFonts w:ascii="宋体" w:cs="宋体"/>
          <w:kern w:val="0"/>
          <w:szCs w:val="21"/>
        </w:rPr>
        <w:t>通电螺线管外部的磁场强弱与电流大小的关系</w:t>
      </w:r>
      <w:r>
        <w:rPr>
          <w:rFonts w:ascii="Times New Roman" w:eastAsia="Times New Roman" w:hAnsi="Times New Roman" w:cs="Times New Roman"/>
          <w:kern w:val="0"/>
          <w:sz w:val="24"/>
          <w:szCs w:val="24"/>
        </w:rPr>
        <w:t> </w:t>
      </w:r>
    </w:p>
    <w:p w14:paraId="17ECF82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通电螺线管的周围存在磁场，把小磁针放入通电螺线管的磁场中，小磁针静止时</w:t>
      </w:r>
      <w:r>
        <w:rPr>
          <w:rFonts w:ascii="Times New Roman" w:eastAsia="Times New Roman" w:hAnsi="Times New Roman" w:cs="Times New Roman"/>
          <w:i/>
          <w:iCs/>
          <w:kern w:val="0"/>
          <w:szCs w:val="21"/>
        </w:rPr>
        <w:t>N</w:t>
      </w:r>
      <w:r>
        <w:rPr>
          <w:rFonts w:ascii="宋体" w:cs="宋体"/>
          <w:kern w:val="0"/>
          <w:szCs w:val="21"/>
        </w:rPr>
        <w:t>极指示一定的方向，就是通电螺线管外部磁场的方向；把连接电源的正负接线对调再做实验，改变电流方向，磁场方向改变，探究通电螺线管外部磁场方向与电流方向的关系；</w:t>
      </w:r>
      <w:r>
        <w:rPr>
          <w:rFonts w:ascii="宋体" w:cs="宋体"/>
          <w:kern w:val="0"/>
          <w:szCs w:val="21"/>
        </w:rPr>
        <w:br/>
      </w:r>
      <m:oMath>
        <m:r>
          <w:rPr>
            <w:rFonts w:hAnsi="Cambria Math"/>
          </w:rPr>
          <m:t>(2)</m:t>
        </m:r>
      </m:oMath>
      <w:r>
        <w:rPr>
          <w:rFonts w:ascii="宋体" w:cs="宋体"/>
          <w:kern w:val="0"/>
          <w:szCs w:val="21"/>
        </w:rPr>
        <w:t>在玻璃板上均匀撒上铁屑，再给螺线管通电，观察铁屑的分布情况；敲击玻璃板，使得铁屑跳动而减小摩擦力，再观察铁屑的分布情况，能说明通电螺线管外部磁场与条形磁体周围的磁场相似；</w:t>
      </w:r>
      <w:r>
        <w:rPr>
          <w:rFonts w:ascii="宋体" w:cs="宋体"/>
          <w:kern w:val="0"/>
          <w:szCs w:val="21"/>
        </w:rPr>
        <w:br/>
      </w:r>
      <m:oMath>
        <m:r>
          <w:rPr>
            <w:rFonts w:hAnsi="Cambria Math"/>
          </w:rPr>
          <m:t>(3)</m:t>
        </m:r>
      </m:oMath>
      <w:r>
        <w:rPr>
          <w:rFonts w:ascii="宋体" w:cs="宋体"/>
          <w:kern w:val="0"/>
          <w:szCs w:val="21"/>
        </w:rPr>
        <w:t>根据异名磁极相互吸引知，右侧小磁针左侧为</w:t>
      </w:r>
      <w:r>
        <w:rPr>
          <w:rFonts w:ascii="Times New Roman" w:eastAsia="Times New Roman" w:hAnsi="Times New Roman" w:cs="Times New Roman"/>
          <w:i/>
          <w:iCs/>
          <w:kern w:val="0"/>
          <w:szCs w:val="21"/>
        </w:rPr>
        <w:t>S</w:t>
      </w:r>
      <w:r>
        <w:rPr>
          <w:rFonts w:ascii="宋体" w:cs="宋体"/>
          <w:kern w:val="0"/>
          <w:szCs w:val="21"/>
        </w:rPr>
        <w:t>极，与螺线管右侧的</w:t>
      </w:r>
      <w:r>
        <w:rPr>
          <w:rFonts w:ascii="Times New Roman" w:eastAsia="Times New Roman" w:hAnsi="Times New Roman" w:cs="Times New Roman"/>
          <w:i/>
          <w:iCs/>
          <w:kern w:val="0"/>
          <w:szCs w:val="21"/>
        </w:rPr>
        <w:t>N</w:t>
      </w:r>
      <w:r>
        <w:rPr>
          <w:rFonts w:ascii="宋体" w:cs="宋体"/>
          <w:kern w:val="0"/>
          <w:szCs w:val="21"/>
        </w:rPr>
        <w:t>极吸引，即通电螺线管的右端为</w:t>
      </w:r>
      <w:r>
        <w:rPr>
          <w:rFonts w:ascii="Times New Roman" w:eastAsia="Times New Roman" w:hAnsi="Times New Roman" w:cs="Times New Roman"/>
          <w:i/>
          <w:iCs/>
          <w:kern w:val="0"/>
          <w:szCs w:val="21"/>
        </w:rPr>
        <w:t>N</w:t>
      </w:r>
      <w:r>
        <w:rPr>
          <w:rFonts w:ascii="宋体" w:cs="宋体"/>
          <w:kern w:val="0"/>
          <w:szCs w:val="21"/>
        </w:rPr>
        <w:t>极；铜屑不能被磁化，因而实验中不能用铜屑代替铁屑显示磁场分布；</w:t>
      </w:r>
      <w:r>
        <w:rPr>
          <w:rFonts w:ascii="宋体" w:cs="宋体"/>
          <w:kern w:val="0"/>
          <w:szCs w:val="21"/>
        </w:rPr>
        <w:br/>
      </w:r>
      <m:oMath>
        <m:r>
          <w:rPr>
            <w:rFonts w:hAnsi="Cambria Math"/>
          </w:rPr>
          <m:t>(4)</m:t>
        </m:r>
      </m:oMath>
      <w:r>
        <w:rPr>
          <w:rFonts w:ascii="宋体" w:cs="宋体"/>
          <w:kern w:val="0"/>
          <w:szCs w:val="21"/>
        </w:rPr>
        <w:t>移动滑动变阻器滑片，可以改变电路中的电流大小，因此我们还可以探究：通电螺线管外部的磁场强弱与电流大小的关系。</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静止；</w:t>
      </w:r>
      <w:r>
        <w:rPr>
          <w:rFonts w:ascii="Times New Roman" w:eastAsia="Times New Roman" w:hAnsi="Times New Roman" w:cs="Times New Roman"/>
          <w:i/>
          <w:iCs/>
          <w:kern w:val="0"/>
          <w:szCs w:val="21"/>
        </w:rPr>
        <w:t>N</w:t>
      </w:r>
      <w:r>
        <w:rPr>
          <w:rFonts w:ascii="宋体" w:cs="宋体"/>
          <w:kern w:val="0"/>
          <w:szCs w:val="21"/>
        </w:rPr>
        <w:t>；电流方向；</w:t>
      </w:r>
      <m:oMath>
        <m:r>
          <w:rPr>
            <w:rFonts w:hAnsi="Cambria Math"/>
          </w:rPr>
          <m:t>(2)</m:t>
        </m:r>
      </m:oMath>
      <w:r>
        <w:rPr>
          <w:rFonts w:ascii="宋体" w:cs="宋体"/>
          <w:kern w:val="0"/>
          <w:szCs w:val="21"/>
        </w:rPr>
        <w:t>敲击玻璃板；条形磁体；</w:t>
      </w:r>
      <m:oMath>
        <m:r>
          <w:rPr>
            <w:rFonts w:hAnsi="Cambria Math"/>
          </w:rPr>
          <m:t>(3)</m:t>
        </m:r>
      </m:oMath>
      <w:r>
        <w:rPr>
          <w:rFonts w:ascii="宋体" w:cs="宋体"/>
          <w:kern w:val="0"/>
          <w:szCs w:val="21"/>
        </w:rPr>
        <w:t>右；铜屑不能被磁化为磁体；</w:t>
      </w:r>
      <m:oMath>
        <m:r>
          <w:rPr>
            <w:rFonts w:hAnsi="Cambria Math"/>
          </w:rPr>
          <m:t>(4)</m:t>
        </m:r>
      </m:oMath>
      <w:r>
        <w:rPr>
          <w:rFonts w:ascii="宋体" w:cs="宋体"/>
          <w:kern w:val="0"/>
          <w:szCs w:val="21"/>
        </w:rPr>
        <w:t>通电螺线管外部的磁场强弱与电流大小的关系。</w:t>
      </w:r>
      <w:r>
        <w:rPr>
          <w:rFonts w:ascii="宋体" w:cs="宋体"/>
          <w:kern w:val="0"/>
          <w:szCs w:val="21"/>
        </w:rPr>
        <w:br/>
      </w:r>
      <m:oMath>
        <m:r>
          <w:rPr>
            <w:rFonts w:hAnsi="Cambria Math"/>
          </w:rPr>
          <w:lastRenderedPageBreak/>
          <m:t>(1)</m:t>
        </m:r>
      </m:oMath>
      <w:r>
        <w:rPr>
          <w:rFonts w:ascii="宋体" w:cs="宋体"/>
          <w:kern w:val="0"/>
          <w:szCs w:val="21"/>
        </w:rPr>
        <w:t>磁场对放入其中的磁体有力的作用；小磁针放入磁场中静止时，</w:t>
      </w:r>
      <w:r>
        <w:rPr>
          <w:rFonts w:ascii="Times New Roman" w:eastAsia="Times New Roman" w:hAnsi="Times New Roman" w:cs="Times New Roman"/>
          <w:i/>
          <w:iCs/>
          <w:kern w:val="0"/>
          <w:szCs w:val="21"/>
        </w:rPr>
        <w:t>N</w:t>
      </w:r>
      <w:r>
        <w:rPr>
          <w:rFonts w:ascii="宋体" w:cs="宋体"/>
          <w:kern w:val="0"/>
          <w:szCs w:val="21"/>
        </w:rPr>
        <w:t>极的指向为磁场的方向；</w:t>
      </w:r>
      <w:r>
        <w:rPr>
          <w:rFonts w:ascii="宋体" w:cs="宋体"/>
          <w:kern w:val="0"/>
          <w:szCs w:val="21"/>
        </w:rPr>
        <w:br/>
      </w:r>
      <w:r>
        <w:rPr>
          <w:rFonts w:ascii="宋体" w:cs="宋体"/>
          <w:kern w:val="0"/>
          <w:szCs w:val="21"/>
        </w:rPr>
        <w:t>通电螺线管外部磁场的方向与电流的方向有关；</w:t>
      </w:r>
      <w:r>
        <w:rPr>
          <w:rFonts w:ascii="宋体" w:cs="宋体"/>
          <w:kern w:val="0"/>
          <w:szCs w:val="21"/>
        </w:rPr>
        <w:br/>
      </w:r>
      <m:oMath>
        <m:r>
          <w:rPr>
            <w:rFonts w:hAnsi="Cambria Math"/>
          </w:rPr>
          <m:t>(2)</m:t>
        </m:r>
      </m:oMath>
      <w:r>
        <w:rPr>
          <w:rFonts w:ascii="宋体" w:cs="宋体"/>
          <w:kern w:val="0"/>
          <w:szCs w:val="21"/>
        </w:rPr>
        <w:t>接触面分离可以减小摩擦；通电螺线管外部磁场与条形磁体周围的磁场相似。</w:t>
      </w:r>
      <w:r>
        <w:rPr>
          <w:rFonts w:ascii="宋体" w:cs="宋体"/>
          <w:kern w:val="0"/>
          <w:szCs w:val="21"/>
        </w:rPr>
        <w:br/>
      </w:r>
      <m:oMath>
        <m:r>
          <w:rPr>
            <w:rFonts w:hAnsi="Cambria Math"/>
          </w:rPr>
          <m:t>(3)</m:t>
        </m:r>
      </m:oMath>
      <w:r>
        <w:rPr>
          <w:rFonts w:ascii="宋体" w:cs="宋体"/>
          <w:kern w:val="0"/>
          <w:szCs w:val="21"/>
        </w:rPr>
        <w:t>根据磁极间的作用规律分析；</w:t>
      </w:r>
      <w:r>
        <w:rPr>
          <w:rFonts w:ascii="宋体" w:cs="宋体"/>
          <w:kern w:val="0"/>
          <w:szCs w:val="21"/>
        </w:rPr>
        <w:br/>
      </w:r>
      <m:oMath>
        <m:r>
          <w:rPr>
            <w:rFonts w:hAnsi="Cambria Math"/>
          </w:rPr>
          <m:t>(4)</m:t>
        </m:r>
      </m:oMath>
      <w:r>
        <w:rPr>
          <w:rFonts w:ascii="宋体" w:cs="宋体"/>
          <w:kern w:val="0"/>
          <w:szCs w:val="21"/>
        </w:rPr>
        <w:t>通电螺线管外部的磁场强弱与电流大小有关。</w:t>
      </w:r>
      <w:r>
        <w:rPr>
          <w:rFonts w:ascii="宋体" w:cs="宋体"/>
          <w:kern w:val="0"/>
          <w:szCs w:val="21"/>
        </w:rPr>
        <w:br/>
      </w:r>
      <w:r>
        <w:rPr>
          <w:rFonts w:ascii="宋体" w:cs="宋体"/>
          <w:kern w:val="0"/>
          <w:szCs w:val="21"/>
        </w:rPr>
        <w:t>此题为一道电磁综合题，既考查了磁场方向的认识，又考查了转换法在实验中的应用，还考查了学生对实验现象的分析处理能力和总结归纳能力，要掌握。</w:t>
      </w:r>
    </w:p>
    <w:p w14:paraId="78F7D5D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由图可知，当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旋至</w:t>
      </w:r>
      <w:r>
        <w:rPr>
          <w:rFonts w:ascii="Times New Roman" w:eastAsia="Times New Roman" w:hAnsi="Times New Roman" w:cs="Times New Roman"/>
          <w:i/>
          <w:iCs/>
          <w:kern w:val="0"/>
          <w:szCs w:val="21"/>
        </w:rPr>
        <w:t>ab</w:t>
      </w:r>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串联，根据串联电路的电阻特点可知，此时电路中的总电阻最大，根据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可知，电路中的总功率最小，电暖气处于低温挡位；</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旋至</w:t>
      </w:r>
      <w:r>
        <w:rPr>
          <w:rFonts w:ascii="Times New Roman" w:eastAsia="Times New Roman" w:hAnsi="Times New Roman" w:cs="Times New Roman"/>
          <w:i/>
          <w:iCs/>
          <w:kern w:val="0"/>
          <w:szCs w:val="21"/>
        </w:rPr>
        <w:t>cd</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并联，根据并联电路的电阻特点可知，此时电路中的总电阻最小，电路中的总功率最大，电暖气处于高温挡位；</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旋至</w:t>
      </w:r>
      <w:r>
        <w:rPr>
          <w:rFonts w:ascii="Times New Roman" w:eastAsia="Times New Roman" w:hAnsi="Times New Roman" w:cs="Times New Roman"/>
          <w:i/>
          <w:iCs/>
          <w:kern w:val="0"/>
          <w:szCs w:val="21"/>
        </w:rPr>
        <w:t>bc</w:t>
      </w:r>
      <w:r>
        <w:rPr>
          <w:rFonts w:ascii="宋体" w:cs="宋体"/>
          <w:kern w:val="0"/>
          <w:szCs w:val="21"/>
        </w:rPr>
        <w:t>时，只有</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工作，电暖气处于中温挡位；</w:t>
      </w:r>
      <w:r>
        <w:rPr>
          <w:rFonts w:ascii="宋体" w:cs="宋体"/>
          <w:kern w:val="0"/>
          <w:szCs w:val="21"/>
        </w:rPr>
        <w:br/>
      </w:r>
      <m:oMath>
        <m:r>
          <w:rPr>
            <w:rFonts w:hAnsi="Cambria Math"/>
          </w:rPr>
          <m:t>(2)</m:t>
        </m:r>
      </m:oMath>
      <w:r>
        <w:rPr>
          <w:rFonts w:ascii="宋体" w:cs="宋体"/>
          <w:kern w:val="0"/>
          <w:szCs w:val="21"/>
        </w:rPr>
        <w:t>电暖器处于高温挡时，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w:t>
      </w:r>
      <m:oMath>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55Ω</m:t>
            </m:r>
          </m:den>
        </m:f>
        <m:r>
          <w:rPr>
            <w:rFonts w:hAnsi="Cambria Math"/>
          </w:rPr>
          <m:t>=880W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根据题意可知，处于低温挡时，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w:t>
      </w:r>
      <m:oMath>
        <m:sSub>
          <m:sSubPr>
            <m:ctrlPr>
              <w:rPr>
                <w:rFonts w:hAnsi="Cambria Math"/>
              </w:rPr>
            </m:ctrlPr>
          </m:sSubPr>
          <m:e>
            <m:r>
              <w:rPr>
                <w:rFonts w:hAnsi="Cambria Math"/>
              </w:rPr>
              <m:t>P</m:t>
            </m:r>
          </m:e>
          <m:sub>
            <m:r>
              <w:rPr>
                <w:rFonts w:hAnsi="Cambria Math"/>
              </w:rPr>
              <m:t>2</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11</m:t>
            </m:r>
          </m:den>
        </m:f>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11</m:t>
            </m:r>
          </m:den>
        </m:f>
        <m:r>
          <w:rPr>
            <w:rFonts w:hAnsi="Cambria Math"/>
          </w:rPr>
          <m:t>×880W=80W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可知，此时通过电路的电流：</w:t>
      </w:r>
      <m:oMath>
        <m:r>
          <w:rPr>
            <w:rFonts w:hAnsi="Cambria Math"/>
          </w:rPr>
          <m:t>I=</m:t>
        </m:r>
        <m:rad>
          <m:radPr>
            <m:degHide m:val="1"/>
            <m:ctrlPr>
              <w:rPr>
                <w:rFonts w:hAnsi="Cambria Math"/>
              </w:rPr>
            </m:ctrlPr>
          </m:radPr>
          <m:deg>
            <m:r>
              <w:rPr>
                <w:rFonts w:hAnsi="Cambria Math"/>
              </w:rPr>
              <m:t xml:space="preserve"> </m:t>
            </m:r>
          </m:deg>
          <m:e>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2</m:t>
                    </m:r>
                  </m:sub>
                </m:sSub>
              </m:num>
              <m:den>
                <m:sSub>
                  <m:sSubPr>
                    <m:ctrlPr>
                      <w:rPr>
                        <w:rFonts w:hAnsi="Cambria Math"/>
                      </w:rPr>
                    </m:ctrlPr>
                  </m:sSubPr>
                  <m:e>
                    <m:r>
                      <w:rPr>
                        <w:rFonts w:hAnsi="Cambria Math"/>
                        <w:sz w:val="24"/>
                        <w:szCs w:val="24"/>
                      </w:rPr>
                      <m:t>R</m:t>
                    </m:r>
                  </m:e>
                  <m:sub>
                    <m:r>
                      <w:rPr>
                        <w:rFonts w:hAnsi="Cambria Math"/>
                        <w:sz w:val="24"/>
                        <w:szCs w:val="24"/>
                      </w:rPr>
                      <m:t>2</m:t>
                    </m:r>
                  </m:sub>
                </m:sSub>
              </m:den>
            </m:f>
          </m:e>
        </m:rad>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r>
                  <w:rPr>
                    <w:rFonts w:hAnsi="Cambria Math"/>
                    <w:sz w:val="24"/>
                    <w:szCs w:val="24"/>
                  </w:rPr>
                  <m:t>80W</m:t>
                </m:r>
              </m:num>
              <m:den>
                <m:r>
                  <w:rPr>
                    <w:rFonts w:hAnsi="Cambria Math"/>
                    <w:sz w:val="24"/>
                    <w:szCs w:val="24"/>
                  </w:rPr>
                  <m:t>20Ω</m:t>
                </m:r>
              </m:den>
            </m:f>
          </m:e>
        </m:rad>
        <m:r>
          <w:rPr>
            <w:rFonts w:hAnsi="Cambria Math"/>
          </w:rPr>
          <m:t>=2A</m:t>
        </m:r>
      </m:oMath>
      <w:r>
        <w:rPr>
          <w:rFonts w:ascii="宋体" w:cs="宋体"/>
          <w:kern w:val="0"/>
          <w:szCs w:val="21"/>
        </w:rPr>
        <w:t>，</w:t>
      </w:r>
      <w:r>
        <w:rPr>
          <w:rFonts w:ascii="宋体" w:cs="宋体"/>
          <w:kern w:val="0"/>
          <w:szCs w:val="21"/>
        </w:rPr>
        <w:br/>
      </w:r>
      <w:r>
        <w:rPr>
          <w:rFonts w:ascii="宋体" w:cs="宋体"/>
          <w:kern w:val="0"/>
          <w:szCs w:val="21"/>
        </w:rPr>
        <w:t>根据欧姆定律可知，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=I</m:t>
        </m:r>
        <m:sSub>
          <m:sSubPr>
            <m:ctrlPr>
              <w:rPr>
                <w:rFonts w:hAnsi="Cambria Math"/>
              </w:rPr>
            </m:ctrlPr>
          </m:sSubPr>
          <m:e>
            <m:r>
              <w:rPr>
                <w:rFonts w:hAnsi="Cambria Math"/>
              </w:rPr>
              <m:t>R</m:t>
            </m:r>
          </m:e>
          <m:sub>
            <m:r>
              <w:rPr>
                <w:rFonts w:hAnsi="Cambria Math"/>
              </w:rPr>
              <m:t>2</m:t>
            </m:r>
          </m:sub>
        </m:sSub>
        <m:r>
          <w:rPr>
            <w:rFonts w:hAnsi="Cambria Math"/>
          </w:rPr>
          <m:t>=2A×20Ω=40V</m:t>
        </m:r>
      </m:oMath>
      <w:r>
        <w:rPr>
          <w:rFonts w:ascii="宋体" w:cs="宋体"/>
          <w:kern w:val="0"/>
          <w:szCs w:val="21"/>
        </w:rPr>
        <w:t>，</w:t>
      </w:r>
      <w:r>
        <w:rPr>
          <w:rFonts w:ascii="宋体" w:cs="宋体"/>
          <w:kern w:val="0"/>
          <w:szCs w:val="21"/>
        </w:rPr>
        <w:br/>
      </w:r>
      <w:r>
        <w:rPr>
          <w:rFonts w:ascii="宋体" w:cs="宋体"/>
          <w:kern w:val="0"/>
          <w:szCs w:val="21"/>
        </w:rPr>
        <w:t>根据串联电路的电压特点可知，此时</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3</m:t>
            </m:r>
          </m:sub>
        </m:sSub>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=220V-40V=180V</m:t>
        </m:r>
      </m:oMath>
      <w:r>
        <w:rPr>
          <w:rFonts w:ascii="宋体" w:cs="宋体"/>
          <w:kern w:val="0"/>
          <w:szCs w:val="21"/>
        </w:rPr>
        <w:t>，</w:t>
      </w:r>
      <w:r>
        <w:rPr>
          <w:rFonts w:ascii="宋体" w:cs="宋体"/>
          <w:kern w:val="0"/>
          <w:szCs w:val="21"/>
        </w:rPr>
        <w:br/>
      </w:r>
      <w:r>
        <w:rPr>
          <w:rFonts w:ascii="宋体" w:cs="宋体"/>
          <w:kern w:val="0"/>
          <w:szCs w:val="21"/>
        </w:rPr>
        <w:t>由欧姆定律可知，</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3</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3</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180V</m:t>
            </m:r>
          </m:num>
          <m:den>
            <m:r>
              <w:rPr>
                <w:rFonts w:hAnsi="Cambria Math"/>
                <w:sz w:val="24"/>
                <w:szCs w:val="24"/>
              </w:rPr>
              <m:t>2A</m:t>
            </m:r>
          </m:den>
        </m:f>
        <m:r>
          <w:rPr>
            <w:rFonts w:hAnsi="Cambria Math"/>
          </w:rPr>
          <m:t>=90Ω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电暖器处于高温状态时，开关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旋至</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电暖器处于高温挡时，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的功率为</w:t>
      </w:r>
      <w:r>
        <w:rPr>
          <w:rFonts w:ascii="Times New Roman" w:eastAsia="Times New Roman" w:hAnsi="Times New Roman" w:cs="Times New Roman"/>
          <w:kern w:val="0"/>
          <w:szCs w:val="21"/>
        </w:rPr>
        <w:t>880</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R</m:t>
            </m:r>
          </m:e>
          <m:sub>
            <m:r>
              <w:rPr>
                <w:rFonts w:hAnsi="Cambria Math"/>
              </w:rPr>
              <m:t>3</m:t>
            </m:r>
          </m:sub>
        </m:sSub>
      </m:oMath>
      <w:r>
        <w:rPr>
          <w:rFonts w:ascii="宋体" w:cs="宋体"/>
          <w:kern w:val="0"/>
          <w:szCs w:val="21"/>
        </w:rPr>
        <w:t>的阻值为</w:t>
      </w:r>
      <m:oMath>
        <m:r>
          <w:rPr>
            <w:rFonts w:hAnsi="Cambria Math"/>
          </w:rPr>
          <m:t>90Ω</m:t>
        </m:r>
      </m:oMath>
      <w:r>
        <w:rPr>
          <w:rFonts w:ascii="宋体" w:cs="宋体"/>
          <w:kern w:val="0"/>
          <w:szCs w:val="21"/>
        </w:rPr>
        <w:t>。</w:t>
      </w:r>
      <w:r>
        <w:rPr>
          <w:rFonts w:ascii="Times New Roman" w:eastAsia="Times New Roman" w:hAnsi="Times New Roman" w:cs="Times New Roman"/>
          <w:kern w:val="0"/>
          <w:sz w:val="24"/>
          <w:szCs w:val="24"/>
        </w:rPr>
        <w:t> </w:t>
      </w:r>
    </w:p>
    <w:p w14:paraId="56D285D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旋至</w:t>
      </w:r>
      <w:r>
        <w:rPr>
          <w:rFonts w:ascii="Times New Roman" w:eastAsia="Times New Roman" w:hAnsi="Times New Roman" w:cs="Times New Roman"/>
          <w:i/>
          <w:iCs/>
          <w:kern w:val="0"/>
          <w:szCs w:val="21"/>
        </w:rPr>
        <w:t>ab</w:t>
      </w:r>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串联接入电路，串联电路总电阻大于任一分电阻，根据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可知电暖气处于低温挡位，当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旋至</w:t>
      </w:r>
      <w:r>
        <w:rPr>
          <w:rFonts w:ascii="Times New Roman" w:eastAsia="Times New Roman" w:hAnsi="Times New Roman" w:cs="Times New Roman"/>
          <w:i/>
          <w:iCs/>
          <w:kern w:val="0"/>
          <w:szCs w:val="21"/>
        </w:rPr>
        <w:t>bc</w:t>
      </w:r>
      <w:r>
        <w:rPr>
          <w:rFonts w:ascii="宋体" w:cs="宋体"/>
          <w:kern w:val="0"/>
          <w:szCs w:val="21"/>
        </w:rPr>
        <w:t>时，电路为</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的简单电路，根据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可知电暖气处于中温挡位，当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旋至</w:t>
      </w:r>
      <w:r>
        <w:rPr>
          <w:rFonts w:ascii="Times New Roman" w:eastAsia="Times New Roman" w:hAnsi="Times New Roman" w:cs="Times New Roman"/>
          <w:i/>
          <w:iCs/>
          <w:kern w:val="0"/>
          <w:szCs w:val="21"/>
        </w:rPr>
        <w:t>cd</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并联接入电路，并联电路总电阻小于任一分电阻，根据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可知电暖气处于高温挡位；</w:t>
      </w:r>
      <w:r>
        <w:rPr>
          <w:rFonts w:ascii="宋体" w:cs="宋体"/>
          <w:kern w:val="0"/>
          <w:szCs w:val="21"/>
        </w:rPr>
        <w:br/>
      </w:r>
      <m:oMath>
        <m:r>
          <w:rPr>
            <w:rFonts w:hAnsi="Cambria Math"/>
          </w:rPr>
          <m:t>(2)</m:t>
        </m:r>
      </m:oMath>
      <w:r>
        <w:rPr>
          <w:rFonts w:ascii="宋体" w:cs="宋体"/>
          <w:kern w:val="0"/>
          <w:szCs w:val="21"/>
        </w:rPr>
        <w:t>根据并联电路电压特点结合</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计算电暖器处于高温挡时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w:t>
      </w:r>
      <w:r>
        <w:rPr>
          <w:rFonts w:ascii="宋体" w:cs="宋体"/>
          <w:kern w:val="0"/>
          <w:szCs w:val="21"/>
        </w:rPr>
        <w:br/>
      </w:r>
      <m:oMath>
        <m:r>
          <w:rPr>
            <w:rFonts w:hAnsi="Cambria Math"/>
          </w:rPr>
          <m:t>(3)</m:t>
        </m:r>
      </m:oMath>
      <w:r>
        <w:rPr>
          <w:rFonts w:ascii="宋体" w:cs="宋体"/>
          <w:kern w:val="0"/>
          <w:szCs w:val="21"/>
        </w:rPr>
        <w:t>电暖器处于低温挡时，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的功率是高温挡时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功率的</w:t>
      </w:r>
      <m:oMath>
        <m:f>
          <m:fPr>
            <m:ctrlPr>
              <w:rPr>
                <w:rFonts w:hAnsi="Cambria Math"/>
              </w:rPr>
            </m:ctrlPr>
          </m:fPr>
          <m:num>
            <m:r>
              <w:rPr>
                <w:rFonts w:hAnsi="Cambria Math"/>
                <w:sz w:val="24"/>
                <w:szCs w:val="24"/>
              </w:rPr>
              <m:t>1</m:t>
            </m:r>
          </m:num>
          <m:den>
            <m:r>
              <w:rPr>
                <w:rFonts w:hAnsi="Cambria Math"/>
                <w:sz w:val="24"/>
                <w:szCs w:val="24"/>
              </w:rPr>
              <m:t>11</m:t>
            </m:r>
          </m:den>
        </m:f>
      </m:oMath>
      <w:r>
        <w:rPr>
          <w:rFonts w:ascii="宋体" w:cs="宋体"/>
          <w:kern w:val="0"/>
          <w:szCs w:val="21"/>
        </w:rPr>
        <w:t>，据此计算此时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计算此</w:t>
      </w:r>
      <w:r>
        <w:rPr>
          <w:rFonts w:ascii="宋体" w:cs="宋体"/>
          <w:kern w:val="0"/>
          <w:szCs w:val="21"/>
        </w:rPr>
        <w:lastRenderedPageBreak/>
        <w:t>时通过电路的电流，根据</w:t>
      </w:r>
      <m:oMath>
        <m:r>
          <w:rPr>
            <w:rFonts w:hAnsi="Cambria Math"/>
          </w:rPr>
          <m:t>U=IR</m:t>
        </m:r>
      </m:oMath>
      <w:r>
        <w:rPr>
          <w:rFonts w:ascii="宋体" w:cs="宋体"/>
          <w:kern w:val="0"/>
          <w:szCs w:val="21"/>
        </w:rPr>
        <w:t>计算此时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两端的电压，根据串联电路电压规律计算</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两端的电压，根据欧姆定律计算</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的阻值。</w:t>
      </w:r>
      <w:r>
        <w:rPr>
          <w:rFonts w:ascii="宋体" w:cs="宋体"/>
          <w:kern w:val="0"/>
          <w:szCs w:val="21"/>
        </w:rPr>
        <w:br/>
      </w:r>
      <w:r>
        <w:rPr>
          <w:rFonts w:ascii="宋体" w:cs="宋体"/>
          <w:kern w:val="0"/>
          <w:szCs w:val="21"/>
        </w:rPr>
        <w:t>本题考查串并联电路特点、欧姆定律、电功率公式的灵活运用，属于电功率多挡位问题，分清电路连接是解题的关键。</w:t>
      </w:r>
    </w:p>
    <w:p w14:paraId="656698D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烧杯内冰的质量</w:t>
      </w:r>
      <m:oMath>
        <m:sSub>
          <m:sSubPr>
            <m:ctrlPr>
              <w:rPr>
                <w:rFonts w:hAnsi="Cambria Math"/>
              </w:rPr>
            </m:ctrlPr>
          </m:sSubPr>
          <m:e>
            <m:r>
              <w:rPr>
                <w:rFonts w:hAnsi="Cambria Math"/>
              </w:rPr>
              <m:t>m</m:t>
            </m:r>
          </m:e>
          <m:sub>
            <m:r>
              <w:rPr>
                <w:rFonts w:hAnsi="Cambria Math"/>
              </w:rPr>
              <m:t>1</m:t>
            </m:r>
          </m:sub>
        </m:sSub>
        <m:r>
          <w:rPr>
            <w:rFonts w:hAnsi="Cambria Math"/>
          </w:rPr>
          <m:t>=100g=0.1kg</m:t>
        </m:r>
      </m:oMath>
      <w:r>
        <w:rPr>
          <w:rFonts w:ascii="宋体" w:cs="宋体"/>
          <w:kern w:val="0"/>
          <w:szCs w:val="21"/>
        </w:rPr>
        <w:t>，比热容</w:t>
      </w:r>
      <m:oMath>
        <m:sSub>
          <m:sSubPr>
            <m:ctrlPr>
              <w:rPr>
                <w:rFonts w:hAnsi="Cambria Math"/>
              </w:rPr>
            </m:ctrlPr>
          </m:sSubPr>
          <m:e>
            <m:r>
              <w:rPr>
                <w:rFonts w:hAnsi="Cambria Math"/>
              </w:rPr>
              <m:t>c</m:t>
            </m:r>
          </m:e>
          <m:sub>
            <m:r>
              <w:rPr>
                <w:rFonts w:hAnsi="Cambria Math"/>
              </w:rPr>
              <m:t>冰</m:t>
            </m:r>
          </m:sub>
        </m:sSub>
        <m:r>
          <w:rPr>
            <w:rFonts w:hAnsi="Cambria Math"/>
          </w:rPr>
          <m:t>=2.1×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，从图象得出烧杯中冰</w:t>
      </w:r>
      <m:oMath>
        <m:r>
          <w:rPr>
            <w:rFonts w:hAnsi="Cambria Math"/>
          </w:rPr>
          <m:t>0∼4</m:t>
        </m:r>
        <m:r>
          <m:rPr>
            <m:sty m:val="p"/>
          </m:rPr>
          <w:rPr>
            <w:rFonts w:hAnsi="Cambria Math"/>
          </w:rPr>
          <m:t>min</m:t>
        </m:r>
      </m:oMath>
      <w:r>
        <w:rPr>
          <w:rFonts w:ascii="宋体" w:cs="宋体"/>
          <w:kern w:val="0"/>
          <w:szCs w:val="21"/>
        </w:rPr>
        <w:t>过程中的初温为</w:t>
      </w:r>
      <m:oMath>
        <m:r>
          <w:rPr>
            <w:rFonts w:hAnsi="Cambria Math"/>
          </w:rPr>
          <m:t>-</m:t>
        </m:r>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、末温为</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则烧杯内冰吸收的热量为：</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冰</m:t>
            </m:r>
          </m:sub>
        </m:sSub>
        <m:sSub>
          <m:sSubPr>
            <m:ctrlPr>
              <w:rPr>
                <w:rFonts w:hAnsi="Cambria Math"/>
              </w:rPr>
            </m:ctrlPr>
          </m:sSubPr>
          <m:e>
            <m:r>
              <w:rPr>
                <w:rFonts w:hAnsi="Cambria Math"/>
              </w:rPr>
              <m:t>m</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01</m:t>
            </m:r>
          </m:sub>
        </m:sSub>
        <m:r>
          <w:rPr>
            <w:rFonts w:hAnsi="Cambria Math"/>
          </w:rPr>
          <m:t>)=2.1×</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C)×0.1kg×[</m:t>
        </m:r>
        <m:sSup>
          <m:sSupPr>
            <m:ctrlPr>
              <w:rPr>
                <w:rFonts w:hAnsi="Cambria Math"/>
              </w:rPr>
            </m:ctrlPr>
          </m:sSupPr>
          <m:e>
            <m:r>
              <w:rPr>
                <w:rFonts w:hAnsi="Cambria Math"/>
              </w:rPr>
              <m:t>0</m:t>
            </m:r>
          </m:e>
          <m:sup>
            <m:r>
              <w:rPr>
                <w:rFonts w:hAnsi="Cambria Math"/>
              </w:rPr>
              <m:t>∘</m:t>
            </m:r>
          </m:sup>
        </m:sSup>
        <m:r>
          <w:rPr>
            <w:rFonts w:hAnsi="Cambria Math"/>
          </w:rPr>
          <m:t>C-(-</m:t>
        </m:r>
        <m:sSup>
          <m:sSupPr>
            <m:ctrlPr>
              <w:rPr>
                <w:rFonts w:hAnsi="Cambria Math"/>
              </w:rPr>
            </m:ctrlPr>
          </m:sSupPr>
          <m:e>
            <m:r>
              <w:rPr>
                <w:rFonts w:hAnsi="Cambria Math"/>
              </w:rPr>
              <m:t>10</m:t>
            </m:r>
          </m:e>
          <m:sup>
            <m:r>
              <w:rPr>
                <w:rFonts w:hAnsi="Cambria Math"/>
              </w:rPr>
              <m:t>∘</m:t>
            </m:r>
          </m:sup>
        </m:sSup>
        <m:r>
          <w:rPr>
            <w:rFonts w:hAnsi="Cambria Math"/>
          </w:rPr>
          <m:t>C)]=2.1×</m:t>
        </m:r>
        <m:sSup>
          <m:sSupPr>
            <m:ctrlPr>
              <w:rPr>
                <w:rFonts w:hAnsi="Cambria Math"/>
              </w:rPr>
            </m:ctrlPr>
          </m:sSupPr>
          <m:e>
            <m:r>
              <w:rPr>
                <w:rFonts w:hAnsi="Cambria Math"/>
              </w:rPr>
              <m:t>10</m:t>
            </m:r>
          </m:e>
          <m:sup>
            <m:r>
              <w:rPr>
                <w:rFonts w:hAnsi="Cambria Math"/>
              </w:rPr>
              <m:t>3</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由题知，烧杯和试管中的冰</w:t>
      </w:r>
      <m:oMath>
        <m:r>
          <w:rPr>
            <w:rFonts w:hAnsi="Cambria Math"/>
          </w:rPr>
          <m:t>(</m:t>
        </m:r>
      </m:oMath>
      <w:r>
        <w:rPr>
          <w:rFonts w:ascii="宋体" w:cs="宋体"/>
          <w:kern w:val="0"/>
          <w:szCs w:val="21"/>
        </w:rPr>
        <w:t>或水</w:t>
      </w:r>
      <m:oMath>
        <m:r>
          <w:rPr>
            <w:rFonts w:hAnsi="Cambria Math"/>
          </w:rPr>
          <m:t>)</m:t>
        </m:r>
      </m:oMath>
      <w:r>
        <w:rPr>
          <w:rFonts w:ascii="宋体" w:cs="宋体"/>
          <w:kern w:val="0"/>
          <w:szCs w:val="21"/>
        </w:rPr>
        <w:t>在整个实验过程中质量不变，且每分钟吸收的热量恒定不变，</w:t>
      </w:r>
      <w:r>
        <w:rPr>
          <w:rFonts w:ascii="宋体" w:cs="宋体"/>
          <w:kern w:val="0"/>
          <w:szCs w:val="21"/>
        </w:rPr>
        <w:br/>
      </w:r>
      <w:r>
        <w:rPr>
          <w:rFonts w:ascii="宋体" w:cs="宋体"/>
          <w:kern w:val="0"/>
          <w:szCs w:val="21"/>
        </w:rPr>
        <w:t>根据烧杯中冰</w:t>
      </w:r>
      <m:oMath>
        <m:r>
          <w:rPr>
            <w:rFonts w:hAnsi="Cambria Math"/>
          </w:rPr>
          <m:t>0∼4</m:t>
        </m:r>
        <m:r>
          <m:rPr>
            <m:sty m:val="p"/>
          </m:rPr>
          <w:rPr>
            <w:rFonts w:hAnsi="Cambria Math"/>
          </w:rPr>
          <m:t>min</m:t>
        </m:r>
      </m:oMath>
      <w:r>
        <w:rPr>
          <w:rFonts w:ascii="宋体" w:cs="宋体"/>
          <w:kern w:val="0"/>
          <w:szCs w:val="21"/>
        </w:rPr>
        <w:t>过程中吸收的热量可知：烧杯内冰化成的水在</w:t>
      </w:r>
      <m:oMath>
        <m:r>
          <w:rPr>
            <w:rFonts w:hAnsi="Cambria Math"/>
          </w:rPr>
          <m:t>10∼14</m:t>
        </m:r>
        <m:r>
          <m:rPr>
            <m:sty m:val="p"/>
          </m:rPr>
          <w:rPr>
            <w:rFonts w:hAnsi="Cambria Math"/>
          </w:rPr>
          <m:t>min</m:t>
        </m:r>
      </m:oMath>
      <w:r>
        <w:rPr>
          <w:rFonts w:ascii="宋体" w:cs="宋体"/>
          <w:kern w:val="0"/>
          <w:szCs w:val="21"/>
        </w:rPr>
        <w:t>过程中的相同时间内吸收的热量相等，为：</w:t>
      </w:r>
      <m:oMath>
        <m:sSubSup>
          <m:sSubSupPr>
            <m:ctrlPr>
              <w:rPr>
                <w:rFonts w:hAnsi="Cambria Math"/>
              </w:rPr>
            </m:ctrlPr>
          </m:sSubSupPr>
          <m:e>
            <m:r>
              <w:rPr>
                <w:rFonts w:hAnsi="Cambria Math"/>
              </w:rPr>
              <m:t>Q</m:t>
            </m:r>
          </m:e>
          <m:sub>
            <m:r>
              <w:rPr>
                <w:rFonts w:hAnsi="Cambria Math"/>
              </w:rPr>
              <m:t>吸</m:t>
            </m:r>
          </m:sub>
          <m:sup>
            <m:r>
              <w:rPr>
                <w:rFonts w:hAnsi="Cambria Math"/>
              </w:rPr>
              <m:t>'</m:t>
            </m:r>
          </m:sup>
        </m:sSubSup>
        <m:r>
          <w:rPr>
            <w:rFonts w:hAnsi="Cambria Math"/>
          </w:rPr>
          <m:t>=</m:t>
        </m:r>
        <m:sSub>
          <m:sSubPr>
            <m:ctrlPr>
              <w:rPr>
                <w:rFonts w:hAnsi="Cambria Math"/>
              </w:rPr>
            </m:ctrlPr>
          </m:sSubPr>
          <m:e>
            <m:r>
              <w:rPr>
                <w:rFonts w:hAnsi="Cambria Math"/>
              </w:rPr>
              <m:t>Q</m:t>
            </m:r>
          </m:e>
          <m:sub>
            <m:r>
              <w:rPr>
                <w:rFonts w:hAnsi="Cambria Math"/>
              </w:rPr>
              <m:t>吸</m:t>
            </m:r>
          </m:sub>
        </m:sSub>
        <m:r>
          <w:rPr>
            <w:rFonts w:hAnsi="Cambria Math"/>
          </w:rPr>
          <m:t>=2.1×</m:t>
        </m:r>
        <m:sSup>
          <m:sSupPr>
            <m:ctrlPr>
              <w:rPr>
                <w:rFonts w:hAnsi="Cambria Math"/>
              </w:rPr>
            </m:ctrlPr>
          </m:sSupPr>
          <m:e>
            <m:r>
              <w:rPr>
                <w:rFonts w:hAnsi="Cambria Math"/>
              </w:rPr>
              <m:t>10</m:t>
            </m:r>
          </m:e>
          <m:sup>
            <m:r>
              <w:rPr>
                <w:rFonts w:hAnsi="Cambria Math"/>
              </w:rPr>
              <m:t>3</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由于烧杯内冰化成的水在</w:t>
      </w:r>
      <m:oMath>
        <m:r>
          <w:rPr>
            <w:rFonts w:hAnsi="Cambria Math"/>
          </w:rPr>
          <m:t>10</m:t>
        </m:r>
        <m:r>
          <m:rPr>
            <m:sty m:val="p"/>
          </m:rPr>
          <w:rPr>
            <w:rFonts w:hAnsi="Cambria Math"/>
          </w:rPr>
          <m:t>min</m:t>
        </m:r>
      </m:oMath>
      <w:r>
        <w:rPr>
          <w:rFonts w:ascii="宋体" w:cs="宋体"/>
          <w:kern w:val="0"/>
          <w:szCs w:val="21"/>
        </w:rPr>
        <w:t>时从</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开始升高温度，根据</w:t>
      </w:r>
      <m:oMath>
        <m:sSub>
          <m:sSubPr>
            <m:ctrlPr>
              <w:rPr>
                <w:rFonts w:hAnsi="Cambria Math"/>
              </w:rPr>
            </m:ctrlPr>
          </m:sSubPr>
          <m:e>
            <m:r>
              <w:rPr>
                <w:rFonts w:hAnsi="Cambria Math"/>
              </w:rPr>
              <m:t>Q</m:t>
            </m:r>
          </m:e>
          <m:sub>
            <m:r>
              <w:rPr>
                <w:rFonts w:hAnsi="Cambria Math"/>
              </w:rPr>
              <m:t>吸</m:t>
            </m:r>
          </m:sub>
        </m:sSub>
        <m:r>
          <w:rPr>
            <w:rFonts w:hAnsi="Cambria Math"/>
          </w:rPr>
          <m:t>=cm(</m:t>
        </m:r>
        <m:sSubSup>
          <m:sSubSupPr>
            <m:ctrlPr>
              <w:rPr>
                <w:rFonts w:hAnsi="Cambria Math"/>
              </w:rPr>
            </m:ctrlPr>
          </m:sSubSupPr>
          <m:e>
            <m:r>
              <w:rPr>
                <w:rFonts w:hAnsi="Cambria Math"/>
              </w:rPr>
              <m:t>t</m:t>
            </m:r>
          </m:e>
          <m:sub>
            <m:r>
              <w:rPr>
                <w:rFonts w:hAnsi="Cambria Math"/>
              </w:rPr>
              <m:t>1</m:t>
            </m:r>
          </m:sub>
          <m:sup>
            <m:r>
              <w:rPr>
                <w:rFonts w:hAnsi="Cambria Math"/>
              </w:rPr>
              <m:t>'</m:t>
            </m:r>
          </m:sup>
        </m:sSubSup>
        <m:r>
          <w:rPr>
            <w:rFonts w:hAnsi="Cambria Math"/>
          </w:rPr>
          <m:t>-</m:t>
        </m:r>
        <m:sSubSup>
          <m:sSubSupPr>
            <m:ctrlPr>
              <w:rPr>
                <w:rFonts w:hAnsi="Cambria Math"/>
              </w:rPr>
            </m:ctrlPr>
          </m:sSubSupPr>
          <m:e>
            <m:r>
              <w:rPr>
                <w:rFonts w:hAnsi="Cambria Math"/>
              </w:rPr>
              <m:t>t</m:t>
            </m:r>
          </m:e>
          <m:sub>
            <m:r>
              <w:rPr>
                <w:rFonts w:hAnsi="Cambria Math"/>
              </w:rPr>
              <m:t>01</m:t>
            </m:r>
          </m:sub>
          <m:sup>
            <m:r>
              <w:rPr>
                <w:rFonts w:hAnsi="Cambria Math"/>
              </w:rPr>
              <m:t>'</m:t>
            </m:r>
          </m:sup>
        </m:sSubSup>
        <m:r>
          <w:rPr>
            <w:rFonts w:hAnsi="Cambria Math"/>
          </w:rPr>
          <m:t>)</m:t>
        </m:r>
      </m:oMath>
      <w:r>
        <w:rPr>
          <w:rFonts w:ascii="宋体" w:cs="宋体"/>
          <w:kern w:val="0"/>
          <w:szCs w:val="21"/>
        </w:rPr>
        <w:t>可得水的末温：</w:t>
      </w:r>
      <w:r>
        <w:rPr>
          <w:rFonts w:ascii="宋体" w:cs="宋体"/>
          <w:kern w:val="0"/>
          <w:szCs w:val="21"/>
        </w:rPr>
        <w:br/>
      </w:r>
      <m:oMath>
        <m:sSubSup>
          <m:sSubSupPr>
            <m:ctrlPr>
              <w:rPr>
                <w:rFonts w:hAnsi="Cambria Math"/>
              </w:rPr>
            </m:ctrlPr>
          </m:sSubSupPr>
          <m:e>
            <m:r>
              <w:rPr>
                <w:rFonts w:hAnsi="Cambria Math"/>
              </w:rPr>
              <m:t>t</m:t>
            </m:r>
          </m:e>
          <m:sub>
            <m:r>
              <w:rPr>
                <w:rFonts w:hAnsi="Cambria Math"/>
              </w:rPr>
              <m:t>1</m:t>
            </m:r>
          </m:sub>
          <m:sup>
            <m:r>
              <w:rPr>
                <w:rFonts w:hAnsi="Cambria Math"/>
              </w:rPr>
              <m:t>'</m:t>
            </m:r>
          </m:sup>
        </m:sSubSup>
        <m:r>
          <w:rPr>
            <w:rFonts w:hAnsi="Cambria Math"/>
          </w:rPr>
          <m:t>=</m:t>
        </m:r>
        <m:f>
          <m:fPr>
            <m:ctrlPr>
              <w:rPr>
                <w:rFonts w:hAnsi="Cambria Math"/>
              </w:rPr>
            </m:ctrlPr>
          </m:fPr>
          <m:num>
            <m:sSubSup>
              <m:sSubSupPr>
                <m:ctrlPr>
                  <w:rPr>
                    <w:rFonts w:hAnsi="Cambria Math"/>
                  </w:rPr>
                </m:ctrlPr>
              </m:sSubSupPr>
              <m:e>
                <m:r>
                  <w:rPr>
                    <w:rFonts w:hAnsi="Cambria Math"/>
                    <w:sz w:val="24"/>
                    <w:szCs w:val="24"/>
                  </w:rPr>
                  <m:t>Q</m:t>
                </m:r>
              </m:e>
              <m:sub>
                <m:r>
                  <w:rPr>
                    <w:rFonts w:hAnsi="Cambria Math"/>
                    <w:sz w:val="24"/>
                    <w:szCs w:val="24"/>
                  </w:rPr>
                  <m:t>吸</m:t>
                </m:r>
              </m:sub>
              <m:sup>
                <m:r>
                  <w:rPr>
                    <w:rFonts w:hAnsi="Cambria Math"/>
                    <w:sz w:val="24"/>
                    <w:szCs w:val="24"/>
                  </w:rPr>
                  <m:t>'</m:t>
                </m:r>
              </m:sup>
            </m:sSubSup>
          </m:num>
          <m:den>
            <m:sSub>
              <m:sSubPr>
                <m:ctrlPr>
                  <w:rPr>
                    <w:rFonts w:hAnsi="Cambria Math"/>
                  </w:rPr>
                </m:ctrlPr>
              </m:sSubPr>
              <m:e>
                <m:r>
                  <w:rPr>
                    <w:rFonts w:hAnsi="Cambria Math"/>
                    <w:sz w:val="24"/>
                    <w:szCs w:val="24"/>
                  </w:rPr>
                  <m:t>c</m:t>
                </m:r>
              </m:e>
              <m:sub>
                <m:r>
                  <w:rPr>
                    <w:rFonts w:hAnsi="Cambria Math"/>
                    <w:sz w:val="24"/>
                    <w:szCs w:val="24"/>
                  </w:rPr>
                  <m:t>水</m:t>
                </m:r>
              </m:sub>
            </m:sSub>
            <m:sSub>
              <m:sSubPr>
                <m:ctrlPr>
                  <w:rPr>
                    <w:rFonts w:hAnsi="Cambria Math"/>
                  </w:rPr>
                </m:ctrlPr>
              </m:sSubPr>
              <m:e>
                <m:r>
                  <w:rPr>
                    <w:rFonts w:hAnsi="Cambria Math"/>
                    <w:sz w:val="24"/>
                    <w:szCs w:val="24"/>
                  </w:rPr>
                  <m:t>m</m:t>
                </m:r>
              </m:e>
              <m:sub>
                <m:r>
                  <w:rPr>
                    <w:rFonts w:hAnsi="Cambria Math"/>
                    <w:sz w:val="24"/>
                    <w:szCs w:val="24"/>
                  </w:rPr>
                  <m:t>1</m:t>
                </m:r>
              </m:sub>
            </m:sSub>
          </m:den>
        </m:f>
        <m:r>
          <w:rPr>
            <w:rFonts w:hAnsi="Cambria Math"/>
          </w:rPr>
          <m:t>+</m:t>
        </m:r>
        <m:sSubSup>
          <m:sSubSupPr>
            <m:ctrlPr>
              <w:rPr>
                <w:rFonts w:hAnsi="Cambria Math"/>
              </w:rPr>
            </m:ctrlPr>
          </m:sSubSupPr>
          <m:e>
            <m:r>
              <w:rPr>
                <w:rFonts w:hAnsi="Cambria Math"/>
              </w:rPr>
              <m:t>t</m:t>
            </m:r>
          </m:e>
          <m:sub>
            <m:r>
              <w:rPr>
                <w:rFonts w:hAnsi="Cambria Math"/>
              </w:rPr>
              <m:t>01</m:t>
            </m:r>
          </m:sub>
          <m:sup>
            <m:r>
              <w:rPr>
                <w:rFonts w:hAnsi="Cambria Math"/>
              </w:rPr>
              <m:t>'</m:t>
            </m:r>
          </m:sup>
        </m:sSubSup>
        <m:r>
          <w:rPr>
            <w:rFonts w:hAnsi="Cambria Math"/>
          </w:rPr>
          <m:t>=</m:t>
        </m:r>
        <m:f>
          <m:fPr>
            <m:ctrlPr>
              <w:rPr>
                <w:rFonts w:hAnsi="Cambria Math"/>
              </w:rPr>
            </m:ctrlPr>
          </m:fPr>
          <m:num>
            <m:r>
              <w:rPr>
                <w:rFonts w:hAnsi="Cambria Math"/>
                <w:sz w:val="24"/>
                <w:szCs w:val="24"/>
              </w:rPr>
              <m:t>2.1×</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m:t>
            </m:r>
          </m:num>
          <m:den>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J/(kg</m:t>
            </m:r>
            <m:sSup>
              <m:sSupPr>
                <m:ctrlPr>
                  <w:rPr>
                    <w:rFonts w:hAnsi="Cambria Math"/>
                  </w:rPr>
                </m:ctrlPr>
              </m:sSupPr>
              <m:e>
                <m:r>
                  <w:rPr>
                    <w:rFonts w:hAnsi="Cambria Math"/>
                    <w:sz w:val="24"/>
                    <w:szCs w:val="24"/>
                  </w:rPr>
                  <m:t>⋅</m:t>
                </m:r>
              </m:e>
              <m:sup>
                <m:r>
                  <w:rPr>
                    <w:rFonts w:hAnsi="Cambria Math"/>
                    <w:sz w:val="24"/>
                    <w:szCs w:val="24"/>
                  </w:rPr>
                  <m:t>∘</m:t>
                </m:r>
              </m:sup>
            </m:sSup>
            <m:r>
              <w:rPr>
                <w:rFonts w:hAnsi="Cambria Math"/>
                <w:sz w:val="24"/>
                <w:szCs w:val="24"/>
              </w:rPr>
              <m:t>C)×0.1kg</m:t>
            </m:r>
          </m:den>
        </m:f>
        <m:r>
          <w:rPr>
            <w:rFonts w:hAnsi="Cambria Math"/>
          </w:rPr>
          <m:t>+</m:t>
        </m:r>
        <m:sSup>
          <m:sSupPr>
            <m:ctrlPr>
              <w:rPr>
                <w:rFonts w:hAnsi="Cambria Math"/>
              </w:rPr>
            </m:ctrlPr>
          </m:sSupPr>
          <m:e>
            <m:r>
              <w:rPr>
                <w:rFonts w:hAnsi="Cambria Math"/>
              </w:rPr>
              <m:t>0</m:t>
            </m:r>
          </m:e>
          <m:sup>
            <m:r>
              <w:rPr>
                <w:rFonts w:hAnsi="Cambria Math"/>
              </w:rPr>
              <m:t>∘</m:t>
            </m:r>
          </m:sup>
        </m:sSup>
        <m:r>
          <w:rPr>
            <w:rFonts w:hAnsi="Cambria Math"/>
          </w:rPr>
          <m:t>C=</m:t>
        </m:r>
        <m:sSup>
          <m:sSupPr>
            <m:ctrlPr>
              <w:rPr>
                <w:rFonts w:hAnsi="Cambria Math"/>
              </w:rPr>
            </m:ctrlPr>
          </m:sSupPr>
          <m:e>
            <m:r>
              <w:rPr>
                <w:rFonts w:hAnsi="Cambria Math"/>
              </w:rPr>
              <m:t>5</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消耗酒精的质量</w:t>
      </w:r>
      <m:oMath>
        <m:sSub>
          <m:sSubPr>
            <m:ctrlPr>
              <w:rPr>
                <w:rFonts w:hAnsi="Cambria Math"/>
              </w:rPr>
            </m:ctrlPr>
          </m:sSubPr>
          <m:e>
            <m:r>
              <w:rPr>
                <w:rFonts w:hAnsi="Cambria Math"/>
              </w:rPr>
              <m:t>m</m:t>
            </m:r>
          </m:e>
          <m:sub>
            <m:r>
              <w:rPr>
                <w:rFonts w:hAnsi="Cambria Math"/>
              </w:rPr>
              <m:t>酒精</m:t>
            </m:r>
          </m:sub>
        </m:sSub>
        <m:r>
          <w:rPr>
            <w:rFonts w:hAnsi="Cambria Math"/>
          </w:rPr>
          <m:t>=0.08g=8×</m:t>
        </m:r>
        <m:sSup>
          <m:sSupPr>
            <m:ctrlPr>
              <w:rPr>
                <w:rFonts w:hAnsi="Cambria Math"/>
              </w:rPr>
            </m:ctrlPr>
          </m:sSupPr>
          <m:e>
            <m:r>
              <w:rPr>
                <w:rFonts w:hAnsi="Cambria Math"/>
              </w:rPr>
              <m:t>10</m:t>
            </m:r>
          </m:e>
          <m:sup>
            <m:r>
              <w:rPr>
                <w:rFonts w:hAnsi="Cambria Math"/>
              </w:rPr>
              <m:t>-5</m:t>
            </m:r>
          </m:sup>
        </m:sSup>
        <m:r>
          <w:rPr>
            <w:rFonts w:hAnsi="Cambria Math"/>
          </w:rPr>
          <m:t>kg</m:t>
        </m:r>
      </m:oMath>
      <w:r>
        <w:rPr>
          <w:rFonts w:ascii="宋体" w:cs="宋体"/>
          <w:kern w:val="0"/>
          <w:szCs w:val="21"/>
        </w:rPr>
        <w:t>，则在</w:t>
      </w:r>
      <m:oMath>
        <m:r>
          <w:rPr>
            <w:rFonts w:hAnsi="Cambria Math"/>
          </w:rPr>
          <m:t>2</m:t>
        </m:r>
        <m:r>
          <m:rPr>
            <m:sty m:val="p"/>
          </m:rPr>
          <w:rPr>
            <w:rFonts w:hAnsi="Cambria Math"/>
          </w:rPr>
          <m:t>min</m:t>
        </m:r>
        <m:r>
          <w:rPr>
            <w:rFonts w:hAnsi="Cambria Math"/>
          </w:rPr>
          <m:t>-4</m:t>
        </m:r>
        <m:r>
          <m:rPr>
            <m:sty m:val="p"/>
          </m:rPr>
          <w:rPr>
            <w:rFonts w:hAnsi="Cambria Math"/>
          </w:rPr>
          <m:t>min</m:t>
        </m:r>
      </m:oMath>
      <w:r>
        <w:rPr>
          <w:rFonts w:ascii="宋体" w:cs="宋体"/>
          <w:kern w:val="0"/>
          <w:szCs w:val="21"/>
        </w:rPr>
        <w:t>过程酒精完全燃烧放出的热量：</w:t>
      </w:r>
      <w:r>
        <w:rPr>
          <w:rFonts w:ascii="宋体" w:cs="宋体"/>
          <w:kern w:val="0"/>
          <w:szCs w:val="21"/>
        </w:rPr>
        <w:br/>
      </w:r>
      <m:oMath>
        <m:sSub>
          <m:sSubPr>
            <m:ctrlPr>
              <w:rPr>
                <w:rFonts w:hAnsi="Cambria Math"/>
              </w:rPr>
            </m:ctrlPr>
          </m:sSubPr>
          <m:e>
            <m:r>
              <w:rPr>
                <w:rFonts w:hAnsi="Cambria Math"/>
              </w:rPr>
              <m:t>Q</m:t>
            </m:r>
          </m:e>
          <m:sub>
            <m:r>
              <w:rPr>
                <w:rFonts w:hAnsi="Cambria Math"/>
              </w:rPr>
              <m:t>放</m:t>
            </m:r>
          </m:sub>
        </m:sSub>
        <m:r>
          <w:rPr>
            <w:rFonts w:hAnsi="Cambria Math"/>
          </w:rPr>
          <m:t>=</m:t>
        </m:r>
        <m:sSub>
          <m:sSubPr>
            <m:ctrlPr>
              <w:rPr>
                <w:rFonts w:hAnsi="Cambria Math"/>
              </w:rPr>
            </m:ctrlPr>
          </m:sSubPr>
          <m:e>
            <m:r>
              <w:rPr>
                <w:rFonts w:hAnsi="Cambria Math"/>
              </w:rPr>
              <m:t>m</m:t>
            </m:r>
          </m:e>
          <m:sub>
            <m:r>
              <w:rPr>
                <w:rFonts w:hAnsi="Cambria Math"/>
              </w:rPr>
              <m:t>酒精</m:t>
            </m:r>
          </m:sub>
        </m:sSub>
        <m:sSub>
          <m:sSubPr>
            <m:ctrlPr>
              <w:rPr>
                <w:rFonts w:hAnsi="Cambria Math"/>
              </w:rPr>
            </m:ctrlPr>
          </m:sSubPr>
          <m:e>
            <m:r>
              <w:rPr>
                <w:rFonts w:hAnsi="Cambria Math"/>
              </w:rPr>
              <m:t>q</m:t>
            </m:r>
          </m:e>
          <m:sub>
            <m:r>
              <w:rPr>
                <w:rFonts w:hAnsi="Cambria Math"/>
              </w:rPr>
              <m:t>酒精</m:t>
            </m:r>
          </m:sub>
        </m:sSub>
        <m:r>
          <w:rPr>
            <w:rFonts w:hAnsi="Cambria Math"/>
          </w:rPr>
          <m:t>=8×</m:t>
        </m:r>
        <m:sSup>
          <m:sSupPr>
            <m:ctrlPr>
              <w:rPr>
                <w:rFonts w:hAnsi="Cambria Math"/>
              </w:rPr>
            </m:ctrlPr>
          </m:sSupPr>
          <m:e>
            <m:r>
              <w:rPr>
                <w:rFonts w:hAnsi="Cambria Math"/>
              </w:rPr>
              <m:t>10</m:t>
            </m:r>
          </m:e>
          <m:sup>
            <m:r>
              <w:rPr>
                <w:rFonts w:hAnsi="Cambria Math"/>
              </w:rPr>
              <m:t>-5</m:t>
            </m:r>
          </m:sup>
        </m:sSup>
        <m:r>
          <w:rPr>
            <w:rFonts w:hAnsi="Cambria Math"/>
          </w:rPr>
          <m:t>kg×3.0×</m:t>
        </m:r>
        <m:sSup>
          <m:sSupPr>
            <m:ctrlPr>
              <w:rPr>
                <w:rFonts w:hAnsi="Cambria Math"/>
              </w:rPr>
            </m:ctrlPr>
          </m:sSupPr>
          <m:e>
            <m:r>
              <w:rPr>
                <w:rFonts w:hAnsi="Cambria Math"/>
              </w:rPr>
              <m:t>10</m:t>
            </m:r>
          </m:e>
          <m:sup>
            <m:r>
              <w:rPr>
                <w:rFonts w:hAnsi="Cambria Math"/>
              </w:rPr>
              <m:t>7</m:t>
            </m:r>
          </m:sup>
        </m:sSup>
        <m:r>
          <w:rPr>
            <w:rFonts w:hAnsi="Cambria Math"/>
          </w:rPr>
          <m:t>J/kg=2.4×</m:t>
        </m:r>
        <m:sSup>
          <m:sSupPr>
            <m:ctrlPr>
              <w:rPr>
                <w:rFonts w:hAnsi="Cambria Math"/>
              </w:rPr>
            </m:ctrlPr>
          </m:sSupPr>
          <m:e>
            <m:r>
              <w:rPr>
                <w:rFonts w:hAnsi="Cambria Math"/>
              </w:rPr>
              <m:t>10</m:t>
            </m:r>
          </m:e>
          <m:sup>
            <m:r>
              <w:rPr>
                <w:rFonts w:hAnsi="Cambria Math"/>
              </w:rPr>
              <m:t>3</m:t>
            </m:r>
          </m:sup>
        </m:sSup>
        <m:r>
          <w:rPr>
            <w:rFonts w:hAnsi="Cambria Math"/>
          </w:rPr>
          <m:t>J</m:t>
        </m:r>
      </m:oMath>
      <w:r>
        <w:rPr>
          <w:rFonts w:ascii="宋体" w:cs="宋体"/>
          <w:kern w:val="0"/>
          <w:szCs w:val="21"/>
        </w:rPr>
        <w:t>，</w:t>
      </w:r>
      <w:r>
        <w:rPr>
          <w:rFonts w:ascii="宋体" w:cs="宋体"/>
          <w:kern w:val="0"/>
          <w:szCs w:val="21"/>
        </w:rPr>
        <w:br/>
      </w:r>
      <m:oMath>
        <m:r>
          <w:rPr>
            <w:rFonts w:hAnsi="Cambria Math"/>
          </w:rPr>
          <m:t>1</m:t>
        </m:r>
        <m:r>
          <m:rPr>
            <m:sty m:val="p"/>
          </m:rPr>
          <w:rPr>
            <w:rFonts w:hAnsi="Cambria Math"/>
          </w:rPr>
          <m:t>min</m:t>
        </m:r>
      </m:oMath>
      <w:r>
        <w:rPr>
          <w:rFonts w:ascii="宋体" w:cs="宋体"/>
          <w:kern w:val="0"/>
          <w:szCs w:val="21"/>
        </w:rPr>
        <w:t>试管中的冰吸收的热量为：</w:t>
      </w:r>
      <m:oMath>
        <m:sSub>
          <m:sSubPr>
            <m:ctrlPr>
              <w:rPr>
                <w:rFonts w:hAnsi="Cambria Math"/>
              </w:rPr>
            </m:ctrlPr>
          </m:sSubPr>
          <m:e>
            <m:r>
              <w:rPr>
                <w:rFonts w:hAnsi="Cambria Math"/>
              </w:rPr>
              <m:t>Q</m:t>
            </m:r>
          </m:e>
          <m:sub>
            <m:r>
              <w:rPr>
                <w:rFonts w:hAnsi="Cambria Math"/>
              </w:rPr>
              <m:t>吸</m:t>
            </m:r>
            <m:r>
              <w:rPr>
                <w:rFonts w:hAnsi="Cambria Math"/>
              </w:rPr>
              <m:t>2</m:t>
            </m:r>
          </m:sub>
        </m:sSub>
        <m:r>
          <w:rPr>
            <w:rFonts w:hAnsi="Cambria Math"/>
          </w:rPr>
          <m:t>=10%×</m:t>
        </m:r>
        <m:sSub>
          <m:sSubPr>
            <m:ctrlPr>
              <w:rPr>
                <w:rFonts w:hAnsi="Cambria Math"/>
              </w:rPr>
            </m:ctrlPr>
          </m:sSubPr>
          <m:e>
            <m:r>
              <w:rPr>
                <w:rFonts w:hAnsi="Cambria Math"/>
              </w:rPr>
              <m:t>Q</m:t>
            </m:r>
          </m:e>
          <m:sub>
            <m:r>
              <w:rPr>
                <w:rFonts w:hAnsi="Cambria Math"/>
              </w:rPr>
              <m:t>放</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=10%×2.4×</m:t>
        </m:r>
        <m:sSup>
          <m:sSupPr>
            <m:ctrlPr>
              <w:rPr>
                <w:rFonts w:hAnsi="Cambria Math"/>
              </w:rPr>
            </m:ctrlPr>
          </m:sSupPr>
          <m:e>
            <m:r>
              <w:rPr>
                <w:rFonts w:hAnsi="Cambria Math"/>
              </w:rPr>
              <m:t>10</m:t>
            </m:r>
          </m:e>
          <m:sup>
            <m:r>
              <w:rPr>
                <w:rFonts w:hAnsi="Cambria Math"/>
              </w:rPr>
              <m:t>3</m:t>
            </m:r>
          </m:sup>
        </m:sSup>
        <m:r>
          <w:rPr>
            <w:rFonts w:hAnsi="Cambria Math"/>
          </w:rPr>
          <m:t>J×</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=1.2×</m:t>
        </m:r>
        <m:sSup>
          <m:sSupPr>
            <m:ctrlPr>
              <w:rPr>
                <w:rFonts w:hAnsi="Cambria Math"/>
              </w:rPr>
            </m:ctrlPr>
          </m:sSupPr>
          <m:e>
            <m:r>
              <w:rPr>
                <w:rFonts w:hAnsi="Cambria Math"/>
              </w:rPr>
              <m:t>10</m:t>
            </m:r>
          </m:e>
          <m:sup>
            <m:r>
              <w:rPr>
                <w:rFonts w:hAnsi="Cambria Math"/>
              </w:rPr>
              <m:t>2</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由图象可知：试管中的冰在</w:t>
      </w:r>
      <m:oMath>
        <m:r>
          <w:rPr>
            <w:rFonts w:hAnsi="Cambria Math"/>
          </w:rPr>
          <m:t>5</m:t>
        </m:r>
        <m:r>
          <m:rPr>
            <m:sty m:val="p"/>
          </m:rPr>
          <w:rPr>
            <w:rFonts w:hAnsi="Cambria Math"/>
          </w:rPr>
          <m:t>min</m:t>
        </m:r>
        <m:r>
          <w:rPr>
            <w:rFonts w:hAnsi="Cambria Math"/>
          </w:rPr>
          <m:t>∼14</m:t>
        </m:r>
        <m:r>
          <m:rPr>
            <m:sty m:val="p"/>
          </m:rPr>
          <w:rPr>
            <w:rFonts w:hAnsi="Cambria Math"/>
          </w:rPr>
          <m:t>min</m:t>
        </m:r>
      </m:oMath>
      <w:r>
        <w:rPr>
          <w:rFonts w:ascii="宋体" w:cs="宋体"/>
          <w:kern w:val="0"/>
          <w:szCs w:val="21"/>
        </w:rPr>
        <w:t>的时间内处于熔化过程，则吸收的热量为</w:t>
      </w:r>
      <m:oMath>
        <m:r>
          <w:rPr>
            <w:rFonts w:hAnsi="Cambria Math"/>
          </w:rPr>
          <m:t>5</m:t>
        </m:r>
        <m:r>
          <m:rPr>
            <m:sty m:val="p"/>
          </m:rPr>
          <w:rPr>
            <w:rFonts w:hAnsi="Cambria Math"/>
          </w:rPr>
          <m:t>min</m:t>
        </m:r>
      </m:oMath>
      <w:r>
        <w:rPr>
          <w:rFonts w:ascii="宋体" w:cs="宋体"/>
          <w:kern w:val="0"/>
          <w:szCs w:val="21"/>
        </w:rPr>
        <w:t>吸收的热量，即为：</w:t>
      </w:r>
      <w:r>
        <w:rPr>
          <w:rFonts w:ascii="宋体" w:cs="宋体"/>
          <w:kern w:val="0"/>
          <w:szCs w:val="21"/>
        </w:rPr>
        <w:br/>
      </w:r>
      <m:oMath>
        <m:sSub>
          <m:sSubPr>
            <m:ctrlPr>
              <w:rPr>
                <w:rFonts w:hAnsi="Cambria Math"/>
              </w:rPr>
            </m:ctrlPr>
          </m:sSubPr>
          <m:e>
            <m:r>
              <w:rPr>
                <w:rFonts w:hAnsi="Cambria Math"/>
              </w:rPr>
              <m:t>Q</m:t>
            </m:r>
          </m:e>
          <m:sub>
            <m:r>
              <w:rPr>
                <w:rFonts w:hAnsi="Cambria Math"/>
              </w:rPr>
              <m:t>吸熔化</m:t>
            </m:r>
          </m:sub>
        </m:sSub>
        <m:r>
          <w:rPr>
            <w:rFonts w:hAnsi="Cambria Math"/>
          </w:rPr>
          <m:t>=5</m:t>
        </m:r>
        <m:sSub>
          <m:sSubPr>
            <m:ctrlPr>
              <w:rPr>
                <w:rFonts w:hAnsi="Cambria Math"/>
              </w:rPr>
            </m:ctrlPr>
          </m:sSubPr>
          <m:e>
            <m:r>
              <w:rPr>
                <w:rFonts w:hAnsi="Cambria Math"/>
              </w:rPr>
              <m:t>Q</m:t>
            </m:r>
          </m:e>
          <m:sub>
            <m:r>
              <w:rPr>
                <w:rFonts w:hAnsi="Cambria Math"/>
              </w:rPr>
              <m:t>吸</m:t>
            </m:r>
            <m:r>
              <w:rPr>
                <w:rFonts w:hAnsi="Cambria Math"/>
              </w:rPr>
              <m:t>2</m:t>
            </m:r>
          </m:sub>
        </m:sSub>
        <m:r>
          <w:rPr>
            <w:rFonts w:hAnsi="Cambria Math"/>
          </w:rPr>
          <m:t>=5×1.2×</m:t>
        </m:r>
        <m:sSup>
          <m:sSupPr>
            <m:ctrlPr>
              <w:rPr>
                <w:rFonts w:hAnsi="Cambria Math"/>
              </w:rPr>
            </m:ctrlPr>
          </m:sSupPr>
          <m:e>
            <m:r>
              <w:rPr>
                <w:rFonts w:hAnsi="Cambria Math"/>
              </w:rPr>
              <m:t>10</m:t>
            </m:r>
          </m:e>
          <m:sup>
            <m:r>
              <w:rPr>
                <w:rFonts w:hAnsi="Cambria Math"/>
              </w:rPr>
              <m:t>2</m:t>
            </m:r>
          </m:sup>
        </m:sSup>
        <m:r>
          <w:rPr>
            <w:rFonts w:hAnsi="Cambria Math"/>
          </w:rPr>
          <m:t>J=6×</m:t>
        </m:r>
        <m:sSup>
          <m:sSupPr>
            <m:ctrlPr>
              <w:rPr>
                <w:rFonts w:hAnsi="Cambria Math"/>
              </w:rPr>
            </m:ctrlPr>
          </m:sSupPr>
          <m:e>
            <m:r>
              <w:rPr>
                <w:rFonts w:hAnsi="Cambria Math"/>
              </w:rPr>
              <m:t>10</m:t>
            </m:r>
          </m:e>
          <m:sup>
            <m:r>
              <w:rPr>
                <w:rFonts w:hAnsi="Cambria Math"/>
              </w:rPr>
              <m:t>2</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烧杯中的冰</w:t>
      </w:r>
      <m:oMath>
        <m:r>
          <w:rPr>
            <w:rFonts w:hAnsi="Cambria Math"/>
          </w:rPr>
          <m:t>0∼4</m:t>
        </m:r>
        <m:r>
          <m:rPr>
            <m:sty m:val="p"/>
          </m:rPr>
          <w:rPr>
            <w:rFonts w:hAnsi="Cambria Math"/>
          </w:rPr>
          <m:t>min</m:t>
        </m:r>
      </m:oMath>
      <w:r>
        <w:rPr>
          <w:rFonts w:ascii="宋体" w:cs="宋体"/>
          <w:kern w:val="0"/>
          <w:szCs w:val="21"/>
        </w:rPr>
        <w:t>过程中吸收的热量为</w:t>
      </w:r>
      <m:oMath>
        <m:r>
          <w:rPr>
            <w:rFonts w:hAnsi="Cambria Math"/>
          </w:rPr>
          <m:t>2.1×</m:t>
        </m:r>
        <m:sSup>
          <m:sSupPr>
            <m:ctrlPr>
              <w:rPr>
                <w:rFonts w:hAnsi="Cambria Math"/>
              </w:rPr>
            </m:ctrlPr>
          </m:sSupPr>
          <m:e>
            <m:r>
              <w:rPr>
                <w:rFonts w:hAnsi="Cambria Math"/>
              </w:rPr>
              <m:t>10</m:t>
            </m:r>
          </m:e>
          <m:sup>
            <m:r>
              <w:rPr>
                <w:rFonts w:hAnsi="Cambria Math"/>
              </w:rPr>
              <m:t>3</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烧杯中的水在第</w:t>
      </w:r>
      <m:oMath>
        <m:r>
          <w:rPr>
            <w:rFonts w:hAnsi="Cambria Math"/>
          </w:rPr>
          <m:t>14</m:t>
        </m:r>
        <m:r>
          <m:rPr>
            <m:sty m:val="p"/>
          </m:rPr>
          <w:rPr>
            <w:rFonts w:hAnsi="Cambria Math"/>
          </w:rPr>
          <m:t>min</m:t>
        </m:r>
      </m:oMath>
      <w:r>
        <w:rPr>
          <w:rFonts w:ascii="宋体" w:cs="宋体"/>
          <w:kern w:val="0"/>
          <w:szCs w:val="21"/>
        </w:rPr>
        <w:t>时的温度为</w:t>
      </w:r>
      <m:oMath>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试管中的冰在熔化过程中吸收的热量为</w:t>
      </w:r>
      <m:oMath>
        <m:r>
          <w:rPr>
            <w:rFonts w:hAnsi="Cambria Math"/>
          </w:rPr>
          <m:t>6×</m:t>
        </m:r>
        <m:sSup>
          <m:sSupPr>
            <m:ctrlPr>
              <w:rPr>
                <w:rFonts w:hAnsi="Cambria Math"/>
              </w:rPr>
            </m:ctrlPr>
          </m:sSupPr>
          <m:e>
            <m:r>
              <w:rPr>
                <w:rFonts w:hAnsi="Cambria Math"/>
              </w:rPr>
              <m:t>10</m:t>
            </m:r>
          </m:e>
          <m:sup>
            <m:r>
              <w:rPr>
                <w:rFonts w:hAnsi="Cambria Math"/>
              </w:rPr>
              <m:t>2</m:t>
            </m:r>
          </m:sup>
        </m:sSup>
        <m:r>
          <w:rPr>
            <w:rFonts w:hAnsi="Cambria Math"/>
          </w:rPr>
          <m:t>J</m:t>
        </m:r>
      </m:oMath>
      <w:r>
        <w:rPr>
          <w:rFonts w:ascii="宋体" w:cs="宋体"/>
          <w:kern w:val="0"/>
          <w:szCs w:val="21"/>
        </w:rPr>
        <w:t>。</w:t>
      </w:r>
      <w:r>
        <w:rPr>
          <w:rFonts w:ascii="Times New Roman" w:eastAsia="Times New Roman" w:hAnsi="Times New Roman" w:cs="Times New Roman"/>
          <w:kern w:val="0"/>
          <w:sz w:val="24"/>
          <w:szCs w:val="24"/>
        </w:rPr>
        <w:t> </w:t>
      </w:r>
    </w:p>
    <w:p w14:paraId="2C0298B2"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知道烧杯内冰的质量、比热容，从图象得出烧杯中冰</w:t>
      </w:r>
      <m:oMath>
        <m:r>
          <w:rPr>
            <w:rFonts w:hAnsi="Cambria Math"/>
          </w:rPr>
          <m:t>0∼4</m:t>
        </m:r>
        <m:r>
          <m:rPr>
            <m:sty m:val="p"/>
          </m:rPr>
          <w:rPr>
            <w:rFonts w:hAnsi="Cambria Math"/>
          </w:rPr>
          <m:t>min</m:t>
        </m:r>
      </m:oMath>
      <w:r>
        <w:rPr>
          <w:rFonts w:ascii="宋体" w:cs="宋体"/>
          <w:kern w:val="0"/>
          <w:szCs w:val="21"/>
        </w:rPr>
        <w:t>过程中的初温和末温，利用</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求烧杯内冰吸收的热量；</w:t>
      </w:r>
      <w:r>
        <w:rPr>
          <w:rFonts w:ascii="宋体" w:cs="宋体"/>
          <w:kern w:val="0"/>
          <w:szCs w:val="21"/>
        </w:rPr>
        <w:br/>
      </w:r>
      <m:oMath>
        <m:r>
          <w:rPr>
            <w:rFonts w:hAnsi="Cambria Math"/>
          </w:rPr>
          <m:t>(2)</m:t>
        </m:r>
      </m:oMath>
      <w:r>
        <w:rPr>
          <w:rFonts w:ascii="宋体" w:cs="宋体"/>
          <w:kern w:val="0"/>
          <w:szCs w:val="21"/>
        </w:rPr>
        <w:t>由题知，烧杯和试管中的冰</w:t>
      </w:r>
      <m:oMath>
        <m:r>
          <w:rPr>
            <w:rFonts w:hAnsi="Cambria Math"/>
          </w:rPr>
          <m:t>(</m:t>
        </m:r>
      </m:oMath>
      <w:r>
        <w:rPr>
          <w:rFonts w:ascii="宋体" w:cs="宋体"/>
          <w:kern w:val="0"/>
          <w:szCs w:val="21"/>
        </w:rPr>
        <w:t>或水</w:t>
      </w:r>
      <m:oMath>
        <m:r>
          <w:rPr>
            <w:rFonts w:hAnsi="Cambria Math"/>
          </w:rPr>
          <m:t>)</m:t>
        </m:r>
      </m:oMath>
      <w:r>
        <w:rPr>
          <w:rFonts w:ascii="宋体" w:cs="宋体"/>
          <w:kern w:val="0"/>
          <w:szCs w:val="21"/>
        </w:rPr>
        <w:t>在整个实验过程中质量不变，且每分钟吸收的热量恒定不变；则根据</w:t>
      </w:r>
      <w:r>
        <w:rPr>
          <w:rFonts w:ascii="宋体" w:cs="宋体"/>
          <w:kern w:val="0"/>
          <w:szCs w:val="21"/>
        </w:rPr>
        <w:lastRenderedPageBreak/>
        <w:t>烧杯内冰在</w:t>
      </w:r>
      <m:oMath>
        <m:r>
          <w:rPr>
            <w:rFonts w:hAnsi="Cambria Math"/>
          </w:rPr>
          <m:t>0∼4</m:t>
        </m:r>
        <m:r>
          <m:rPr>
            <m:sty m:val="p"/>
          </m:rPr>
          <w:rPr>
            <w:rFonts w:hAnsi="Cambria Math"/>
          </w:rPr>
          <m:t>min</m:t>
        </m:r>
      </m:oMath>
      <w:r>
        <w:rPr>
          <w:rFonts w:ascii="宋体" w:cs="宋体"/>
          <w:kern w:val="0"/>
          <w:szCs w:val="21"/>
        </w:rPr>
        <w:t>过程中吸收的热量可求烧杯内冰化成的水后在</w:t>
      </w:r>
      <m:oMath>
        <m:r>
          <w:rPr>
            <w:rFonts w:hAnsi="Cambria Math"/>
          </w:rPr>
          <m:t>10∼14</m:t>
        </m:r>
        <m:r>
          <m:rPr>
            <m:sty m:val="p"/>
          </m:rPr>
          <w:rPr>
            <w:rFonts w:hAnsi="Cambria Math"/>
          </w:rPr>
          <m:t>min</m:t>
        </m:r>
      </m:oMath>
      <w:r>
        <w:rPr>
          <w:rFonts w:ascii="宋体" w:cs="宋体"/>
          <w:kern w:val="0"/>
          <w:szCs w:val="21"/>
        </w:rPr>
        <w:t>过程中吸收的热量，利用</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求水的温度升高值，进而求出水的末温；</w:t>
      </w:r>
      <w:r>
        <w:rPr>
          <w:rFonts w:ascii="宋体" w:cs="宋体"/>
          <w:kern w:val="0"/>
          <w:szCs w:val="21"/>
        </w:rPr>
        <w:br/>
      </w:r>
      <m:oMath>
        <m:r>
          <w:rPr>
            <w:rFonts w:hAnsi="Cambria Math"/>
          </w:rPr>
          <m:t>(3)</m:t>
        </m:r>
      </m:oMath>
      <w:r>
        <w:rPr>
          <w:rFonts w:ascii="宋体" w:cs="宋体"/>
          <w:kern w:val="0"/>
          <w:szCs w:val="21"/>
        </w:rPr>
        <w:t>知道消耗酒精的质量、热值，利用</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求酒精完全燃烧放出的热量，由题知，试管中的冰吸收的热量</w:t>
      </w:r>
      <m:oMath>
        <m:sSub>
          <m:sSubPr>
            <m:ctrlPr>
              <w:rPr>
                <w:rFonts w:hAnsi="Cambria Math"/>
              </w:rPr>
            </m:ctrlPr>
          </m:sSubPr>
          <m:e>
            <m:r>
              <w:rPr>
                <w:rFonts w:hAnsi="Cambria Math"/>
              </w:rPr>
              <m:t>Q</m:t>
            </m:r>
          </m:e>
          <m:sub>
            <m:r>
              <w:rPr>
                <w:rFonts w:hAnsi="Cambria Math"/>
              </w:rPr>
              <m:t>吸</m:t>
            </m:r>
          </m:sub>
        </m:sSub>
        <m:r>
          <w:rPr>
            <w:rFonts w:hAnsi="Cambria Math"/>
          </w:rPr>
          <m:t>=10%×</m:t>
        </m:r>
        <m:sSub>
          <m:sSubPr>
            <m:ctrlPr>
              <w:rPr>
                <w:rFonts w:hAnsi="Cambria Math"/>
              </w:rPr>
            </m:ctrlPr>
          </m:sSubPr>
          <m:e>
            <m:r>
              <w:rPr>
                <w:rFonts w:hAnsi="Cambria Math"/>
              </w:rPr>
              <m:t>Q</m:t>
            </m:r>
          </m:e>
          <m:sub>
            <m:r>
              <w:rPr>
                <w:rFonts w:hAnsi="Cambria Math"/>
              </w:rPr>
              <m:t>放</m:t>
            </m:r>
          </m:sub>
        </m:sSub>
      </m:oMath>
      <w:r>
        <w:rPr>
          <w:rFonts w:ascii="宋体" w:cs="宋体"/>
          <w:kern w:val="0"/>
          <w:szCs w:val="21"/>
        </w:rPr>
        <w:t>，这些热量是在</w:t>
      </w:r>
      <m:oMath>
        <m:r>
          <w:rPr>
            <w:rFonts w:hAnsi="Cambria Math"/>
          </w:rPr>
          <m:t>2</m:t>
        </m:r>
        <m:r>
          <m:rPr>
            <m:sty m:val="p"/>
          </m:rPr>
          <w:rPr>
            <w:rFonts w:hAnsi="Cambria Math"/>
          </w:rPr>
          <m:t>min</m:t>
        </m:r>
        <m:r>
          <w:rPr>
            <w:rFonts w:hAnsi="Cambria Math"/>
          </w:rPr>
          <m:t>-4</m:t>
        </m:r>
        <m:r>
          <m:rPr>
            <m:sty m:val="p"/>
          </m:rPr>
          <w:rPr>
            <w:rFonts w:hAnsi="Cambria Math"/>
          </w:rPr>
          <m:t>min</m:t>
        </m:r>
      </m:oMath>
      <w:r>
        <w:rPr>
          <w:rFonts w:ascii="宋体" w:cs="宋体"/>
          <w:kern w:val="0"/>
          <w:szCs w:val="21"/>
        </w:rPr>
        <w:t>过程中吸收的热量，可求</w:t>
      </w:r>
      <m:oMath>
        <m:r>
          <w:rPr>
            <w:rFonts w:hAnsi="Cambria Math"/>
          </w:rPr>
          <m:t>1</m:t>
        </m:r>
        <m:r>
          <m:rPr>
            <m:sty m:val="p"/>
          </m:rPr>
          <w:rPr>
            <w:rFonts w:hAnsi="Cambria Math"/>
          </w:rPr>
          <m:t>min</m:t>
        </m:r>
      </m:oMath>
      <w:r>
        <w:rPr>
          <w:rFonts w:ascii="宋体" w:cs="宋体"/>
          <w:kern w:val="0"/>
          <w:szCs w:val="21"/>
        </w:rPr>
        <w:t>吸收的热量，进而求出试管中的冰在熔化过程中吸收的热量</w:t>
      </w:r>
      <m:oMath>
        <m:r>
          <w:rPr>
            <w:rFonts w:hAnsi="Cambria Math"/>
          </w:rPr>
          <m:t>(5</m:t>
        </m:r>
        <m:r>
          <m:rPr>
            <m:sty m:val="p"/>
          </m:rPr>
          <w:rPr>
            <w:rFonts w:hAnsi="Cambria Math"/>
          </w:rPr>
          <m:t>min</m:t>
        </m:r>
        <m:r>
          <w:rPr>
            <w:rFonts w:hAnsi="Cambria Math"/>
          </w:rPr>
          <m:t>∼14</m:t>
        </m:r>
        <m:r>
          <m:rPr>
            <m:sty m:val="p"/>
          </m:rPr>
          <w:rPr>
            <w:rFonts w:hAnsi="Cambria Math"/>
          </w:rPr>
          <m:t>min</m:t>
        </m:r>
      </m:oMath>
      <w:r>
        <w:rPr>
          <w:rFonts w:ascii="宋体" w:cs="宋体"/>
          <w:kern w:val="0"/>
          <w:szCs w:val="21"/>
        </w:rPr>
        <w:t>时间内吸收的热量</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本题是一道有关物质熔化过程以及热量的计算，要熟练应用吸热公式和燃料燃烧放热公式，关键是从图象中得出有用的信息。</w:t>
      </w:r>
    </w:p>
    <w:p w14:paraId="7AA8B2A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核外电子</w:t>
      </w:r>
      <w:r>
        <w:rPr>
          <w:rFonts w:ascii="Times New Roman" w:eastAsia="Times New Roman" w:hAnsi="Times New Roman" w:cs="Times New Roman"/>
          <w:kern w:val="0"/>
          <w:szCs w:val="21"/>
        </w:rPr>
        <w:t xml:space="preserve">  </w:t>
      </w:r>
      <w:r>
        <w:rPr>
          <w:rFonts w:ascii="宋体" w:cs="宋体"/>
          <w:kern w:val="0"/>
          <w:szCs w:val="21"/>
        </w:rPr>
        <w:t>核聚变</w:t>
      </w:r>
      <w:r>
        <w:rPr>
          <w:rFonts w:ascii="Times New Roman" w:eastAsia="Times New Roman" w:hAnsi="Times New Roman" w:cs="Times New Roman"/>
          <w:kern w:val="0"/>
          <w:szCs w:val="21"/>
        </w:rPr>
        <w:t xml:space="preserve">  </w:t>
      </w:r>
      <w:r>
        <w:rPr>
          <w:rFonts w:ascii="宋体" w:cs="宋体"/>
          <w:kern w:val="0"/>
          <w:szCs w:val="21"/>
        </w:rPr>
        <w:t>不可再生</w:t>
      </w:r>
      <w:r>
        <w:rPr>
          <w:rFonts w:ascii="Times New Roman" w:eastAsia="Times New Roman" w:hAnsi="Times New Roman" w:cs="Times New Roman"/>
          <w:kern w:val="0"/>
          <w:szCs w:val="21"/>
        </w:rPr>
        <w:t xml:space="preserve">  </w:t>
      </w:r>
      <w:r>
        <w:rPr>
          <w:rFonts w:ascii="宋体" w:cs="宋体"/>
          <w:kern w:val="0"/>
          <w:szCs w:val="21"/>
        </w:rPr>
        <w:t>磁场对运动的带电粒子可以产生力的作用</w:t>
      </w:r>
      <w:r>
        <w:rPr>
          <w:rFonts w:ascii="Times New Roman" w:eastAsia="Times New Roman" w:hAnsi="Times New Roman" w:cs="Times New Roman"/>
          <w:kern w:val="0"/>
          <w:szCs w:val="21"/>
        </w:rPr>
        <w:t xml:space="preserve">  </w:t>
      </w:r>
      <w:r>
        <w:rPr>
          <w:rFonts w:ascii="宋体" w:cs="宋体"/>
          <w:kern w:val="0"/>
          <w:szCs w:val="21"/>
        </w:rPr>
        <w:t>安全、清洁</w:t>
      </w:r>
      <w:r>
        <w:rPr>
          <w:rFonts w:ascii="Times New Roman" w:eastAsia="Times New Roman" w:hAnsi="Times New Roman" w:cs="Times New Roman"/>
          <w:kern w:val="0"/>
          <w:sz w:val="24"/>
          <w:szCs w:val="24"/>
        </w:rPr>
        <w:t> </w:t>
      </w:r>
    </w:p>
    <w:p w14:paraId="34DB00F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原子是由原子核和核外电子组成；“人造太阳”是通过核聚变反应释放能量的；核能短时间内不能再次获得，它是不可再生能源；</w:t>
      </w:r>
      <w:r>
        <w:rPr>
          <w:rFonts w:ascii="宋体" w:cs="宋体"/>
          <w:kern w:val="0"/>
          <w:szCs w:val="21"/>
        </w:rPr>
        <w:br/>
      </w:r>
      <m:oMath>
        <m:r>
          <w:rPr>
            <w:rFonts w:hAnsi="Cambria Math"/>
          </w:rPr>
          <m:t>(2)</m:t>
        </m:r>
      </m:oMath>
      <w:r>
        <w:rPr>
          <w:rFonts w:ascii="宋体" w:cs="宋体"/>
          <w:kern w:val="0"/>
          <w:szCs w:val="21"/>
        </w:rPr>
        <w:t>在超高温状态下核燃料可以被“托举”在磁场中，原因是磁场对运动的带电粒子可以产生力的作用；</w:t>
      </w:r>
      <w:r>
        <w:rPr>
          <w:rFonts w:ascii="宋体" w:cs="宋体"/>
          <w:kern w:val="0"/>
          <w:szCs w:val="21"/>
        </w:rPr>
        <w:br/>
      </w:r>
      <m:oMath>
        <m:r>
          <w:rPr>
            <w:rFonts w:hAnsi="Cambria Math"/>
          </w:rPr>
          <m:t>(3)</m:t>
        </m:r>
      </m:oMath>
      <w:r>
        <w:rPr>
          <w:rFonts w:ascii="宋体" w:cs="宋体"/>
          <w:kern w:val="0"/>
          <w:szCs w:val="21"/>
        </w:rPr>
        <w:t>与核裂变相比，核聚变的优点是安全、清洁。</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核外电子；核聚变；不可再生；</w:t>
      </w:r>
      <m:oMath>
        <m:r>
          <w:rPr>
            <w:rFonts w:hAnsi="Cambria Math"/>
          </w:rPr>
          <m:t>(2)</m:t>
        </m:r>
      </m:oMath>
      <w:r>
        <w:rPr>
          <w:rFonts w:ascii="宋体" w:cs="宋体"/>
          <w:kern w:val="0"/>
          <w:szCs w:val="21"/>
        </w:rPr>
        <w:t>磁场对运动的带电粒子可以产生力的作用；</w:t>
      </w:r>
      <m:oMath>
        <m:r>
          <w:rPr>
            <w:rFonts w:hAnsi="Cambria Math"/>
          </w:rPr>
          <m:t>(3)</m:t>
        </m:r>
      </m:oMath>
      <w:r>
        <w:rPr>
          <w:rFonts w:ascii="宋体" w:cs="宋体"/>
          <w:kern w:val="0"/>
          <w:szCs w:val="21"/>
        </w:rPr>
        <w:t>安全、清洁。</w:t>
      </w:r>
      <w:r>
        <w:rPr>
          <w:rFonts w:ascii="宋体" w:cs="宋体"/>
          <w:kern w:val="0"/>
          <w:szCs w:val="21"/>
        </w:rPr>
        <w:br/>
      </w:r>
      <m:oMath>
        <m:r>
          <w:rPr>
            <w:rFonts w:hAnsi="Cambria Math"/>
          </w:rPr>
          <m:t>(1)</m:t>
        </m:r>
      </m:oMath>
      <w:r>
        <w:rPr>
          <w:rFonts w:ascii="宋体" w:cs="宋体"/>
          <w:kern w:val="0"/>
          <w:szCs w:val="21"/>
        </w:rPr>
        <w:t>原子由原子核与核外电子组成；获取核能的方式：核聚变和裂变；不可再生能源指短时间内不能再次获得的能源；</w:t>
      </w:r>
      <w:r>
        <w:rPr>
          <w:rFonts w:ascii="宋体" w:cs="宋体"/>
          <w:kern w:val="0"/>
          <w:szCs w:val="21"/>
        </w:rPr>
        <w:br/>
      </w:r>
      <m:oMath>
        <m:r>
          <w:rPr>
            <w:rFonts w:hAnsi="Cambria Math"/>
          </w:rPr>
          <m:t>(2)</m:t>
        </m:r>
      </m:oMath>
      <w:r>
        <w:rPr>
          <w:rFonts w:ascii="宋体" w:cs="宋体"/>
          <w:kern w:val="0"/>
          <w:szCs w:val="21"/>
        </w:rPr>
        <w:t>根据题中信息解释在超高温状态下核燃料可以被“托举”在磁场中的原因；</w:t>
      </w:r>
      <w:r>
        <w:rPr>
          <w:rFonts w:ascii="宋体" w:cs="宋体"/>
          <w:kern w:val="0"/>
          <w:szCs w:val="21"/>
        </w:rPr>
        <w:br/>
      </w:r>
      <m:oMath>
        <m:r>
          <w:rPr>
            <w:rFonts w:hAnsi="Cambria Math"/>
          </w:rPr>
          <m:t>(3)</m:t>
        </m:r>
      </m:oMath>
      <w:r>
        <w:rPr>
          <w:rFonts w:ascii="宋体" w:cs="宋体"/>
          <w:kern w:val="0"/>
          <w:szCs w:val="21"/>
        </w:rPr>
        <w:t>核聚变的优越性不仅在于同样质量的核材料核聚变释放的能量要比核裂变多</w:t>
      </w:r>
      <w:r>
        <w:rPr>
          <w:rFonts w:ascii="Times New Roman" w:eastAsia="Times New Roman" w:hAnsi="Times New Roman" w:cs="Times New Roman"/>
          <w:kern w:val="0"/>
          <w:szCs w:val="21"/>
        </w:rPr>
        <w:t>4</w:t>
      </w:r>
      <w:r>
        <w:rPr>
          <w:rFonts w:ascii="宋体" w:cs="宋体"/>
          <w:kern w:val="0"/>
          <w:szCs w:val="21"/>
        </w:rPr>
        <w:t>倍以上，更为可喜的是，地球上直接和间接发生核聚变的材料鼠核在海水中储量丰富，同时核聚变更为安全、清洁。</w:t>
      </w:r>
      <w:r>
        <w:rPr>
          <w:rFonts w:ascii="宋体" w:cs="宋体"/>
          <w:kern w:val="0"/>
          <w:szCs w:val="21"/>
        </w:rPr>
        <w:br/>
      </w:r>
      <w:r>
        <w:rPr>
          <w:rFonts w:ascii="宋体" w:cs="宋体"/>
          <w:kern w:val="0"/>
          <w:szCs w:val="21"/>
        </w:rPr>
        <w:t>本题考查了核能的有关知识，属于基础题。</w:t>
      </w:r>
    </w:p>
    <w:sectPr w:rsidR="00BC4DC9" w:rsidSect="00AC1539">
      <w:headerReference w:type="default" r:id="rId37"/>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0CCD" w14:textId="77777777" w:rsidR="000D19D2" w:rsidRDefault="000D19D2">
      <w:pPr>
        <w:rPr>
          <w:rFonts w:hint="eastAsia"/>
        </w:rPr>
      </w:pPr>
      <w:r>
        <w:separator/>
      </w:r>
    </w:p>
  </w:endnote>
  <w:endnote w:type="continuationSeparator" w:id="0">
    <w:p w14:paraId="56B23B41" w14:textId="77777777" w:rsidR="000D19D2" w:rsidRDefault="000D19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E15E" w14:textId="49CEEB7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DB2022">
      <w:rPr>
        <w:rFonts w:hint="eastAsia"/>
        <w:noProof/>
      </w:rPr>
      <w:instrText>20</w:instrText>
    </w:r>
    <w:r>
      <w:fldChar w:fldCharType="end"/>
    </w:r>
    <w:r>
      <w:instrText xml:space="preserve"> </w:instrText>
    </w:r>
    <w:r>
      <w:fldChar w:fldCharType="separate"/>
    </w:r>
    <w:r w:rsidR="00DB2022">
      <w:rPr>
        <w:rFonts w:hint="eastAsia"/>
        <w:noProof/>
      </w:rPr>
      <w:t>20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B2022">
      <w:rPr>
        <w:rFonts w:hint="eastAsia"/>
        <w:noProof/>
      </w:rPr>
      <w:instrText>24</w:instrText>
    </w:r>
    <w:r>
      <w:fldChar w:fldCharType="end"/>
    </w:r>
    <w:r>
      <w:instrText xml:space="preserve"> </w:instrText>
    </w:r>
    <w:r>
      <w:fldChar w:fldCharType="separate"/>
    </w:r>
    <w:r w:rsidR="00DB2022">
      <w:rPr>
        <w:rFonts w:hint="eastAsia"/>
        <w:noProof/>
      </w:rPr>
      <w:t>24</w:t>
    </w:r>
    <w:r>
      <w:fldChar w:fldCharType="end"/>
    </w:r>
    <w:r>
      <w:rPr>
        <w:rFonts w:hint="eastAsia"/>
      </w:rPr>
      <w:t>页</w:t>
    </w:r>
  </w:p>
  <w:p w14:paraId="568CAA1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5957" w14:textId="77777777" w:rsidR="000D19D2" w:rsidRDefault="000D19D2">
      <w:pPr>
        <w:rPr>
          <w:rFonts w:hint="eastAsia"/>
        </w:rPr>
      </w:pPr>
      <w:r>
        <w:separator/>
      </w:r>
    </w:p>
  </w:footnote>
  <w:footnote w:type="continuationSeparator" w:id="0">
    <w:p w14:paraId="6F8AFAB0" w14:textId="77777777" w:rsidR="000D19D2" w:rsidRDefault="000D19D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12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3301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D19D2"/>
    <w:rsid w:val="00151D4A"/>
    <w:rsid w:val="0094729D"/>
    <w:rsid w:val="009A04CB"/>
    <w:rsid w:val="009D662E"/>
    <w:rsid w:val="00AC1539"/>
    <w:rsid w:val="00B53878"/>
    <w:rsid w:val="00BC4DC9"/>
    <w:rsid w:val="00C70944"/>
    <w:rsid w:val="00C841D7"/>
    <w:rsid w:val="00DB2022"/>
    <w:rsid w:val="00DE1F19"/>
    <w:rsid w:val="00FA7EC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449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715a9af4-bc22-438d-8483-e97551497425;730112790-35f4-4b61-bda9-bc7fb31f7f5d,1720296c1-332c-4733-8d59-1bd167d42de4,0e4180016-fe2e-4393-9962-50c9f0f6d4a0,e451d2040-fbdd-4f8b-99a2-cc9722e0987b,c5a54bbd6-835a-414b-a389-0864f19a2a2e,9ce27c367-6b86-4de7-8435-f7a05b73053b,0872f65ff-9878-48e4-b42c-f60e195c8137,1f927cdf2-0e42-4329-be50-77bc4bde2b91,d8e46bad3-6e47-4520-bb4e-32198d84e5c9,3651275c6-e52a-4bfc-b5e1-1c4389d5e41e,4541b525c-e9cd-4faa-8a51-92b5322c9599,8ec5ee8a1-90fc-4b3a-9b96-da2646fa304c,41a7ad13e-3645-4e94-9e42-92083693313c,9379db19a-4ba1-4f4c-81cb-6f565bf1b912,4c7506275-b3dd-4e59-9f45-9695934ceea1,68359c899-ca59-44d7-b5dd-109078198e5b,fba2a1623-3562-4484-bf2c-6324e507e29a,55d86a7b5-e6b8-41e2-a87b-a242ec6e19ff,8d77d2694-4d78-4ea0-b00c-473048db9b12,13978922a-3e9e-4681-a992-0e31415172e3,ff1374272-12e6-42c7-819f-e06607115ddc,1ff4c895f-1b92-41f5-9848-a6e7933401e2,565023279-eb31-41ea-a709-a2c025be4363,ce06ede95-4b02-46d1-83f7-36c6f881607d,4c5255490-e80f-4cab-916c-9599ac92b30b,a844199a8-f538-443c-8ee8-d901bde08af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7CD9-327B-4FA7-8F87-37B034349BD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2964</Words>
  <Characters>16898</Characters>
  <DocSecurity>0</DocSecurity>
  <Lines>140</Lines>
  <Paragraphs>39</Paragraphs>
  <ScaleCrop>false</ScaleCrop>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