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AC4" w:rsidRPr="00872AC4" w:rsidRDefault="00872AC4" w:rsidP="00872AC4">
      <w:pPr>
        <w:spacing w:line="360" w:lineRule="auto"/>
        <w:ind w:firstLineChars="200" w:firstLine="643"/>
        <w:jc w:val="center"/>
        <w:rPr>
          <w:rFonts w:ascii="宋体" w:eastAsia="宋体" w:hAnsi="宋体"/>
          <w:b/>
          <w:color w:val="00B050"/>
          <w:sz w:val="32"/>
          <w:szCs w:val="21"/>
        </w:rPr>
      </w:pPr>
      <w:r w:rsidRPr="00872AC4">
        <w:rPr>
          <w:rFonts w:ascii="宋体" w:eastAsia="宋体" w:hAnsi="宋体" w:hint="eastAsia"/>
          <w:b/>
          <w:noProof/>
          <w:color w:val="00B050"/>
          <w:sz w:val="32"/>
          <w:szCs w:val="21"/>
        </w:rPr>
        <w:drawing>
          <wp:anchor distT="0" distB="0" distL="114300" distR="114300" simplePos="0" relativeHeight="251659264" behindDoc="0" locked="0" layoutInCell="1" allowOverlap="1" wp14:anchorId="59AC583A" wp14:editId="43C1866E">
            <wp:simplePos x="0" y="0"/>
            <wp:positionH relativeFrom="page">
              <wp:posOffset>11074400</wp:posOffset>
            </wp:positionH>
            <wp:positionV relativeFrom="topMargin">
              <wp:posOffset>11366500</wp:posOffset>
            </wp:positionV>
            <wp:extent cx="342900" cy="368300"/>
            <wp:effectExtent l="0" t="0" r="0" b="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985318" name=""/>
                    <pic:cNvPicPr>
                      <a:picLocks noChangeAspect="1"/>
                    </pic:cNvPicPr>
                  </pic:nvPicPr>
                  <pic:blipFill>
                    <a:blip r:embed="rId7"/>
                    <a:stretch>
                      <a:fillRect/>
                    </a:stretch>
                  </pic:blipFill>
                  <pic:spPr>
                    <a:xfrm>
                      <a:off x="0" y="0"/>
                      <a:ext cx="342900" cy="368300"/>
                    </a:xfrm>
                    <a:prstGeom prst="rect">
                      <a:avLst/>
                    </a:prstGeom>
                  </pic:spPr>
                </pic:pic>
              </a:graphicData>
            </a:graphic>
          </wp:anchor>
        </w:drawing>
      </w:r>
      <w:r w:rsidRPr="00872AC4">
        <w:rPr>
          <w:rFonts w:ascii="宋体" w:eastAsia="宋体" w:hAnsi="宋体" w:hint="eastAsia"/>
          <w:b/>
          <w:color w:val="00B050"/>
          <w:sz w:val="32"/>
          <w:szCs w:val="21"/>
        </w:rPr>
        <w:t>知识点</w:t>
      </w:r>
      <w:r w:rsidRPr="00872AC4">
        <w:rPr>
          <w:rFonts w:ascii="宋体" w:eastAsia="宋体" w:hAnsi="宋体"/>
          <w:b/>
          <w:color w:val="00B050"/>
          <w:sz w:val="32"/>
          <w:szCs w:val="21"/>
        </w:rPr>
        <w:t>11.</w:t>
      </w:r>
      <w:bookmarkStart w:id="0" w:name="_GoBack"/>
      <w:bookmarkEnd w:id="0"/>
      <w:r w:rsidRPr="00872AC4">
        <w:rPr>
          <w:rFonts w:ascii="宋体" w:eastAsia="宋体" w:hAnsi="宋体"/>
          <w:b/>
          <w:color w:val="00B050"/>
          <w:sz w:val="32"/>
          <w:szCs w:val="21"/>
        </w:rPr>
        <w:t>1</w:t>
      </w:r>
      <w:r w:rsidRPr="00872AC4">
        <w:rPr>
          <w:rFonts w:ascii="宋体" w:eastAsia="宋体" w:hAnsi="宋体" w:hint="eastAsia"/>
          <w:b/>
          <w:color w:val="00B050"/>
          <w:sz w:val="32"/>
          <w:szCs w:val="21"/>
        </w:rPr>
        <w:t xml:space="preserve"> </w:t>
      </w:r>
      <w:r w:rsidRPr="00872AC4">
        <w:rPr>
          <w:rFonts w:ascii="宋体" w:eastAsia="宋体" w:hAnsi="宋体" w:hint="eastAsia"/>
          <w:b/>
          <w:color w:val="00B050"/>
          <w:sz w:val="32"/>
          <w:szCs w:val="21"/>
        </w:rPr>
        <w:t>功</w:t>
      </w:r>
    </w:p>
    <w:p w:rsidR="00872AC4" w:rsidRPr="00944BA3" w:rsidRDefault="00872AC4" w:rsidP="00872AC4">
      <w:pPr>
        <w:spacing w:line="360" w:lineRule="auto"/>
        <w:ind w:firstLineChars="200" w:firstLine="422"/>
        <w:rPr>
          <w:rFonts w:ascii="宋体" w:eastAsia="宋体" w:hAnsi="宋体"/>
          <w:b/>
          <w:szCs w:val="21"/>
        </w:rPr>
      </w:pPr>
      <w:r w:rsidRPr="00944BA3">
        <w:rPr>
          <w:rFonts w:ascii="宋体" w:eastAsia="宋体" w:hAnsi="宋体" w:hint="eastAsia"/>
          <w:b/>
          <w:szCs w:val="21"/>
          <w:highlight w:val="green"/>
        </w:rPr>
        <w:t>一、功的知识结构导图</w:t>
      </w:r>
    </w:p>
    <w:p w:rsidR="00872AC4" w:rsidRPr="00944BA3" w:rsidRDefault="00872AC4" w:rsidP="00872AC4">
      <w:pPr>
        <w:spacing w:line="360" w:lineRule="auto"/>
        <w:ind w:firstLineChars="200" w:firstLine="420"/>
        <w:rPr>
          <w:rFonts w:ascii="宋体" w:eastAsia="宋体" w:hAnsi="宋体"/>
          <w:b/>
          <w:szCs w:val="21"/>
        </w:rPr>
      </w:pPr>
      <w:r w:rsidRPr="00944BA3">
        <w:rPr>
          <w:rFonts w:ascii="宋体" w:eastAsia="宋体" w:hAnsi="宋体" w:hint="eastAsia"/>
          <w:noProof/>
          <w:szCs w:val="21"/>
          <w:shd w:val="clear" w:color="000000" w:fill="FFFFFF"/>
        </w:rPr>
        <w:drawing>
          <wp:inline distT="0" distB="0" distL="114300" distR="114300" wp14:anchorId="2A549080" wp14:editId="093854AC">
            <wp:extent cx="5707380" cy="6279515"/>
            <wp:effectExtent l="133350" t="95250" r="102870" b="17843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947814" name="图片 1" descr="第1节  功"/>
                    <pic:cNvPicPr>
                      <a:picLocks noChangeAspect="1"/>
                    </pic:cNvPicPr>
                  </pic:nvPicPr>
                  <pic:blipFill>
                    <a:blip r:embed="rId8"/>
                    <a:stretch>
                      <a:fillRect/>
                    </a:stretch>
                  </pic:blipFill>
                  <pic:spPr>
                    <a:xfrm>
                      <a:off x="0" y="0"/>
                      <a:ext cx="5707894" cy="6280081"/>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872AC4" w:rsidRPr="00944BA3" w:rsidRDefault="00872AC4" w:rsidP="00872AC4">
      <w:pPr>
        <w:spacing w:line="360" w:lineRule="auto"/>
        <w:ind w:firstLineChars="200" w:firstLine="422"/>
        <w:rPr>
          <w:rFonts w:ascii="宋体" w:eastAsia="宋体" w:hAnsi="宋体"/>
          <w:b/>
          <w:szCs w:val="21"/>
        </w:rPr>
      </w:pPr>
      <w:r w:rsidRPr="00944BA3">
        <w:rPr>
          <w:rFonts w:ascii="宋体" w:eastAsia="宋体" w:hAnsi="宋体" w:hint="eastAsia"/>
          <w:b/>
          <w:szCs w:val="21"/>
          <w:highlight w:val="green"/>
        </w:rPr>
        <w:t>二、知识点巩固</w:t>
      </w:r>
    </w:p>
    <w:p w:rsidR="00872AC4" w:rsidRPr="0098720E" w:rsidRDefault="00872AC4" w:rsidP="00872AC4">
      <w:pPr>
        <w:snapToGrid w:val="0"/>
        <w:spacing w:line="360" w:lineRule="auto"/>
        <w:ind w:firstLine="200"/>
        <w:jc w:val="center"/>
        <w:rPr>
          <w:rFonts w:ascii="宋体" w:eastAsia="宋体" w:hAnsi="宋体" w:cs="Times New Roman"/>
          <w:b/>
          <w:bCs/>
          <w:szCs w:val="21"/>
        </w:rPr>
      </w:pPr>
      <w:r w:rsidRPr="00944BA3">
        <w:rPr>
          <w:rFonts w:ascii="宋体" w:eastAsia="宋体" w:hAnsi="宋体" w:cs="Times New Roman" w:hint="eastAsia"/>
          <w:b/>
          <w:bCs/>
          <w:szCs w:val="21"/>
        </w:rPr>
        <w:t>1</w:t>
      </w:r>
      <w:r w:rsidRPr="00944BA3">
        <w:rPr>
          <w:rFonts w:ascii="宋体" w:eastAsia="宋体" w:hAnsi="宋体" w:cs="Times New Roman"/>
          <w:b/>
          <w:bCs/>
          <w:szCs w:val="21"/>
        </w:rPr>
        <w:t xml:space="preserve">1.1          </w:t>
      </w:r>
      <w:r w:rsidRPr="0098720E">
        <w:rPr>
          <w:rFonts w:ascii="宋体" w:eastAsia="宋体" w:hAnsi="宋体" w:cs="Times New Roman"/>
          <w:b/>
          <w:bCs/>
          <w:szCs w:val="21"/>
        </w:rPr>
        <w:t xml:space="preserve"> 功</w:t>
      </w:r>
    </w:p>
    <w:p w:rsidR="00872AC4" w:rsidRPr="0098720E" w:rsidRDefault="00872AC4" w:rsidP="00872AC4">
      <w:pPr>
        <w:snapToGrid w:val="0"/>
        <w:spacing w:line="360" w:lineRule="auto"/>
        <w:ind w:firstLine="200"/>
        <w:rPr>
          <w:rFonts w:ascii="宋体" w:eastAsia="宋体" w:hAnsi="宋体" w:cs="Times New Roman"/>
          <w:szCs w:val="21"/>
        </w:rPr>
      </w:pPr>
      <w:r w:rsidRPr="0098720E">
        <w:rPr>
          <w:rFonts w:ascii="宋体" w:eastAsia="宋体" w:hAnsi="宋体" w:cs="Times New Roman"/>
          <w:szCs w:val="21"/>
        </w:rPr>
        <w:t>1、功的初步概念：如果一个力作用在物体上，物体在这个力的方向上移动了一段距离，就说这个力做了功。</w:t>
      </w:r>
    </w:p>
    <w:p w:rsidR="00872AC4" w:rsidRPr="0098720E" w:rsidRDefault="00872AC4" w:rsidP="00872AC4">
      <w:pPr>
        <w:snapToGrid w:val="0"/>
        <w:spacing w:line="360" w:lineRule="auto"/>
        <w:ind w:firstLine="200"/>
        <w:rPr>
          <w:rFonts w:ascii="宋体" w:eastAsia="宋体" w:hAnsi="宋体" w:cs="Times New Roman"/>
          <w:szCs w:val="21"/>
        </w:rPr>
      </w:pPr>
      <w:r w:rsidRPr="0098720E">
        <w:rPr>
          <w:rFonts w:ascii="宋体" w:eastAsia="宋体" w:hAnsi="宋体" w:cs="Times New Roman"/>
          <w:szCs w:val="21"/>
        </w:rPr>
        <w:t>2、功包含的</w:t>
      </w:r>
      <w:r w:rsidRPr="0098720E">
        <w:rPr>
          <w:rFonts w:ascii="宋体" w:eastAsia="宋体" w:hAnsi="宋体" w:cs="Times New Roman"/>
          <w:b/>
          <w:szCs w:val="21"/>
        </w:rPr>
        <w:t>两个必要因素</w:t>
      </w:r>
      <w:r w:rsidRPr="0098720E">
        <w:rPr>
          <w:rFonts w:ascii="宋体" w:eastAsia="宋体" w:hAnsi="宋体" w:cs="Times New Roman"/>
          <w:szCs w:val="21"/>
        </w:rPr>
        <w:t>：一是</w:t>
      </w:r>
      <w:r w:rsidRPr="0098720E">
        <w:rPr>
          <w:rFonts w:ascii="宋体" w:eastAsia="宋体" w:hAnsi="宋体" w:cs="Times New Roman"/>
          <w:b/>
          <w:szCs w:val="21"/>
        </w:rPr>
        <w:t>作用在物体上的力</w:t>
      </w:r>
      <w:r w:rsidRPr="0098720E">
        <w:rPr>
          <w:rFonts w:ascii="宋体" w:eastAsia="宋体" w:hAnsi="宋体" w:cs="Times New Roman"/>
          <w:szCs w:val="21"/>
        </w:rPr>
        <w:t>，二是物体在这个</w:t>
      </w:r>
      <w:r w:rsidRPr="0098720E">
        <w:rPr>
          <w:rFonts w:ascii="宋体" w:eastAsia="宋体" w:hAnsi="宋体" w:cs="Times New Roman"/>
          <w:b/>
          <w:szCs w:val="21"/>
        </w:rPr>
        <w:t>力的方向上移动的</w:t>
      </w:r>
      <w:r w:rsidRPr="0098720E">
        <w:rPr>
          <w:rFonts w:ascii="宋体" w:eastAsia="宋体" w:hAnsi="宋体" w:cs="Times New Roman"/>
          <w:b/>
          <w:szCs w:val="21"/>
        </w:rPr>
        <w:lastRenderedPageBreak/>
        <w:t>距离</w:t>
      </w:r>
      <w:r w:rsidRPr="0098720E">
        <w:rPr>
          <w:rFonts w:ascii="宋体" w:eastAsia="宋体" w:hAnsi="宋体" w:cs="Times New Roman"/>
          <w:szCs w:val="21"/>
        </w:rPr>
        <w:t>。</w:t>
      </w:r>
    </w:p>
    <w:p w:rsidR="00872AC4" w:rsidRPr="0098720E" w:rsidRDefault="00872AC4" w:rsidP="00872AC4">
      <w:pPr>
        <w:snapToGrid w:val="0"/>
        <w:spacing w:line="360" w:lineRule="auto"/>
        <w:ind w:firstLine="200"/>
        <w:rPr>
          <w:rFonts w:ascii="宋体" w:eastAsia="宋体" w:hAnsi="宋体" w:cs="Times New Roman"/>
          <w:szCs w:val="21"/>
        </w:rPr>
      </w:pPr>
      <w:r w:rsidRPr="0098720E">
        <w:rPr>
          <w:rFonts w:ascii="宋体" w:eastAsia="宋体" w:hAnsi="宋体" w:cs="Times New Roman"/>
          <w:szCs w:val="21"/>
        </w:rPr>
        <w:t>3、功的计算：功等于力与物体在力的方向上通过的距离的乘积（功＝力×力的方向上的距离）。</w:t>
      </w:r>
    </w:p>
    <w:p w:rsidR="00872AC4" w:rsidRPr="0098720E" w:rsidRDefault="00872AC4" w:rsidP="00872AC4">
      <w:pPr>
        <w:snapToGrid w:val="0"/>
        <w:spacing w:line="360" w:lineRule="auto"/>
        <w:ind w:firstLine="200"/>
        <w:rPr>
          <w:rFonts w:ascii="宋体" w:eastAsia="宋体" w:hAnsi="宋体" w:cs="Times New Roman"/>
          <w:szCs w:val="21"/>
        </w:rPr>
      </w:pPr>
      <w:r w:rsidRPr="0098720E">
        <w:rPr>
          <w:rFonts w:ascii="宋体" w:eastAsia="宋体" w:hAnsi="宋体" w:cs="Times New Roman"/>
          <w:szCs w:val="21"/>
        </w:rPr>
        <w:t>4、功的计算公式：</w:t>
      </w:r>
      <w:r w:rsidRPr="0098720E">
        <w:rPr>
          <w:rFonts w:ascii="宋体" w:eastAsia="宋体" w:hAnsi="宋体" w:cs="Times New Roman"/>
          <w:b/>
          <w:i/>
          <w:szCs w:val="21"/>
        </w:rPr>
        <w:t>W</w:t>
      </w:r>
      <w:r w:rsidRPr="0098720E">
        <w:rPr>
          <w:rFonts w:ascii="宋体" w:eastAsia="宋体" w:hAnsi="宋体" w:cs="Times New Roman"/>
          <w:b/>
          <w:szCs w:val="21"/>
        </w:rPr>
        <w:t>=</w:t>
      </w:r>
      <w:proofErr w:type="spellStart"/>
      <w:r w:rsidRPr="0098720E">
        <w:rPr>
          <w:rFonts w:ascii="宋体" w:eastAsia="宋体" w:hAnsi="宋体" w:cs="Times New Roman"/>
          <w:b/>
          <w:i/>
          <w:szCs w:val="21"/>
        </w:rPr>
        <w:t>Fs</w:t>
      </w:r>
      <w:proofErr w:type="spellEnd"/>
    </w:p>
    <w:p w:rsidR="00872AC4" w:rsidRPr="0098720E" w:rsidRDefault="00872AC4" w:rsidP="00872AC4">
      <w:pPr>
        <w:snapToGrid w:val="0"/>
        <w:spacing w:line="360" w:lineRule="auto"/>
        <w:ind w:firstLine="200"/>
        <w:rPr>
          <w:rFonts w:ascii="宋体" w:eastAsia="宋体" w:hAnsi="宋体" w:cs="Times New Roman"/>
          <w:szCs w:val="21"/>
        </w:rPr>
      </w:pPr>
      <w:r w:rsidRPr="0098720E">
        <w:rPr>
          <w:rFonts w:ascii="宋体" w:eastAsia="宋体" w:hAnsi="宋体" w:cs="Times New Roman"/>
          <w:szCs w:val="21"/>
        </w:rPr>
        <w:t>用</w:t>
      </w:r>
      <w:r w:rsidRPr="0098720E">
        <w:rPr>
          <w:rFonts w:ascii="宋体" w:eastAsia="宋体" w:hAnsi="宋体" w:cs="Times New Roman"/>
          <w:i/>
          <w:szCs w:val="21"/>
        </w:rPr>
        <w:t>F</w:t>
      </w:r>
      <w:r w:rsidRPr="0098720E">
        <w:rPr>
          <w:rFonts w:ascii="宋体" w:eastAsia="宋体" w:hAnsi="宋体" w:cs="Times New Roman"/>
          <w:szCs w:val="21"/>
        </w:rPr>
        <w:t>表示力，单位是牛（N），用</w:t>
      </w:r>
      <w:r w:rsidRPr="0098720E">
        <w:rPr>
          <w:rFonts w:ascii="宋体" w:eastAsia="宋体" w:hAnsi="宋体" w:cs="Times New Roman"/>
          <w:i/>
          <w:szCs w:val="21"/>
        </w:rPr>
        <w:t>s</w:t>
      </w:r>
      <w:r w:rsidRPr="0098720E">
        <w:rPr>
          <w:rFonts w:ascii="宋体" w:eastAsia="宋体" w:hAnsi="宋体" w:cs="Times New Roman"/>
          <w:szCs w:val="21"/>
        </w:rPr>
        <w:t>表示距离，单位是米（m），功的符号是</w:t>
      </w:r>
      <w:r w:rsidRPr="0098720E">
        <w:rPr>
          <w:rFonts w:ascii="宋体" w:eastAsia="宋体" w:hAnsi="宋体" w:cs="Times New Roman" w:hint="eastAsia"/>
          <w:i/>
          <w:szCs w:val="21"/>
        </w:rPr>
        <w:t>W</w:t>
      </w:r>
      <w:r w:rsidRPr="0098720E">
        <w:rPr>
          <w:rFonts w:ascii="宋体" w:eastAsia="宋体" w:hAnsi="宋体" w:cs="Times New Roman"/>
          <w:szCs w:val="21"/>
        </w:rPr>
        <w:t>，单位是牛•米，它有一个专门的名称叫焦耳，焦耳的符号是</w:t>
      </w:r>
      <w:r w:rsidRPr="0098720E">
        <w:rPr>
          <w:rFonts w:ascii="宋体" w:eastAsia="宋体" w:hAnsi="宋体" w:cs="Times New Roman"/>
          <w:i/>
          <w:szCs w:val="21"/>
        </w:rPr>
        <w:t>J</w:t>
      </w:r>
      <w:r w:rsidRPr="0098720E">
        <w:rPr>
          <w:rFonts w:ascii="宋体" w:eastAsia="宋体" w:hAnsi="宋体" w:cs="Times New Roman"/>
          <w:szCs w:val="21"/>
        </w:rPr>
        <w:t>，</w:t>
      </w:r>
      <w:r w:rsidRPr="0098720E">
        <w:rPr>
          <w:rFonts w:ascii="宋体" w:eastAsia="宋体" w:hAnsi="宋体" w:cs="Times New Roman"/>
          <w:b/>
          <w:szCs w:val="21"/>
        </w:rPr>
        <w:t xml:space="preserve">1 J=1 </w:t>
      </w:r>
      <w:proofErr w:type="spellStart"/>
      <w:r w:rsidRPr="0098720E">
        <w:rPr>
          <w:rFonts w:ascii="宋体" w:eastAsia="宋体" w:hAnsi="宋体" w:cs="Times New Roman"/>
          <w:b/>
          <w:szCs w:val="21"/>
        </w:rPr>
        <w:t>N•m</w:t>
      </w:r>
      <w:proofErr w:type="spellEnd"/>
      <w:r w:rsidRPr="0098720E">
        <w:rPr>
          <w:rFonts w:ascii="宋体" w:eastAsia="宋体" w:hAnsi="宋体" w:cs="Times New Roman"/>
          <w:szCs w:val="21"/>
        </w:rPr>
        <w:t>。</w:t>
      </w:r>
    </w:p>
    <w:p w:rsidR="00872AC4" w:rsidRPr="0098720E" w:rsidRDefault="00872AC4" w:rsidP="00872AC4">
      <w:pPr>
        <w:snapToGrid w:val="0"/>
        <w:spacing w:line="360" w:lineRule="auto"/>
        <w:ind w:firstLine="200"/>
        <w:rPr>
          <w:rFonts w:ascii="宋体" w:eastAsia="宋体" w:hAnsi="宋体" w:cs="Times New Roman"/>
          <w:szCs w:val="21"/>
        </w:rPr>
      </w:pPr>
      <w:r w:rsidRPr="0098720E">
        <w:rPr>
          <w:rFonts w:ascii="宋体" w:eastAsia="宋体" w:hAnsi="宋体" w:cs="Times New Roman"/>
          <w:szCs w:val="21"/>
        </w:rPr>
        <w:t>5、在竖直提升物体克服重力做功或重力做功时，计算公式可以写成</w:t>
      </w:r>
      <w:r w:rsidRPr="0098720E">
        <w:rPr>
          <w:rFonts w:ascii="宋体" w:eastAsia="宋体" w:hAnsi="宋体" w:cs="Times New Roman"/>
          <w:b/>
          <w:i/>
          <w:szCs w:val="21"/>
        </w:rPr>
        <w:t>W</w:t>
      </w:r>
      <w:r w:rsidRPr="0098720E">
        <w:rPr>
          <w:rFonts w:ascii="宋体" w:eastAsia="宋体" w:hAnsi="宋体" w:cs="Times New Roman"/>
          <w:b/>
          <w:szCs w:val="21"/>
        </w:rPr>
        <w:t>=</w:t>
      </w:r>
      <w:proofErr w:type="spellStart"/>
      <w:r w:rsidRPr="0098720E">
        <w:rPr>
          <w:rFonts w:ascii="宋体" w:eastAsia="宋体" w:hAnsi="宋体" w:cs="Times New Roman"/>
          <w:b/>
          <w:i/>
          <w:szCs w:val="21"/>
        </w:rPr>
        <w:t>Gh</w:t>
      </w:r>
      <w:proofErr w:type="spellEnd"/>
      <w:r w:rsidRPr="0098720E">
        <w:rPr>
          <w:rFonts w:ascii="宋体" w:eastAsia="宋体" w:hAnsi="宋体" w:cs="Times New Roman"/>
          <w:szCs w:val="21"/>
        </w:rPr>
        <w:t>；在克服摩擦做功时，计算公式可以写成</w:t>
      </w:r>
      <w:r w:rsidRPr="0098720E">
        <w:rPr>
          <w:rFonts w:ascii="宋体" w:eastAsia="宋体" w:hAnsi="宋体" w:cs="Times New Roman"/>
          <w:b/>
          <w:i/>
          <w:szCs w:val="21"/>
        </w:rPr>
        <w:t>W=</w:t>
      </w:r>
      <w:proofErr w:type="spellStart"/>
      <w:r w:rsidRPr="0098720E">
        <w:rPr>
          <w:rFonts w:ascii="宋体" w:eastAsia="宋体" w:hAnsi="宋体" w:cs="Times New Roman"/>
          <w:b/>
          <w:i/>
          <w:szCs w:val="21"/>
        </w:rPr>
        <w:t>fs</w:t>
      </w:r>
      <w:proofErr w:type="spellEnd"/>
      <w:r w:rsidRPr="0098720E">
        <w:rPr>
          <w:rFonts w:ascii="宋体" w:eastAsia="宋体" w:hAnsi="宋体" w:cs="Times New Roman"/>
          <w:szCs w:val="21"/>
        </w:rPr>
        <w:t>。</w:t>
      </w:r>
    </w:p>
    <w:p w:rsidR="00872AC4" w:rsidRPr="0098720E" w:rsidRDefault="00872AC4" w:rsidP="00872AC4">
      <w:pPr>
        <w:snapToGrid w:val="0"/>
        <w:spacing w:line="360" w:lineRule="auto"/>
        <w:ind w:firstLine="200"/>
        <w:rPr>
          <w:rFonts w:ascii="宋体" w:eastAsia="宋体" w:hAnsi="宋体" w:cs="Times New Roman"/>
          <w:szCs w:val="21"/>
        </w:rPr>
      </w:pPr>
      <w:r w:rsidRPr="0098720E">
        <w:rPr>
          <w:rFonts w:ascii="宋体" w:eastAsia="宋体" w:hAnsi="宋体" w:cs="Times New Roman"/>
          <w:szCs w:val="21"/>
        </w:rPr>
        <w:t>6、功的原理；使用机械时，人们所做的功，都不会少于不用机械时(而直接用手)所做的功，也就是说使用任何机械都不省功。</w:t>
      </w:r>
    </w:p>
    <w:p w:rsidR="00872AC4" w:rsidRPr="0098720E" w:rsidRDefault="00872AC4" w:rsidP="00872AC4">
      <w:pPr>
        <w:snapToGrid w:val="0"/>
        <w:spacing w:line="360" w:lineRule="auto"/>
        <w:ind w:firstLine="200"/>
        <w:rPr>
          <w:rFonts w:ascii="宋体" w:eastAsia="宋体" w:hAnsi="宋体" w:cs="Times New Roman"/>
          <w:szCs w:val="21"/>
        </w:rPr>
      </w:pPr>
      <w:r w:rsidRPr="00944BA3">
        <w:rPr>
          <w:rFonts w:ascii="宋体" w:eastAsia="宋体" w:hAnsi="宋体" w:cs="Times New Roman"/>
          <w:szCs w:val="21"/>
        </w:rPr>
        <w:t>7</w:t>
      </w:r>
      <w:r w:rsidRPr="0098720E">
        <w:rPr>
          <w:rFonts w:ascii="宋体" w:eastAsia="宋体" w:hAnsi="宋体" w:cs="Times New Roman"/>
          <w:szCs w:val="21"/>
        </w:rPr>
        <w:t>、当不考虑摩擦、机械自身重等因素时，人们利用机械所做的功（</w:t>
      </w:r>
      <w:proofErr w:type="spellStart"/>
      <w:r w:rsidRPr="0098720E">
        <w:rPr>
          <w:rFonts w:ascii="宋体" w:eastAsia="宋体" w:hAnsi="宋体" w:cs="Times New Roman"/>
          <w:i/>
          <w:szCs w:val="21"/>
        </w:rPr>
        <w:t>Fs</w:t>
      </w:r>
      <w:proofErr w:type="spellEnd"/>
      <w:r w:rsidRPr="0098720E">
        <w:rPr>
          <w:rFonts w:ascii="宋体" w:eastAsia="宋体" w:hAnsi="宋体" w:cs="Times New Roman"/>
          <w:szCs w:val="21"/>
        </w:rPr>
        <w:t>）等于直接用手所做的功（</w:t>
      </w:r>
      <w:proofErr w:type="spellStart"/>
      <w:r w:rsidRPr="0098720E">
        <w:rPr>
          <w:rFonts w:ascii="宋体" w:eastAsia="宋体" w:hAnsi="宋体" w:cs="Times New Roman"/>
          <w:i/>
          <w:szCs w:val="21"/>
        </w:rPr>
        <w:t>Gh</w:t>
      </w:r>
      <w:proofErr w:type="spellEnd"/>
      <w:r w:rsidRPr="0098720E">
        <w:rPr>
          <w:rFonts w:ascii="宋体" w:eastAsia="宋体" w:hAnsi="宋体" w:cs="Times New Roman"/>
          <w:szCs w:val="21"/>
        </w:rPr>
        <w:t>），这是一种理想情况，也是最简单的情况。</w:t>
      </w:r>
    </w:p>
    <w:p w:rsidR="00872AC4" w:rsidRPr="00944BA3" w:rsidRDefault="00872AC4" w:rsidP="00872AC4">
      <w:pPr>
        <w:spacing w:line="360" w:lineRule="auto"/>
        <w:ind w:firstLineChars="200" w:firstLine="422"/>
        <w:rPr>
          <w:rFonts w:ascii="宋体" w:eastAsia="宋体" w:hAnsi="宋体"/>
          <w:b/>
          <w:szCs w:val="21"/>
          <w:highlight w:val="green"/>
        </w:rPr>
      </w:pPr>
      <w:r w:rsidRPr="00944BA3">
        <w:rPr>
          <w:rFonts w:ascii="宋体" w:eastAsia="宋体" w:hAnsi="宋体" w:hint="eastAsia"/>
          <w:b/>
          <w:szCs w:val="21"/>
          <w:highlight w:val="green"/>
        </w:rPr>
        <w:t>三、知识点精炼</w:t>
      </w:r>
    </w:p>
    <w:p w:rsidR="00872AC4" w:rsidRPr="00944BA3" w:rsidRDefault="00872AC4" w:rsidP="00872AC4">
      <w:pPr>
        <w:spacing w:line="360" w:lineRule="auto"/>
        <w:ind w:firstLine="200"/>
        <w:rPr>
          <w:rFonts w:ascii="宋体" w:eastAsia="宋体" w:hAnsi="宋体"/>
          <w:szCs w:val="21"/>
        </w:rPr>
      </w:pPr>
      <w:r w:rsidRPr="00944BA3">
        <w:rPr>
          <w:rFonts w:ascii="宋体" w:eastAsia="宋体" w:hAnsi="宋体" w:hint="eastAsia"/>
          <w:b/>
          <w:szCs w:val="21"/>
        </w:rPr>
        <w:t>一．选择题（共8小题）</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1．（2020•江西模拟）下列生活实例中，对图片描述正确的有（　　）</w:t>
      </w:r>
    </w:p>
    <w:p w:rsidR="00872AC4" w:rsidRPr="00944BA3" w:rsidRDefault="00872AC4" w:rsidP="00872AC4">
      <w:pPr>
        <w:spacing w:line="360" w:lineRule="auto"/>
        <w:ind w:leftChars="100" w:left="210" w:firstLineChars="100" w:firstLine="210"/>
        <w:rPr>
          <w:rFonts w:ascii="宋体" w:eastAsia="宋体" w:hAnsi="宋体"/>
          <w:szCs w:val="21"/>
        </w:rPr>
      </w:pPr>
      <w:r w:rsidRPr="00944BA3">
        <w:rPr>
          <w:rFonts w:ascii="宋体" w:eastAsia="宋体" w:hAnsi="宋体" w:hint="eastAsia"/>
          <w:noProof/>
          <w:szCs w:val="21"/>
        </w:rPr>
        <w:drawing>
          <wp:inline distT="0" distB="0" distL="0" distR="0" wp14:anchorId="5114F99D" wp14:editId="2CB8DF8B">
            <wp:extent cx="5096586" cy="1295581"/>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948458" name="Picture24"/>
                    <pic:cNvPicPr/>
                  </pic:nvPicPr>
                  <pic:blipFill>
                    <a:blip r:embed="rId9" cstate="print"/>
                    <a:stretch>
                      <a:fillRect/>
                    </a:stretch>
                  </pic:blipFill>
                  <pic:spPr>
                    <a:xfrm>
                      <a:off x="0" y="0"/>
                      <a:ext cx="5096586" cy="1295581"/>
                    </a:xfrm>
                    <a:prstGeom prst="rect">
                      <a:avLst/>
                    </a:prstGeom>
                  </pic:spPr>
                </pic:pic>
              </a:graphicData>
            </a:graphic>
          </wp:inline>
        </w:drawing>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A．甲图：不计阻力及能量损耗，网球从刚击球拍到球拍形变最大过程中，网球机械能守恒</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B．乙图：铁锁来回摆动最终停下，在铁锁下降过程中，重力势能全部转化为动能</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C．丙图：人造地球卫星由于不受空气阻力，只有动能和势能的转化</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D．丁图：运动员从高处落下，动能转化为重力势能</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2．（2020•朝阳区模拟）如图为一些生活中常见的情景，对于这些情景，下列说法中正确的是（　　）</w:t>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lastRenderedPageBreak/>
        <w:t>A．</w:t>
      </w:r>
      <w:r w:rsidRPr="00944BA3">
        <w:rPr>
          <w:rFonts w:ascii="宋体" w:eastAsia="宋体" w:hAnsi="宋体" w:hint="eastAsia"/>
          <w:noProof/>
          <w:szCs w:val="21"/>
        </w:rPr>
        <w:drawing>
          <wp:inline distT="0" distB="0" distL="0" distR="0" wp14:anchorId="4B64935D" wp14:editId="6C7635A4">
            <wp:extent cx="1047896" cy="1371792"/>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298157" name="Picture24"/>
                    <pic:cNvPicPr/>
                  </pic:nvPicPr>
                  <pic:blipFill>
                    <a:blip r:embed="rId10" cstate="print"/>
                    <a:stretch>
                      <a:fillRect/>
                    </a:stretch>
                  </pic:blipFill>
                  <pic:spPr>
                    <a:xfrm>
                      <a:off x="0" y="0"/>
                      <a:ext cx="1047896" cy="1371792"/>
                    </a:xfrm>
                    <a:prstGeom prst="rect">
                      <a:avLst/>
                    </a:prstGeom>
                  </pic:spPr>
                </pic:pic>
              </a:graphicData>
            </a:graphic>
          </wp:inline>
        </w:drawing>
      </w:r>
      <w:r w:rsidRPr="00944BA3">
        <w:rPr>
          <w:rFonts w:ascii="宋体" w:eastAsia="宋体" w:hAnsi="宋体" w:hint="eastAsia"/>
          <w:szCs w:val="21"/>
        </w:rPr>
        <w:t>人用力推箱子但没有推动，人对箱子的推力做了功</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B．</w:t>
      </w:r>
      <w:r w:rsidRPr="00944BA3">
        <w:rPr>
          <w:rFonts w:ascii="宋体" w:eastAsia="宋体" w:hAnsi="宋体" w:hint="eastAsia"/>
          <w:noProof/>
          <w:szCs w:val="21"/>
        </w:rPr>
        <w:drawing>
          <wp:inline distT="0" distB="0" distL="0" distR="0" wp14:anchorId="0DF4D323" wp14:editId="04549141">
            <wp:extent cx="1055370" cy="1399540"/>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373611" name="Picture24"/>
                    <pic:cNvPicPr/>
                  </pic:nvPicPr>
                  <pic:blipFill>
                    <a:blip r:embed="rId11" cstate="print"/>
                    <a:stretch>
                      <a:fillRect/>
                    </a:stretch>
                  </pic:blipFill>
                  <pic:spPr>
                    <a:xfrm>
                      <a:off x="0" y="0"/>
                      <a:ext cx="1057911" cy="1402910"/>
                    </a:xfrm>
                    <a:prstGeom prst="rect">
                      <a:avLst/>
                    </a:prstGeom>
                  </pic:spPr>
                </pic:pic>
              </a:graphicData>
            </a:graphic>
          </wp:inline>
        </w:drawing>
      </w:r>
      <w:r w:rsidRPr="00944BA3">
        <w:rPr>
          <w:rFonts w:ascii="宋体" w:eastAsia="宋体" w:hAnsi="宋体" w:hint="eastAsia"/>
          <w:szCs w:val="21"/>
        </w:rPr>
        <w:t>起重机吊着货箱匀速竖直上升的过程中，起重机对货箱的拉力做了功</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C．</w:t>
      </w:r>
      <w:r w:rsidRPr="00944BA3">
        <w:rPr>
          <w:rFonts w:ascii="宋体" w:eastAsia="宋体" w:hAnsi="宋体" w:hint="eastAsia"/>
          <w:noProof/>
          <w:szCs w:val="21"/>
        </w:rPr>
        <w:drawing>
          <wp:inline distT="0" distB="0" distL="0" distR="0" wp14:anchorId="3B550C2F" wp14:editId="48C128F0">
            <wp:extent cx="1135380" cy="1381125"/>
            <wp:effectExtent l="0" t="0" r="7620" b="9525"/>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375615" name="Picture24"/>
                    <pic:cNvPicPr/>
                  </pic:nvPicPr>
                  <pic:blipFill>
                    <a:blip r:embed="rId12" cstate="print"/>
                    <a:stretch>
                      <a:fillRect/>
                    </a:stretch>
                  </pic:blipFill>
                  <pic:spPr>
                    <a:xfrm>
                      <a:off x="0" y="0"/>
                      <a:ext cx="1135539" cy="1381319"/>
                    </a:xfrm>
                    <a:prstGeom prst="rect">
                      <a:avLst/>
                    </a:prstGeom>
                  </pic:spPr>
                </pic:pic>
              </a:graphicData>
            </a:graphic>
          </wp:inline>
        </w:drawing>
      </w:r>
      <w:r w:rsidRPr="00944BA3">
        <w:rPr>
          <w:rFonts w:ascii="宋体" w:eastAsia="宋体" w:hAnsi="宋体" w:hint="eastAsia"/>
          <w:szCs w:val="21"/>
        </w:rPr>
        <w:t>小学生沿平直道路骑车行进的过程中，地面对车的支持力做了功</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D．</w:t>
      </w:r>
      <w:r w:rsidRPr="00944BA3">
        <w:rPr>
          <w:rFonts w:ascii="宋体" w:eastAsia="宋体" w:hAnsi="宋体" w:hint="eastAsia"/>
          <w:noProof/>
          <w:szCs w:val="21"/>
        </w:rPr>
        <w:drawing>
          <wp:inline distT="0" distB="0" distL="0" distR="0" wp14:anchorId="354C4C11" wp14:editId="4B0EE996">
            <wp:extent cx="1089660" cy="1371600"/>
            <wp:effectExtent l="0" t="0" r="0" b="0"/>
            <wp:docPr id="6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090175" name="Picture24"/>
                    <pic:cNvPicPr/>
                  </pic:nvPicPr>
                  <pic:blipFill>
                    <a:blip r:embed="rId13" cstate="print"/>
                    <a:stretch>
                      <a:fillRect/>
                    </a:stretch>
                  </pic:blipFill>
                  <pic:spPr>
                    <a:xfrm>
                      <a:off x="0" y="0"/>
                      <a:ext cx="1089814" cy="1371794"/>
                    </a:xfrm>
                    <a:prstGeom prst="rect">
                      <a:avLst/>
                    </a:prstGeom>
                  </pic:spPr>
                </pic:pic>
              </a:graphicData>
            </a:graphic>
          </wp:inline>
        </w:drawing>
      </w:r>
      <w:r w:rsidRPr="00944BA3">
        <w:rPr>
          <w:rFonts w:ascii="宋体" w:eastAsia="宋体" w:hAnsi="宋体" w:hint="eastAsia"/>
          <w:szCs w:val="21"/>
        </w:rPr>
        <w:t>踢出去的足球在空中飞行的过程中，人脚对足球的作用力做了功</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3．（2020•福建一模）如下图的三种场景中，拉力F</w:t>
      </w:r>
      <w:r w:rsidRPr="00944BA3">
        <w:rPr>
          <w:rFonts w:ascii="宋体" w:eastAsia="宋体" w:hAnsi="宋体" w:hint="eastAsia"/>
          <w:szCs w:val="21"/>
          <w:vertAlign w:val="subscript"/>
        </w:rPr>
        <w:t>1</w:t>
      </w:r>
      <w:r w:rsidRPr="00944BA3">
        <w:rPr>
          <w:rFonts w:ascii="宋体" w:eastAsia="宋体" w:hAnsi="宋体" w:hint="eastAsia"/>
          <w:szCs w:val="21"/>
        </w:rPr>
        <w:t>、F</w:t>
      </w:r>
      <w:r w:rsidRPr="00944BA3">
        <w:rPr>
          <w:rFonts w:ascii="宋体" w:eastAsia="宋体" w:hAnsi="宋体" w:hint="eastAsia"/>
          <w:szCs w:val="21"/>
          <w:vertAlign w:val="subscript"/>
        </w:rPr>
        <w:t>2</w:t>
      </w:r>
      <w:r w:rsidRPr="00944BA3">
        <w:rPr>
          <w:rFonts w:ascii="宋体" w:eastAsia="宋体" w:hAnsi="宋体" w:hint="eastAsia"/>
          <w:szCs w:val="21"/>
        </w:rPr>
        <w:t>、F</w:t>
      </w:r>
      <w:r w:rsidRPr="00944BA3">
        <w:rPr>
          <w:rFonts w:ascii="宋体" w:eastAsia="宋体" w:hAnsi="宋体" w:hint="eastAsia"/>
          <w:szCs w:val="21"/>
          <w:vertAlign w:val="subscript"/>
        </w:rPr>
        <w:t>3</w:t>
      </w:r>
      <w:r w:rsidRPr="00944BA3">
        <w:rPr>
          <w:rFonts w:ascii="宋体" w:eastAsia="宋体" w:hAnsi="宋体" w:hint="eastAsia"/>
          <w:szCs w:val="21"/>
        </w:rPr>
        <w:t>大小相等，在拉力的作用下物体移动的距离相等。若拉力所做的功分别记为W</w:t>
      </w:r>
      <w:r w:rsidRPr="00944BA3">
        <w:rPr>
          <w:rFonts w:ascii="宋体" w:eastAsia="宋体" w:hAnsi="宋体" w:hint="eastAsia"/>
          <w:szCs w:val="21"/>
          <w:vertAlign w:val="subscript"/>
        </w:rPr>
        <w:t>1</w:t>
      </w:r>
      <w:r w:rsidRPr="00944BA3">
        <w:rPr>
          <w:rFonts w:ascii="宋体" w:eastAsia="宋体" w:hAnsi="宋体" w:hint="eastAsia"/>
          <w:szCs w:val="21"/>
        </w:rPr>
        <w:t>、W</w:t>
      </w:r>
      <w:r w:rsidRPr="00944BA3">
        <w:rPr>
          <w:rFonts w:ascii="宋体" w:eastAsia="宋体" w:hAnsi="宋体" w:hint="eastAsia"/>
          <w:szCs w:val="21"/>
          <w:vertAlign w:val="subscript"/>
        </w:rPr>
        <w:t>2</w:t>
      </w:r>
      <w:r w:rsidRPr="00944BA3">
        <w:rPr>
          <w:rFonts w:ascii="宋体" w:eastAsia="宋体" w:hAnsi="宋体" w:hint="eastAsia"/>
          <w:szCs w:val="21"/>
        </w:rPr>
        <w:t>、W</w:t>
      </w:r>
      <w:r w:rsidRPr="00944BA3">
        <w:rPr>
          <w:rFonts w:ascii="宋体" w:eastAsia="宋体" w:hAnsi="宋体" w:hint="eastAsia"/>
          <w:szCs w:val="21"/>
          <w:vertAlign w:val="subscript"/>
        </w:rPr>
        <w:t>3</w:t>
      </w:r>
      <w:r w:rsidRPr="00944BA3">
        <w:rPr>
          <w:rFonts w:ascii="宋体" w:eastAsia="宋体" w:hAnsi="宋体" w:hint="eastAsia"/>
          <w:szCs w:val="21"/>
        </w:rPr>
        <w:t>，下列关于它们大小关系的判断中正确的是（　　）</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16240F4A" wp14:editId="006B3DAA">
            <wp:extent cx="3534268" cy="771633"/>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076060" name="Picture24"/>
                    <pic:cNvPicPr/>
                  </pic:nvPicPr>
                  <pic:blipFill>
                    <a:blip r:embed="rId14" cstate="print"/>
                    <a:stretch>
                      <a:fillRect/>
                    </a:stretch>
                  </pic:blipFill>
                  <pic:spPr>
                    <a:xfrm>
                      <a:off x="0" y="0"/>
                      <a:ext cx="3534268" cy="771633"/>
                    </a:xfrm>
                    <a:prstGeom prst="rect">
                      <a:avLst/>
                    </a:prstGeom>
                  </pic:spPr>
                </pic:pic>
              </a:graphicData>
            </a:graphic>
          </wp:inline>
        </w:drawing>
      </w:r>
    </w:p>
    <w:p w:rsidR="00872AC4" w:rsidRPr="00944BA3" w:rsidRDefault="00872AC4" w:rsidP="00872AC4">
      <w:pPr>
        <w:tabs>
          <w:tab w:val="left" w:pos="2300"/>
          <w:tab w:val="left" w:pos="4400"/>
          <w:tab w:val="left" w:pos="6400"/>
        </w:tabs>
        <w:spacing w:line="360" w:lineRule="auto"/>
        <w:ind w:firstLineChars="130" w:firstLine="273"/>
        <w:jc w:val="left"/>
        <w:rPr>
          <w:rFonts w:ascii="宋体" w:eastAsia="宋体" w:hAnsi="宋体"/>
          <w:szCs w:val="21"/>
        </w:rPr>
      </w:pPr>
      <w:r w:rsidRPr="00944BA3">
        <w:rPr>
          <w:rFonts w:ascii="宋体" w:eastAsia="宋体" w:hAnsi="宋体" w:hint="eastAsia"/>
          <w:szCs w:val="21"/>
        </w:rPr>
        <w:t>A．</w:t>
      </w:r>
      <w:r w:rsidRPr="00944BA3">
        <w:rPr>
          <w:rFonts w:ascii="宋体" w:eastAsia="宋体" w:hAnsi="宋体" w:hint="eastAsia"/>
          <w:szCs w:val="21"/>
          <w:vertAlign w:val="subscript"/>
        </w:rPr>
        <w:t xml:space="preserve"> </w:t>
      </w:r>
      <w:r w:rsidRPr="00944BA3">
        <w:rPr>
          <w:rFonts w:ascii="宋体" w:eastAsia="宋体" w:hAnsi="宋体" w:hint="eastAsia"/>
          <w:szCs w:val="21"/>
        </w:rPr>
        <w:t>W</w:t>
      </w:r>
      <w:r w:rsidRPr="00944BA3">
        <w:rPr>
          <w:rFonts w:ascii="宋体" w:eastAsia="宋体" w:hAnsi="宋体" w:hint="eastAsia"/>
          <w:szCs w:val="21"/>
          <w:vertAlign w:val="subscript"/>
        </w:rPr>
        <w:t>1</w:t>
      </w:r>
      <w:r w:rsidRPr="00944BA3">
        <w:rPr>
          <w:rFonts w:ascii="宋体" w:eastAsia="宋体" w:hAnsi="宋体" w:hint="eastAsia"/>
          <w:szCs w:val="21"/>
        </w:rPr>
        <w:t>＝W</w:t>
      </w:r>
      <w:r w:rsidRPr="00944BA3">
        <w:rPr>
          <w:rFonts w:ascii="宋体" w:eastAsia="宋体" w:hAnsi="宋体" w:hint="eastAsia"/>
          <w:szCs w:val="21"/>
          <w:vertAlign w:val="subscript"/>
        </w:rPr>
        <w:t>2</w:t>
      </w:r>
      <w:r w:rsidRPr="00944BA3">
        <w:rPr>
          <w:rFonts w:ascii="宋体" w:eastAsia="宋体" w:hAnsi="宋体" w:hint="eastAsia"/>
          <w:szCs w:val="21"/>
        </w:rPr>
        <w:t>＜W</w:t>
      </w:r>
      <w:r w:rsidRPr="00944BA3">
        <w:rPr>
          <w:rFonts w:ascii="宋体" w:eastAsia="宋体" w:hAnsi="宋体" w:hint="eastAsia"/>
          <w:szCs w:val="21"/>
          <w:vertAlign w:val="subscript"/>
        </w:rPr>
        <w:t xml:space="preserve">3                 </w:t>
      </w:r>
      <w:r w:rsidRPr="00944BA3">
        <w:rPr>
          <w:rFonts w:ascii="宋体" w:eastAsia="宋体" w:hAnsi="宋体"/>
          <w:szCs w:val="21"/>
        </w:rPr>
        <w:tab/>
      </w:r>
      <w:r w:rsidRPr="00944BA3">
        <w:rPr>
          <w:rFonts w:ascii="宋体" w:eastAsia="宋体" w:hAnsi="宋体" w:hint="eastAsia"/>
          <w:szCs w:val="21"/>
        </w:rPr>
        <w:t>B．W</w:t>
      </w:r>
      <w:r w:rsidRPr="00944BA3">
        <w:rPr>
          <w:rFonts w:ascii="宋体" w:eastAsia="宋体" w:hAnsi="宋体" w:hint="eastAsia"/>
          <w:szCs w:val="21"/>
          <w:vertAlign w:val="subscript"/>
        </w:rPr>
        <w:t>1</w:t>
      </w:r>
      <w:r w:rsidRPr="00944BA3">
        <w:rPr>
          <w:rFonts w:ascii="宋体" w:eastAsia="宋体" w:hAnsi="宋体" w:hint="eastAsia"/>
          <w:szCs w:val="21"/>
        </w:rPr>
        <w:t>＝W</w:t>
      </w:r>
      <w:r w:rsidRPr="00944BA3">
        <w:rPr>
          <w:rFonts w:ascii="宋体" w:eastAsia="宋体" w:hAnsi="宋体" w:hint="eastAsia"/>
          <w:szCs w:val="21"/>
          <w:vertAlign w:val="subscript"/>
        </w:rPr>
        <w:t>2</w:t>
      </w:r>
      <w:r w:rsidRPr="00944BA3">
        <w:rPr>
          <w:rFonts w:ascii="宋体" w:eastAsia="宋体" w:hAnsi="宋体" w:hint="eastAsia"/>
          <w:szCs w:val="21"/>
        </w:rPr>
        <w:t>＝W</w:t>
      </w:r>
      <w:r w:rsidRPr="00944BA3">
        <w:rPr>
          <w:rFonts w:ascii="宋体" w:eastAsia="宋体" w:hAnsi="宋体" w:hint="eastAsia"/>
          <w:szCs w:val="21"/>
          <w:vertAlign w:val="subscript"/>
        </w:rPr>
        <w:t xml:space="preserve">3                 </w:t>
      </w:r>
      <w:r w:rsidRPr="00944BA3">
        <w:rPr>
          <w:rFonts w:ascii="宋体" w:eastAsia="宋体" w:hAnsi="宋体"/>
          <w:szCs w:val="21"/>
        </w:rPr>
        <w:tab/>
      </w:r>
      <w:r w:rsidRPr="00944BA3">
        <w:rPr>
          <w:rFonts w:ascii="宋体" w:eastAsia="宋体" w:hAnsi="宋体" w:hint="eastAsia"/>
          <w:szCs w:val="21"/>
        </w:rPr>
        <w:t>C．W</w:t>
      </w:r>
      <w:r w:rsidRPr="00944BA3">
        <w:rPr>
          <w:rFonts w:ascii="宋体" w:eastAsia="宋体" w:hAnsi="宋体" w:hint="eastAsia"/>
          <w:szCs w:val="21"/>
          <w:vertAlign w:val="subscript"/>
        </w:rPr>
        <w:t>2</w:t>
      </w:r>
      <w:r w:rsidRPr="00944BA3">
        <w:rPr>
          <w:rFonts w:ascii="宋体" w:eastAsia="宋体" w:hAnsi="宋体" w:hint="eastAsia"/>
          <w:szCs w:val="21"/>
        </w:rPr>
        <w:t>＜W</w:t>
      </w:r>
      <w:r w:rsidRPr="00944BA3">
        <w:rPr>
          <w:rFonts w:ascii="宋体" w:eastAsia="宋体" w:hAnsi="宋体" w:hint="eastAsia"/>
          <w:szCs w:val="21"/>
          <w:vertAlign w:val="subscript"/>
        </w:rPr>
        <w:t>1</w:t>
      </w:r>
      <w:r w:rsidRPr="00944BA3">
        <w:rPr>
          <w:rFonts w:ascii="宋体" w:eastAsia="宋体" w:hAnsi="宋体" w:hint="eastAsia"/>
          <w:szCs w:val="21"/>
        </w:rPr>
        <w:t>＝W</w:t>
      </w:r>
      <w:r w:rsidRPr="00944BA3">
        <w:rPr>
          <w:rFonts w:ascii="宋体" w:eastAsia="宋体" w:hAnsi="宋体" w:hint="eastAsia"/>
          <w:szCs w:val="21"/>
          <w:vertAlign w:val="subscript"/>
        </w:rPr>
        <w:t>3</w:t>
      </w:r>
      <w:r w:rsidRPr="00944BA3">
        <w:rPr>
          <w:rFonts w:ascii="宋体" w:eastAsia="宋体" w:hAnsi="宋体"/>
          <w:szCs w:val="21"/>
        </w:rPr>
        <w:lastRenderedPageBreak/>
        <w:tab/>
      </w:r>
      <w:r w:rsidRPr="00944BA3">
        <w:rPr>
          <w:rFonts w:ascii="宋体" w:eastAsia="宋体" w:hAnsi="宋体" w:hint="eastAsia"/>
          <w:szCs w:val="21"/>
        </w:rPr>
        <w:t>D．W</w:t>
      </w:r>
      <w:r w:rsidRPr="00944BA3">
        <w:rPr>
          <w:rFonts w:ascii="宋体" w:eastAsia="宋体" w:hAnsi="宋体" w:hint="eastAsia"/>
          <w:szCs w:val="21"/>
          <w:vertAlign w:val="subscript"/>
        </w:rPr>
        <w:t>1</w:t>
      </w:r>
      <w:r w:rsidRPr="00944BA3">
        <w:rPr>
          <w:rFonts w:ascii="宋体" w:eastAsia="宋体" w:hAnsi="宋体" w:hint="eastAsia"/>
          <w:szCs w:val="21"/>
        </w:rPr>
        <w:t>＜W</w:t>
      </w:r>
      <w:r w:rsidRPr="00944BA3">
        <w:rPr>
          <w:rFonts w:ascii="宋体" w:eastAsia="宋体" w:hAnsi="宋体" w:hint="eastAsia"/>
          <w:szCs w:val="21"/>
          <w:vertAlign w:val="subscript"/>
        </w:rPr>
        <w:t>2</w:t>
      </w:r>
      <w:r w:rsidRPr="00944BA3">
        <w:rPr>
          <w:rFonts w:ascii="宋体" w:eastAsia="宋体" w:hAnsi="宋体" w:hint="eastAsia"/>
          <w:szCs w:val="21"/>
        </w:rPr>
        <w:t>＜W</w:t>
      </w:r>
      <w:r w:rsidRPr="00944BA3">
        <w:rPr>
          <w:rFonts w:ascii="宋体" w:eastAsia="宋体" w:hAnsi="宋体" w:hint="eastAsia"/>
          <w:szCs w:val="21"/>
          <w:vertAlign w:val="subscript"/>
        </w:rPr>
        <w:t>3</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4．（2020•大渡口区校级模拟）如图所示，是运动员百米赛跑的情境，则下列说法正确的是（　　）</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2D294394" wp14:editId="23124DAD">
            <wp:extent cx="1409897" cy="914528"/>
            <wp:effectExtent l="0" t="0" r="0"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36777" name="Picture24"/>
                    <pic:cNvPicPr/>
                  </pic:nvPicPr>
                  <pic:blipFill>
                    <a:blip r:embed="rId15" cstate="print"/>
                    <a:stretch>
                      <a:fillRect/>
                    </a:stretch>
                  </pic:blipFill>
                  <pic:spPr>
                    <a:xfrm>
                      <a:off x="0" y="0"/>
                      <a:ext cx="1409897" cy="914528"/>
                    </a:xfrm>
                    <a:prstGeom prst="rect">
                      <a:avLst/>
                    </a:prstGeom>
                  </pic:spPr>
                </pic:pic>
              </a:graphicData>
            </a:graphic>
          </wp:inline>
        </w:drawing>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A．运动员在奔跑过程中他受到的重力对他一定做了功</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B．运动员对地面的压力和他受到地面的支持力是一对平衡力</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C．运动员的鞋底花纹很深，可以减小摩擦</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D．运动员到达终点所用时间越长，则平均速度越小</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5．（2020春•雨花区校级月考）足球是热血少年们热爱的一项运动，小强对足球比赛中如图所示现象的解释，不正确的是（　　）</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103A9AB6" wp14:editId="334E046F">
            <wp:extent cx="1991003" cy="905001"/>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984549" name="Picture24"/>
                    <pic:cNvPicPr/>
                  </pic:nvPicPr>
                  <pic:blipFill>
                    <a:blip r:embed="rId16" cstate="print"/>
                    <a:stretch>
                      <a:fillRect/>
                    </a:stretch>
                  </pic:blipFill>
                  <pic:spPr>
                    <a:xfrm>
                      <a:off x="0" y="0"/>
                      <a:ext cx="1991003" cy="905001"/>
                    </a:xfrm>
                    <a:prstGeom prst="rect">
                      <a:avLst/>
                    </a:prstGeom>
                  </pic:spPr>
                </pic:pic>
              </a:graphicData>
            </a:graphic>
          </wp:inline>
        </w:drawing>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A．足球在空中飞行的过程中，人对足球没有做功</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B．足球飞在最高点时，若所受力全部消失，它将静止</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C．球最终落回地面，说明力可以改变物体的运动状态</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D．足球在地面滚动时速度越来越小，是因为受到摩擦力</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6．（2020•重庆模拟）如图所示，重为12N的物体A放在足够长的水平桌面上，通过轻质细绳与滑轮相连，不计绳重与滑轮间的摩擦，动滑轮重为2N，重为6N的物体B通过滑轮拉动物体A向右做匀速直线运动的速度为0.2m/s，2min后，物体B着地，以下说法正确的是（　　）</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530CDD05" wp14:editId="2F87DDF9">
            <wp:extent cx="1667108" cy="1267002"/>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745167" name="Picture24"/>
                    <pic:cNvPicPr/>
                  </pic:nvPicPr>
                  <pic:blipFill>
                    <a:blip r:embed="rId17" cstate="print"/>
                    <a:stretch>
                      <a:fillRect/>
                    </a:stretch>
                  </pic:blipFill>
                  <pic:spPr>
                    <a:xfrm>
                      <a:off x="0" y="0"/>
                      <a:ext cx="1667108" cy="1267002"/>
                    </a:xfrm>
                    <a:prstGeom prst="rect">
                      <a:avLst/>
                    </a:prstGeom>
                  </pic:spPr>
                </pic:pic>
              </a:graphicData>
            </a:graphic>
          </wp:inline>
        </w:drawing>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A．物体A受到的摩擦力为3N</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lastRenderedPageBreak/>
        <w:t>B．1min内拉力对物体A做功为36J</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C．2min内B物体的重力做功为144J</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D．若用一个向左的拉力F使 A向左匀速运动，则F＝8N</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7．（2020春•南海区月考）如图所示，甲乙两人静止在水平滑板车上，甲用力去推乙，下列说法不正确的是（　　）</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0A5B70D4" wp14:editId="7104208C">
            <wp:extent cx="1895740" cy="1095528"/>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678808" name="Picture24"/>
                    <pic:cNvPicPr/>
                  </pic:nvPicPr>
                  <pic:blipFill>
                    <a:blip r:embed="rId18" cstate="print"/>
                    <a:stretch>
                      <a:fillRect/>
                    </a:stretch>
                  </pic:blipFill>
                  <pic:spPr>
                    <a:xfrm>
                      <a:off x="0" y="0"/>
                      <a:ext cx="1895740" cy="1095528"/>
                    </a:xfrm>
                    <a:prstGeom prst="rect">
                      <a:avLst/>
                    </a:prstGeom>
                  </pic:spPr>
                </pic:pic>
              </a:graphicData>
            </a:graphic>
          </wp:inline>
        </w:drawing>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A．静止时，甲对滑板车的压力就是甲的重力</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B．滑板车底部安装有转轮目的是减小摩擦</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C．两人后退过程中，他们受到的重力均不做功</w:t>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D．甲用力推乙后，甲乙各自向后退，说明力的作用是相互的</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8．（2020•瓯海区校级模拟）一根金属棒AB置于水平地面上，通过弹簧测力计竖直地将棒的右端B缓慢拉起直至图中位置，下图能表示此过程中弹簧测力计对棒所做的功W与B端离开地面的高度x的关系的是（　　）</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46618927" wp14:editId="26D78565">
            <wp:extent cx="1505160" cy="1648055"/>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600747" name="Picture24"/>
                    <pic:cNvPicPr/>
                  </pic:nvPicPr>
                  <pic:blipFill>
                    <a:blip r:embed="rId19" cstate="print"/>
                    <a:stretch>
                      <a:fillRect/>
                    </a:stretch>
                  </pic:blipFill>
                  <pic:spPr>
                    <a:xfrm>
                      <a:off x="0" y="0"/>
                      <a:ext cx="1505160" cy="1648055"/>
                    </a:xfrm>
                    <a:prstGeom prst="rect">
                      <a:avLst/>
                    </a:prstGeom>
                  </pic:spPr>
                </pic:pic>
              </a:graphicData>
            </a:graphic>
          </wp:inline>
        </w:drawing>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A．</w:t>
      </w:r>
      <w:r w:rsidRPr="00944BA3">
        <w:rPr>
          <w:rFonts w:ascii="宋体" w:eastAsia="宋体" w:hAnsi="宋体" w:hint="eastAsia"/>
          <w:noProof/>
          <w:szCs w:val="21"/>
        </w:rPr>
        <w:drawing>
          <wp:inline distT="0" distB="0" distL="0" distR="0" wp14:anchorId="35254092" wp14:editId="712AE273">
            <wp:extent cx="1667108" cy="1057423"/>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304292" name="Picture24"/>
                    <pic:cNvPicPr/>
                  </pic:nvPicPr>
                  <pic:blipFill>
                    <a:blip r:embed="rId20" cstate="print"/>
                    <a:stretch>
                      <a:fillRect/>
                    </a:stretch>
                  </pic:blipFill>
                  <pic:spPr>
                    <a:xfrm>
                      <a:off x="0" y="0"/>
                      <a:ext cx="1667108" cy="1057423"/>
                    </a:xfrm>
                    <a:prstGeom prst="rect">
                      <a:avLst/>
                    </a:prstGeom>
                  </pic:spPr>
                </pic:pic>
              </a:graphicData>
            </a:graphic>
          </wp:inline>
        </w:drawing>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lastRenderedPageBreak/>
        <w:t>B．</w:t>
      </w:r>
      <w:r w:rsidRPr="00944BA3">
        <w:rPr>
          <w:rFonts w:ascii="宋体" w:eastAsia="宋体" w:hAnsi="宋体" w:hint="eastAsia"/>
          <w:noProof/>
          <w:szCs w:val="21"/>
        </w:rPr>
        <w:drawing>
          <wp:inline distT="0" distB="0" distL="0" distR="0" wp14:anchorId="153E4593" wp14:editId="10FFCC2E">
            <wp:extent cx="1733792" cy="1076475"/>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656622" name="Picture24"/>
                    <pic:cNvPicPr/>
                  </pic:nvPicPr>
                  <pic:blipFill>
                    <a:blip r:embed="rId21" cstate="print"/>
                    <a:stretch>
                      <a:fillRect/>
                    </a:stretch>
                  </pic:blipFill>
                  <pic:spPr>
                    <a:xfrm>
                      <a:off x="0" y="0"/>
                      <a:ext cx="1733792" cy="1076475"/>
                    </a:xfrm>
                    <a:prstGeom prst="rect">
                      <a:avLst/>
                    </a:prstGeom>
                  </pic:spPr>
                </pic:pic>
              </a:graphicData>
            </a:graphic>
          </wp:inline>
        </w:drawing>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C．</w:t>
      </w:r>
      <w:r w:rsidRPr="00944BA3">
        <w:rPr>
          <w:rFonts w:ascii="宋体" w:eastAsia="宋体" w:hAnsi="宋体" w:hint="eastAsia"/>
          <w:noProof/>
          <w:szCs w:val="21"/>
        </w:rPr>
        <w:drawing>
          <wp:inline distT="0" distB="0" distL="0" distR="0" wp14:anchorId="4048C7E5" wp14:editId="43296519">
            <wp:extent cx="1762371" cy="1152686"/>
            <wp:effectExtent l="0" t="0" r="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496326" name="Picture24"/>
                    <pic:cNvPicPr/>
                  </pic:nvPicPr>
                  <pic:blipFill>
                    <a:blip r:embed="rId22" cstate="print"/>
                    <a:stretch>
                      <a:fillRect/>
                    </a:stretch>
                  </pic:blipFill>
                  <pic:spPr>
                    <a:xfrm>
                      <a:off x="0" y="0"/>
                      <a:ext cx="1762371" cy="1152686"/>
                    </a:xfrm>
                    <a:prstGeom prst="rect">
                      <a:avLst/>
                    </a:prstGeom>
                  </pic:spPr>
                </pic:pic>
              </a:graphicData>
            </a:graphic>
          </wp:inline>
        </w:drawing>
      </w:r>
      <w:r w:rsidRPr="00944BA3">
        <w:rPr>
          <w:rFonts w:ascii="宋体" w:eastAsia="宋体" w:hAnsi="宋体"/>
          <w:szCs w:val="21"/>
        </w:rPr>
        <w:tab/>
      </w:r>
    </w:p>
    <w:p w:rsidR="00872AC4" w:rsidRPr="00944BA3" w:rsidRDefault="00872AC4" w:rsidP="00872AC4">
      <w:pPr>
        <w:spacing w:line="360" w:lineRule="auto"/>
        <w:ind w:firstLineChars="130" w:firstLine="273"/>
        <w:jc w:val="left"/>
        <w:rPr>
          <w:rFonts w:ascii="宋体" w:eastAsia="宋体" w:hAnsi="宋体"/>
          <w:szCs w:val="21"/>
        </w:rPr>
      </w:pPr>
      <w:r w:rsidRPr="00944BA3">
        <w:rPr>
          <w:rFonts w:ascii="宋体" w:eastAsia="宋体" w:hAnsi="宋体" w:hint="eastAsia"/>
          <w:szCs w:val="21"/>
        </w:rPr>
        <w:t>D．</w:t>
      </w:r>
      <w:r w:rsidRPr="00944BA3">
        <w:rPr>
          <w:rFonts w:ascii="宋体" w:eastAsia="宋体" w:hAnsi="宋体" w:hint="eastAsia"/>
          <w:noProof/>
          <w:szCs w:val="21"/>
        </w:rPr>
        <w:drawing>
          <wp:inline distT="0" distB="0" distL="0" distR="0" wp14:anchorId="26183FCF" wp14:editId="0B54A5DE">
            <wp:extent cx="1543266" cy="1133633"/>
            <wp:effectExtent l="0" t="0" r="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381056" name="Picture24"/>
                    <pic:cNvPicPr/>
                  </pic:nvPicPr>
                  <pic:blipFill>
                    <a:blip r:embed="rId23" cstate="print"/>
                    <a:stretch>
                      <a:fillRect/>
                    </a:stretch>
                  </pic:blipFill>
                  <pic:spPr>
                    <a:xfrm>
                      <a:off x="0" y="0"/>
                      <a:ext cx="1543266" cy="1133633"/>
                    </a:xfrm>
                    <a:prstGeom prst="rect">
                      <a:avLst/>
                    </a:prstGeom>
                  </pic:spPr>
                </pic:pic>
              </a:graphicData>
            </a:graphic>
          </wp:inline>
        </w:drawing>
      </w:r>
    </w:p>
    <w:p w:rsidR="00872AC4" w:rsidRPr="00944BA3" w:rsidRDefault="00872AC4" w:rsidP="00872AC4">
      <w:pPr>
        <w:spacing w:line="360" w:lineRule="auto"/>
        <w:ind w:firstLine="200"/>
        <w:rPr>
          <w:rFonts w:ascii="宋体" w:eastAsia="宋体" w:hAnsi="宋体"/>
          <w:szCs w:val="21"/>
        </w:rPr>
      </w:pPr>
      <w:r w:rsidRPr="00944BA3">
        <w:rPr>
          <w:rFonts w:ascii="宋体" w:eastAsia="宋体" w:hAnsi="宋体" w:hint="eastAsia"/>
          <w:b/>
          <w:szCs w:val="21"/>
        </w:rPr>
        <w:t>二．填空题（共4小题）</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9．（2020•金平区一模）用100N的水平拉力作用在200N重的物体上，在拉力的作用下物体沿水平方向向右移动了10m，拉力对物体做的功是</w:t>
      </w:r>
      <w:r w:rsidRPr="00944BA3">
        <w:rPr>
          <w:rFonts w:ascii="宋体" w:eastAsia="宋体" w:hAnsi="宋体" w:hint="eastAsia"/>
          <w:szCs w:val="21"/>
          <w:u w:val="single"/>
        </w:rPr>
        <w:t xml:space="preserve">　　</w:t>
      </w:r>
      <w:r w:rsidRPr="00944BA3">
        <w:rPr>
          <w:rFonts w:ascii="宋体" w:eastAsia="宋体" w:hAnsi="宋体" w:hint="eastAsia"/>
          <w:szCs w:val="21"/>
        </w:rPr>
        <w:t>；如果物体的运动为匀速直线运动，这时摩擦力的大小是</w:t>
      </w:r>
      <w:r w:rsidRPr="00944BA3">
        <w:rPr>
          <w:rFonts w:ascii="宋体" w:eastAsia="宋体" w:hAnsi="宋体" w:hint="eastAsia"/>
          <w:szCs w:val="21"/>
          <w:u w:val="single"/>
        </w:rPr>
        <w:t xml:space="preserve">　　</w:t>
      </w:r>
      <w:r w:rsidRPr="00944BA3">
        <w:rPr>
          <w:rFonts w:ascii="宋体" w:eastAsia="宋体" w:hAnsi="宋体" w:hint="eastAsia"/>
          <w:szCs w:val="21"/>
        </w:rPr>
        <w:t>，此时再将拉力增大为150N，则摩擦力的大小是</w:t>
      </w:r>
      <w:r w:rsidRPr="00944BA3">
        <w:rPr>
          <w:rFonts w:ascii="宋体" w:eastAsia="宋体" w:hAnsi="宋体" w:hint="eastAsia"/>
          <w:szCs w:val="21"/>
          <w:u w:val="single"/>
        </w:rPr>
        <w:t xml:space="preserve">　　</w:t>
      </w:r>
      <w:r w:rsidRPr="00944BA3">
        <w:rPr>
          <w:rFonts w:ascii="宋体" w:eastAsia="宋体" w:hAnsi="宋体" w:hint="eastAsia"/>
          <w:szCs w:val="21"/>
        </w:rPr>
        <w:t>。</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10．（2020•西青区一模）在水平地面上，用50N的力沿水平方向拉着重为100N的小车匀速前进4m，则小车受到的摩擦力为</w:t>
      </w:r>
      <w:r w:rsidRPr="00944BA3">
        <w:rPr>
          <w:rFonts w:ascii="宋体" w:eastAsia="宋体" w:hAnsi="宋体" w:hint="eastAsia"/>
          <w:szCs w:val="21"/>
          <w:u w:val="single"/>
        </w:rPr>
        <w:t xml:space="preserve">　　</w:t>
      </w:r>
      <w:r w:rsidRPr="00944BA3">
        <w:rPr>
          <w:rFonts w:ascii="宋体" w:eastAsia="宋体" w:hAnsi="宋体" w:hint="eastAsia"/>
          <w:szCs w:val="21"/>
        </w:rPr>
        <w:t>N，拉力做功为</w:t>
      </w:r>
      <w:r w:rsidRPr="00944BA3">
        <w:rPr>
          <w:rFonts w:ascii="宋体" w:eastAsia="宋体" w:hAnsi="宋体" w:hint="eastAsia"/>
          <w:szCs w:val="21"/>
          <w:u w:val="single"/>
        </w:rPr>
        <w:t xml:space="preserve">　　</w:t>
      </w:r>
      <w:r w:rsidRPr="00944BA3">
        <w:rPr>
          <w:rFonts w:ascii="宋体" w:eastAsia="宋体" w:hAnsi="宋体" w:hint="eastAsia"/>
          <w:szCs w:val="21"/>
        </w:rPr>
        <w:t>J。</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11．（2020春•金水区校级月考）斜面长2m、高1m，把一个质量为24kg的物体沿斜面从斜面底端匀速拉到顶端，需要克服重力做功</w:t>
      </w:r>
      <w:r w:rsidRPr="00944BA3">
        <w:rPr>
          <w:rFonts w:ascii="宋体" w:eastAsia="宋体" w:hAnsi="宋体" w:hint="eastAsia"/>
          <w:szCs w:val="21"/>
          <w:u w:val="single"/>
        </w:rPr>
        <w:t xml:space="preserve">　</w:t>
      </w:r>
      <w:r>
        <w:rPr>
          <w:rFonts w:ascii="宋体" w:eastAsia="宋体" w:hAnsi="宋体"/>
          <w:szCs w:val="21"/>
          <w:u w:val="single"/>
        </w:rPr>
        <w:t xml:space="preserve">  </w:t>
      </w:r>
      <w:r w:rsidRPr="00944BA3">
        <w:rPr>
          <w:rFonts w:ascii="宋体" w:eastAsia="宋体" w:hAnsi="宋体" w:hint="eastAsia"/>
          <w:szCs w:val="21"/>
          <w:u w:val="single"/>
        </w:rPr>
        <w:t xml:space="preserve">　</w:t>
      </w:r>
      <w:r w:rsidRPr="00944BA3">
        <w:rPr>
          <w:rFonts w:ascii="宋体" w:eastAsia="宋体" w:hAnsi="宋体" w:hint="eastAsia"/>
          <w:szCs w:val="21"/>
        </w:rPr>
        <w:t>J．若斜面是光滑的，则沿斜面向上的拉力为</w:t>
      </w:r>
      <w:r w:rsidRPr="00944BA3">
        <w:rPr>
          <w:rFonts w:ascii="宋体" w:eastAsia="宋体" w:hAnsi="宋体" w:hint="eastAsia"/>
          <w:szCs w:val="21"/>
          <w:u w:val="single"/>
        </w:rPr>
        <w:t xml:space="preserve">　</w:t>
      </w:r>
      <w:r>
        <w:rPr>
          <w:rFonts w:ascii="宋体" w:eastAsia="宋体" w:hAnsi="宋体"/>
          <w:szCs w:val="21"/>
          <w:u w:val="single"/>
        </w:rPr>
        <w:t xml:space="preserve"> </w:t>
      </w:r>
      <w:r w:rsidRPr="00944BA3">
        <w:rPr>
          <w:rFonts w:ascii="宋体" w:eastAsia="宋体" w:hAnsi="宋体" w:hint="eastAsia"/>
          <w:szCs w:val="21"/>
          <w:u w:val="single"/>
        </w:rPr>
        <w:t xml:space="preserve">　</w:t>
      </w:r>
      <w:r w:rsidRPr="00944BA3">
        <w:rPr>
          <w:rFonts w:ascii="宋体" w:eastAsia="宋体" w:hAnsi="宋体" w:hint="eastAsia"/>
          <w:szCs w:val="21"/>
        </w:rPr>
        <w:t>N。</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12．（2020春•北海月考）在水平地面上，用60N的力沿水平方向拉着重为200N的小车前进8m，拉力做功等于</w:t>
      </w:r>
      <w:r w:rsidRPr="00944BA3">
        <w:rPr>
          <w:rFonts w:ascii="宋体" w:eastAsia="宋体" w:hAnsi="宋体" w:hint="eastAsia"/>
          <w:szCs w:val="21"/>
          <w:u w:val="single"/>
        </w:rPr>
        <w:t xml:space="preserve">　</w:t>
      </w:r>
      <w:r>
        <w:rPr>
          <w:rFonts w:ascii="宋体" w:eastAsia="宋体" w:hAnsi="宋体"/>
          <w:szCs w:val="21"/>
          <w:u w:val="single"/>
        </w:rPr>
        <w:t xml:space="preserve">  </w:t>
      </w:r>
      <w:r w:rsidRPr="00944BA3">
        <w:rPr>
          <w:rFonts w:ascii="宋体" w:eastAsia="宋体" w:hAnsi="宋体" w:hint="eastAsia"/>
          <w:szCs w:val="21"/>
          <w:u w:val="single"/>
        </w:rPr>
        <w:t xml:space="preserve">　</w:t>
      </w:r>
      <w:r w:rsidRPr="00944BA3">
        <w:rPr>
          <w:rFonts w:ascii="宋体" w:eastAsia="宋体" w:hAnsi="宋体" w:hint="eastAsia"/>
          <w:szCs w:val="21"/>
        </w:rPr>
        <w:t>J，重力做功等于</w:t>
      </w:r>
      <w:r w:rsidRPr="00944BA3">
        <w:rPr>
          <w:rFonts w:ascii="宋体" w:eastAsia="宋体" w:hAnsi="宋体" w:hint="eastAsia"/>
          <w:szCs w:val="21"/>
          <w:u w:val="single"/>
        </w:rPr>
        <w:t xml:space="preserve">　　</w:t>
      </w:r>
      <w:r w:rsidRPr="00944BA3">
        <w:rPr>
          <w:rFonts w:ascii="宋体" w:eastAsia="宋体" w:hAnsi="宋体" w:hint="eastAsia"/>
          <w:szCs w:val="21"/>
        </w:rPr>
        <w:t>J。</w:t>
      </w:r>
    </w:p>
    <w:p w:rsidR="00872AC4" w:rsidRPr="00944BA3" w:rsidRDefault="00872AC4" w:rsidP="00872AC4">
      <w:pPr>
        <w:spacing w:line="360" w:lineRule="auto"/>
        <w:ind w:firstLine="200"/>
        <w:rPr>
          <w:rFonts w:ascii="宋体" w:eastAsia="宋体" w:hAnsi="宋体"/>
          <w:szCs w:val="21"/>
        </w:rPr>
      </w:pPr>
      <w:r w:rsidRPr="00944BA3">
        <w:rPr>
          <w:rFonts w:ascii="宋体" w:eastAsia="宋体" w:hAnsi="宋体" w:hint="eastAsia"/>
          <w:b/>
          <w:szCs w:val="21"/>
        </w:rPr>
        <w:t>三．计算题（共5小题）</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13．（2020春•浦东新区校级月考）继共享单车之后，电动共享汽车也陆续登陆上海。班主任老师租用如图所示的共享汽车外出家访，人车总质量为800kg，汽车轮胎与地面总接触面积为0.05m</w:t>
      </w:r>
      <w:r w:rsidRPr="00944BA3">
        <w:rPr>
          <w:rFonts w:ascii="宋体" w:eastAsia="宋体" w:hAnsi="宋体" w:hint="eastAsia"/>
          <w:szCs w:val="21"/>
          <w:vertAlign w:val="superscript"/>
        </w:rPr>
        <w:t>2</w:t>
      </w:r>
      <w:r w:rsidRPr="00944BA3">
        <w:rPr>
          <w:rFonts w:ascii="宋体" w:eastAsia="宋体" w:hAnsi="宋体" w:hint="eastAsia"/>
          <w:szCs w:val="21"/>
        </w:rPr>
        <w:t>．这辆汽车从学校出发，沿平直公路以15m/s的速度匀速行驶了10min到达小明家，汽车电动机的功率为4×l0</w:t>
      </w:r>
      <w:r w:rsidRPr="00944BA3">
        <w:rPr>
          <w:rFonts w:ascii="宋体" w:eastAsia="宋体" w:hAnsi="宋体" w:hint="eastAsia"/>
          <w:szCs w:val="21"/>
          <w:vertAlign w:val="superscript"/>
        </w:rPr>
        <w:t>3</w:t>
      </w:r>
      <w:r w:rsidRPr="00944BA3">
        <w:rPr>
          <w:rFonts w:ascii="宋体" w:eastAsia="宋体" w:hAnsi="宋体" w:hint="eastAsia"/>
          <w:szCs w:val="21"/>
        </w:rPr>
        <w:t>W．通过计算回答：</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（1）这辆汽车的总重力是多少？</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lastRenderedPageBreak/>
        <w:t>（2）此过程中电动机做了多少功？</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496BFBEE" wp14:editId="4EACC1D6">
            <wp:extent cx="2000529" cy="1209844"/>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08786" name="Picture24"/>
                    <pic:cNvPicPr/>
                  </pic:nvPicPr>
                  <pic:blipFill>
                    <a:blip r:embed="rId24" cstate="print"/>
                    <a:stretch>
                      <a:fillRect/>
                    </a:stretch>
                  </pic:blipFill>
                  <pic:spPr>
                    <a:xfrm>
                      <a:off x="0" y="0"/>
                      <a:ext cx="2000529" cy="1209844"/>
                    </a:xfrm>
                    <a:prstGeom prst="rect">
                      <a:avLst/>
                    </a:prstGeom>
                  </pic:spPr>
                </pic:pic>
              </a:graphicData>
            </a:graphic>
          </wp:inline>
        </w:drawing>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14．（2020春•黄浦区校级月考）如图所示，不计滑轮重与摩擦，重为100牛的物体A在竖直向上的拉力F作用下匀速上升4米，求拉力F做的功W。</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5495098E" wp14:editId="749C6C1E">
            <wp:extent cx="600159" cy="1009791"/>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9725" name="Picture24"/>
                    <pic:cNvPicPr/>
                  </pic:nvPicPr>
                  <pic:blipFill>
                    <a:blip r:embed="rId25" cstate="print"/>
                    <a:stretch>
                      <a:fillRect/>
                    </a:stretch>
                  </pic:blipFill>
                  <pic:spPr>
                    <a:xfrm>
                      <a:off x="0" y="0"/>
                      <a:ext cx="600159" cy="1009791"/>
                    </a:xfrm>
                    <a:prstGeom prst="rect">
                      <a:avLst/>
                    </a:prstGeom>
                  </pic:spPr>
                </pic:pic>
              </a:graphicData>
            </a:graphic>
          </wp:inline>
        </w:drawing>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15．（2020•肥东县校级一模）如图所示，盘山公路可以简化成物理模型﹣斜面，其中山路成可以看成是斜面长s，山高可以看成是斜面的高h，如图乙所示。一辆重为G的汽车在牵引力F的作用下以速度v沿山路匀速开到山顶，汽车的功率为P，行驶过程中受到地面的摩擦力为f（已知</w:t>
      </w:r>
      <w:proofErr w:type="spellStart"/>
      <w:r w:rsidRPr="00944BA3">
        <w:rPr>
          <w:rFonts w:ascii="宋体" w:eastAsia="宋体" w:hAnsi="宋体" w:hint="eastAsia"/>
          <w:szCs w:val="21"/>
        </w:rPr>
        <w:t>sin</w:t>
      </w:r>
      <w:r w:rsidRPr="00944BA3">
        <w:rPr>
          <w:rFonts w:ascii="宋体" w:eastAsia="宋体" w:hAnsi="宋体"/>
          <w:szCs w:val="21"/>
        </w:rPr>
        <w:t>θ</w:t>
      </w:r>
      <w:proofErr w:type="spellEnd"/>
      <w:r w:rsidRPr="00944BA3">
        <w:rPr>
          <w:rFonts w:ascii="宋体" w:eastAsia="宋体" w:hAnsi="宋体" w:hint="eastAsia"/>
          <w:szCs w:val="21"/>
        </w:rPr>
        <w:t>＝h/s，忽略空气的阻力）</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2FECAB71" wp14:editId="2579E126">
            <wp:extent cx="3886743" cy="1457528"/>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981092" name="Picture24"/>
                    <pic:cNvPicPr/>
                  </pic:nvPicPr>
                  <pic:blipFill>
                    <a:blip r:embed="rId26" cstate="print"/>
                    <a:stretch>
                      <a:fillRect/>
                    </a:stretch>
                  </pic:blipFill>
                  <pic:spPr>
                    <a:xfrm>
                      <a:off x="0" y="0"/>
                      <a:ext cx="3886743" cy="1457528"/>
                    </a:xfrm>
                    <a:prstGeom prst="rect">
                      <a:avLst/>
                    </a:prstGeom>
                  </pic:spPr>
                </pic:pic>
              </a:graphicData>
            </a:graphic>
          </wp:inline>
        </w:drawing>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（1）请利用做功的原理推导摩擦力的表达式：f＝</w:t>
      </w:r>
      <w:r w:rsidRPr="00944BA3">
        <w:rPr>
          <w:rFonts w:ascii="宋体" w:eastAsia="宋体" w:hAnsi="宋体"/>
          <w:noProof/>
          <w:position w:val="-22"/>
          <w:szCs w:val="21"/>
        </w:rPr>
        <w:drawing>
          <wp:inline distT="0" distB="0" distL="0" distR="0" wp14:anchorId="4FBF3323" wp14:editId="7519B8BA">
            <wp:extent cx="121920" cy="335280"/>
            <wp:effectExtent l="0" t="0" r="0" b="762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660501" name="Picture 18"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944BA3">
        <w:rPr>
          <w:rFonts w:ascii="宋体" w:eastAsia="宋体" w:hAnsi="宋体" w:hint="eastAsia"/>
          <w:szCs w:val="21"/>
        </w:rPr>
        <w:t>﹣</w:t>
      </w:r>
      <w:proofErr w:type="spellStart"/>
      <w:r w:rsidRPr="00944BA3">
        <w:rPr>
          <w:rFonts w:ascii="宋体" w:eastAsia="宋体" w:hAnsi="宋体" w:hint="eastAsia"/>
          <w:szCs w:val="21"/>
        </w:rPr>
        <w:t>Gsin</w:t>
      </w:r>
      <w:r w:rsidRPr="00944BA3">
        <w:rPr>
          <w:rFonts w:ascii="宋体" w:eastAsia="宋体" w:hAnsi="宋体"/>
          <w:szCs w:val="21"/>
        </w:rPr>
        <w:t>θ</w:t>
      </w:r>
      <w:proofErr w:type="spellEnd"/>
      <w:r w:rsidRPr="00944BA3">
        <w:rPr>
          <w:rFonts w:ascii="宋体" w:eastAsia="宋体" w:hAnsi="宋体" w:hint="eastAsia"/>
          <w:szCs w:val="21"/>
        </w:rPr>
        <w:t>；</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（2）现在有一辆质量为4000kg的汽车沿着盘山公路以5m/s的速度匀速行驶，汽车发动机的牵引功率为1.5×10</w:t>
      </w:r>
      <w:r w:rsidRPr="00944BA3">
        <w:rPr>
          <w:rFonts w:ascii="宋体" w:eastAsia="宋体" w:hAnsi="宋体" w:hint="eastAsia"/>
          <w:szCs w:val="21"/>
          <w:vertAlign w:val="superscript"/>
        </w:rPr>
        <w:t>5</w:t>
      </w:r>
      <w:r w:rsidRPr="00944BA3">
        <w:rPr>
          <w:rFonts w:ascii="宋体" w:eastAsia="宋体" w:hAnsi="宋体" w:hint="eastAsia"/>
          <w:szCs w:val="21"/>
        </w:rPr>
        <w:t>W，耗时30min到达上山入口，求该过程中汽车克服摩擦力做的功。（已知</w:t>
      </w:r>
      <w:r w:rsidRPr="00944BA3">
        <w:rPr>
          <w:rFonts w:ascii="宋体" w:eastAsia="宋体" w:hAnsi="宋体"/>
          <w:szCs w:val="21"/>
        </w:rPr>
        <w:t>θ</w:t>
      </w:r>
      <w:r w:rsidRPr="00944BA3">
        <w:rPr>
          <w:rFonts w:ascii="宋体" w:eastAsia="宋体" w:hAnsi="宋体" w:hint="eastAsia"/>
          <w:szCs w:val="21"/>
        </w:rPr>
        <w:t>＝30°，g取10N/kg）</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16．（2020•上海模拟）如图所示，重为5牛的国旗在拉力F作用下，4秒内沿竖直方向匀速上升了一段距离，此过程中拉力F的功率为1.5瓦。求：（不考虑摩擦）</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（1）拉力所做的功。</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（2）国旗上升的距离。</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lastRenderedPageBreak/>
        <w:drawing>
          <wp:inline distT="0" distB="0" distL="0" distR="0" wp14:anchorId="76D0B0CD" wp14:editId="3F1BA4A1">
            <wp:extent cx="857370" cy="1257476"/>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879432" name="Picture24"/>
                    <pic:cNvPicPr/>
                  </pic:nvPicPr>
                  <pic:blipFill>
                    <a:blip r:embed="rId28" cstate="print"/>
                    <a:stretch>
                      <a:fillRect/>
                    </a:stretch>
                  </pic:blipFill>
                  <pic:spPr>
                    <a:xfrm>
                      <a:off x="0" y="0"/>
                      <a:ext cx="857370" cy="1257476"/>
                    </a:xfrm>
                    <a:prstGeom prst="rect">
                      <a:avLst/>
                    </a:prstGeom>
                  </pic:spPr>
                </pic:pic>
              </a:graphicData>
            </a:graphic>
          </wp:inline>
        </w:drawing>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17．（2020•临汾一模）在公园里，常看到一些年青人玩一种平衡车，如图所示。小阳阅读此款平衡车的说明书，主要参数如下表所示。</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3848"/>
        <w:gridCol w:w="3823"/>
      </w:tblGrid>
      <w:tr w:rsidR="00872AC4" w:rsidTr="004B3BDD">
        <w:trPr>
          <w:trHeight w:val="451"/>
        </w:trPr>
        <w:tc>
          <w:tcPr>
            <w:tcW w:w="3848"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整车质量</w:t>
            </w:r>
          </w:p>
        </w:tc>
        <w:tc>
          <w:tcPr>
            <w:tcW w:w="3823"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10kg</w:t>
            </w:r>
          </w:p>
        </w:tc>
      </w:tr>
      <w:tr w:rsidR="00872AC4" w:rsidTr="004B3BDD">
        <w:trPr>
          <w:trHeight w:val="451"/>
        </w:trPr>
        <w:tc>
          <w:tcPr>
            <w:tcW w:w="3848"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最大载重</w:t>
            </w:r>
          </w:p>
        </w:tc>
        <w:tc>
          <w:tcPr>
            <w:tcW w:w="3823"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100kg</w:t>
            </w:r>
          </w:p>
        </w:tc>
      </w:tr>
      <w:tr w:rsidR="00872AC4" w:rsidTr="004B3BDD">
        <w:trPr>
          <w:trHeight w:val="463"/>
        </w:trPr>
        <w:tc>
          <w:tcPr>
            <w:tcW w:w="3848"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最高车速</w:t>
            </w:r>
          </w:p>
        </w:tc>
        <w:tc>
          <w:tcPr>
            <w:tcW w:w="3823"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18km/h</w:t>
            </w:r>
          </w:p>
        </w:tc>
      </w:tr>
      <w:tr w:rsidR="00872AC4" w:rsidTr="004B3BDD">
        <w:trPr>
          <w:trHeight w:val="915"/>
        </w:trPr>
        <w:tc>
          <w:tcPr>
            <w:tcW w:w="3848"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轮胎与地面接触总面积</w:t>
            </w:r>
          </w:p>
        </w:tc>
        <w:tc>
          <w:tcPr>
            <w:tcW w:w="3823"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4×10</w:t>
            </w:r>
            <w:r w:rsidRPr="00944BA3">
              <w:rPr>
                <w:rFonts w:ascii="宋体" w:eastAsia="宋体" w:hAnsi="宋体" w:hint="eastAsia"/>
                <w:szCs w:val="21"/>
                <w:vertAlign w:val="superscript"/>
              </w:rPr>
              <w:t>﹣3</w:t>
            </w:r>
            <w:r w:rsidRPr="00944BA3">
              <w:rPr>
                <w:rFonts w:ascii="宋体" w:eastAsia="宋体" w:hAnsi="宋体" w:hint="eastAsia"/>
                <w:szCs w:val="21"/>
              </w:rPr>
              <w:t>m</w:t>
            </w:r>
            <w:r w:rsidRPr="00944BA3">
              <w:rPr>
                <w:rFonts w:ascii="宋体" w:eastAsia="宋体" w:hAnsi="宋体" w:hint="eastAsia"/>
                <w:szCs w:val="21"/>
                <w:vertAlign w:val="superscript"/>
              </w:rPr>
              <w:t>2</w:t>
            </w:r>
          </w:p>
        </w:tc>
      </w:tr>
    </w:tbl>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（1）请你估算小阳站在平衡车上时，平衡车对水平地面的压强是多少？</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（2）该平衡车在平直的地面上以最高车速匀速前行40s，受到的平均阻力是小阳和平衡车总重力的0.1倍，则此过程中平衡车克服阻力做的功是多少？</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15BA4C31" wp14:editId="27099EBD">
            <wp:extent cx="1234440" cy="1088982"/>
            <wp:effectExtent l="0" t="0" r="381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557266" name="Picture24"/>
                    <pic:cNvPicPr/>
                  </pic:nvPicPr>
                  <pic:blipFill>
                    <a:blip r:embed="rId29" cstate="print"/>
                    <a:stretch>
                      <a:fillRect/>
                    </a:stretch>
                  </pic:blipFill>
                  <pic:spPr>
                    <a:xfrm>
                      <a:off x="0" y="0"/>
                      <a:ext cx="1243664" cy="1097119"/>
                    </a:xfrm>
                    <a:prstGeom prst="rect">
                      <a:avLst/>
                    </a:prstGeom>
                  </pic:spPr>
                </pic:pic>
              </a:graphicData>
            </a:graphic>
          </wp:inline>
        </w:drawing>
      </w:r>
    </w:p>
    <w:p w:rsidR="00872AC4" w:rsidRPr="00944BA3" w:rsidRDefault="00872AC4" w:rsidP="00872AC4">
      <w:pPr>
        <w:spacing w:line="360" w:lineRule="auto"/>
        <w:ind w:firstLine="200"/>
        <w:rPr>
          <w:rFonts w:ascii="宋体" w:eastAsia="宋体" w:hAnsi="宋体"/>
          <w:szCs w:val="21"/>
        </w:rPr>
      </w:pPr>
      <w:r w:rsidRPr="00944BA3">
        <w:rPr>
          <w:rFonts w:ascii="宋体" w:eastAsia="宋体" w:hAnsi="宋体" w:hint="eastAsia"/>
          <w:b/>
          <w:szCs w:val="21"/>
        </w:rPr>
        <w:t>四．综合能力题（共1小题）</w:t>
      </w:r>
    </w:p>
    <w:p w:rsidR="00872AC4" w:rsidRPr="00944BA3" w:rsidRDefault="00872AC4" w:rsidP="00872AC4">
      <w:pPr>
        <w:spacing w:line="360" w:lineRule="auto"/>
        <w:ind w:left="273" w:hangingChars="130" w:hanging="273"/>
        <w:rPr>
          <w:rFonts w:ascii="宋体" w:eastAsia="宋体" w:hAnsi="宋体"/>
          <w:szCs w:val="21"/>
        </w:rPr>
      </w:pPr>
      <w:r w:rsidRPr="00944BA3">
        <w:rPr>
          <w:rFonts w:ascii="宋体" w:eastAsia="宋体" w:hAnsi="宋体" w:hint="eastAsia"/>
          <w:szCs w:val="21"/>
        </w:rPr>
        <w:t>18．（2019•惠山区一模）江苏广播电台在2019年3•15期间对某知名汽车品牌E级轿车连续出现减震器断裂事故（××减震门）进行了跟踪报道。汽车悬架系统上都装有减震器（如图甲），减震器一般和弹簧配合使用进行共同减震（结构简图如图乙），当汽车压下时弹簧被压缩，同时减震器中活塞向下运动，挤压减震器内部注入的油液，由于挤压作用，油液会在上下两个工作缸内上下流动，从而产生一定的阻力，减弱汽车的上下振动，改善汽车行驶的平顺性和舒适性。如果来自外界的力过大时，弹簧迅速压至最低位置，减震器压到底部，出现减震器断裂造成汽车底盘触及地面等严重交通事故。</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lastRenderedPageBreak/>
        <w:drawing>
          <wp:inline distT="0" distB="0" distL="0" distR="0" wp14:anchorId="371B6F35" wp14:editId="32862716">
            <wp:extent cx="4829850" cy="2067214"/>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144779" name="Picture24"/>
                    <pic:cNvPicPr/>
                  </pic:nvPicPr>
                  <pic:blipFill>
                    <a:blip r:embed="rId30" cstate="print"/>
                    <a:stretch>
                      <a:fillRect/>
                    </a:stretch>
                  </pic:blipFill>
                  <pic:spPr>
                    <a:xfrm>
                      <a:off x="0" y="0"/>
                      <a:ext cx="4829850" cy="2067214"/>
                    </a:xfrm>
                    <a:prstGeom prst="rect">
                      <a:avLst/>
                    </a:prstGeom>
                  </pic:spPr>
                </pic:pic>
              </a:graphicData>
            </a:graphic>
          </wp:inline>
        </w:drawing>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（1）为避免减震器变形，车主采取的规避风险方法中，不可行的是</w:t>
      </w:r>
      <w:r w:rsidRPr="00944BA3">
        <w:rPr>
          <w:rFonts w:ascii="宋体" w:eastAsia="宋体" w:hAnsi="宋体" w:hint="eastAsia"/>
          <w:szCs w:val="21"/>
          <w:u w:val="single"/>
        </w:rPr>
        <w:t xml:space="preserve">　　</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A．过颠簸路段时尽量加速通过</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B．适当降低汽车轮胎的胎压，提高轮胎的弹性空间</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C．换用普通轮胎，避免使用强度大的防爆胎，缓解减震器压力D．尽量避免前轮快速通过路牙或者撞到路墩</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（2）在一般召回处理策略中，有些厂商采用更换减震弹簧的方式去加以巩固。通过查阅资料发现，对于某种材质的弹簧在压缩或伸长时其形变量的影响因素及实验数据如表。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275"/>
        <w:gridCol w:w="1275"/>
        <w:gridCol w:w="1275"/>
        <w:gridCol w:w="1275"/>
        <w:gridCol w:w="1275"/>
      </w:tblGrid>
      <w:tr w:rsidR="00872AC4" w:rsidTr="004B3BDD">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试验次数</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弹簧长度</w:t>
            </w:r>
          </w:p>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L/m</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横截面积S/cm</w:t>
            </w:r>
            <w:r w:rsidRPr="00944BA3">
              <w:rPr>
                <w:rFonts w:ascii="宋体" w:eastAsia="宋体" w:hAnsi="宋体" w:hint="eastAsia"/>
                <w:szCs w:val="21"/>
                <w:vertAlign w:val="superscript"/>
              </w:rPr>
              <w:t>2</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所受拉力</w:t>
            </w:r>
          </w:p>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F/N</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伸长量</w:t>
            </w:r>
          </w:p>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△L/cm</w:t>
            </w:r>
          </w:p>
        </w:tc>
      </w:tr>
      <w:tr w:rsidR="00872AC4" w:rsidTr="004B3BDD">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0.05</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500</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0.8</w:t>
            </w:r>
          </w:p>
        </w:tc>
      </w:tr>
      <w:tr w:rsidR="00872AC4" w:rsidTr="004B3BDD">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2</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0.10</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500</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0.4</w:t>
            </w:r>
          </w:p>
        </w:tc>
      </w:tr>
      <w:tr w:rsidR="00872AC4" w:rsidTr="004B3BDD">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3</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2</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0.05</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500</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1.6</w:t>
            </w:r>
          </w:p>
        </w:tc>
      </w:tr>
      <w:tr w:rsidR="00872AC4" w:rsidTr="004B3BDD">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4</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2</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0.05</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1000</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3.2</w:t>
            </w:r>
          </w:p>
        </w:tc>
      </w:tr>
      <w:tr w:rsidR="00872AC4" w:rsidTr="004B3BDD">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5</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4</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0.10</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1000</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3.2</w:t>
            </w:r>
          </w:p>
        </w:tc>
      </w:tr>
      <w:tr w:rsidR="00872AC4" w:rsidTr="004B3BDD">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6</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4</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0.20</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1000</w:t>
            </w:r>
          </w:p>
        </w:tc>
        <w:tc>
          <w:tcPr>
            <w:tcW w:w="1275" w:type="dxa"/>
          </w:tcPr>
          <w:p w:rsidR="00872AC4" w:rsidRPr="00944BA3" w:rsidRDefault="00872AC4" w:rsidP="004B3BDD">
            <w:pPr>
              <w:spacing w:line="360" w:lineRule="auto"/>
              <w:ind w:firstLine="200"/>
              <w:jc w:val="center"/>
              <w:rPr>
                <w:rFonts w:ascii="宋体" w:eastAsia="宋体" w:hAnsi="宋体"/>
                <w:szCs w:val="21"/>
              </w:rPr>
            </w:pPr>
            <w:r w:rsidRPr="00944BA3">
              <w:rPr>
                <w:rFonts w:ascii="宋体" w:eastAsia="宋体" w:hAnsi="宋体" w:hint="eastAsia"/>
                <w:szCs w:val="21"/>
              </w:rPr>
              <w:t>1.6</w:t>
            </w:r>
          </w:p>
        </w:tc>
      </w:tr>
    </w:tbl>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在一次对汽车的减震测试中，对汽车轮胎都使用了一套这样的组合减震器。使用的减震器内部自平衡状态向下移动的最大长度为10cm，外部配备由该材质制作了长度为0.5m，横截面积为0.08cm</w:t>
      </w:r>
      <w:r w:rsidRPr="00944BA3">
        <w:rPr>
          <w:rFonts w:ascii="宋体" w:eastAsia="宋体" w:hAnsi="宋体" w:hint="eastAsia"/>
          <w:szCs w:val="21"/>
          <w:vertAlign w:val="superscript"/>
        </w:rPr>
        <w:t>2</w:t>
      </w:r>
      <w:r w:rsidRPr="00944BA3">
        <w:rPr>
          <w:rFonts w:ascii="宋体" w:eastAsia="宋体" w:hAnsi="宋体" w:hint="eastAsia"/>
          <w:szCs w:val="21"/>
        </w:rPr>
        <w:t>的减震弹簧。在经过某颠簸路段时，对某个减震器产生了2.5×10</w:t>
      </w:r>
      <w:r w:rsidRPr="00944BA3">
        <w:rPr>
          <w:rFonts w:ascii="宋体" w:eastAsia="宋体" w:hAnsi="宋体" w:hint="eastAsia"/>
          <w:szCs w:val="21"/>
          <w:vertAlign w:val="superscript"/>
        </w:rPr>
        <w:t>4</w:t>
      </w:r>
      <w:r w:rsidRPr="00944BA3">
        <w:rPr>
          <w:rFonts w:ascii="宋体" w:eastAsia="宋体" w:hAnsi="宋体" w:hint="eastAsia"/>
          <w:szCs w:val="21"/>
        </w:rPr>
        <w:t>N的压力，恰好将其推到了底端。</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szCs w:val="21"/>
        </w:rPr>
        <w:t>①</w:t>
      </w:r>
      <w:r w:rsidRPr="00944BA3">
        <w:rPr>
          <w:rFonts w:ascii="宋体" w:eastAsia="宋体" w:hAnsi="宋体" w:hint="eastAsia"/>
          <w:szCs w:val="21"/>
        </w:rPr>
        <w:t>该材料发生形变时，伸长量的表达式为</w:t>
      </w:r>
      <w:r w:rsidRPr="00944BA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44BA3">
        <w:rPr>
          <w:rFonts w:ascii="宋体" w:eastAsia="宋体" w:hAnsi="宋体" w:hint="eastAsia"/>
          <w:szCs w:val="21"/>
          <w:u w:val="single"/>
        </w:rPr>
        <w:t xml:space="preserve">　</w:t>
      </w:r>
      <w:r w:rsidRPr="00944BA3">
        <w:rPr>
          <w:rFonts w:ascii="宋体" w:eastAsia="宋体" w:hAnsi="宋体" w:hint="eastAsia"/>
          <w:szCs w:val="21"/>
        </w:rPr>
        <w:t>（比例常数可用k表示，不用求出）。</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szCs w:val="21"/>
        </w:rPr>
        <w:lastRenderedPageBreak/>
        <w:t>②</w:t>
      </w:r>
      <w:r w:rsidRPr="00944BA3">
        <w:rPr>
          <w:rFonts w:ascii="宋体" w:eastAsia="宋体" w:hAnsi="宋体" w:hint="eastAsia"/>
          <w:szCs w:val="21"/>
        </w:rPr>
        <w:t>通过分析数据，减振弹簧受到的最大压力为</w:t>
      </w:r>
      <w:r w:rsidRPr="00944BA3">
        <w:rPr>
          <w:rFonts w:ascii="宋体" w:eastAsia="宋体" w:hAnsi="宋体" w:hint="eastAsia"/>
          <w:szCs w:val="21"/>
          <w:u w:val="single"/>
        </w:rPr>
        <w:t xml:space="preserve">　</w:t>
      </w:r>
      <w:r>
        <w:rPr>
          <w:rFonts w:ascii="宋体" w:eastAsia="宋体" w:hAnsi="宋体"/>
          <w:szCs w:val="21"/>
          <w:u w:val="single"/>
        </w:rPr>
        <w:t xml:space="preserve">    </w:t>
      </w:r>
      <w:r w:rsidRPr="00944BA3">
        <w:rPr>
          <w:rFonts w:ascii="宋体" w:eastAsia="宋体" w:hAnsi="宋体" w:hint="eastAsia"/>
          <w:szCs w:val="21"/>
          <w:u w:val="single"/>
        </w:rPr>
        <w:t xml:space="preserve">　</w:t>
      </w:r>
      <w:r w:rsidRPr="00944BA3">
        <w:rPr>
          <w:rFonts w:ascii="宋体" w:eastAsia="宋体" w:hAnsi="宋体" w:hint="eastAsia"/>
          <w:szCs w:val="21"/>
        </w:rPr>
        <w:t>N。</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szCs w:val="21"/>
        </w:rPr>
        <w:t>③</w:t>
      </w:r>
      <w:r w:rsidRPr="00944BA3">
        <w:rPr>
          <w:rFonts w:ascii="宋体" w:eastAsia="宋体" w:hAnsi="宋体" w:hint="eastAsia"/>
          <w:szCs w:val="21"/>
        </w:rPr>
        <w:t>这个减震器在此过程中产生的平均阻力至少为多大？</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szCs w:val="21"/>
        </w:rPr>
        <w:t>（3）某次低速测试时，该研究小组绘制了汽车行驶中牵引力与速度的关系图象（如图），试求在本次测试中汽车发动机每分钟所做的功的大小。</w:t>
      </w:r>
    </w:p>
    <w:p w:rsidR="00872AC4" w:rsidRPr="00944BA3" w:rsidRDefault="00872AC4" w:rsidP="00872AC4">
      <w:pPr>
        <w:spacing w:line="360" w:lineRule="auto"/>
        <w:ind w:leftChars="130" w:left="273" w:firstLine="200"/>
        <w:rPr>
          <w:rFonts w:ascii="宋体" w:eastAsia="宋体" w:hAnsi="宋体"/>
          <w:szCs w:val="21"/>
        </w:rPr>
      </w:pPr>
      <w:r w:rsidRPr="00944BA3">
        <w:rPr>
          <w:rFonts w:ascii="宋体" w:eastAsia="宋体" w:hAnsi="宋体" w:hint="eastAsia"/>
          <w:noProof/>
          <w:szCs w:val="21"/>
        </w:rPr>
        <w:drawing>
          <wp:inline distT="0" distB="0" distL="0" distR="0" wp14:anchorId="4EF9E9BE" wp14:editId="64890E7D">
            <wp:extent cx="1657581" cy="1333686"/>
            <wp:effectExtent l="0" t="0" r="0"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334932" name="Picture24"/>
                    <pic:cNvPicPr/>
                  </pic:nvPicPr>
                  <pic:blipFill>
                    <a:blip r:embed="rId31" cstate="print"/>
                    <a:stretch>
                      <a:fillRect/>
                    </a:stretch>
                  </pic:blipFill>
                  <pic:spPr>
                    <a:xfrm>
                      <a:off x="0" y="0"/>
                      <a:ext cx="1657581" cy="1333686"/>
                    </a:xfrm>
                    <a:prstGeom prst="rect">
                      <a:avLst/>
                    </a:prstGeom>
                  </pic:spPr>
                </pic:pic>
              </a:graphicData>
            </a:graphic>
          </wp:inline>
        </w:drawing>
      </w:r>
    </w:p>
    <w:p w:rsidR="00872AC4" w:rsidRPr="00F37A15" w:rsidRDefault="00872AC4" w:rsidP="00872AC4">
      <w:pPr>
        <w:spacing w:line="360" w:lineRule="auto"/>
        <w:ind w:firstLineChars="200" w:firstLine="422"/>
        <w:rPr>
          <w:rFonts w:ascii="宋体" w:eastAsia="宋体" w:hAnsi="宋体"/>
          <w:b/>
          <w:color w:val="FF0000"/>
          <w:szCs w:val="21"/>
          <w:highlight w:val="green"/>
        </w:rPr>
      </w:pPr>
    </w:p>
    <w:p w:rsidR="00E30D3D" w:rsidRPr="00872AC4" w:rsidRDefault="00E30D3D" w:rsidP="00872AC4"/>
    <w:sectPr w:rsidR="00E30D3D" w:rsidRPr="00872AC4">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441" w:rsidRDefault="00960441" w:rsidP="00A74E01">
      <w:r>
        <w:separator/>
      </w:r>
    </w:p>
  </w:endnote>
  <w:endnote w:type="continuationSeparator" w:id="0">
    <w:p w:rsidR="00960441" w:rsidRDefault="00960441"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441" w:rsidRDefault="00960441" w:rsidP="00A74E01">
      <w:r>
        <w:separator/>
      </w:r>
    </w:p>
  </w:footnote>
  <w:footnote w:type="continuationSeparator" w:id="0">
    <w:p w:rsidR="00960441" w:rsidRDefault="00960441"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456E91"/>
    <w:rsid w:val="00872AC4"/>
    <w:rsid w:val="00960441"/>
    <w:rsid w:val="00A74E01"/>
    <w:rsid w:val="00C2652A"/>
    <w:rsid w:val="00D31803"/>
    <w:rsid w:val="00E30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603</Words>
  <Characters>3440</Characters>
  <Application>Microsoft Office Word</Application>
  <DocSecurity>0</DocSecurity>
  <Lines>28</Lines>
  <Paragraphs>8</Paragraphs>
  <ScaleCrop>false</ScaleCrop>
  <Company>China</Company>
  <LinksUpToDate>false</LinksUpToDate>
  <CharactersWithSpaces>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2020-06-22T13:14:00Z</dcterms:created>
  <dcterms:modified xsi:type="dcterms:W3CDTF">2020-06-22T13:14:00Z</dcterms:modified>
</cp:coreProperties>
</file>