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28EE4" w14:textId="77777777" w:rsidR="00B82B08" w:rsidRDefault="00000000">
      <w:pPr>
        <w:widowControl/>
        <w:jc w:val="center"/>
        <w:rPr>
          <w:rFonts w:ascii="Times New Roman" w:eastAsia="宋体" w:hAnsi="宋体" w:cs="Times New Roman" w:hint="eastAsia"/>
          <w:kern w:val="0"/>
          <w:sz w:val="22"/>
        </w:rPr>
      </w:pPr>
      <w:r>
        <w:rPr>
          <w:rFonts w:ascii="Times New Roman" w:eastAsia="宋体" w:hAnsi="宋体" w:cs="Times New Roman" w:hint="eastAsia"/>
          <w:b/>
          <w:kern w:val="0"/>
          <w:sz w:val="36"/>
          <w:szCs w:val="36"/>
        </w:rPr>
        <w:t>第二节</w:t>
      </w:r>
      <w:r>
        <w:rPr>
          <w:rFonts w:ascii="Times New Roman" w:eastAsia="宋体" w:hAnsi="宋体" w:cs="Times New Roman" w:hint="eastAsia"/>
          <w:kern w:val="0"/>
          <w:sz w:val="36"/>
          <w:szCs w:val="36"/>
        </w:rPr>
        <w:t xml:space="preserve">　</w:t>
      </w:r>
      <w:r>
        <w:rPr>
          <w:rFonts w:ascii="Times New Roman" w:eastAsia="宋体" w:hAnsi="宋体" w:cs="Times New Roman" w:hint="eastAsia"/>
          <w:b/>
          <w:kern w:val="0"/>
          <w:sz w:val="36"/>
          <w:szCs w:val="36"/>
        </w:rPr>
        <w:t>功</w:t>
      </w:r>
      <w:r>
        <w:rPr>
          <w:rFonts w:ascii="Times New Roman" w:eastAsia="宋体" w:hAnsi="宋体" w:cs="Times New Roman" w:hint="eastAsia"/>
          <w:kern w:val="0"/>
          <w:sz w:val="36"/>
          <w:szCs w:val="36"/>
        </w:rPr>
        <w:t xml:space="preserve">　</w:t>
      </w:r>
      <w:r>
        <w:rPr>
          <w:rFonts w:ascii="Times New Roman" w:eastAsia="宋体" w:hAnsi="宋体" w:cs="Times New Roman" w:hint="eastAsia"/>
          <w:b/>
          <w:kern w:val="0"/>
          <w:sz w:val="36"/>
          <w:szCs w:val="36"/>
        </w:rPr>
        <w:t>率</w:t>
      </w:r>
    </w:p>
    <w:p w14:paraId="5D60CD04" w14:textId="77777777" w:rsidR="00B82B08" w:rsidRDefault="00000000">
      <w:pPr>
        <w:widowControl/>
        <w:jc w:val="left"/>
        <w:rPr>
          <w:rFonts w:ascii="Times New Roman" w:eastAsia="宋体" w:hAnsi="宋体" w:cs="Times New Roman" w:hint="eastAsia"/>
          <w:kern w:val="0"/>
          <w:sz w:val="22"/>
        </w:rPr>
      </w:pPr>
      <w:r>
        <w:rPr>
          <w:rFonts w:ascii="Times New Roman" w:eastAsia="宋体" w:hAnsi="宋体" w:cs="Times New Roman"/>
          <w:kern w:val="0"/>
          <w:sz w:val="22"/>
        </w:rPr>
        <w:t xml:space="preserve"> </w:t>
      </w:r>
    </w:p>
    <w:p w14:paraId="65A60CF5" w14:textId="77777777" w:rsidR="00B82B08"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教学目标</w:t>
      </w:r>
      <w:r>
        <w:rPr>
          <w:rFonts w:ascii="Cambria Math" w:eastAsia="宋体" w:hAnsi="Cambria Math" w:cs="Times New Roman"/>
          <w:color w:val="ABD8DA"/>
          <w:kern w:val="0"/>
          <w:szCs w:val="21"/>
        </w:rPr>
        <w:t>◇</w:t>
      </w:r>
    </w:p>
    <w:p w14:paraId="2E4C1289" w14:textId="77777777" w:rsidR="00B82B08"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592C3E1B" wp14:editId="11577518">
            <wp:extent cx="71755" cy="179705"/>
            <wp:effectExtent l="0" t="0" r="4445" b="10795"/>
            <wp:docPr id="153" name="image1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image141.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知识目标</w:t>
      </w:r>
      <w:r>
        <w:rPr>
          <w:rFonts w:ascii="Times New Roman" w:eastAsia="宋体" w:hAnsi="宋体" w:cs="Times New Roman"/>
          <w:noProof/>
          <w:kern w:val="0"/>
          <w:sz w:val="22"/>
        </w:rPr>
        <w:drawing>
          <wp:inline distT="0" distB="0" distL="0" distR="0" wp14:anchorId="6333CC25" wp14:editId="552B8AA5">
            <wp:extent cx="71755" cy="179705"/>
            <wp:effectExtent l="0" t="0" r="4445" b="10795"/>
            <wp:docPr id="154" name="image1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 name="image142.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376FCB17"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知道功率的概念。</w:t>
      </w:r>
    </w:p>
    <w:p w14:paraId="56CF0978"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知道功率的单位的含义。</w:t>
      </w:r>
    </w:p>
    <w:p w14:paraId="5FAB31CF"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3</w:t>
      </w:r>
      <w:r>
        <w:rPr>
          <w:rFonts w:ascii="Times New Roman" w:eastAsia="宋体" w:hAnsi="Times New Roman" w:cs="Times New Roman"/>
          <w:kern w:val="0"/>
          <w:sz w:val="22"/>
        </w:rPr>
        <w:t>.</w:t>
      </w:r>
      <w:r>
        <w:rPr>
          <w:rFonts w:ascii="Times New Roman" w:eastAsia="宋体" w:hAnsi="宋体" w:cs="Times New Roman" w:hint="eastAsia"/>
          <w:kern w:val="0"/>
          <w:sz w:val="22"/>
        </w:rPr>
        <w:t>能利用功率的定义式进行简单的计算。</w:t>
      </w:r>
    </w:p>
    <w:p w14:paraId="45A2BDA5"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4</w:t>
      </w:r>
      <w:r>
        <w:rPr>
          <w:rFonts w:ascii="Times New Roman" w:eastAsia="宋体" w:hAnsi="Times New Roman" w:cs="Times New Roman"/>
          <w:kern w:val="0"/>
          <w:sz w:val="22"/>
        </w:rPr>
        <w:t>.</w:t>
      </w:r>
      <w:r>
        <w:rPr>
          <w:rFonts w:ascii="Times New Roman" w:eastAsia="宋体" w:hAnsi="宋体" w:cs="Times New Roman" w:hint="eastAsia"/>
          <w:kern w:val="0"/>
          <w:sz w:val="22"/>
        </w:rPr>
        <w:t>能将功率与日常生活结合起来。</w:t>
      </w:r>
    </w:p>
    <w:p w14:paraId="0F524EEB" w14:textId="77777777" w:rsidR="00B82B08"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0272C8AB" wp14:editId="0888EABE">
            <wp:extent cx="71755" cy="179705"/>
            <wp:effectExtent l="0" t="0" r="4445" b="10795"/>
            <wp:docPr id="155" name="image14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image143.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能力目标</w:t>
      </w:r>
      <w:r>
        <w:rPr>
          <w:rFonts w:ascii="Times New Roman" w:eastAsia="宋体" w:hAnsi="宋体" w:cs="Times New Roman"/>
          <w:noProof/>
          <w:kern w:val="0"/>
          <w:sz w:val="22"/>
        </w:rPr>
        <w:drawing>
          <wp:inline distT="0" distB="0" distL="0" distR="0" wp14:anchorId="07A22B5C" wp14:editId="73661298">
            <wp:extent cx="71755" cy="179705"/>
            <wp:effectExtent l="0" t="0" r="4445" b="10795"/>
            <wp:docPr id="156" name="image1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image144.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63AA3708"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通过功率概念的教学，使学生体会概念类比的研究方法。</w:t>
      </w:r>
    </w:p>
    <w:p w14:paraId="140E0773" w14:textId="77777777" w:rsidR="00B82B08"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2DE44C48" wp14:editId="2A4F2ADE">
            <wp:extent cx="71755" cy="179705"/>
            <wp:effectExtent l="0" t="0" r="4445" b="10795"/>
            <wp:docPr id="157" name="image1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 name="image145.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素养目标</w:t>
      </w:r>
      <w:r>
        <w:rPr>
          <w:rFonts w:ascii="Times New Roman" w:eastAsia="宋体" w:hAnsi="宋体" w:cs="Times New Roman"/>
          <w:noProof/>
          <w:kern w:val="0"/>
          <w:sz w:val="22"/>
        </w:rPr>
        <w:drawing>
          <wp:inline distT="0" distB="0" distL="0" distR="0" wp14:anchorId="3A2C4FC7" wp14:editId="50FD69EC">
            <wp:extent cx="71755" cy="179705"/>
            <wp:effectExtent l="0" t="0" r="4445" b="10795"/>
            <wp:docPr id="158" name="image14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 name="image146.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79407C93"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通过对功率概念的学习，培养学生运用科学方法探究问题的意识。</w:t>
      </w:r>
    </w:p>
    <w:p w14:paraId="39F7FD47" w14:textId="77777777" w:rsidR="00B82B08"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教学重难点</w:t>
      </w:r>
      <w:r>
        <w:rPr>
          <w:rFonts w:ascii="Cambria Math" w:eastAsia="宋体" w:hAnsi="Cambria Math" w:cs="Times New Roman"/>
          <w:color w:val="ABD8DA"/>
          <w:kern w:val="0"/>
          <w:szCs w:val="21"/>
        </w:rPr>
        <w:t>◇</w:t>
      </w:r>
    </w:p>
    <w:p w14:paraId="79BC5997"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24D55A67" wp14:editId="27F9E8D4">
            <wp:extent cx="71755" cy="179705"/>
            <wp:effectExtent l="0" t="0" r="4445" b="10795"/>
            <wp:docPr id="159" name="image14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image147.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教学重点</w:t>
      </w:r>
      <w:r>
        <w:rPr>
          <w:rFonts w:ascii="Times New Roman" w:eastAsia="宋体" w:hAnsi="宋体" w:cs="Times New Roman"/>
          <w:noProof/>
          <w:kern w:val="0"/>
          <w:sz w:val="22"/>
        </w:rPr>
        <w:drawing>
          <wp:inline distT="0" distB="0" distL="0" distR="0" wp14:anchorId="3965C477" wp14:editId="102ECC98">
            <wp:extent cx="71755" cy="179705"/>
            <wp:effectExtent l="0" t="0" r="4445" b="10795"/>
            <wp:docPr id="160" name="image14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 name="image148.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49C5FD07"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功率的概念、意义及计算。</w:t>
      </w:r>
    </w:p>
    <w:p w14:paraId="4B88C318" w14:textId="77777777" w:rsidR="00B82B08" w:rsidRDefault="00000000">
      <w:pPr>
        <w:widowControl/>
        <w:jc w:val="left"/>
        <w:rPr>
          <w:rFonts w:ascii="Times New Roman" w:eastAsia="宋体" w:hAnsi="宋体" w:cs="Times New Roman" w:hint="eastAsia"/>
          <w:kern w:val="0"/>
          <w:sz w:val="22"/>
        </w:rPr>
      </w:pPr>
      <w:r>
        <w:rPr>
          <w:rFonts w:ascii="Times New Roman" w:eastAsia="宋体" w:hAnsi="宋体" w:cs="Times New Roman"/>
          <w:noProof/>
          <w:kern w:val="0"/>
          <w:sz w:val="22"/>
        </w:rPr>
        <w:drawing>
          <wp:inline distT="0" distB="0" distL="0" distR="0" wp14:anchorId="6E6BA202" wp14:editId="323308CF">
            <wp:extent cx="71755" cy="179705"/>
            <wp:effectExtent l="0" t="0" r="4445" b="10795"/>
            <wp:docPr id="161" name="image14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 name="image149.jpeg"/>
                    <pic:cNvPicPr>
                      <a:picLocks noChangeAspect="1"/>
                    </pic:cNvPicPr>
                  </pic:nvPicPr>
                  <pic:blipFill>
                    <a:blip r:embed="rId7"/>
                    <a:stretch>
                      <a:fillRect/>
                    </a:stretch>
                  </pic:blipFill>
                  <pic:spPr>
                    <a:xfrm>
                      <a:off x="0" y="0"/>
                      <a:ext cx="72000" cy="180000"/>
                    </a:xfrm>
                    <a:prstGeom prst="rect">
                      <a:avLst/>
                    </a:prstGeom>
                  </pic:spPr>
                </pic:pic>
              </a:graphicData>
            </a:graphic>
          </wp:inline>
        </w:drawing>
      </w:r>
      <w:r>
        <w:rPr>
          <w:rFonts w:ascii="Arial" w:eastAsia="黑体" w:hAnsi="黑体" w:cs="Times New Roman" w:hint="eastAsia"/>
          <w:kern w:val="0"/>
          <w:sz w:val="22"/>
        </w:rPr>
        <w:t>教学难点</w:t>
      </w:r>
      <w:r>
        <w:rPr>
          <w:rFonts w:ascii="Times New Roman" w:eastAsia="宋体" w:hAnsi="宋体" w:cs="Times New Roman"/>
          <w:noProof/>
          <w:kern w:val="0"/>
          <w:sz w:val="22"/>
        </w:rPr>
        <w:drawing>
          <wp:inline distT="0" distB="0" distL="0" distR="0" wp14:anchorId="6AE5BE32" wp14:editId="0ABE6B92">
            <wp:extent cx="71755" cy="179705"/>
            <wp:effectExtent l="0" t="0" r="4445" b="10795"/>
            <wp:docPr id="162" name="image15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image150.jpeg"/>
                    <pic:cNvPicPr>
                      <a:picLocks noChangeAspect="1"/>
                    </pic:cNvPicPr>
                  </pic:nvPicPr>
                  <pic:blipFill>
                    <a:blip r:embed="rId8"/>
                    <a:stretch>
                      <a:fillRect/>
                    </a:stretch>
                  </pic:blipFill>
                  <pic:spPr>
                    <a:xfrm>
                      <a:off x="0" y="0"/>
                      <a:ext cx="72000" cy="180000"/>
                    </a:xfrm>
                    <a:prstGeom prst="rect">
                      <a:avLst/>
                    </a:prstGeom>
                  </pic:spPr>
                </pic:pic>
              </a:graphicData>
            </a:graphic>
          </wp:inline>
        </w:drawing>
      </w:r>
    </w:p>
    <w:p w14:paraId="58B1497B"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功率的概念及有关计算。</w:t>
      </w:r>
    </w:p>
    <w:p w14:paraId="245CE4C1" w14:textId="77777777" w:rsidR="00B82B08"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教学过程</w:t>
      </w:r>
      <w:r>
        <w:rPr>
          <w:rFonts w:ascii="Cambria Math" w:eastAsia="宋体" w:hAnsi="Cambria Math" w:cs="Times New Roman"/>
          <w:color w:val="ABD8DA"/>
          <w:kern w:val="0"/>
          <w:szCs w:val="21"/>
        </w:rPr>
        <w:t>◇</w:t>
      </w:r>
    </w:p>
    <w:p w14:paraId="1AC07743" w14:textId="77777777" w:rsidR="00B82B08" w:rsidRDefault="00000000">
      <w:pPr>
        <w:widowControl/>
        <w:ind w:firstLineChars="200" w:firstLine="440"/>
        <w:jc w:val="left"/>
        <w:rPr>
          <w:rFonts w:ascii="Arial" w:eastAsia="黑体" w:hAnsi="黑体" w:cs="Times New Roman" w:hint="eastAsia"/>
          <w:kern w:val="0"/>
          <w:sz w:val="22"/>
        </w:rPr>
      </w:pPr>
      <w:r>
        <w:rPr>
          <w:rFonts w:ascii="Arial" w:eastAsia="黑体" w:hAnsi="黑体" w:cs="Times New Roman" w:hint="eastAsia"/>
          <w:kern w:val="0"/>
          <w:sz w:val="22"/>
        </w:rPr>
        <w:t>一、新课导入</w:t>
      </w:r>
    </w:p>
    <w:p w14:paraId="64AC1330"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现代化建设的过程中，一座座桥梁，一幢</w:t>
      </w:r>
      <w:proofErr w:type="gramStart"/>
      <w:r>
        <w:rPr>
          <w:rFonts w:ascii="Times New Roman" w:eastAsia="宋体" w:hAnsi="宋体" w:cs="Times New Roman" w:hint="eastAsia"/>
          <w:kern w:val="0"/>
          <w:sz w:val="22"/>
        </w:rPr>
        <w:t>幢</w:t>
      </w:r>
      <w:proofErr w:type="gramEnd"/>
      <w:r>
        <w:rPr>
          <w:rFonts w:ascii="Times New Roman" w:eastAsia="宋体" w:hAnsi="宋体" w:cs="Times New Roman" w:hint="eastAsia"/>
          <w:kern w:val="0"/>
          <w:sz w:val="22"/>
        </w:rPr>
        <w:t>大厦，如雨后春笋般拔地而起，在此过程中，现代化机械功不可没，但你知道这些机械的功劳在哪吗？</w:t>
      </w:r>
    </w:p>
    <w:p w14:paraId="38690E13" w14:textId="77777777" w:rsidR="00B82B08" w:rsidRDefault="00000000">
      <w:pPr>
        <w:widowControl/>
        <w:jc w:val="center"/>
        <w:rPr>
          <w:rFonts w:ascii="Times New Roman" w:eastAsia="宋体" w:hAnsi="宋体" w:cs="Times New Roman" w:hint="eastAsia"/>
          <w:kern w:val="0"/>
          <w:sz w:val="22"/>
        </w:rPr>
      </w:pPr>
      <w:r>
        <w:rPr>
          <w:rFonts w:ascii="Times New Roman" w:eastAsia="宋体" w:hAnsi="宋体" w:cs="Times New Roman"/>
          <w:noProof/>
          <w:kern w:val="0"/>
          <w:sz w:val="22"/>
        </w:rPr>
        <w:lastRenderedPageBreak/>
        <w:drawing>
          <wp:inline distT="0" distB="0" distL="0" distR="0" wp14:anchorId="463166A1" wp14:editId="703AF6DE">
            <wp:extent cx="1259840" cy="1187450"/>
            <wp:effectExtent l="0" t="0" r="16510" b="12700"/>
            <wp:docPr id="163" name="image1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 name="image151.jpeg"/>
                    <pic:cNvPicPr>
                      <a:picLocks noChangeAspect="1"/>
                    </pic:cNvPicPr>
                  </pic:nvPicPr>
                  <pic:blipFill>
                    <a:blip r:embed="rId9"/>
                    <a:stretch>
                      <a:fillRect/>
                    </a:stretch>
                  </pic:blipFill>
                  <pic:spPr>
                    <a:xfrm>
                      <a:off x="0" y="0"/>
                      <a:ext cx="1260000" cy="1188000"/>
                    </a:xfrm>
                    <a:prstGeom prst="rect">
                      <a:avLst/>
                    </a:prstGeom>
                  </pic:spPr>
                </pic:pic>
              </a:graphicData>
            </a:graphic>
          </wp:inline>
        </w:drawing>
      </w:r>
    </w:p>
    <w:p w14:paraId="314DCF7C" w14:textId="77777777" w:rsidR="00B82B08" w:rsidRDefault="00000000">
      <w:pPr>
        <w:widowControl/>
        <w:jc w:val="left"/>
        <w:rPr>
          <w:rFonts w:ascii="Arial" w:eastAsia="黑体" w:hAnsi="黑体" w:cs="Times New Roman" w:hint="eastAsia"/>
          <w:kern w:val="0"/>
          <w:sz w:val="22"/>
        </w:rPr>
      </w:pPr>
      <w:r>
        <w:rPr>
          <w:rFonts w:ascii="Arial" w:eastAsia="黑体" w:hAnsi="黑体" w:cs="Times New Roman" w:hint="eastAsia"/>
          <w:kern w:val="0"/>
          <w:sz w:val="22"/>
        </w:rPr>
        <w:t>二、教学步骤</w:t>
      </w:r>
    </w:p>
    <w:p w14:paraId="111DA70F"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1</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做功快慢的比较</w:t>
      </w:r>
    </w:p>
    <w:p w14:paraId="399EAA37"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P237~238</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做功快慢的比较</w:t>
      </w:r>
      <w:r>
        <w:rPr>
          <w:rFonts w:ascii="Times New Roman" w:eastAsia="宋体" w:hAnsi="Times New Roman" w:cs="Times New Roman" w:hint="eastAsia"/>
          <w:kern w:val="0"/>
          <w:sz w:val="22"/>
        </w:rPr>
        <w:t>”</w:t>
      </w:r>
    </w:p>
    <w:p w14:paraId="16F4C990"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怎样才算做功？</w:t>
      </w:r>
    </w:p>
    <w:p w14:paraId="47E55B06"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有力的作用；物体在力的方向上移动一段距离。</w:t>
      </w:r>
    </w:p>
    <w:p w14:paraId="44E1DA7C"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阅读图</w:t>
      </w:r>
      <w:r>
        <w:rPr>
          <w:rFonts w:ascii="Times New Roman" w:eastAsia="宋体" w:hAnsi="宋体" w:cs="Times New Roman"/>
          <w:kern w:val="0"/>
          <w:sz w:val="22"/>
        </w:rPr>
        <w:t>10</w:t>
      </w:r>
      <w:r>
        <w:rPr>
          <w:rFonts w:ascii="Segoe UI Symbol" w:eastAsia="宋体" w:hAnsi="Segoe UI Symbol" w:cs="Segoe UI Symbol"/>
          <w:kern w:val="0"/>
          <w:sz w:val="22"/>
        </w:rPr>
        <w:t>⁃</w:t>
      </w:r>
      <w:r>
        <w:rPr>
          <w:rFonts w:ascii="Times New Roman" w:eastAsia="宋体" w:hAnsi="宋体" w:cs="Times New Roman"/>
          <w:kern w:val="0"/>
          <w:sz w:val="22"/>
        </w:rPr>
        <w:t>9</w:t>
      </w:r>
      <w:r>
        <w:rPr>
          <w:rFonts w:ascii="Times New Roman" w:eastAsia="宋体" w:hAnsi="宋体" w:cs="Times New Roman" w:hint="eastAsia"/>
          <w:kern w:val="0"/>
          <w:sz w:val="22"/>
        </w:rPr>
        <w:t>，两位搬运工人均从一楼搬运物体到三楼，谁对物体做功快？判断的依据是什么？</w:t>
      </w:r>
    </w:p>
    <w:p w14:paraId="278790B4"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将同一物体搬运到同一高度，力对物体做的功相同，但图</w:t>
      </w:r>
      <w:r>
        <w:rPr>
          <w:rFonts w:ascii="Times New Roman" w:eastAsia="宋体" w:hAnsi="宋体" w:cs="Times New Roman"/>
          <w:kern w:val="0"/>
          <w:sz w:val="22"/>
        </w:rPr>
        <w:t>10</w:t>
      </w:r>
      <w:r>
        <w:rPr>
          <w:rFonts w:ascii="Segoe UI Symbol" w:eastAsia="宋体" w:hAnsi="Segoe UI Symbol" w:cs="Segoe UI Symbol"/>
          <w:kern w:val="0"/>
          <w:sz w:val="22"/>
        </w:rPr>
        <w:t>⁃</w:t>
      </w:r>
      <w:r>
        <w:rPr>
          <w:rFonts w:ascii="Times New Roman" w:eastAsia="宋体" w:hAnsi="宋体" w:cs="Times New Roman"/>
          <w:kern w:val="0"/>
          <w:sz w:val="22"/>
        </w:rPr>
        <w:t>9</w:t>
      </w:r>
      <w:r>
        <w:rPr>
          <w:rFonts w:ascii="Times New Roman" w:eastAsia="宋体" w:hAnsi="宋体" w:cs="Times New Roman" w:hint="eastAsia"/>
          <w:kern w:val="0"/>
          <w:sz w:val="22"/>
        </w:rPr>
        <w:t>（</w:t>
      </w:r>
      <w:r>
        <w:rPr>
          <w:rFonts w:ascii="Times New Roman" w:eastAsia="宋体" w:hAnsi="宋体" w:cs="Times New Roman"/>
          <w:kern w:val="0"/>
          <w:sz w:val="22"/>
        </w:rPr>
        <w:t>a</w:t>
      </w:r>
      <w:r>
        <w:rPr>
          <w:rFonts w:ascii="Times New Roman" w:eastAsia="宋体" w:hAnsi="宋体" w:cs="Times New Roman" w:hint="eastAsia"/>
          <w:kern w:val="0"/>
          <w:sz w:val="22"/>
        </w:rPr>
        <w:t>）所用的时间少，所以做功快。</w:t>
      </w:r>
    </w:p>
    <w:p w14:paraId="16C71213"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阅读图</w:t>
      </w:r>
      <w:r>
        <w:rPr>
          <w:rFonts w:ascii="Times New Roman" w:eastAsia="宋体" w:hAnsi="宋体" w:cs="Times New Roman"/>
          <w:kern w:val="0"/>
          <w:sz w:val="22"/>
        </w:rPr>
        <w:t>10</w:t>
      </w:r>
      <w:r>
        <w:rPr>
          <w:rFonts w:ascii="Segoe UI Symbol" w:eastAsia="宋体" w:hAnsi="Segoe UI Symbol" w:cs="Segoe UI Symbol"/>
          <w:kern w:val="0"/>
          <w:sz w:val="22"/>
        </w:rPr>
        <w:t>⁃</w:t>
      </w:r>
      <w:r>
        <w:rPr>
          <w:rFonts w:ascii="Times New Roman" w:eastAsia="宋体" w:hAnsi="宋体" w:cs="Times New Roman"/>
          <w:kern w:val="0"/>
          <w:sz w:val="22"/>
        </w:rPr>
        <w:t>10</w:t>
      </w:r>
      <w:r>
        <w:rPr>
          <w:rFonts w:ascii="Times New Roman" w:eastAsia="宋体" w:hAnsi="宋体" w:cs="Times New Roman" w:hint="eastAsia"/>
          <w:kern w:val="0"/>
          <w:sz w:val="22"/>
        </w:rPr>
        <w:t>，两位搬运工人均从一楼搬运物体到三楼，谁对物体做功快？判断的依据是什么？</w:t>
      </w:r>
    </w:p>
    <w:p w14:paraId="6E0D1DB8"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两个搬运工人在力的方向上通过相同的距离，且所用时间相同，但图</w:t>
      </w:r>
      <w:r>
        <w:rPr>
          <w:rFonts w:ascii="Times New Roman" w:eastAsia="宋体" w:hAnsi="宋体" w:cs="Times New Roman"/>
          <w:kern w:val="0"/>
          <w:sz w:val="22"/>
        </w:rPr>
        <w:t>10</w:t>
      </w:r>
      <w:r>
        <w:rPr>
          <w:rFonts w:ascii="Segoe UI Symbol" w:eastAsia="宋体" w:hAnsi="Segoe UI Symbol" w:cs="Segoe UI Symbol"/>
          <w:kern w:val="0"/>
          <w:sz w:val="22"/>
        </w:rPr>
        <w:t>⁃</w:t>
      </w:r>
      <w:r>
        <w:rPr>
          <w:rFonts w:ascii="Times New Roman" w:eastAsia="宋体" w:hAnsi="宋体" w:cs="Times New Roman"/>
          <w:kern w:val="0"/>
          <w:sz w:val="22"/>
        </w:rPr>
        <w:t>10</w:t>
      </w:r>
      <w:r>
        <w:rPr>
          <w:rFonts w:ascii="Times New Roman" w:eastAsia="宋体" w:hAnsi="宋体" w:cs="Times New Roman" w:hint="eastAsia"/>
          <w:kern w:val="0"/>
          <w:sz w:val="22"/>
        </w:rPr>
        <w:t>（</w:t>
      </w:r>
      <w:r>
        <w:rPr>
          <w:rFonts w:ascii="Times New Roman" w:eastAsia="宋体" w:hAnsi="宋体" w:cs="Times New Roman"/>
          <w:kern w:val="0"/>
          <w:sz w:val="22"/>
        </w:rPr>
        <w:t>b</w:t>
      </w:r>
      <w:r>
        <w:rPr>
          <w:rFonts w:ascii="Times New Roman" w:eastAsia="宋体" w:hAnsi="宋体" w:cs="Times New Roman" w:hint="eastAsia"/>
          <w:kern w:val="0"/>
          <w:sz w:val="22"/>
        </w:rPr>
        <w:t>）搬运的是木箱，人对物体的作用力大，做功多，所以做功快。</w:t>
      </w:r>
    </w:p>
    <w:p w14:paraId="083A0C3D"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比较物体做功快慢需要考虑哪些因素？</w:t>
      </w:r>
    </w:p>
    <w:p w14:paraId="35F44552"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必须考虑两个因素：一是物体做了多少功；二是物体做功所用的时间。</w:t>
      </w:r>
    </w:p>
    <w:p w14:paraId="7714275D"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比较做功的快慢有哪些方法？</w:t>
      </w:r>
    </w:p>
    <w:p w14:paraId="5B370D0D"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和比较物体运动快慢一样，比较物体做功快慢有两种方法：相同时间比做功的多少；做功相同时比所用的时间。</w:t>
      </w:r>
    </w:p>
    <w:p w14:paraId="69FC85B6"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如果物体运动的路程和时间都不相同，该如何比较物体运动的快慢呢？</w:t>
      </w:r>
    </w:p>
    <w:p w14:paraId="17A276BA"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比较物体在单位时间内通过的路程。</w:t>
      </w:r>
    </w:p>
    <w:p w14:paraId="4EB18EB8"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如果做功的多少和所用的时间都不相同，该如何比较做功的快慢呢？</w:t>
      </w:r>
    </w:p>
    <w:p w14:paraId="0CBCF7D2"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比较单位时间内做功的多少。</w:t>
      </w:r>
    </w:p>
    <w:p w14:paraId="487BF800"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lastRenderedPageBreak/>
        <w:t>［思考］</w:t>
      </w:r>
      <w:proofErr w:type="gramStart"/>
      <w:r>
        <w:rPr>
          <w:rFonts w:ascii="Times New Roman" w:eastAsia="宋体" w:hAnsi="宋体" w:cs="Times New Roman" w:hint="eastAsia"/>
          <w:kern w:val="0"/>
          <w:sz w:val="22"/>
        </w:rPr>
        <w:t>一</w:t>
      </w:r>
      <w:proofErr w:type="gramEnd"/>
      <w:r>
        <w:rPr>
          <w:rFonts w:ascii="Times New Roman" w:eastAsia="宋体" w:hAnsi="宋体" w:cs="Times New Roman" w:hint="eastAsia"/>
          <w:kern w:val="0"/>
          <w:sz w:val="22"/>
        </w:rPr>
        <w:t>建筑工地上要把</w:t>
      </w:r>
      <w:r>
        <w:rPr>
          <w:rFonts w:ascii="Times New Roman" w:eastAsia="宋体" w:hAnsi="宋体" w:cs="Times New Roman"/>
          <w:kern w:val="0"/>
          <w:sz w:val="22"/>
        </w:rPr>
        <w:t>500</w:t>
      </w:r>
      <w:r>
        <w:rPr>
          <w:rFonts w:ascii="Times New Roman" w:eastAsia="宋体" w:hAnsi="宋体" w:cs="Times New Roman" w:hint="eastAsia"/>
          <w:kern w:val="0"/>
          <w:sz w:val="22"/>
        </w:rPr>
        <w:t>块砖送到楼顶，用定滑轮往上送，一次运</w:t>
      </w:r>
      <w:r>
        <w:rPr>
          <w:rFonts w:ascii="Times New Roman" w:eastAsia="宋体" w:hAnsi="宋体" w:cs="Times New Roman"/>
          <w:kern w:val="0"/>
          <w:sz w:val="22"/>
        </w:rPr>
        <w:t>50</w:t>
      </w:r>
      <w:r>
        <w:rPr>
          <w:rFonts w:ascii="Times New Roman" w:eastAsia="宋体" w:hAnsi="宋体" w:cs="Times New Roman" w:hint="eastAsia"/>
          <w:kern w:val="0"/>
          <w:sz w:val="22"/>
        </w:rPr>
        <w:t>块，共花了</w:t>
      </w:r>
      <w:r>
        <w:rPr>
          <w:rFonts w:ascii="Times New Roman" w:eastAsia="宋体" w:hAnsi="宋体" w:cs="Times New Roman"/>
          <w:kern w:val="0"/>
          <w:sz w:val="22"/>
        </w:rPr>
        <w:t>100 min</w:t>
      </w:r>
      <w:r>
        <w:rPr>
          <w:rFonts w:ascii="Times New Roman" w:eastAsia="宋体" w:hAnsi="宋体" w:cs="Times New Roman" w:hint="eastAsia"/>
          <w:kern w:val="0"/>
          <w:sz w:val="22"/>
        </w:rPr>
        <w:t>，而用起重机运送</w:t>
      </w:r>
      <w:r>
        <w:rPr>
          <w:rFonts w:ascii="Times New Roman" w:eastAsia="宋体" w:hAnsi="宋体" w:cs="Times New Roman"/>
          <w:kern w:val="0"/>
          <w:sz w:val="22"/>
        </w:rPr>
        <w:t>1</w:t>
      </w:r>
      <w:r>
        <w:rPr>
          <w:rFonts w:ascii="Times New Roman" w:eastAsia="宋体" w:hAnsi="宋体" w:cs="Times New Roman" w:hint="eastAsia"/>
          <w:kern w:val="0"/>
          <w:sz w:val="22"/>
        </w:rPr>
        <w:t>次就可运完</w:t>
      </w:r>
      <w:r>
        <w:rPr>
          <w:rFonts w:ascii="Times New Roman" w:eastAsia="宋体" w:hAnsi="宋体" w:cs="Times New Roman"/>
          <w:kern w:val="0"/>
          <w:sz w:val="22"/>
        </w:rPr>
        <w:t>1000</w:t>
      </w:r>
      <w:r>
        <w:rPr>
          <w:rFonts w:ascii="Times New Roman" w:eastAsia="宋体" w:hAnsi="宋体" w:cs="Times New Roman" w:hint="eastAsia"/>
          <w:kern w:val="0"/>
          <w:sz w:val="22"/>
        </w:rPr>
        <w:t>块，且只需耗时</w:t>
      </w:r>
      <w:r>
        <w:rPr>
          <w:rFonts w:ascii="Times New Roman" w:eastAsia="宋体" w:hAnsi="宋体" w:cs="Times New Roman"/>
          <w:kern w:val="0"/>
          <w:sz w:val="22"/>
        </w:rPr>
        <w:t>5 min</w:t>
      </w:r>
      <w:r>
        <w:rPr>
          <w:rFonts w:ascii="Times New Roman" w:eastAsia="宋体" w:hAnsi="宋体" w:cs="Times New Roman" w:hint="eastAsia"/>
          <w:kern w:val="0"/>
          <w:sz w:val="22"/>
        </w:rPr>
        <w:t>，已知</w:t>
      </w:r>
      <w:proofErr w:type="gramStart"/>
      <w:r>
        <w:rPr>
          <w:rFonts w:ascii="Times New Roman" w:eastAsia="宋体" w:hAnsi="宋体" w:cs="Times New Roman" w:hint="eastAsia"/>
          <w:kern w:val="0"/>
          <w:sz w:val="22"/>
        </w:rPr>
        <w:t>每块砖重</w:t>
      </w:r>
      <w:proofErr w:type="gramEnd"/>
      <w:r>
        <w:rPr>
          <w:rFonts w:ascii="Times New Roman" w:eastAsia="宋体" w:hAnsi="宋体" w:cs="Times New Roman"/>
          <w:kern w:val="0"/>
          <w:sz w:val="22"/>
        </w:rPr>
        <w:t>35 N</w:t>
      </w:r>
      <w:r>
        <w:rPr>
          <w:rFonts w:ascii="Times New Roman" w:eastAsia="宋体" w:hAnsi="宋体" w:cs="Times New Roman" w:hint="eastAsia"/>
          <w:kern w:val="0"/>
          <w:sz w:val="22"/>
        </w:rPr>
        <w:t>，楼高</w:t>
      </w:r>
      <w:r>
        <w:rPr>
          <w:rFonts w:ascii="Times New Roman" w:eastAsia="宋体" w:hAnsi="宋体" w:cs="Times New Roman"/>
          <w:kern w:val="0"/>
          <w:sz w:val="22"/>
        </w:rPr>
        <w:t>20 m</w:t>
      </w:r>
      <w:r>
        <w:rPr>
          <w:rFonts w:ascii="Times New Roman" w:eastAsia="宋体" w:hAnsi="宋体" w:cs="Times New Roman" w:hint="eastAsia"/>
          <w:kern w:val="0"/>
          <w:sz w:val="22"/>
        </w:rPr>
        <w:t>。试比较定滑轮和起重机做功的快慢？</w:t>
      </w:r>
    </w:p>
    <w:p w14:paraId="56E5E121"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定滑轮做的功</w:t>
      </w:r>
      <w:r>
        <w:rPr>
          <w:rFonts w:ascii="Times New Roman" w:eastAsia="宋体" w:hAnsi="宋体" w:cs="Times New Roman"/>
          <w:i/>
          <w:kern w:val="0"/>
          <w:sz w:val="22"/>
        </w:rPr>
        <w:t>W</w:t>
      </w:r>
      <w:r>
        <w:rPr>
          <w:rFonts w:ascii="Times New Roman" w:eastAsia="宋体" w:hAnsi="宋体" w:cs="Times New Roman"/>
          <w:kern w:val="0"/>
          <w:sz w:val="22"/>
          <w:vertAlign w:val="subscript"/>
        </w:rPr>
        <w:t>1</w:t>
      </w:r>
      <w:r>
        <w:rPr>
          <w:rFonts w:ascii="Times New Roman" w:eastAsia="宋体" w:hAnsi="宋体" w:cs="Times New Roman"/>
          <w:kern w:val="0"/>
          <w:sz w:val="22"/>
        </w:rPr>
        <w:t>=</w:t>
      </w:r>
      <w:proofErr w:type="spellStart"/>
      <w:r>
        <w:rPr>
          <w:rFonts w:ascii="Times New Roman" w:eastAsia="宋体" w:hAnsi="宋体" w:cs="Times New Roman"/>
          <w:i/>
          <w:kern w:val="0"/>
          <w:sz w:val="22"/>
        </w:rPr>
        <w:t>Gh</w:t>
      </w:r>
      <w:proofErr w:type="spellEnd"/>
      <w:r>
        <w:rPr>
          <w:rFonts w:ascii="Times New Roman" w:eastAsia="宋体" w:hAnsi="宋体" w:cs="Times New Roman"/>
          <w:kern w:val="0"/>
          <w:sz w:val="22"/>
        </w:rPr>
        <w:t>=35 N</w:t>
      </w:r>
      <w:r>
        <w:rPr>
          <w:rFonts w:ascii="Times New Roman" w:eastAsia="宋体" w:hAnsi="Times New Roman" w:cs="Times New Roman"/>
          <w:kern w:val="0"/>
          <w:sz w:val="22"/>
        </w:rPr>
        <w:t>×</w:t>
      </w:r>
      <w:r>
        <w:rPr>
          <w:rFonts w:ascii="Times New Roman" w:eastAsia="宋体" w:hAnsi="宋体" w:cs="Times New Roman"/>
          <w:kern w:val="0"/>
          <w:sz w:val="22"/>
        </w:rPr>
        <w:t>500</w:t>
      </w:r>
      <w:r>
        <w:rPr>
          <w:rFonts w:ascii="Times New Roman" w:eastAsia="宋体" w:hAnsi="Times New Roman" w:cs="Times New Roman"/>
          <w:kern w:val="0"/>
          <w:sz w:val="22"/>
        </w:rPr>
        <w:t>×</w:t>
      </w:r>
      <w:r>
        <w:rPr>
          <w:rFonts w:ascii="Times New Roman" w:eastAsia="宋体" w:hAnsi="宋体" w:cs="Times New Roman"/>
          <w:kern w:val="0"/>
          <w:sz w:val="22"/>
        </w:rPr>
        <w:t>20 m=3</w:t>
      </w:r>
      <w:r>
        <w:rPr>
          <w:rFonts w:ascii="Times New Roman" w:eastAsia="宋体" w:hAnsi="Times New Roman" w:cs="Times New Roman"/>
          <w:kern w:val="0"/>
          <w:sz w:val="22"/>
        </w:rPr>
        <w:t>.</w:t>
      </w:r>
      <w:r>
        <w:rPr>
          <w:rFonts w:ascii="Times New Roman" w:eastAsia="宋体" w:hAnsi="宋体" w:cs="Times New Roman"/>
          <w:kern w:val="0"/>
          <w:sz w:val="22"/>
        </w:rPr>
        <w:t>5</w:t>
      </w:r>
      <w:r>
        <w:rPr>
          <w:rFonts w:ascii="Times New Roman" w:eastAsia="宋体" w:hAnsi="Times New Roman" w:cs="Times New Roman"/>
          <w:kern w:val="0"/>
          <w:sz w:val="22"/>
        </w:rPr>
        <w:t>×</w:t>
      </w:r>
      <w:r>
        <w:rPr>
          <w:rFonts w:ascii="Times New Roman" w:eastAsia="宋体" w:hAnsi="宋体" w:cs="Times New Roman"/>
          <w:kern w:val="0"/>
          <w:sz w:val="22"/>
        </w:rPr>
        <w:t>10</w:t>
      </w:r>
      <w:r>
        <w:rPr>
          <w:rFonts w:ascii="Times New Roman" w:eastAsia="宋体" w:hAnsi="宋体" w:cs="Times New Roman"/>
          <w:kern w:val="0"/>
          <w:sz w:val="22"/>
          <w:vertAlign w:val="superscript"/>
        </w:rPr>
        <w:t>5</w:t>
      </w:r>
      <w:r>
        <w:rPr>
          <w:rFonts w:ascii="Times New Roman" w:eastAsia="宋体" w:hAnsi="宋体" w:cs="Times New Roman"/>
          <w:kern w:val="0"/>
          <w:sz w:val="22"/>
        </w:rPr>
        <w:t xml:space="preserve"> J</w:t>
      </w:r>
      <w:r>
        <w:rPr>
          <w:rFonts w:ascii="Times New Roman" w:eastAsia="宋体" w:hAnsi="宋体" w:cs="Times New Roman" w:hint="eastAsia"/>
          <w:kern w:val="0"/>
          <w:sz w:val="22"/>
        </w:rPr>
        <w:t>，耗时</w:t>
      </w:r>
      <w:r>
        <w:rPr>
          <w:rFonts w:ascii="Times New Roman" w:eastAsia="宋体" w:hAnsi="宋体" w:cs="Times New Roman"/>
          <w:kern w:val="0"/>
          <w:sz w:val="22"/>
        </w:rPr>
        <w:t>100 min</w:t>
      </w:r>
      <w:r>
        <w:rPr>
          <w:rFonts w:ascii="Times New Roman" w:eastAsia="宋体" w:hAnsi="宋体" w:cs="Times New Roman" w:hint="eastAsia"/>
          <w:kern w:val="0"/>
          <w:sz w:val="22"/>
        </w:rPr>
        <w:t>，所以每分钟做功</w:t>
      </w:r>
      <w:r>
        <w:rPr>
          <w:rFonts w:ascii="Times New Roman" w:eastAsia="宋体" w:hAnsi="宋体" w:cs="Times New Roman"/>
          <w:kern w:val="0"/>
          <w:sz w:val="22"/>
        </w:rPr>
        <w:t>3</w:t>
      </w:r>
      <w:r>
        <w:rPr>
          <w:rFonts w:ascii="Times New Roman" w:eastAsia="宋体" w:hAnsi="Times New Roman" w:cs="Times New Roman"/>
          <w:kern w:val="0"/>
          <w:sz w:val="22"/>
        </w:rPr>
        <w:t>.</w:t>
      </w:r>
      <w:r>
        <w:rPr>
          <w:rFonts w:ascii="Times New Roman" w:eastAsia="宋体" w:hAnsi="宋体" w:cs="Times New Roman"/>
          <w:kern w:val="0"/>
          <w:sz w:val="22"/>
        </w:rPr>
        <w:t>5</w:t>
      </w:r>
      <w:r>
        <w:rPr>
          <w:rFonts w:ascii="Times New Roman" w:eastAsia="宋体" w:hAnsi="Times New Roman" w:cs="Times New Roman"/>
          <w:kern w:val="0"/>
          <w:sz w:val="22"/>
        </w:rPr>
        <w:t>×</w:t>
      </w:r>
      <w:r>
        <w:rPr>
          <w:rFonts w:ascii="Times New Roman" w:eastAsia="宋体" w:hAnsi="宋体" w:cs="Times New Roman"/>
          <w:kern w:val="0"/>
          <w:sz w:val="22"/>
        </w:rPr>
        <w:t>10</w:t>
      </w:r>
      <w:r>
        <w:rPr>
          <w:rFonts w:ascii="Times New Roman" w:eastAsia="宋体" w:hAnsi="宋体" w:cs="Times New Roman"/>
          <w:kern w:val="0"/>
          <w:sz w:val="22"/>
          <w:vertAlign w:val="superscript"/>
        </w:rPr>
        <w:t>3</w:t>
      </w:r>
      <w:r>
        <w:rPr>
          <w:rFonts w:ascii="Times New Roman" w:eastAsia="宋体" w:hAnsi="宋体" w:cs="Times New Roman"/>
          <w:kern w:val="0"/>
          <w:sz w:val="22"/>
        </w:rPr>
        <w:t xml:space="preserve"> J</w:t>
      </w:r>
      <w:r>
        <w:rPr>
          <w:rFonts w:ascii="Times New Roman" w:eastAsia="宋体" w:hAnsi="宋体" w:cs="Times New Roman" w:hint="eastAsia"/>
          <w:kern w:val="0"/>
          <w:sz w:val="22"/>
        </w:rPr>
        <w:t>；起重机做的功</w:t>
      </w:r>
      <w:r>
        <w:rPr>
          <w:rFonts w:ascii="Times New Roman" w:eastAsia="宋体" w:hAnsi="宋体" w:cs="Times New Roman"/>
          <w:i/>
          <w:kern w:val="0"/>
          <w:sz w:val="22"/>
        </w:rPr>
        <w:t>W</w:t>
      </w:r>
      <w:r>
        <w:rPr>
          <w:rFonts w:ascii="Times New Roman" w:eastAsia="宋体" w:hAnsi="宋体" w:cs="Times New Roman"/>
          <w:kern w:val="0"/>
          <w:sz w:val="22"/>
          <w:vertAlign w:val="subscript"/>
        </w:rPr>
        <w:t>2</w:t>
      </w:r>
      <w:r>
        <w:rPr>
          <w:rFonts w:ascii="Times New Roman" w:eastAsia="宋体" w:hAnsi="宋体" w:cs="Times New Roman"/>
          <w:kern w:val="0"/>
          <w:sz w:val="22"/>
        </w:rPr>
        <w:t>=</w:t>
      </w:r>
      <w:proofErr w:type="spellStart"/>
      <w:r>
        <w:rPr>
          <w:rFonts w:ascii="Times New Roman" w:eastAsia="宋体" w:hAnsi="宋体" w:cs="Times New Roman"/>
          <w:i/>
          <w:kern w:val="0"/>
          <w:sz w:val="22"/>
        </w:rPr>
        <w:t>Gh</w:t>
      </w:r>
      <w:proofErr w:type="spellEnd"/>
      <w:r>
        <w:rPr>
          <w:rFonts w:ascii="Times New Roman" w:eastAsia="宋体" w:hAnsi="宋体" w:cs="Times New Roman"/>
          <w:kern w:val="0"/>
          <w:sz w:val="22"/>
        </w:rPr>
        <w:t>=35 N</w:t>
      </w:r>
      <w:r>
        <w:rPr>
          <w:rFonts w:ascii="Times New Roman" w:eastAsia="宋体" w:hAnsi="Times New Roman" w:cs="Times New Roman"/>
          <w:kern w:val="0"/>
          <w:sz w:val="22"/>
        </w:rPr>
        <w:t>×</w:t>
      </w:r>
      <w:r>
        <w:rPr>
          <w:rFonts w:ascii="Times New Roman" w:eastAsia="宋体" w:hAnsi="宋体" w:cs="Times New Roman"/>
          <w:kern w:val="0"/>
          <w:sz w:val="22"/>
        </w:rPr>
        <w:t>500</w:t>
      </w:r>
      <w:r>
        <w:rPr>
          <w:rFonts w:ascii="Times New Roman" w:eastAsia="宋体" w:hAnsi="Times New Roman" w:cs="Times New Roman"/>
          <w:kern w:val="0"/>
          <w:sz w:val="22"/>
        </w:rPr>
        <w:t>×</w:t>
      </w:r>
      <w:r>
        <w:rPr>
          <w:rFonts w:ascii="Times New Roman" w:eastAsia="宋体" w:hAnsi="宋体" w:cs="Times New Roman"/>
          <w:kern w:val="0"/>
          <w:sz w:val="22"/>
        </w:rPr>
        <w:t>20 m=3</w:t>
      </w:r>
      <w:r>
        <w:rPr>
          <w:rFonts w:ascii="Times New Roman" w:eastAsia="宋体" w:hAnsi="Times New Roman" w:cs="Times New Roman"/>
          <w:kern w:val="0"/>
          <w:sz w:val="22"/>
        </w:rPr>
        <w:t>.</w:t>
      </w:r>
      <w:r>
        <w:rPr>
          <w:rFonts w:ascii="Times New Roman" w:eastAsia="宋体" w:hAnsi="宋体" w:cs="Times New Roman"/>
          <w:kern w:val="0"/>
          <w:sz w:val="22"/>
        </w:rPr>
        <w:t>5</w:t>
      </w:r>
      <w:r>
        <w:rPr>
          <w:rFonts w:ascii="Times New Roman" w:eastAsia="宋体" w:hAnsi="Times New Roman" w:cs="Times New Roman"/>
          <w:kern w:val="0"/>
          <w:sz w:val="22"/>
        </w:rPr>
        <w:t>×</w:t>
      </w:r>
      <w:r>
        <w:rPr>
          <w:rFonts w:ascii="Times New Roman" w:eastAsia="宋体" w:hAnsi="宋体" w:cs="Times New Roman"/>
          <w:kern w:val="0"/>
          <w:sz w:val="22"/>
        </w:rPr>
        <w:t>10</w:t>
      </w:r>
      <w:r>
        <w:rPr>
          <w:rFonts w:ascii="Times New Roman" w:eastAsia="宋体" w:hAnsi="宋体" w:cs="Times New Roman"/>
          <w:kern w:val="0"/>
          <w:sz w:val="22"/>
          <w:vertAlign w:val="superscript"/>
        </w:rPr>
        <w:t>5</w:t>
      </w:r>
      <w:r>
        <w:rPr>
          <w:rFonts w:ascii="Times New Roman" w:eastAsia="宋体" w:hAnsi="宋体" w:cs="Times New Roman"/>
          <w:kern w:val="0"/>
          <w:sz w:val="22"/>
        </w:rPr>
        <w:t xml:space="preserve"> J</w:t>
      </w:r>
      <w:r>
        <w:rPr>
          <w:rFonts w:ascii="Times New Roman" w:eastAsia="宋体" w:hAnsi="宋体" w:cs="Times New Roman" w:hint="eastAsia"/>
          <w:kern w:val="0"/>
          <w:sz w:val="22"/>
        </w:rPr>
        <w:t>，耗时</w:t>
      </w:r>
      <w:r>
        <w:rPr>
          <w:rFonts w:ascii="Times New Roman" w:eastAsia="宋体" w:hAnsi="宋体" w:cs="Times New Roman"/>
          <w:kern w:val="0"/>
          <w:sz w:val="22"/>
        </w:rPr>
        <w:t>5 min</w:t>
      </w:r>
      <w:r>
        <w:rPr>
          <w:rFonts w:ascii="Times New Roman" w:eastAsia="宋体" w:hAnsi="宋体" w:cs="Times New Roman" w:hint="eastAsia"/>
          <w:kern w:val="0"/>
          <w:sz w:val="22"/>
        </w:rPr>
        <w:t>，所以每分钟做功</w:t>
      </w:r>
      <w:r>
        <w:rPr>
          <w:rFonts w:ascii="Times New Roman" w:eastAsia="宋体" w:hAnsi="宋体" w:cs="Times New Roman"/>
          <w:kern w:val="0"/>
          <w:sz w:val="22"/>
        </w:rPr>
        <w:t>7</w:t>
      </w:r>
      <w:r>
        <w:rPr>
          <w:rFonts w:ascii="Times New Roman" w:eastAsia="宋体" w:hAnsi="Times New Roman" w:cs="Times New Roman"/>
          <w:kern w:val="0"/>
          <w:sz w:val="22"/>
        </w:rPr>
        <w:t>×</w:t>
      </w:r>
      <w:r>
        <w:rPr>
          <w:rFonts w:ascii="Times New Roman" w:eastAsia="宋体" w:hAnsi="宋体" w:cs="Times New Roman"/>
          <w:kern w:val="0"/>
          <w:sz w:val="22"/>
        </w:rPr>
        <w:t>10</w:t>
      </w:r>
      <w:r>
        <w:rPr>
          <w:rFonts w:ascii="Times New Roman" w:eastAsia="宋体" w:hAnsi="宋体" w:cs="Times New Roman"/>
          <w:kern w:val="0"/>
          <w:sz w:val="22"/>
          <w:vertAlign w:val="superscript"/>
        </w:rPr>
        <w:t>4</w:t>
      </w:r>
      <w:r>
        <w:rPr>
          <w:rFonts w:ascii="Times New Roman" w:eastAsia="宋体" w:hAnsi="宋体" w:cs="Times New Roman"/>
          <w:kern w:val="0"/>
          <w:sz w:val="22"/>
        </w:rPr>
        <w:t xml:space="preserve"> J</w:t>
      </w:r>
      <w:r>
        <w:rPr>
          <w:rFonts w:ascii="Times New Roman" w:eastAsia="宋体" w:hAnsi="宋体" w:cs="Times New Roman" w:hint="eastAsia"/>
          <w:kern w:val="0"/>
          <w:sz w:val="22"/>
        </w:rPr>
        <w:t>。单位时间内，起重机做功多，所以起重机做功快。</w:t>
      </w:r>
    </w:p>
    <w:p w14:paraId="4BFA939E"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为了表示运动的快慢，我们引入了速度的概念。为了比较物体做功的快慢，我们引入了功率的概念。</w:t>
      </w:r>
    </w:p>
    <w:p w14:paraId="66FDEC10"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速度是怎样定义的？</w:t>
      </w:r>
    </w:p>
    <w:p w14:paraId="36560F95"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在物理学中，将物体在一段时间内通过的路程与通过这段路程所用时间之比称为速度。</w:t>
      </w:r>
    </w:p>
    <w:p w14:paraId="1EA0A4F1"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类比速度的定义，那么功率该如何定义呢？</w:t>
      </w:r>
    </w:p>
    <w:p w14:paraId="13E474EA"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物理学中，把功与做功所用的时间之比叫做功率。功率的定义方法和速度一样，采用的都是比值法。</w:t>
      </w:r>
    </w:p>
    <w:p w14:paraId="3E65F3CC"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如果用</w:t>
      </w:r>
      <w:r>
        <w:rPr>
          <w:rFonts w:ascii="Times New Roman" w:eastAsia="宋体" w:hAnsi="宋体" w:cs="Times New Roman"/>
          <w:i/>
          <w:kern w:val="0"/>
          <w:sz w:val="22"/>
        </w:rPr>
        <w:t>P</w:t>
      </w:r>
      <w:r>
        <w:rPr>
          <w:rFonts w:ascii="Times New Roman" w:eastAsia="宋体" w:hAnsi="宋体" w:cs="Times New Roman" w:hint="eastAsia"/>
          <w:kern w:val="0"/>
          <w:sz w:val="22"/>
        </w:rPr>
        <w:t>表示功率，类比速度的计算公式，功率的计算公式该如何表示呢？</w:t>
      </w:r>
    </w:p>
    <w:p w14:paraId="6846BB30"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速度的计算公式：</w:t>
      </w:r>
      <w:r>
        <w:rPr>
          <w:rFonts w:ascii="Times New Roman" w:eastAsia="宋体" w:hAnsi="宋体" w:cs="Times New Roman"/>
          <w:i/>
          <w:kern w:val="0"/>
          <w:sz w:val="22"/>
        </w:rPr>
        <w:t>v</w:t>
      </w:r>
      <w:r>
        <w:rPr>
          <w:rFonts w:ascii="Times New Roman" w:eastAsia="宋体" w:hAnsi="宋体" w:cs="Times New Roman"/>
          <w:kern w:val="0"/>
          <w:sz w:val="22"/>
        </w:rPr>
        <w:t>=</w:t>
      </w:r>
      <m:oMath>
        <m:f>
          <m:fPr>
            <m:ctrlPr>
              <w:rPr>
                <w:rFonts w:ascii="Cambria Math" w:eastAsia="宋体" w:hAnsi="Cambria Math"/>
              </w:rPr>
            </m:ctrlPr>
          </m:fPr>
          <m:num>
            <m:r>
              <w:rPr>
                <w:rFonts w:ascii="Cambria Math" w:eastAsia="宋体" w:hAnsi="Cambria Math"/>
              </w:rPr>
              <m:t>s</m:t>
            </m:r>
          </m:num>
          <m:den>
            <m:r>
              <w:rPr>
                <w:rFonts w:ascii="Cambria Math" w:eastAsia="宋体" w:hAnsi="Cambria Math"/>
              </w:rPr>
              <m:t>t</m:t>
            </m:r>
          </m:den>
        </m:f>
      </m:oMath>
      <w:r>
        <w:rPr>
          <w:rFonts w:ascii="Times New Roman" w:eastAsia="宋体" w:hAnsi="宋体" w:cs="Times New Roman" w:hint="eastAsia"/>
          <w:kern w:val="0"/>
          <w:sz w:val="22"/>
        </w:rPr>
        <w:t>，则功率的计算公式：</w:t>
      </w:r>
      <w:r>
        <w:rPr>
          <w:rFonts w:ascii="Times New Roman" w:eastAsia="宋体" w:hAnsi="宋体" w:cs="Times New Roman"/>
          <w:i/>
          <w:kern w:val="0"/>
          <w:sz w:val="22"/>
        </w:rPr>
        <w:t>P</w:t>
      </w:r>
      <w:r>
        <w:rPr>
          <w:rFonts w:ascii="Times New Roman" w:eastAsia="宋体" w:hAnsi="宋体" w:cs="Times New Roman"/>
          <w:kern w:val="0"/>
          <w:sz w:val="22"/>
        </w:rPr>
        <w:t>=</w:t>
      </w:r>
      <m:oMath>
        <m:f>
          <m:fPr>
            <m:ctrlPr>
              <w:rPr>
                <w:rFonts w:ascii="Cambria Math" w:eastAsia="宋体" w:hAnsi="Cambria Math"/>
              </w:rPr>
            </m:ctrlPr>
          </m:fPr>
          <m:num>
            <m:r>
              <w:rPr>
                <w:rFonts w:ascii="Cambria Math" w:eastAsia="宋体" w:hAnsi="Cambria Math"/>
              </w:rPr>
              <m:t>W</m:t>
            </m:r>
          </m:num>
          <m:den>
            <m:r>
              <w:rPr>
                <w:rFonts w:ascii="Cambria Math" w:eastAsia="宋体" w:hAnsi="Cambria Math"/>
              </w:rPr>
              <m:t>t</m:t>
            </m:r>
          </m:den>
        </m:f>
      </m:oMath>
      <w:r>
        <w:rPr>
          <w:rFonts w:ascii="Times New Roman" w:eastAsia="宋体" w:hAnsi="宋体" w:cs="Times New Roman" w:hint="eastAsia"/>
          <w:kern w:val="0"/>
          <w:sz w:val="22"/>
        </w:rPr>
        <w:t>。</w:t>
      </w:r>
    </w:p>
    <w:p w14:paraId="7C8817B8"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［小结］</w:t>
      </w:r>
      <w:r>
        <w:rPr>
          <w:rFonts w:ascii="Times New Roman" w:eastAsia="宋体" w:hAnsi="宋体" w:cs="Times New Roman" w:hint="eastAsia"/>
          <w:kern w:val="0"/>
          <w:sz w:val="22"/>
        </w:rPr>
        <w:t>在国际单位制中，功率的单位是由功的单位和时间的单位复合而成的，即</w:t>
      </w:r>
      <w:r>
        <w:rPr>
          <w:rFonts w:ascii="Times New Roman" w:eastAsia="宋体" w:hAnsi="宋体" w:cs="Times New Roman"/>
          <w:kern w:val="0"/>
          <w:sz w:val="22"/>
        </w:rPr>
        <w:t>J/s</w:t>
      </w:r>
      <w:r>
        <w:rPr>
          <w:rFonts w:ascii="Times New Roman" w:eastAsia="宋体" w:hAnsi="宋体" w:cs="Times New Roman" w:hint="eastAsia"/>
          <w:kern w:val="0"/>
          <w:sz w:val="22"/>
        </w:rPr>
        <w:t>，后人为了纪念英国物理学家瓦特对物理学的贡献，用他的名字</w:t>
      </w:r>
      <w:proofErr w:type="gramStart"/>
      <w:r>
        <w:rPr>
          <w:rFonts w:ascii="Times New Roman" w:eastAsia="宋体" w:hAnsi="宋体" w:cs="Times New Roman" w:hint="eastAsia"/>
          <w:kern w:val="0"/>
          <w:sz w:val="22"/>
        </w:rPr>
        <w:t>来作</w:t>
      </w:r>
      <w:proofErr w:type="gramEnd"/>
      <w:r>
        <w:rPr>
          <w:rFonts w:ascii="Times New Roman" w:eastAsia="宋体" w:hAnsi="宋体" w:cs="Times New Roman" w:hint="eastAsia"/>
          <w:kern w:val="0"/>
          <w:sz w:val="22"/>
        </w:rPr>
        <w:t>为功率的单位，即瓦特，简称瓦，符号为</w:t>
      </w:r>
      <w:r>
        <w:rPr>
          <w:rFonts w:ascii="Times New Roman" w:eastAsia="宋体" w:hAnsi="宋体" w:cs="Times New Roman"/>
          <w:kern w:val="0"/>
          <w:sz w:val="22"/>
        </w:rPr>
        <w:t>W</w:t>
      </w:r>
      <w:r>
        <w:rPr>
          <w:rFonts w:ascii="Times New Roman" w:eastAsia="宋体" w:hAnsi="宋体" w:cs="Times New Roman" w:hint="eastAsia"/>
          <w:kern w:val="0"/>
          <w:sz w:val="22"/>
        </w:rPr>
        <w:t>，</w:t>
      </w:r>
      <w:r>
        <w:rPr>
          <w:rFonts w:ascii="Times New Roman" w:eastAsia="宋体" w:hAnsi="宋体" w:cs="Times New Roman"/>
          <w:kern w:val="0"/>
          <w:sz w:val="22"/>
        </w:rPr>
        <w:t>1 W=1 J/s</w:t>
      </w:r>
      <w:r>
        <w:rPr>
          <w:rFonts w:ascii="Times New Roman" w:eastAsia="宋体" w:hAnsi="宋体" w:cs="Times New Roman" w:hint="eastAsia"/>
          <w:kern w:val="0"/>
          <w:sz w:val="22"/>
        </w:rPr>
        <w:t>。常用单位还有千瓦（</w:t>
      </w:r>
      <w:r>
        <w:rPr>
          <w:rFonts w:ascii="Times New Roman" w:eastAsia="宋体" w:hAnsi="宋体" w:cs="Times New Roman"/>
          <w:kern w:val="0"/>
          <w:sz w:val="22"/>
        </w:rPr>
        <w:t>kW</w:t>
      </w:r>
      <w:r>
        <w:rPr>
          <w:rFonts w:ascii="Times New Roman" w:eastAsia="宋体" w:hAnsi="宋体" w:cs="Times New Roman" w:hint="eastAsia"/>
          <w:kern w:val="0"/>
          <w:sz w:val="22"/>
        </w:rPr>
        <w:t>），</w:t>
      </w:r>
      <w:r>
        <w:rPr>
          <w:rFonts w:ascii="Times New Roman" w:eastAsia="宋体" w:hAnsi="宋体" w:cs="Times New Roman"/>
          <w:kern w:val="0"/>
          <w:sz w:val="22"/>
        </w:rPr>
        <w:t>1 kW=1000 W</w:t>
      </w:r>
      <w:r>
        <w:rPr>
          <w:rFonts w:ascii="Times New Roman" w:eastAsia="宋体" w:hAnsi="宋体" w:cs="Times New Roman" w:hint="eastAsia"/>
          <w:kern w:val="0"/>
          <w:sz w:val="22"/>
        </w:rPr>
        <w:t>。</w:t>
      </w:r>
    </w:p>
    <w:p w14:paraId="0C02F4A5"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color w:val="ABD8DA"/>
          <w:kern w:val="0"/>
          <w:sz w:val="22"/>
        </w:rPr>
        <w:t>探究点</w:t>
      </w:r>
      <w:r>
        <w:rPr>
          <w:rFonts w:ascii="Times New Roman" w:eastAsia="宋体" w:hAnsi="宋体" w:cs="Times New Roman"/>
          <w:color w:val="ABD8DA"/>
          <w:kern w:val="0"/>
          <w:sz w:val="22"/>
        </w:rPr>
        <w:t>2</w:t>
      </w:r>
      <w:r>
        <w:rPr>
          <w:rFonts w:ascii="Times New Roman" w:eastAsia="宋体" w:hAnsi="宋体" w:cs="Times New Roman" w:hint="eastAsia"/>
          <w:color w:val="ABD8DA"/>
          <w:kern w:val="0"/>
          <w:sz w:val="22"/>
        </w:rPr>
        <w:t xml:space="preserve">　</w:t>
      </w:r>
      <w:r>
        <w:rPr>
          <w:rFonts w:ascii="Arial" w:eastAsia="黑体" w:hAnsi="黑体" w:cs="Times New Roman" w:hint="eastAsia"/>
          <w:color w:val="ABD8DA"/>
          <w:kern w:val="0"/>
          <w:sz w:val="22"/>
        </w:rPr>
        <w:t>生产生活中的功率</w:t>
      </w:r>
    </w:p>
    <w:p w14:paraId="687008B9"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［阅读课本］</w:t>
      </w:r>
      <w:r>
        <w:rPr>
          <w:rFonts w:ascii="Times New Roman" w:eastAsia="宋体" w:hAnsi="宋体" w:cs="Times New Roman"/>
          <w:kern w:val="0"/>
          <w:sz w:val="22"/>
        </w:rPr>
        <w:t>P238~239</w:t>
      </w:r>
      <w:r>
        <w:rPr>
          <w:rFonts w:ascii="Times New Roman" w:eastAsia="宋体" w:hAnsi="Times New Roman" w:cs="Times New Roman" w:hint="eastAsia"/>
          <w:kern w:val="0"/>
          <w:sz w:val="22"/>
        </w:rPr>
        <w:t>“</w:t>
      </w:r>
      <w:r>
        <w:rPr>
          <w:rFonts w:ascii="Times New Roman" w:eastAsia="宋体" w:hAnsi="宋体" w:cs="Times New Roman" w:hint="eastAsia"/>
          <w:kern w:val="0"/>
          <w:sz w:val="22"/>
        </w:rPr>
        <w:t>生产生活中的功率</w:t>
      </w:r>
      <w:r>
        <w:rPr>
          <w:rFonts w:ascii="Times New Roman" w:eastAsia="宋体" w:hAnsi="Times New Roman" w:cs="Times New Roman" w:hint="eastAsia"/>
          <w:kern w:val="0"/>
          <w:sz w:val="22"/>
        </w:rPr>
        <w:t>”</w:t>
      </w:r>
    </w:p>
    <w:p w14:paraId="2D0B968C"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［思考］</w:t>
      </w:r>
      <w:r>
        <w:rPr>
          <w:rFonts w:ascii="Times New Roman" w:eastAsia="宋体" w:hAnsi="宋体" w:cs="Times New Roman" w:hint="eastAsia"/>
          <w:kern w:val="0"/>
          <w:sz w:val="22"/>
        </w:rPr>
        <w:t>功率在生产生活中有什么作用？</w:t>
      </w:r>
    </w:p>
    <w:p w14:paraId="309B3D92"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［提示］</w:t>
      </w:r>
      <w:r>
        <w:rPr>
          <w:rFonts w:ascii="Times New Roman" w:eastAsia="宋体" w:hAnsi="宋体" w:cs="Times New Roman" w:hint="eastAsia"/>
          <w:kern w:val="0"/>
          <w:sz w:val="22"/>
        </w:rPr>
        <w:t>在日常生活中，功率在电器等生活消费品的选择和使用中起着关键作用。不同的功率大小决定了电器等一些生活消费品的工作能力。比如，空调、电饭锅等家用电器的功率大小会直接影响其制冷、制热或烹饪的效果；机动车的功率能够评估车辆的动力性能，决定车辆的加速能力和最高速度……选择合适功率的电器及其他一些生活消费品不仅可以满足我们的使用需求，还能节约能源，提高效率。</w:t>
      </w:r>
    </w:p>
    <w:p w14:paraId="4E95D32B"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此外，功率还广泛应用于工业生产、科学研究和医疗设备等领域。在工业生产中，功率的大小直接影响到生产线的效率和产量。在科学研究中，功率是评估实验设备性能的重要指标。在医疗设备中，如激光手术刀等，功率的精确控制对于手术的成功至关重要。</w:t>
      </w:r>
    </w:p>
    <w:p w14:paraId="64D2FD3F"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［归纳提升］</w:t>
      </w:r>
      <w:r>
        <w:rPr>
          <w:rFonts w:ascii="Times New Roman" w:eastAsia="宋体" w:hAnsi="宋体" w:cs="Times New Roman" w:hint="eastAsia"/>
          <w:kern w:val="0"/>
          <w:sz w:val="22"/>
        </w:rPr>
        <w:t>功率在生活中的作用不可或缺，它不仅是物理学中的一个重要概念，更是我们日常生活中评估设备性能、选择电器等活动的重要参考指标。</w:t>
      </w:r>
    </w:p>
    <w:p w14:paraId="0D4A57EB"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lastRenderedPageBreak/>
        <w:t>［习题］</w:t>
      </w:r>
      <w:r>
        <w:rPr>
          <w:rFonts w:ascii="Times New Roman" w:eastAsia="宋体" w:hAnsi="宋体" w:cs="Times New Roman" w:hint="eastAsia"/>
          <w:kern w:val="0"/>
          <w:sz w:val="22"/>
        </w:rPr>
        <w:t>八年级一班的男同学要举行爬楼比赛，看看谁的功率大。</w:t>
      </w:r>
    </w:p>
    <w:p w14:paraId="781B99C6"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）为了便于测量比较同学们爬楼时功率的大小，同时考虑测量的方便，同学们已经用体重计测量了</w:t>
      </w:r>
      <w:proofErr w:type="gramStart"/>
      <w:r>
        <w:rPr>
          <w:rFonts w:ascii="Times New Roman" w:eastAsia="宋体" w:hAnsi="宋体" w:cs="Times New Roman" w:hint="eastAsia"/>
          <w:kern w:val="0"/>
          <w:sz w:val="22"/>
        </w:rPr>
        <w:t>自已</w:t>
      </w:r>
      <w:proofErr w:type="gramEnd"/>
      <w:r>
        <w:rPr>
          <w:rFonts w:ascii="Times New Roman" w:eastAsia="宋体" w:hAnsi="宋体" w:cs="Times New Roman" w:hint="eastAsia"/>
          <w:kern w:val="0"/>
          <w:sz w:val="22"/>
        </w:rPr>
        <w:t>的质量</w:t>
      </w:r>
      <w:r>
        <w:rPr>
          <w:rFonts w:ascii="Times New Roman" w:eastAsia="宋体" w:hAnsi="宋体" w:cs="Times New Roman"/>
          <w:i/>
          <w:kern w:val="0"/>
          <w:sz w:val="22"/>
        </w:rPr>
        <w:t>m</w:t>
      </w:r>
      <w:r>
        <w:rPr>
          <w:rFonts w:ascii="Times New Roman" w:eastAsia="宋体" w:hAnsi="宋体" w:cs="Times New Roman" w:hint="eastAsia"/>
          <w:kern w:val="0"/>
          <w:sz w:val="22"/>
        </w:rPr>
        <w:t>，还需要测量的物理量主要有</w:t>
      </w:r>
      <w:proofErr w:type="gramStart"/>
      <w:r>
        <w:rPr>
          <w:rFonts w:ascii="Times New Roman" w:eastAsia="宋体" w:hAnsi="宋体" w:cs="Times New Roman" w:hint="eastAsia"/>
          <w:kern w:val="0"/>
          <w:sz w:val="22"/>
          <w:u w:val="single"/>
        </w:rPr>
        <w:t xml:space="preserve">　　　　　　　</w:t>
      </w:r>
      <w:proofErr w:type="gramEnd"/>
      <w:r>
        <w:rPr>
          <w:rFonts w:ascii="Times New Roman" w:eastAsia="宋体" w:hAnsi="宋体" w:cs="Times New Roman" w:hint="eastAsia"/>
          <w:kern w:val="0"/>
          <w:sz w:val="22"/>
        </w:rPr>
        <w:t>、</w:t>
      </w:r>
      <w:proofErr w:type="gramStart"/>
      <w:r>
        <w:rPr>
          <w:rFonts w:ascii="Times New Roman" w:eastAsia="宋体" w:hAnsi="宋体" w:cs="Times New Roman" w:hint="eastAsia"/>
          <w:kern w:val="0"/>
          <w:sz w:val="22"/>
          <w:u w:val="single"/>
        </w:rPr>
        <w:t xml:space="preserve">　　　　　　　</w:t>
      </w:r>
      <w:proofErr w:type="gramEnd"/>
      <w:r>
        <w:rPr>
          <w:rFonts w:ascii="Times New Roman" w:eastAsia="宋体" w:hAnsi="宋体" w:cs="Times New Roman" w:hint="eastAsia"/>
          <w:kern w:val="0"/>
          <w:sz w:val="22"/>
        </w:rPr>
        <w:t>。</w:t>
      </w:r>
      <w:r>
        <w:rPr>
          <w:rFonts w:ascii="Times New Roman" w:eastAsia="宋体" w:hAnsi="宋体" w:cs="Times New Roman"/>
          <w:kern w:val="0"/>
          <w:sz w:val="22"/>
        </w:rPr>
        <w:t> </w:t>
      </w:r>
    </w:p>
    <w:p w14:paraId="55E7451A"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）需要的测量工具主要有</w:t>
      </w:r>
      <w:r>
        <w:rPr>
          <w:rFonts w:ascii="Times New Roman" w:eastAsia="宋体" w:hAnsi="宋体" w:cs="Times New Roman" w:hint="eastAsia"/>
          <w:kern w:val="0"/>
          <w:sz w:val="22"/>
          <w:u w:val="single"/>
        </w:rPr>
        <w:t xml:space="preserve">　　</w:t>
      </w:r>
      <w:proofErr w:type="gramStart"/>
      <w:r>
        <w:rPr>
          <w:rFonts w:ascii="Times New Roman" w:eastAsia="宋体" w:hAnsi="宋体" w:cs="Times New Roman" w:hint="eastAsia"/>
          <w:kern w:val="0"/>
          <w:sz w:val="22"/>
          <w:u w:val="single"/>
        </w:rPr>
        <w:t xml:space="preserve">　</w:t>
      </w:r>
      <w:proofErr w:type="gramEnd"/>
      <w:r>
        <w:rPr>
          <w:rFonts w:ascii="Times New Roman" w:eastAsia="宋体" w:hAnsi="宋体" w:cs="Times New Roman" w:hint="eastAsia"/>
          <w:kern w:val="0"/>
          <w:sz w:val="22"/>
        </w:rPr>
        <w:t>、</w:t>
      </w:r>
      <w:r>
        <w:rPr>
          <w:rFonts w:ascii="Times New Roman" w:eastAsia="宋体" w:hAnsi="宋体" w:cs="Times New Roman" w:hint="eastAsia"/>
          <w:kern w:val="0"/>
          <w:sz w:val="22"/>
          <w:u w:val="single"/>
        </w:rPr>
        <w:t xml:space="preserve">　　</w:t>
      </w:r>
      <w:proofErr w:type="gramStart"/>
      <w:r>
        <w:rPr>
          <w:rFonts w:ascii="Times New Roman" w:eastAsia="宋体" w:hAnsi="宋体" w:cs="Times New Roman" w:hint="eastAsia"/>
          <w:kern w:val="0"/>
          <w:sz w:val="22"/>
          <w:u w:val="single"/>
        </w:rPr>
        <w:t xml:space="preserve">　</w:t>
      </w:r>
      <w:proofErr w:type="gramEnd"/>
      <w:r>
        <w:rPr>
          <w:rFonts w:ascii="Times New Roman" w:eastAsia="宋体" w:hAnsi="宋体" w:cs="Times New Roman" w:hint="eastAsia"/>
          <w:kern w:val="0"/>
          <w:sz w:val="22"/>
        </w:rPr>
        <w:t>。</w:t>
      </w:r>
      <w:r>
        <w:rPr>
          <w:rFonts w:ascii="Times New Roman" w:eastAsia="宋体" w:hAnsi="宋体" w:cs="Times New Roman"/>
          <w:kern w:val="0"/>
          <w:sz w:val="22"/>
        </w:rPr>
        <w:t> </w:t>
      </w:r>
    </w:p>
    <w:p w14:paraId="2452E02C"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3</w:t>
      </w:r>
      <w:r>
        <w:rPr>
          <w:rFonts w:ascii="Times New Roman" w:eastAsia="宋体" w:hAnsi="宋体" w:cs="Times New Roman" w:hint="eastAsia"/>
          <w:kern w:val="0"/>
          <w:sz w:val="22"/>
        </w:rPr>
        <w:t>）由测得的物理量（用字母表示），计算爬楼功率的表达式为</w:t>
      </w:r>
      <w:r>
        <w:rPr>
          <w:rFonts w:ascii="Times New Roman" w:eastAsia="宋体" w:hAnsi="宋体" w:cs="Times New Roman"/>
          <w:i/>
          <w:kern w:val="0"/>
          <w:sz w:val="22"/>
        </w:rPr>
        <w:t>P</w:t>
      </w:r>
      <w:r>
        <w:rPr>
          <w:rFonts w:ascii="Times New Roman" w:eastAsia="宋体" w:hAnsi="宋体" w:cs="Times New Roman"/>
          <w:kern w:val="0"/>
          <w:sz w:val="22"/>
        </w:rPr>
        <w:t>=</w:t>
      </w:r>
      <w:r>
        <w:rPr>
          <w:rFonts w:ascii="Times New Roman" w:eastAsia="宋体" w:hAnsi="宋体" w:cs="Times New Roman" w:hint="eastAsia"/>
          <w:kern w:val="0"/>
          <w:sz w:val="22"/>
          <w:u w:val="single"/>
        </w:rPr>
        <w:t xml:space="preserve">　　</w:t>
      </w:r>
      <w:proofErr w:type="gramStart"/>
      <w:r>
        <w:rPr>
          <w:rFonts w:ascii="Times New Roman" w:eastAsia="宋体" w:hAnsi="宋体" w:cs="Times New Roman" w:hint="eastAsia"/>
          <w:kern w:val="0"/>
          <w:sz w:val="22"/>
          <w:u w:val="single"/>
        </w:rPr>
        <w:t xml:space="preserve">　　</w:t>
      </w:r>
      <w:proofErr w:type="gramEnd"/>
      <w:r>
        <w:rPr>
          <w:rFonts w:ascii="Times New Roman" w:eastAsia="宋体" w:hAnsi="宋体" w:cs="Times New Roman" w:hint="eastAsia"/>
          <w:kern w:val="0"/>
          <w:sz w:val="22"/>
        </w:rPr>
        <w:t>。</w:t>
      </w:r>
      <w:r>
        <w:rPr>
          <w:rFonts w:ascii="Times New Roman" w:eastAsia="宋体" w:hAnsi="宋体" w:cs="Times New Roman"/>
          <w:kern w:val="0"/>
          <w:sz w:val="22"/>
        </w:rPr>
        <w:t> </w:t>
      </w:r>
    </w:p>
    <w:p w14:paraId="1A6EB6C7"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［分析］</w:t>
      </w:r>
      <w:r>
        <w:rPr>
          <w:rFonts w:ascii="Times New Roman" w:eastAsia="宋体" w:hAnsi="宋体" w:cs="Times New Roman" w:hint="eastAsia"/>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）根据</w:t>
      </w:r>
      <w:r>
        <w:rPr>
          <w:rFonts w:ascii="Times New Roman" w:eastAsia="宋体" w:hAnsi="宋体" w:cs="Times New Roman"/>
          <w:i/>
          <w:kern w:val="0"/>
          <w:sz w:val="22"/>
        </w:rPr>
        <w:t>P</w:t>
      </w:r>
      <w:r>
        <w:rPr>
          <w:rFonts w:ascii="Times New Roman" w:eastAsia="宋体" w:hAnsi="宋体" w:cs="Times New Roman"/>
          <w:kern w:val="0"/>
          <w:sz w:val="22"/>
        </w:rPr>
        <w:t>=</w:t>
      </w:r>
      <m:oMath>
        <m:f>
          <m:fPr>
            <m:ctrlPr>
              <w:rPr>
                <w:rFonts w:ascii="Cambria Math" w:eastAsia="宋体" w:hAnsi="Cambria Math"/>
              </w:rPr>
            </m:ctrlPr>
          </m:fPr>
          <m:num>
            <m:r>
              <w:rPr>
                <w:rFonts w:ascii="Cambria Math" w:eastAsia="宋体" w:hAnsi="Cambria Math"/>
              </w:rPr>
              <m:t>W</m:t>
            </m:r>
          </m:num>
          <m:den>
            <m:r>
              <w:rPr>
                <w:rFonts w:ascii="Cambria Math" w:eastAsia="宋体" w:hAnsi="Cambria Math"/>
              </w:rPr>
              <m:t>t</m:t>
            </m:r>
          </m:den>
        </m:f>
      </m:oMath>
      <w:r>
        <w:rPr>
          <w:rFonts w:ascii="Times New Roman" w:eastAsia="宋体" w:hAnsi="宋体" w:cs="Times New Roman" w:hint="eastAsia"/>
          <w:kern w:val="0"/>
          <w:sz w:val="22"/>
        </w:rPr>
        <w:t>可知，还需测出爬楼所用的时间</w:t>
      </w:r>
      <w:r>
        <w:rPr>
          <w:rFonts w:ascii="Times New Roman" w:eastAsia="宋体" w:hAnsi="宋体" w:cs="Times New Roman"/>
          <w:i/>
          <w:kern w:val="0"/>
          <w:sz w:val="22"/>
        </w:rPr>
        <w:t>t</w:t>
      </w:r>
      <w:r>
        <w:rPr>
          <w:rFonts w:ascii="Times New Roman" w:eastAsia="宋体" w:hAnsi="宋体" w:cs="Times New Roman" w:hint="eastAsia"/>
          <w:kern w:val="0"/>
          <w:sz w:val="22"/>
        </w:rPr>
        <w:t>，再根据</w:t>
      </w:r>
      <w:r>
        <w:rPr>
          <w:rFonts w:ascii="Times New Roman" w:eastAsia="宋体" w:hAnsi="宋体" w:cs="Times New Roman"/>
          <w:i/>
          <w:kern w:val="0"/>
          <w:sz w:val="22"/>
        </w:rPr>
        <w:t>W</w:t>
      </w:r>
      <w:r>
        <w:rPr>
          <w:rFonts w:ascii="Times New Roman" w:eastAsia="宋体" w:hAnsi="宋体" w:cs="Times New Roman"/>
          <w:kern w:val="0"/>
          <w:sz w:val="22"/>
        </w:rPr>
        <w:t>=</w:t>
      </w:r>
      <w:proofErr w:type="spellStart"/>
      <w:r>
        <w:rPr>
          <w:rFonts w:ascii="Times New Roman" w:eastAsia="宋体" w:hAnsi="宋体" w:cs="Times New Roman"/>
          <w:i/>
          <w:kern w:val="0"/>
          <w:sz w:val="22"/>
        </w:rPr>
        <w:t>Gh</w:t>
      </w:r>
      <w:proofErr w:type="spellEnd"/>
      <w:r>
        <w:rPr>
          <w:rFonts w:ascii="Times New Roman" w:eastAsia="宋体" w:hAnsi="宋体" w:cs="Times New Roman"/>
          <w:kern w:val="0"/>
          <w:sz w:val="22"/>
        </w:rPr>
        <w:t>=</w:t>
      </w:r>
      <w:proofErr w:type="spellStart"/>
      <w:r>
        <w:rPr>
          <w:rFonts w:ascii="Times New Roman" w:eastAsia="宋体" w:hAnsi="宋体" w:cs="Times New Roman"/>
          <w:i/>
          <w:kern w:val="0"/>
          <w:sz w:val="22"/>
        </w:rPr>
        <w:t>mgh</w:t>
      </w:r>
      <w:proofErr w:type="spellEnd"/>
      <w:r>
        <w:rPr>
          <w:rFonts w:ascii="Times New Roman" w:eastAsia="宋体" w:hAnsi="宋体" w:cs="Times New Roman" w:hint="eastAsia"/>
          <w:kern w:val="0"/>
          <w:sz w:val="22"/>
        </w:rPr>
        <w:t>可知，还需测出爬楼的高度</w:t>
      </w:r>
      <w:r>
        <w:rPr>
          <w:rFonts w:ascii="Times New Roman" w:eastAsia="宋体" w:hAnsi="宋体" w:cs="Times New Roman"/>
          <w:i/>
          <w:kern w:val="0"/>
          <w:sz w:val="22"/>
        </w:rPr>
        <w:t>h</w:t>
      </w: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）测时间要用到秒表，</w:t>
      </w:r>
      <w:proofErr w:type="gramStart"/>
      <w:r>
        <w:rPr>
          <w:rFonts w:ascii="Times New Roman" w:eastAsia="宋体" w:hAnsi="宋体" w:cs="Times New Roman" w:hint="eastAsia"/>
          <w:kern w:val="0"/>
          <w:sz w:val="22"/>
        </w:rPr>
        <w:t>测高度</w:t>
      </w:r>
      <w:proofErr w:type="gramEnd"/>
      <w:r>
        <w:rPr>
          <w:rFonts w:ascii="Times New Roman" w:eastAsia="宋体" w:hAnsi="宋体" w:cs="Times New Roman" w:hint="eastAsia"/>
          <w:kern w:val="0"/>
          <w:sz w:val="22"/>
        </w:rPr>
        <w:t>则需要卷尺；（</w:t>
      </w:r>
      <w:r>
        <w:rPr>
          <w:rFonts w:ascii="Times New Roman" w:eastAsia="宋体" w:hAnsi="宋体" w:cs="Times New Roman"/>
          <w:kern w:val="0"/>
          <w:sz w:val="22"/>
        </w:rPr>
        <w:t>3</w:t>
      </w:r>
      <w:r>
        <w:rPr>
          <w:rFonts w:ascii="Times New Roman" w:eastAsia="宋体" w:hAnsi="宋体" w:cs="Times New Roman" w:hint="eastAsia"/>
          <w:kern w:val="0"/>
          <w:sz w:val="22"/>
        </w:rPr>
        <w:t>）根据公式，结合测得的物理量进行推导得出</w:t>
      </w:r>
      <w:r>
        <w:rPr>
          <w:rFonts w:ascii="Times New Roman" w:eastAsia="宋体" w:hAnsi="宋体" w:cs="Times New Roman"/>
          <w:i/>
          <w:kern w:val="0"/>
          <w:sz w:val="22"/>
        </w:rPr>
        <w:t>P</w:t>
      </w:r>
      <w:r>
        <w:rPr>
          <w:rFonts w:ascii="Times New Roman" w:eastAsia="宋体" w:hAnsi="宋体" w:cs="Times New Roman"/>
          <w:kern w:val="0"/>
          <w:sz w:val="22"/>
        </w:rPr>
        <w:t>=</w:t>
      </w:r>
      <m:oMath>
        <m:f>
          <m:fPr>
            <m:ctrlPr>
              <w:rPr>
                <w:rFonts w:ascii="Cambria Math" w:eastAsia="宋体" w:hAnsi="Cambria Math"/>
              </w:rPr>
            </m:ctrlPr>
          </m:fPr>
          <m:num>
            <m:r>
              <w:rPr>
                <w:rFonts w:ascii="Cambria Math" w:eastAsia="宋体" w:hAnsi="Cambria Math"/>
              </w:rPr>
              <m:t>W</m:t>
            </m:r>
          </m:num>
          <m:den>
            <m:r>
              <w:rPr>
                <w:rFonts w:ascii="Cambria Math" w:eastAsia="宋体" w:hAnsi="Cambria Math"/>
              </w:rPr>
              <m:t>t</m:t>
            </m:r>
          </m:den>
        </m:f>
        <m:r>
          <m:rPr>
            <m:sty m:val="p"/>
          </m:rPr>
          <w:rPr>
            <w:rFonts w:ascii="Cambria Math" w:eastAsia="宋体" w:hAnsi="Cambria Math"/>
          </w:rPr>
          <m:t>=</m:t>
        </m:r>
        <m:f>
          <m:fPr>
            <m:ctrlPr>
              <w:rPr>
                <w:rFonts w:ascii="Cambria Math" w:eastAsia="宋体" w:hAnsi="Cambria Math"/>
              </w:rPr>
            </m:ctrlPr>
          </m:fPr>
          <m:num>
            <m:r>
              <w:rPr>
                <w:rFonts w:ascii="Cambria Math" w:eastAsia="宋体" w:hAnsi="Cambria Math"/>
              </w:rPr>
              <m:t>Gh</m:t>
            </m:r>
          </m:num>
          <m:den>
            <m:r>
              <w:rPr>
                <w:rFonts w:ascii="Cambria Math" w:eastAsia="宋体" w:hAnsi="Cambria Math"/>
              </w:rPr>
              <m:t>t</m:t>
            </m:r>
          </m:den>
        </m:f>
        <m:r>
          <m:rPr>
            <m:sty m:val="p"/>
          </m:rPr>
          <w:rPr>
            <w:rFonts w:ascii="Cambria Math" w:eastAsia="宋体" w:hAnsi="Cambria Math"/>
          </w:rPr>
          <m:t>=</m:t>
        </m:r>
        <m:f>
          <m:fPr>
            <m:ctrlPr>
              <w:rPr>
                <w:rFonts w:ascii="Cambria Math" w:eastAsia="宋体" w:hAnsi="Cambria Math"/>
              </w:rPr>
            </m:ctrlPr>
          </m:fPr>
          <m:num>
            <m:r>
              <w:rPr>
                <w:rFonts w:ascii="Cambria Math" w:eastAsia="宋体" w:hAnsi="Cambria Math"/>
              </w:rPr>
              <m:t>mgh</m:t>
            </m:r>
          </m:num>
          <m:den>
            <m:r>
              <w:rPr>
                <w:rFonts w:ascii="Cambria Math" w:eastAsia="宋体" w:hAnsi="Cambria Math"/>
              </w:rPr>
              <m:t>t</m:t>
            </m:r>
          </m:den>
        </m:f>
      </m:oMath>
      <w:r>
        <w:rPr>
          <w:rFonts w:ascii="Times New Roman" w:eastAsia="宋体" w:hAnsi="宋体" w:cs="Times New Roman" w:hint="eastAsia"/>
          <w:kern w:val="0"/>
          <w:sz w:val="22"/>
        </w:rPr>
        <w:t>。</w:t>
      </w:r>
    </w:p>
    <w:p w14:paraId="2466AC03" w14:textId="77777777" w:rsidR="00B82B08" w:rsidRDefault="00000000">
      <w:pPr>
        <w:widowControl/>
        <w:ind w:firstLineChars="200" w:firstLine="440"/>
        <w:jc w:val="left"/>
        <w:rPr>
          <w:rFonts w:ascii="Times New Roman" w:eastAsia="宋体" w:hAnsi="宋体" w:cs="Times New Roman" w:hint="eastAsia"/>
          <w:kern w:val="0"/>
          <w:sz w:val="22"/>
        </w:rPr>
      </w:pPr>
      <w:r>
        <w:rPr>
          <w:rFonts w:ascii="Arial" w:eastAsia="黑体" w:hAnsi="黑体" w:cs="Times New Roman" w:hint="eastAsia"/>
          <w:kern w:val="0"/>
          <w:sz w:val="22"/>
        </w:rPr>
        <w:t>［答案］</w:t>
      </w:r>
      <w:r>
        <w:rPr>
          <w:rFonts w:ascii="Times New Roman" w:eastAsia="宋体" w:hAnsi="宋体" w:cs="Times New Roman" w:hint="eastAsia"/>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）爬楼所用时间</w:t>
      </w:r>
      <w:r>
        <w:rPr>
          <w:rFonts w:ascii="Times New Roman" w:eastAsia="宋体" w:hAnsi="宋体" w:cs="Times New Roman"/>
          <w:i/>
          <w:kern w:val="0"/>
          <w:sz w:val="22"/>
        </w:rPr>
        <w:t>t</w:t>
      </w:r>
      <w:r>
        <w:rPr>
          <w:rFonts w:ascii="Times New Roman" w:eastAsia="宋体" w:hAnsi="宋体" w:cs="Times New Roman" w:hint="eastAsia"/>
          <w:kern w:val="0"/>
          <w:sz w:val="22"/>
        </w:rPr>
        <w:t xml:space="preserve">　爬楼的高度</w:t>
      </w:r>
      <w:r>
        <w:rPr>
          <w:rFonts w:ascii="Times New Roman" w:eastAsia="宋体" w:hAnsi="宋体" w:cs="Times New Roman"/>
          <w:i/>
          <w:kern w:val="0"/>
          <w:sz w:val="22"/>
        </w:rPr>
        <w:t>h</w:t>
      </w:r>
    </w:p>
    <w:p w14:paraId="11E1C004" w14:textId="77777777" w:rsidR="00B82B08" w:rsidRDefault="00000000">
      <w:pPr>
        <w:widowControl/>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）秒表　卷尺　（</w:t>
      </w:r>
      <w:r>
        <w:rPr>
          <w:rFonts w:ascii="Times New Roman" w:eastAsia="宋体" w:hAnsi="宋体" w:cs="Times New Roman"/>
          <w:kern w:val="0"/>
          <w:sz w:val="22"/>
        </w:rPr>
        <w:t>3</w:t>
      </w:r>
      <w:r>
        <w:rPr>
          <w:rFonts w:ascii="Times New Roman" w:eastAsia="宋体" w:hAnsi="宋体" w:cs="Times New Roman" w:hint="eastAsia"/>
          <w:kern w:val="0"/>
          <w:sz w:val="22"/>
        </w:rPr>
        <w:t>）</w:t>
      </w:r>
      <m:oMath>
        <m:f>
          <m:fPr>
            <m:ctrlPr>
              <w:rPr>
                <w:rFonts w:ascii="Cambria Math" w:eastAsia="宋体" w:hAnsi="Cambria Math"/>
              </w:rPr>
            </m:ctrlPr>
          </m:fPr>
          <m:num>
            <m:r>
              <w:rPr>
                <w:rFonts w:ascii="Cambria Math" w:eastAsia="宋体" w:hAnsi="Cambria Math"/>
              </w:rPr>
              <m:t>mgh</m:t>
            </m:r>
          </m:num>
          <m:den>
            <m:r>
              <w:rPr>
                <w:rFonts w:ascii="Cambria Math" w:eastAsia="宋体" w:hAnsi="Cambria Math"/>
              </w:rPr>
              <m:t>t</m:t>
            </m:r>
          </m:den>
        </m:f>
      </m:oMath>
    </w:p>
    <w:p w14:paraId="1C901386" w14:textId="77777777" w:rsidR="00B82B08" w:rsidRDefault="00000000">
      <w:pPr>
        <w:widowControl/>
        <w:jc w:val="left"/>
        <w:rPr>
          <w:rFonts w:ascii="Arial" w:eastAsia="黑体" w:hAnsi="黑体" w:cs="Times New Roman" w:hint="eastAsia"/>
          <w:kern w:val="0"/>
          <w:sz w:val="22"/>
        </w:rPr>
      </w:pPr>
      <w:r>
        <w:rPr>
          <w:rFonts w:ascii="Arial" w:eastAsia="黑体" w:hAnsi="黑体" w:cs="Times New Roman" w:hint="eastAsia"/>
          <w:kern w:val="0"/>
          <w:sz w:val="22"/>
        </w:rPr>
        <w:t>三、板书设计</w:t>
      </w:r>
    </w:p>
    <w:p w14:paraId="5E49CCC0" w14:textId="77777777" w:rsidR="00B82B08" w:rsidRDefault="00000000">
      <w:pPr>
        <w:widowControl/>
        <w:jc w:val="center"/>
        <w:rPr>
          <w:rFonts w:ascii="Times New Roman" w:eastAsia="宋体" w:hAnsi="宋体" w:cs="Times New Roman" w:hint="eastAsia"/>
          <w:kern w:val="0"/>
          <w:sz w:val="22"/>
        </w:rPr>
      </w:pPr>
      <w:r>
        <w:rPr>
          <w:rFonts w:ascii="Times New Roman" w:eastAsia="宋体" w:hAnsi="宋体" w:cs="Times New Roman" w:hint="eastAsia"/>
          <w:kern w:val="0"/>
          <w:sz w:val="22"/>
        </w:rPr>
        <w:t>第二节　功　率</w:t>
      </w:r>
    </w:p>
    <w:p w14:paraId="5040D01E"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1</w:t>
      </w:r>
      <w:r>
        <w:rPr>
          <w:rFonts w:ascii="Times New Roman" w:eastAsia="宋体" w:hAnsi="Times New Roman" w:cs="Times New Roman"/>
          <w:kern w:val="0"/>
          <w:sz w:val="22"/>
        </w:rPr>
        <w:t>.</w:t>
      </w:r>
      <w:r>
        <w:rPr>
          <w:rFonts w:ascii="Times New Roman" w:eastAsia="宋体" w:hAnsi="宋体" w:cs="Times New Roman" w:hint="eastAsia"/>
          <w:kern w:val="0"/>
          <w:sz w:val="22"/>
        </w:rPr>
        <w:t>做功快慢的比较</w:t>
      </w:r>
    </w:p>
    <w:p w14:paraId="617CFE17"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）做相同的功，比较时间</w:t>
      </w:r>
    </w:p>
    <w:p w14:paraId="132CA77A"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）做功时间相同，比较所做功的多少</w:t>
      </w:r>
    </w:p>
    <w:p w14:paraId="3321B51C"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2</w:t>
      </w:r>
      <w:r>
        <w:rPr>
          <w:rFonts w:ascii="Times New Roman" w:eastAsia="宋体" w:hAnsi="Times New Roman" w:cs="Times New Roman"/>
          <w:kern w:val="0"/>
          <w:sz w:val="22"/>
        </w:rPr>
        <w:t>.</w:t>
      </w:r>
      <w:r>
        <w:rPr>
          <w:rFonts w:ascii="Times New Roman" w:eastAsia="宋体" w:hAnsi="宋体" w:cs="Times New Roman" w:hint="eastAsia"/>
          <w:kern w:val="0"/>
          <w:sz w:val="22"/>
        </w:rPr>
        <w:t>功率</w:t>
      </w:r>
    </w:p>
    <w:p w14:paraId="2F2DB915"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1</w:t>
      </w:r>
      <w:r>
        <w:rPr>
          <w:rFonts w:ascii="Times New Roman" w:eastAsia="宋体" w:hAnsi="宋体" w:cs="Times New Roman" w:hint="eastAsia"/>
          <w:kern w:val="0"/>
          <w:sz w:val="22"/>
        </w:rPr>
        <w:t>）定义</w:t>
      </w:r>
    </w:p>
    <w:p w14:paraId="0822202B"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2</w:t>
      </w:r>
      <w:r>
        <w:rPr>
          <w:rFonts w:ascii="Times New Roman" w:eastAsia="宋体" w:hAnsi="宋体" w:cs="Times New Roman" w:hint="eastAsia"/>
          <w:kern w:val="0"/>
          <w:sz w:val="22"/>
        </w:rPr>
        <w:t>）功率的物理意义</w:t>
      </w:r>
    </w:p>
    <w:p w14:paraId="2038B451"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w:t>
      </w:r>
      <w:r>
        <w:rPr>
          <w:rFonts w:ascii="Times New Roman" w:eastAsia="宋体" w:hAnsi="宋体" w:cs="Times New Roman"/>
          <w:kern w:val="0"/>
          <w:sz w:val="22"/>
        </w:rPr>
        <w:t>3</w:t>
      </w:r>
      <w:r>
        <w:rPr>
          <w:rFonts w:ascii="Times New Roman" w:eastAsia="宋体" w:hAnsi="宋体" w:cs="Times New Roman" w:hint="eastAsia"/>
          <w:kern w:val="0"/>
          <w:sz w:val="22"/>
        </w:rPr>
        <w:t>）计算公式：</w:t>
      </w:r>
      <w:r>
        <w:rPr>
          <w:rFonts w:ascii="Times New Roman" w:eastAsia="宋体" w:hAnsi="宋体" w:cs="Times New Roman"/>
          <w:i/>
          <w:kern w:val="0"/>
          <w:sz w:val="22"/>
        </w:rPr>
        <w:t>P</w:t>
      </w:r>
      <w:r>
        <w:rPr>
          <w:rFonts w:ascii="Times New Roman" w:eastAsia="宋体" w:hAnsi="宋体" w:cs="Times New Roman"/>
          <w:kern w:val="0"/>
          <w:sz w:val="22"/>
        </w:rPr>
        <w:t>=</w:t>
      </w:r>
      <m:oMath>
        <m:f>
          <m:fPr>
            <m:ctrlPr>
              <w:rPr>
                <w:rFonts w:ascii="Cambria Math" w:eastAsia="宋体" w:hAnsi="Cambria Math"/>
              </w:rPr>
            </m:ctrlPr>
          </m:fPr>
          <m:num>
            <m:r>
              <w:rPr>
                <w:rFonts w:ascii="Cambria Math" w:eastAsia="宋体" w:hAnsi="Cambria Math"/>
              </w:rPr>
              <m:t>W</m:t>
            </m:r>
          </m:num>
          <m:den>
            <m:r>
              <w:rPr>
                <w:rFonts w:ascii="Cambria Math" w:eastAsia="宋体" w:hAnsi="Cambria Math"/>
              </w:rPr>
              <m:t>t</m:t>
            </m:r>
          </m:den>
        </m:f>
      </m:oMath>
    </w:p>
    <w:p w14:paraId="3A6A3EB9"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kern w:val="0"/>
          <w:sz w:val="22"/>
        </w:rPr>
        <w:t>3</w:t>
      </w:r>
      <w:r>
        <w:rPr>
          <w:rFonts w:ascii="Times New Roman" w:eastAsia="宋体" w:hAnsi="Times New Roman" w:cs="Times New Roman"/>
          <w:kern w:val="0"/>
          <w:sz w:val="22"/>
        </w:rPr>
        <w:t>.</w:t>
      </w:r>
      <w:r>
        <w:rPr>
          <w:rFonts w:ascii="Times New Roman" w:eastAsia="宋体" w:hAnsi="宋体" w:cs="Times New Roman" w:hint="eastAsia"/>
          <w:kern w:val="0"/>
          <w:sz w:val="22"/>
        </w:rPr>
        <w:t>生产生活中的功率</w:t>
      </w:r>
    </w:p>
    <w:p w14:paraId="18F51AFF" w14:textId="77777777" w:rsidR="00B82B08" w:rsidRDefault="00000000">
      <w:pPr>
        <w:widowControl/>
        <w:jc w:val="center"/>
        <w:rPr>
          <w:rFonts w:ascii="Times New Roman" w:eastAsia="宋体" w:hAnsi="宋体" w:cs="Times New Roman" w:hint="eastAsia"/>
          <w:kern w:val="0"/>
          <w:sz w:val="22"/>
        </w:rPr>
      </w:pPr>
      <w:r>
        <w:rPr>
          <w:rFonts w:ascii="Cambria Math" w:eastAsia="宋体" w:hAnsi="Cambria Math" w:cs="Times New Roman"/>
          <w:color w:val="ABD8DA"/>
          <w:kern w:val="0"/>
          <w:szCs w:val="21"/>
        </w:rPr>
        <w:t>◇</w:t>
      </w:r>
      <w:r>
        <w:rPr>
          <w:rFonts w:ascii="Times New Roman" w:eastAsia="楷体" w:hAnsi="楷体" w:cs="Times New Roman" w:hint="eastAsia"/>
          <w:color w:val="ABD8DA"/>
          <w:kern w:val="0"/>
          <w:sz w:val="36"/>
          <w:szCs w:val="36"/>
        </w:rPr>
        <w:t>教学反思</w:t>
      </w:r>
      <w:r>
        <w:rPr>
          <w:rFonts w:ascii="Cambria Math" w:eastAsia="宋体" w:hAnsi="Cambria Math" w:cs="Times New Roman"/>
          <w:color w:val="ABD8DA"/>
          <w:kern w:val="0"/>
          <w:szCs w:val="21"/>
        </w:rPr>
        <w:t>◇</w:t>
      </w:r>
    </w:p>
    <w:p w14:paraId="0E196FAC" w14:textId="77777777" w:rsidR="00B82B08" w:rsidRDefault="00000000">
      <w:pPr>
        <w:widowControl/>
        <w:ind w:firstLineChars="200" w:firstLine="440"/>
        <w:jc w:val="left"/>
        <w:rPr>
          <w:rFonts w:ascii="Times New Roman" w:eastAsia="宋体" w:hAnsi="宋体" w:cs="Times New Roman" w:hint="eastAsia"/>
          <w:kern w:val="0"/>
          <w:sz w:val="22"/>
        </w:rPr>
      </w:pPr>
      <w:r>
        <w:rPr>
          <w:rFonts w:ascii="Times New Roman" w:eastAsia="宋体" w:hAnsi="宋体" w:cs="Times New Roman" w:hint="eastAsia"/>
          <w:kern w:val="0"/>
          <w:sz w:val="22"/>
        </w:rPr>
        <w:t>本节课的难点在于功率概念的引入，通过复习比较物体运动快慢的方法，进一步提出时间和路程都不相同时比较运动快慢的方法，从而引出速度的概念；然后通过类比的方法，提出如何比较做功的快慢，从而顺利地引出功率的概念。</w:t>
      </w:r>
    </w:p>
    <w:p w14:paraId="00DDD475" w14:textId="77777777" w:rsidR="00B82B08" w:rsidRDefault="00B82B08"/>
    <w:sectPr w:rsidR="00B82B08">
      <w:headerReference w:type="default" r:id="rId10"/>
      <w:footerReference w:type="even" r:id="rId11"/>
      <w:footerReference w:type="default" r:id="rId12"/>
      <w:pgSz w:w="11906" w:h="16838"/>
      <w:pgMar w:top="1440" w:right="1080" w:bottom="1440" w:left="1080" w:header="567" w:footer="45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3B6A1" w14:textId="77777777" w:rsidR="003A610C" w:rsidRDefault="003A610C">
      <w:pPr>
        <w:spacing w:after="0" w:line="240" w:lineRule="auto"/>
      </w:pPr>
      <w:r>
        <w:separator/>
      </w:r>
    </w:p>
  </w:endnote>
  <w:endnote w:type="continuationSeparator" w:id="0">
    <w:p w14:paraId="780F1B03" w14:textId="77777777" w:rsidR="003A610C" w:rsidRDefault="003A6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NEU-BZ">
    <w:altName w:val="宋体"/>
    <w:charset w:val="86"/>
    <w:family w:val="script"/>
    <w:pitch w:val="default"/>
    <w:sig w:usb0="00000000" w:usb1="00000000" w:usb2="05000016" w:usb3="00000000" w:csb0="003C004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楷体">
    <w:altName w:val="楷体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altName w:val="Segoe UI"/>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966261"/>
    </w:sdtPr>
    <w:sdtContent>
      <w:p w14:paraId="7EE2F2EF" w14:textId="77777777" w:rsidR="00B82B08" w:rsidRDefault="00000000">
        <w:pPr>
          <w:pStyle w:val="a5"/>
        </w:pPr>
        <w:r>
          <w:fldChar w:fldCharType="begin"/>
        </w:r>
        <w:r>
          <w:instrText>PAGE   \* MERGEFORMAT</w:instrText>
        </w:r>
        <w:r>
          <w:fldChar w:fldCharType="separate"/>
        </w:r>
        <w:r>
          <w:rPr>
            <w:lang w:val="zh-CN"/>
          </w:rPr>
          <w:t>1</w:t>
        </w:r>
        <w:r>
          <w:fldChar w:fldCharType="end"/>
        </w:r>
      </w:p>
    </w:sdtContent>
  </w:sdt>
  <w:p w14:paraId="638EC810" w14:textId="77777777" w:rsidR="00B82B08" w:rsidRDefault="00B82B0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16938" w14:textId="3215613C" w:rsidR="00B82B08" w:rsidRDefault="00000000">
    <w:pPr>
      <w:pStyle w:val="a5"/>
      <w:jc w:val="center"/>
    </w:pPr>
    <w:r>
      <w:rPr>
        <w:rFonts w:hint="eastAsia"/>
        <w:lang w:val="zh-CN"/>
      </w:rPr>
      <w:t xml:space="preserve">     </w:t>
    </w:r>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1</w:t>
    </w:r>
    <w:r>
      <w:rPr>
        <w:b/>
        <w:bCs/>
        <w:sz w:val="24"/>
        <w:szCs w:val="24"/>
      </w:rPr>
      <w:fldChar w:fldCharType="end"/>
    </w:r>
  </w:p>
  <w:p w14:paraId="70FE47E8" w14:textId="77777777" w:rsidR="00B82B08" w:rsidRDefault="00B82B0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9A45" w14:textId="77777777" w:rsidR="003A610C" w:rsidRDefault="003A610C">
      <w:pPr>
        <w:spacing w:after="0" w:line="240" w:lineRule="auto"/>
      </w:pPr>
      <w:r>
        <w:separator/>
      </w:r>
    </w:p>
  </w:footnote>
  <w:footnote w:type="continuationSeparator" w:id="0">
    <w:p w14:paraId="0CE7694A" w14:textId="77777777" w:rsidR="003A610C" w:rsidRDefault="003A61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22803" w14:textId="0EAF4533" w:rsidR="00B82B08" w:rsidRDefault="00B82B08">
    <w:pPr>
      <w:jc w:val="center"/>
    </w:pPr>
  </w:p>
  <w:p w14:paraId="5375CA83" w14:textId="201C36C9" w:rsidR="00B82B08" w:rsidRDefault="00B82B08">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YyMDlkYzRlYjQyZjBiNzUzODIxMDBjYzEwZjFkZmUifQ=="/>
  </w:docVars>
  <w:rsids>
    <w:rsidRoot w:val="00223475"/>
    <w:rsid w:val="00223475"/>
    <w:rsid w:val="00261713"/>
    <w:rsid w:val="003157C1"/>
    <w:rsid w:val="003A610C"/>
    <w:rsid w:val="00602226"/>
    <w:rsid w:val="006C282F"/>
    <w:rsid w:val="00866EFB"/>
    <w:rsid w:val="009203C9"/>
    <w:rsid w:val="009551CC"/>
    <w:rsid w:val="00AA29D5"/>
    <w:rsid w:val="00AA6A3D"/>
    <w:rsid w:val="00B47FB2"/>
    <w:rsid w:val="00B82B08"/>
    <w:rsid w:val="00BF5AFC"/>
    <w:rsid w:val="00D24E86"/>
    <w:rsid w:val="00D35B97"/>
    <w:rsid w:val="00D61DE0"/>
    <w:rsid w:val="00DE03C9"/>
    <w:rsid w:val="00E538E6"/>
    <w:rsid w:val="00F83BC2"/>
    <w:rsid w:val="00F86C8B"/>
    <w:rsid w:val="68857BA6"/>
    <w:rsid w:val="6A657F1F"/>
    <w:rsid w:val="74575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52B8C"/>
  <w15:docId w15:val="{107D2CAD-324A-490A-8D11-BAF466A97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NEU-BZ"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hAnsiTheme="minorHAns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367</Words>
  <Characters>2097</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2021-10-27T03:25:00Z</dcterms:created>
  <dcterms:modified xsi:type="dcterms:W3CDTF">2026-03-02T00:17:00Z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CD98116FD1414C2582903746BA405FEC_12</vt:lpwstr>
  </property>
</Properties>
</file>