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1C0E" w14:textId="6326BCF0" w:rsidR="00FB1E5B" w:rsidRPr="00735F33" w:rsidRDefault="00000000">
      <w:pPr>
        <w:jc w:val="center"/>
        <w:textAlignment w:val="center"/>
        <w:rPr>
          <w:rFonts w:ascii="宋体" w:hAnsi="宋体" w:cs="宋体" w:hint="eastAsia"/>
          <w:b/>
          <w:color w:val="FF0000"/>
          <w:sz w:val="30"/>
        </w:rPr>
      </w:pPr>
      <w:r w:rsidRPr="00735F33">
        <w:rPr>
          <w:rFonts w:ascii="宋体" w:hAnsi="宋体" w:cs="宋体"/>
          <w:b/>
          <w:noProof/>
          <w:color w:val="FF0000"/>
          <w:sz w:val="30"/>
        </w:rPr>
        <w:drawing>
          <wp:anchor distT="0" distB="0" distL="114300" distR="114300" simplePos="0" relativeHeight="251658240" behindDoc="0" locked="0" layoutInCell="1" allowOverlap="1" wp14:anchorId="7077D18B" wp14:editId="3FAEA633">
            <wp:simplePos x="0" y="0"/>
            <wp:positionH relativeFrom="page">
              <wp:posOffset>11518900</wp:posOffset>
            </wp:positionH>
            <wp:positionV relativeFrom="topMargin">
              <wp:posOffset>12674600</wp:posOffset>
            </wp:positionV>
            <wp:extent cx="393700" cy="406400"/>
            <wp:effectExtent l="0" t="0" r="0" b="0"/>
            <wp:wrapNone/>
            <wp:docPr id="100117" name="图片 10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7" name=""/>
                    <pic:cNvPicPr>
                      <a:picLocks noChangeAspect="1"/>
                    </pic:cNvPicPr>
                  </pic:nvPicPr>
                  <pic:blipFill>
                    <a:blip r:embed="rId7"/>
                    <a:stretch>
                      <a:fillRect/>
                    </a:stretch>
                  </pic:blipFill>
                  <pic:spPr>
                    <a:xfrm>
                      <a:off x="0" y="0"/>
                      <a:ext cx="393700" cy="406400"/>
                    </a:xfrm>
                    <a:prstGeom prst="rect">
                      <a:avLst/>
                    </a:prstGeom>
                  </pic:spPr>
                </pic:pic>
              </a:graphicData>
            </a:graphic>
          </wp:anchor>
        </w:drawing>
      </w:r>
      <w:r w:rsidRPr="00735F33">
        <w:rPr>
          <w:noProof/>
          <w:color w:val="FF0000"/>
        </w:rPr>
        <w:drawing>
          <wp:inline distT="0" distB="0" distL="114300" distR="114300" wp14:anchorId="2A2AD12A" wp14:editId="47A6FB8B">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735F33">
        <w:rPr>
          <w:rFonts w:ascii="宋体" w:hAnsi="宋体" w:cs="宋体"/>
          <w:b/>
          <w:color w:val="FF0000"/>
          <w:sz w:val="30"/>
        </w:rPr>
        <w:t>2025年中考物理高频易错考前预测</w:t>
      </w:r>
      <w:r w:rsidR="00735F33" w:rsidRPr="00735F33">
        <w:rPr>
          <w:rFonts w:ascii="宋体" w:hAnsi="宋体" w:cs="宋体" w:hint="eastAsia"/>
          <w:b/>
          <w:color w:val="FF0000"/>
          <w:sz w:val="30"/>
        </w:rPr>
        <w:t>题-</w:t>
      </w:r>
      <w:r w:rsidRPr="00735F33">
        <w:rPr>
          <w:rFonts w:ascii="宋体" w:hAnsi="宋体" w:cs="宋体"/>
          <w:b/>
          <w:color w:val="FF0000"/>
          <w:sz w:val="30"/>
        </w:rPr>
        <w:t>-机械运动</w:t>
      </w:r>
    </w:p>
    <w:p w14:paraId="1DA512A4" w14:textId="77777777" w:rsidR="00FB1E5B"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60C8D0FA" w14:textId="77777777" w:rsidR="00FB1E5B" w:rsidRDefault="00FB1E5B">
      <w:pPr>
        <w:jc w:val="center"/>
        <w:textAlignment w:val="center"/>
        <w:rPr>
          <w:rFonts w:ascii="黑体" w:eastAsia="黑体" w:hAnsi="黑体" w:cs="黑体" w:hint="eastAsia"/>
          <w:b/>
          <w:color w:val="000000"/>
          <w:sz w:val="30"/>
        </w:rPr>
      </w:pPr>
    </w:p>
    <w:p w14:paraId="1305F7E4" w14:textId="77777777" w:rsidR="00FB1E5B" w:rsidRDefault="00000000">
      <w:pPr>
        <w:jc w:val="left"/>
        <w:textAlignment w:val="center"/>
        <w:rPr>
          <w:rFonts w:ascii="宋体" w:hAnsi="宋体" w:cs="宋体" w:hint="eastAsia"/>
          <w:b/>
          <w:color w:val="000000"/>
        </w:rPr>
      </w:pPr>
      <w:r>
        <w:rPr>
          <w:rFonts w:ascii="宋体" w:hAnsi="宋体" w:cs="宋体"/>
          <w:b/>
          <w:color w:val="000000"/>
        </w:rPr>
        <w:t>一、单选题</w:t>
      </w:r>
    </w:p>
    <w:p w14:paraId="67039CF9" w14:textId="77777777" w:rsidR="00FB1E5B" w:rsidRDefault="00000000">
      <w:pPr>
        <w:spacing w:line="360" w:lineRule="auto"/>
        <w:jc w:val="left"/>
        <w:textAlignment w:val="center"/>
      </w:pPr>
      <w:r>
        <w:t>1</w:t>
      </w:r>
      <w:r>
        <w:t>．下列有关生活中的物理量的认识，最接近实际的是（　　）</w:t>
      </w:r>
    </w:p>
    <w:p w14:paraId="10A9F0AD" w14:textId="77777777" w:rsidR="00FB1E5B" w:rsidRDefault="00000000">
      <w:pPr>
        <w:tabs>
          <w:tab w:val="left" w:pos="4156"/>
        </w:tabs>
        <w:spacing w:line="360" w:lineRule="auto"/>
        <w:ind w:left="300"/>
        <w:jc w:val="left"/>
        <w:textAlignment w:val="center"/>
      </w:pPr>
      <w:r>
        <w:t>A</w:t>
      </w:r>
      <w:r>
        <w:t>．人感觉舒适的环境温度约为</w:t>
      </w:r>
      <w:r>
        <w:t>37℃</w:t>
      </w:r>
      <w:r>
        <w:tab/>
        <w:t>B</w:t>
      </w:r>
      <w:r>
        <w:t>．一名普通中学生的质量约为</w:t>
      </w:r>
      <w:r>
        <w:t>50kg</w:t>
      </w:r>
    </w:p>
    <w:p w14:paraId="6282C5C2" w14:textId="77777777" w:rsidR="00FB1E5B" w:rsidRDefault="00000000">
      <w:pPr>
        <w:tabs>
          <w:tab w:val="left" w:pos="4156"/>
        </w:tabs>
        <w:spacing w:line="360" w:lineRule="auto"/>
        <w:ind w:left="300"/>
        <w:jc w:val="left"/>
        <w:textAlignment w:val="center"/>
      </w:pPr>
      <w:r>
        <w:t>C</w:t>
      </w:r>
      <w:r>
        <w:t>．做一遍眼保健操的时间大约是</w:t>
      </w:r>
      <w:r>
        <w:t>15min</w:t>
      </w:r>
      <w:r>
        <w:tab/>
        <w:t>D</w:t>
      </w:r>
      <w:r>
        <w:t>．普通中学生步行速度约为</w:t>
      </w:r>
      <w:r>
        <w:t>11m/s</w:t>
      </w:r>
    </w:p>
    <w:p w14:paraId="4DE9840F" w14:textId="77777777" w:rsidR="00FB1E5B" w:rsidRDefault="00000000">
      <w:pPr>
        <w:spacing w:line="360" w:lineRule="auto"/>
        <w:jc w:val="left"/>
        <w:textAlignment w:val="center"/>
      </w:pPr>
      <w:r>
        <w:t>2</w:t>
      </w:r>
      <w:r>
        <w:t>．下列估测数据中较接近实际的是（　　）</w:t>
      </w:r>
    </w:p>
    <w:p w14:paraId="127C1276" w14:textId="77777777" w:rsidR="00FB1E5B" w:rsidRDefault="00000000">
      <w:pPr>
        <w:tabs>
          <w:tab w:val="left" w:pos="4156"/>
        </w:tabs>
        <w:spacing w:line="360" w:lineRule="auto"/>
        <w:ind w:left="300"/>
        <w:jc w:val="left"/>
        <w:textAlignment w:val="center"/>
      </w:pPr>
      <w:r>
        <w:t>A</w:t>
      </w:r>
      <w:r>
        <w:t>．对人体安全的电压是</w:t>
      </w:r>
      <w:r>
        <w:t>3.6V</w:t>
      </w:r>
      <w:r>
        <w:tab/>
        <w:t>B</w:t>
      </w:r>
      <w:r>
        <w:t>．一节干电池的电压是</w:t>
      </w:r>
      <w:r>
        <w:t>1.5V</w:t>
      </w:r>
    </w:p>
    <w:p w14:paraId="3CDCF8A2" w14:textId="77777777" w:rsidR="00FB1E5B" w:rsidRDefault="00000000">
      <w:pPr>
        <w:tabs>
          <w:tab w:val="left" w:pos="4156"/>
        </w:tabs>
        <w:spacing w:line="360" w:lineRule="auto"/>
        <w:ind w:left="300"/>
        <w:jc w:val="left"/>
        <w:textAlignment w:val="center"/>
      </w:pPr>
      <w:r>
        <w:t>C</w:t>
      </w:r>
      <w:r>
        <w:t>．人正常步行的速度约为</w:t>
      </w:r>
      <w:r>
        <w:t>5m/s</w:t>
      </w:r>
      <w:r>
        <w:tab/>
        <w:t>D</w:t>
      </w:r>
      <w:r>
        <w:t>．一个篮球的质量约为</w:t>
      </w:r>
      <w:r>
        <w:t>50g</w:t>
      </w:r>
    </w:p>
    <w:p w14:paraId="043B286F" w14:textId="77777777" w:rsidR="00FB1E5B" w:rsidRDefault="00000000">
      <w:pPr>
        <w:spacing w:line="360" w:lineRule="auto"/>
        <w:jc w:val="left"/>
        <w:textAlignment w:val="center"/>
      </w:pPr>
      <w:r>
        <w:t>3</w:t>
      </w:r>
      <w:r>
        <w:t>．某物体做匀速直线运动，若</w:t>
      </w:r>
      <w:r>
        <w:t>6s</w:t>
      </w:r>
      <w:r>
        <w:t>内通过</w:t>
      </w:r>
      <w:r>
        <w:t>30m</w:t>
      </w:r>
      <w:r>
        <w:t>路程，则第</w:t>
      </w:r>
      <w:r>
        <w:t>2s</w:t>
      </w:r>
      <w:r>
        <w:t>的速度是</w:t>
      </w:r>
      <w:r>
        <w:t>(</w:t>
      </w:r>
      <w:r>
        <w:rPr>
          <w:rFonts w:eastAsia="Times New Roman"/>
          <w:kern w:val="0"/>
          <w:sz w:val="24"/>
          <w:szCs w:val="24"/>
        </w:rPr>
        <w:t>  </w:t>
      </w:r>
      <w:r>
        <w:t xml:space="preserve">　　</w:t>
      </w:r>
      <w:r>
        <w:t xml:space="preserve"> )</w:t>
      </w:r>
    </w:p>
    <w:p w14:paraId="6C8AEC09" w14:textId="77777777" w:rsidR="00FB1E5B" w:rsidRDefault="00000000">
      <w:pPr>
        <w:tabs>
          <w:tab w:val="left" w:pos="2078"/>
          <w:tab w:val="left" w:pos="4156"/>
          <w:tab w:val="left" w:pos="6234"/>
        </w:tabs>
        <w:spacing w:line="360" w:lineRule="auto"/>
        <w:ind w:left="300"/>
        <w:jc w:val="left"/>
        <w:textAlignment w:val="center"/>
      </w:pPr>
      <w:r>
        <w:t>A</w:t>
      </w:r>
      <w:r>
        <w:t>．</w:t>
      </w:r>
      <w:r>
        <w:t>15m/s</w:t>
      </w:r>
      <w:r>
        <w:tab/>
        <w:t>B</w:t>
      </w:r>
      <w:r>
        <w:t>．</w:t>
      </w:r>
      <w:r>
        <w:t>5m/s</w:t>
      </w:r>
      <w:r>
        <w:tab/>
        <w:t>C</w:t>
      </w:r>
      <w:r>
        <w:t>．</w:t>
      </w:r>
      <w:r>
        <w:t>10m/s</w:t>
      </w:r>
      <w:r>
        <w:tab/>
        <w:t>D</w:t>
      </w:r>
      <w:r>
        <w:t>．无法确定</w:t>
      </w:r>
    </w:p>
    <w:p w14:paraId="288DFA93" w14:textId="77777777" w:rsidR="00FB1E5B" w:rsidRDefault="00000000">
      <w:pPr>
        <w:spacing w:line="360" w:lineRule="auto"/>
        <w:jc w:val="left"/>
        <w:textAlignment w:val="center"/>
      </w:pPr>
      <w:r>
        <w:t>4</w:t>
      </w:r>
      <w:r>
        <w:t>．两台完全相同的电动小车，在水平路面上由同一地点同时向东做直线运动，他们的路程随时间变化的图像，如图所示。根据图像</w:t>
      </w:r>
      <w:proofErr w:type="gramStart"/>
      <w:r>
        <w:t>作出</w:t>
      </w:r>
      <w:proofErr w:type="gramEnd"/>
      <w:r>
        <w:t>的下列判断，其中正确的是（</w:t>
      </w:r>
      <w:r>
        <w:t xml:space="preserve"> </w:t>
      </w:r>
      <w:r>
        <w:t>）</w:t>
      </w:r>
    </w:p>
    <w:p w14:paraId="69D2A30E"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6C0CE1AE" wp14:editId="453AB66A">
            <wp:extent cx="1695450" cy="2066925"/>
            <wp:effectExtent l="0" t="0" r="0" b="9525"/>
            <wp:docPr id="100003" name="图片 100003" descr="@@@9246fe06-7deb-48a6-9715-65f0ca48f7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9246fe06-7deb-48a6-9715-65f0ca48f76e"/>
                    <pic:cNvPicPr>
                      <a:picLocks noChangeAspect="1"/>
                    </pic:cNvPicPr>
                  </pic:nvPicPr>
                  <pic:blipFill>
                    <a:blip r:embed="rId9"/>
                    <a:stretch>
                      <a:fillRect/>
                    </a:stretch>
                  </pic:blipFill>
                  <pic:spPr>
                    <a:xfrm>
                      <a:off x="0" y="0"/>
                      <a:ext cx="1695450" cy="2066925"/>
                    </a:xfrm>
                    <a:prstGeom prst="rect">
                      <a:avLst/>
                    </a:prstGeom>
                  </pic:spPr>
                </pic:pic>
              </a:graphicData>
            </a:graphic>
          </wp:inline>
        </w:drawing>
      </w:r>
    </w:p>
    <w:p w14:paraId="50C63F21" w14:textId="77777777" w:rsidR="00FB1E5B" w:rsidRDefault="00000000">
      <w:pPr>
        <w:spacing w:line="360" w:lineRule="auto"/>
        <w:ind w:left="300"/>
        <w:jc w:val="left"/>
        <w:textAlignment w:val="center"/>
      </w:pPr>
      <w:r>
        <w:t>A</w:t>
      </w:r>
      <w:r>
        <w:t>．通过</w:t>
      </w:r>
      <w:r>
        <w:t>40m</w:t>
      </w:r>
      <w:r>
        <w:t>的路程，乙车所用的时间比甲车的长</w:t>
      </w:r>
    </w:p>
    <w:p w14:paraId="6070B62B" w14:textId="77777777" w:rsidR="00FB1E5B" w:rsidRDefault="00000000">
      <w:pPr>
        <w:spacing w:line="360" w:lineRule="auto"/>
        <w:ind w:left="300"/>
        <w:jc w:val="left"/>
        <w:textAlignment w:val="center"/>
      </w:pPr>
      <w:r>
        <w:t>B</w:t>
      </w:r>
      <w:r>
        <w:t>．两车运动的速度大小相等</w:t>
      </w:r>
    </w:p>
    <w:p w14:paraId="5F098003" w14:textId="77777777" w:rsidR="00FB1E5B" w:rsidRDefault="00000000">
      <w:pPr>
        <w:spacing w:line="360" w:lineRule="auto"/>
        <w:ind w:left="300"/>
        <w:jc w:val="left"/>
        <w:textAlignment w:val="center"/>
      </w:pPr>
      <w:r>
        <w:t>C</w:t>
      </w:r>
      <w:r>
        <w:t>．若以乙车为参照物，甲车是向西运动的</w:t>
      </w:r>
    </w:p>
    <w:p w14:paraId="0A80DE9E" w14:textId="77777777" w:rsidR="00FB1E5B" w:rsidRDefault="00000000">
      <w:pPr>
        <w:spacing w:line="360" w:lineRule="auto"/>
        <w:ind w:left="300"/>
        <w:jc w:val="left"/>
        <w:textAlignment w:val="center"/>
      </w:pPr>
      <w:r>
        <w:t>D</w:t>
      </w:r>
      <w:r>
        <w:t>．第</w:t>
      </w:r>
      <w:r>
        <w:t>6s</w:t>
      </w:r>
      <w:r>
        <w:t>时，甲车的速度比乙车的速度大</w:t>
      </w:r>
    </w:p>
    <w:p w14:paraId="0CE8F99E" w14:textId="77777777" w:rsidR="00FB1E5B" w:rsidRDefault="00000000">
      <w:pPr>
        <w:spacing w:line="360" w:lineRule="auto"/>
        <w:jc w:val="left"/>
        <w:textAlignment w:val="center"/>
      </w:pPr>
      <w:r>
        <w:t>5</w:t>
      </w:r>
      <w:r>
        <w:t>．下列四种现象中属于扩散现象的是（</w:t>
      </w:r>
      <w:r>
        <w:rPr>
          <w:rFonts w:eastAsia="Times New Roman"/>
          <w:kern w:val="0"/>
          <w:sz w:val="24"/>
          <w:szCs w:val="24"/>
        </w:rPr>
        <w:t>   </w:t>
      </w:r>
      <w:r>
        <w:t>）</w:t>
      </w:r>
    </w:p>
    <w:p w14:paraId="60BCC7F0" w14:textId="77777777" w:rsidR="00FB1E5B" w:rsidRDefault="00000000">
      <w:pPr>
        <w:tabs>
          <w:tab w:val="left" w:pos="4156"/>
        </w:tabs>
        <w:spacing w:line="360" w:lineRule="auto"/>
        <w:ind w:left="300"/>
        <w:jc w:val="left"/>
        <w:textAlignment w:val="center"/>
      </w:pPr>
      <w:r>
        <w:t>A</w:t>
      </w:r>
      <w:r>
        <w:t>．我国北方地区频发</w:t>
      </w:r>
      <w:r>
        <w:t>“</w:t>
      </w:r>
      <w:r>
        <w:t>沙尘暴天气</w:t>
      </w:r>
      <w:r>
        <w:t>”</w:t>
      </w:r>
      <w:r>
        <w:tab/>
        <w:t>B</w:t>
      </w:r>
      <w:r>
        <w:t>．春天柳絮漫天飞舞</w:t>
      </w:r>
    </w:p>
    <w:p w14:paraId="454F1C1A" w14:textId="77777777" w:rsidR="00FB1E5B" w:rsidRDefault="00000000">
      <w:pPr>
        <w:tabs>
          <w:tab w:val="left" w:pos="4156"/>
        </w:tabs>
        <w:spacing w:line="360" w:lineRule="auto"/>
        <w:ind w:left="300"/>
        <w:jc w:val="left"/>
        <w:textAlignment w:val="center"/>
      </w:pPr>
      <w:r>
        <w:t>C</w:t>
      </w:r>
      <w:r>
        <w:t>．气体压缩到一定程度后，难以再压缩</w:t>
      </w:r>
      <w:r>
        <w:tab/>
        <w:t>D</w:t>
      </w:r>
      <w:r>
        <w:t>．端午节，</w:t>
      </w:r>
      <w:proofErr w:type="gramStart"/>
      <w:r>
        <w:t>粽</w:t>
      </w:r>
      <w:proofErr w:type="gramEnd"/>
      <w:r>
        <w:t>叶飘香</w:t>
      </w:r>
    </w:p>
    <w:p w14:paraId="06F5EA17" w14:textId="77777777" w:rsidR="00FB1E5B" w:rsidRDefault="00000000">
      <w:pPr>
        <w:spacing w:line="360" w:lineRule="auto"/>
        <w:jc w:val="left"/>
        <w:textAlignment w:val="center"/>
      </w:pPr>
      <w:r>
        <w:t>6</w:t>
      </w:r>
      <w:r>
        <w:t>．打点计时器是一种记录物体在一定时间间隔内运动轨迹的仪器，目前实验室用的打点计</w:t>
      </w:r>
      <w:r>
        <w:lastRenderedPageBreak/>
        <w:t>时器每隔</w:t>
      </w:r>
      <w:r>
        <w:t>0.02s</w:t>
      </w:r>
      <w:r>
        <w:t>打一个点．如图</w:t>
      </w:r>
      <w:r>
        <w:t>a</w:t>
      </w:r>
      <w:r>
        <w:t>所示，小明用打点计时器探究直线运动的规律，小车一端固定一条纸带，纸带穿过打点计时器，用力拉动小车的另一端沿水平方向运动。他先后打出了如图</w:t>
      </w:r>
      <w:r>
        <w:t>b</w:t>
      </w:r>
      <w:r>
        <w:t>所示甲、乙两条纸带，然后画出了相应的</w:t>
      </w:r>
      <w:r>
        <w:rPr>
          <w:i/>
        </w:rPr>
        <w:t>s-t</w:t>
      </w:r>
      <w:proofErr w:type="gramStart"/>
      <w:r>
        <w:t>图象</w:t>
      </w:r>
      <w:proofErr w:type="gramEnd"/>
      <w:r>
        <w:t>，如图</w:t>
      </w:r>
      <w:r>
        <w:t>c</w:t>
      </w:r>
      <w:r>
        <w:t>所示。则下列判断正确的是</w:t>
      </w:r>
    </w:p>
    <w:p w14:paraId="23222343"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7874D10D" wp14:editId="3484EA0B">
            <wp:extent cx="4314825" cy="1123950"/>
            <wp:effectExtent l="0" t="0" r="9525" b="0"/>
            <wp:docPr id="100005" name="图片 100005" descr="@@@a3d71646-2a6b-4380-a204-116e3cf2ed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a3d71646-2a6b-4380-a204-116e3cf2edbc"/>
                    <pic:cNvPicPr>
                      <a:picLocks noChangeAspect="1"/>
                    </pic:cNvPicPr>
                  </pic:nvPicPr>
                  <pic:blipFill>
                    <a:blip r:embed="rId10"/>
                    <a:stretch>
                      <a:fillRect/>
                    </a:stretch>
                  </pic:blipFill>
                  <pic:spPr>
                    <a:xfrm>
                      <a:off x="0" y="0"/>
                      <a:ext cx="4314825" cy="1123950"/>
                    </a:xfrm>
                    <a:prstGeom prst="rect">
                      <a:avLst/>
                    </a:prstGeom>
                  </pic:spPr>
                </pic:pic>
              </a:graphicData>
            </a:graphic>
          </wp:inline>
        </w:drawing>
      </w:r>
    </w:p>
    <w:p w14:paraId="6FAF8FF0" w14:textId="77777777" w:rsidR="00FB1E5B" w:rsidRDefault="00000000">
      <w:pPr>
        <w:tabs>
          <w:tab w:val="left" w:pos="4156"/>
        </w:tabs>
        <w:spacing w:line="360" w:lineRule="auto"/>
        <w:ind w:left="300"/>
        <w:jc w:val="left"/>
        <w:textAlignment w:val="center"/>
        <w:rPr>
          <w:i/>
        </w:rPr>
      </w:pPr>
      <w:r>
        <w:t>A</w:t>
      </w:r>
      <w:r>
        <w:t>．甲纸带对应是</w:t>
      </w:r>
      <w:r>
        <w:rPr>
          <w:i/>
        </w:rPr>
        <w:t>A</w:t>
      </w:r>
      <w:r>
        <w:rPr>
          <w:i/>
        </w:rPr>
        <w:tab/>
      </w:r>
      <w:r>
        <w:t>B</w:t>
      </w:r>
      <w:r>
        <w:t>．乙纸带对应是</w:t>
      </w:r>
      <w:r>
        <w:rPr>
          <w:i/>
        </w:rPr>
        <w:t>A</w:t>
      </w:r>
    </w:p>
    <w:p w14:paraId="3D31D8C8" w14:textId="77777777" w:rsidR="00FB1E5B" w:rsidRDefault="00000000">
      <w:pPr>
        <w:tabs>
          <w:tab w:val="left" w:pos="4156"/>
        </w:tabs>
        <w:spacing w:line="360" w:lineRule="auto"/>
        <w:ind w:left="300"/>
        <w:jc w:val="left"/>
        <w:textAlignment w:val="center"/>
      </w:pPr>
      <w:r>
        <w:t>C</w:t>
      </w:r>
      <w:r>
        <w:t>．甲纸带对应的运动要快些</w:t>
      </w:r>
      <w:r>
        <w:tab/>
        <w:t>D</w:t>
      </w:r>
      <w:r>
        <w:t>．</w:t>
      </w:r>
      <w:proofErr w:type="gramStart"/>
      <w:r>
        <w:t>甲纸对应</w:t>
      </w:r>
      <w:proofErr w:type="gramEnd"/>
      <w:r>
        <w:t>的运动时间要短些</w:t>
      </w:r>
    </w:p>
    <w:p w14:paraId="3C564E64" w14:textId="77777777" w:rsidR="00FB1E5B" w:rsidRDefault="00000000">
      <w:pPr>
        <w:spacing w:line="360" w:lineRule="auto"/>
        <w:jc w:val="left"/>
        <w:textAlignment w:val="center"/>
      </w:pPr>
      <w:r>
        <w:t>7</w:t>
      </w:r>
      <w:r>
        <w:t>．甲、乙两辆车沿着同一方向做直线运动时，它们行驶的路程</w:t>
      </w:r>
      <w:r>
        <w:rPr>
          <w:i/>
        </w:rPr>
        <w:t>s</w:t>
      </w:r>
      <w:r>
        <w:t>随时间</w:t>
      </w:r>
      <w:r>
        <w:rPr>
          <w:i/>
        </w:rPr>
        <w:t>t</w:t>
      </w:r>
      <w:r>
        <w:t>变化的图像如图所示。根据图像提供的信息，下列判断正确的是（　　）</w:t>
      </w:r>
    </w:p>
    <w:p w14:paraId="560A3515"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6A136775" wp14:editId="0574EDF1">
            <wp:extent cx="1752600" cy="1552575"/>
            <wp:effectExtent l="0" t="0" r="0" b="9525"/>
            <wp:docPr id="100007" name="图片 100007" descr="@@@2ab4235c-5462-4569-bdea-dcc43e0afa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2ab4235c-5462-4569-bdea-dcc43e0afa5c"/>
                    <pic:cNvPicPr>
                      <a:picLocks noChangeAspect="1"/>
                    </pic:cNvPicPr>
                  </pic:nvPicPr>
                  <pic:blipFill>
                    <a:blip r:embed="rId11"/>
                    <a:stretch>
                      <a:fillRect/>
                    </a:stretch>
                  </pic:blipFill>
                  <pic:spPr>
                    <a:xfrm>
                      <a:off x="0" y="0"/>
                      <a:ext cx="1752600" cy="1552575"/>
                    </a:xfrm>
                    <a:prstGeom prst="rect">
                      <a:avLst/>
                    </a:prstGeom>
                  </pic:spPr>
                </pic:pic>
              </a:graphicData>
            </a:graphic>
          </wp:inline>
        </w:drawing>
      </w:r>
    </w:p>
    <w:p w14:paraId="60A34FE7" w14:textId="77777777" w:rsidR="00FB1E5B" w:rsidRDefault="00000000">
      <w:pPr>
        <w:tabs>
          <w:tab w:val="left" w:pos="4156"/>
        </w:tabs>
        <w:spacing w:line="360" w:lineRule="auto"/>
        <w:ind w:left="300"/>
        <w:jc w:val="left"/>
        <w:textAlignment w:val="center"/>
      </w:pPr>
      <w:r>
        <w:t>A</w:t>
      </w:r>
      <w:r>
        <w:t>．甲车在做加速直线运动</w:t>
      </w:r>
      <w:r>
        <w:tab/>
        <w:t>B</w:t>
      </w:r>
      <w:r>
        <w:t>．前</w:t>
      </w:r>
      <w:r>
        <w:t>3s</w:t>
      </w:r>
      <w:r>
        <w:t>内，甲车的速度等于乙车的速度</w:t>
      </w:r>
    </w:p>
    <w:p w14:paraId="743D329F" w14:textId="77777777" w:rsidR="00FB1E5B" w:rsidRDefault="00000000">
      <w:pPr>
        <w:tabs>
          <w:tab w:val="left" w:pos="4156"/>
        </w:tabs>
        <w:spacing w:line="360" w:lineRule="auto"/>
        <w:ind w:left="300"/>
        <w:jc w:val="left"/>
        <w:textAlignment w:val="center"/>
      </w:pPr>
      <w:r>
        <w:t>C</w:t>
      </w:r>
      <w:r>
        <w:t>．当</w:t>
      </w:r>
      <w:r>
        <w:rPr>
          <w:i/>
        </w:rPr>
        <w:t>t</w:t>
      </w:r>
      <w:r>
        <w:t>=3s</w:t>
      </w:r>
      <w:r>
        <w:t>时，乙车通过的路程是</w:t>
      </w:r>
      <w:r>
        <w:t>90m</w:t>
      </w:r>
      <w:r>
        <w:tab/>
        <w:t>D</w:t>
      </w:r>
      <w:r>
        <w:t>．当</w:t>
      </w:r>
      <w:r>
        <w:rPr>
          <w:i/>
        </w:rPr>
        <w:t>t</w:t>
      </w:r>
      <w:r>
        <w:t>=5s</w:t>
      </w:r>
      <w:r>
        <w:t>时，甲、乙两车相距</w:t>
      </w:r>
      <w:r>
        <w:t>40m</w:t>
      </w:r>
    </w:p>
    <w:p w14:paraId="6ACBF891" w14:textId="77777777" w:rsidR="00FB1E5B" w:rsidRDefault="00000000">
      <w:pPr>
        <w:spacing w:line="360" w:lineRule="auto"/>
        <w:jc w:val="left"/>
        <w:textAlignment w:val="center"/>
      </w:pPr>
      <w:r>
        <w:t>8</w:t>
      </w:r>
      <w:r>
        <w:t>．以下较为贴近实际的估测数据是（</w:t>
      </w:r>
      <w:r>
        <w:t xml:space="preserve"> </w:t>
      </w:r>
      <w:r>
        <w:t>）</w:t>
      </w:r>
    </w:p>
    <w:p w14:paraId="2E0BC7CA" w14:textId="77777777" w:rsidR="00FB1E5B" w:rsidRDefault="00000000">
      <w:pPr>
        <w:spacing w:line="360" w:lineRule="auto"/>
        <w:ind w:left="300"/>
        <w:jc w:val="left"/>
        <w:textAlignment w:val="center"/>
      </w:pPr>
      <w:r>
        <w:t>A</w:t>
      </w:r>
      <w:r>
        <w:t>．人正常步行的速度约为</w:t>
      </w:r>
      <w:r>
        <w:t>1.1m/s</w:t>
      </w:r>
    </w:p>
    <w:p w14:paraId="14FC66A1" w14:textId="77777777" w:rsidR="00FB1E5B" w:rsidRDefault="00000000">
      <w:pPr>
        <w:spacing w:line="360" w:lineRule="auto"/>
        <w:ind w:left="300"/>
        <w:jc w:val="left"/>
        <w:textAlignment w:val="center"/>
      </w:pPr>
      <w:r>
        <w:t>B</w:t>
      </w:r>
      <w:r>
        <w:t>．物理课本的长度大的是</w:t>
      </w:r>
      <w:r>
        <w:t>100cm</w:t>
      </w:r>
    </w:p>
    <w:p w14:paraId="31F9E496" w14:textId="77777777" w:rsidR="00FB1E5B" w:rsidRDefault="00000000">
      <w:pPr>
        <w:spacing w:line="360" w:lineRule="auto"/>
        <w:ind w:left="300"/>
        <w:jc w:val="left"/>
        <w:textAlignment w:val="center"/>
      </w:pPr>
      <w:r>
        <w:t>C</w:t>
      </w:r>
      <w:r>
        <w:t>．某初中生的质量大约是</w:t>
      </w:r>
      <w:r>
        <w:t>500kg</w:t>
      </w:r>
    </w:p>
    <w:p w14:paraId="5AC32DE0" w14:textId="77777777" w:rsidR="00FB1E5B" w:rsidRDefault="00000000">
      <w:pPr>
        <w:spacing w:line="360" w:lineRule="auto"/>
        <w:ind w:left="300"/>
        <w:jc w:val="left"/>
        <w:textAlignment w:val="center"/>
      </w:pPr>
      <w:r>
        <w:t>D</w:t>
      </w:r>
      <w:r>
        <w:t>．一个鸡蛋的质量约为</w:t>
      </w:r>
      <w:r>
        <w:t>5g</w:t>
      </w:r>
    </w:p>
    <w:p w14:paraId="0CC3CCFC" w14:textId="77777777" w:rsidR="00FB1E5B" w:rsidRDefault="00000000">
      <w:pPr>
        <w:spacing w:line="360" w:lineRule="auto"/>
        <w:jc w:val="left"/>
        <w:textAlignment w:val="center"/>
      </w:pPr>
      <w:r>
        <w:t>9</w:t>
      </w:r>
      <w:r>
        <w:t>．关于力和运动的关系，下列说法正确的是（　　）</w:t>
      </w:r>
    </w:p>
    <w:p w14:paraId="4E9B9485" w14:textId="77777777" w:rsidR="00FB1E5B" w:rsidRDefault="00000000">
      <w:pPr>
        <w:spacing w:line="360" w:lineRule="auto"/>
        <w:ind w:left="300"/>
        <w:jc w:val="left"/>
        <w:textAlignment w:val="center"/>
      </w:pPr>
      <w:r>
        <w:t>A</w:t>
      </w:r>
      <w:r>
        <w:t>．手中竖直握一瓶酱油保持静止，握的力越大，手对酱油瓶的摩擦力越大</w:t>
      </w:r>
    </w:p>
    <w:p w14:paraId="419D9C44" w14:textId="77777777" w:rsidR="00FB1E5B" w:rsidRDefault="00000000">
      <w:pPr>
        <w:spacing w:line="360" w:lineRule="auto"/>
        <w:ind w:left="300"/>
        <w:jc w:val="left"/>
        <w:textAlignment w:val="center"/>
      </w:pPr>
      <w:r>
        <w:t>B</w:t>
      </w:r>
      <w:r>
        <w:t>．轿车在平直公路上匀速直线行驶的速度越大，轿车受到的牵引力也越大</w:t>
      </w:r>
    </w:p>
    <w:p w14:paraId="5680B066" w14:textId="77777777" w:rsidR="00FB1E5B" w:rsidRDefault="00000000">
      <w:pPr>
        <w:spacing w:line="360" w:lineRule="auto"/>
        <w:ind w:left="300"/>
        <w:jc w:val="left"/>
        <w:textAlignment w:val="center"/>
      </w:pPr>
      <w:r>
        <w:t>C</w:t>
      </w:r>
      <w:r>
        <w:t>．物体做匀速直线运动时，也可能受到了非平衡力的作用</w:t>
      </w:r>
    </w:p>
    <w:p w14:paraId="21FC0EC6" w14:textId="77777777" w:rsidR="00FB1E5B" w:rsidRDefault="00000000">
      <w:pPr>
        <w:spacing w:line="360" w:lineRule="auto"/>
        <w:ind w:left="300"/>
        <w:jc w:val="left"/>
        <w:textAlignment w:val="center"/>
      </w:pPr>
      <w:r>
        <w:t>D</w:t>
      </w:r>
      <w:r>
        <w:t>．小孩儿在旋转木马上随木马做匀速圆周运动时，小孩儿一定受到了非平衡力的作用</w:t>
      </w:r>
    </w:p>
    <w:p w14:paraId="5DCF93FA" w14:textId="77777777" w:rsidR="00FB1E5B" w:rsidRDefault="00000000">
      <w:pPr>
        <w:spacing w:line="360" w:lineRule="auto"/>
        <w:jc w:val="left"/>
        <w:textAlignment w:val="center"/>
      </w:pPr>
      <w:r>
        <w:lastRenderedPageBreak/>
        <w:t>10</w:t>
      </w:r>
      <w:r>
        <w:t>．甲、乙、丙三人各乘不同的观光电梯，甲看到楼房匀速上升；乙看到甲匀速上升，甲看到丙匀速上升，丙看到乙匀速下降，那么，从地面上看，甲、乙、丙的运动情况可能是（　　）</w:t>
      </w:r>
    </w:p>
    <w:p w14:paraId="7F6CB3AF" w14:textId="77777777" w:rsidR="00FB1E5B" w:rsidRDefault="00000000">
      <w:pPr>
        <w:spacing w:line="360" w:lineRule="auto"/>
        <w:ind w:left="380"/>
        <w:jc w:val="left"/>
        <w:textAlignment w:val="center"/>
      </w:pPr>
      <w:r>
        <w:t>A</w:t>
      </w:r>
      <w:r>
        <w:t>．甲、乙匀速下降，且</w:t>
      </w:r>
      <w:r>
        <w:rPr>
          <w:i/>
        </w:rPr>
        <w:t>v</w:t>
      </w:r>
      <w:r>
        <w:rPr>
          <w:i/>
          <w:vertAlign w:val="subscript"/>
        </w:rPr>
        <w:t>甲</w:t>
      </w:r>
      <w:r>
        <w:t>＞</w:t>
      </w:r>
      <w:r>
        <w:rPr>
          <w:i/>
        </w:rPr>
        <w:t>v</w:t>
      </w:r>
      <w:r>
        <w:rPr>
          <w:i/>
          <w:vertAlign w:val="subscript"/>
        </w:rPr>
        <w:t>乙</w:t>
      </w:r>
      <w:r>
        <w:t>，丙停在空中</w:t>
      </w:r>
    </w:p>
    <w:p w14:paraId="083646ED" w14:textId="77777777" w:rsidR="00FB1E5B" w:rsidRDefault="00000000">
      <w:pPr>
        <w:spacing w:line="360" w:lineRule="auto"/>
        <w:ind w:left="380"/>
        <w:jc w:val="left"/>
        <w:textAlignment w:val="center"/>
      </w:pPr>
      <w:r>
        <w:t>B</w:t>
      </w:r>
      <w:r>
        <w:t>．甲、乙匀速下降，且</w:t>
      </w:r>
      <w:r>
        <w:rPr>
          <w:i/>
        </w:rPr>
        <w:t>v</w:t>
      </w:r>
      <w:r>
        <w:rPr>
          <w:i/>
          <w:vertAlign w:val="subscript"/>
        </w:rPr>
        <w:t>甲</w:t>
      </w:r>
      <w:r>
        <w:t>＞</w:t>
      </w:r>
      <w:r>
        <w:rPr>
          <w:i/>
        </w:rPr>
        <w:t>v</w:t>
      </w:r>
      <w:r>
        <w:rPr>
          <w:i/>
          <w:vertAlign w:val="subscript"/>
        </w:rPr>
        <w:t>乙</w:t>
      </w:r>
      <w:r>
        <w:t>，丙匀速上升</w:t>
      </w:r>
    </w:p>
    <w:p w14:paraId="254B9970" w14:textId="77777777" w:rsidR="00FB1E5B" w:rsidRDefault="00000000">
      <w:pPr>
        <w:spacing w:line="360" w:lineRule="auto"/>
        <w:ind w:left="380"/>
        <w:jc w:val="left"/>
        <w:textAlignment w:val="center"/>
        <w:rPr>
          <w:i/>
        </w:rPr>
      </w:pPr>
      <w:r>
        <w:t>C</w:t>
      </w:r>
      <w:r>
        <w:t>．甲、乙匀速下降，且</w:t>
      </w:r>
      <w:r>
        <w:rPr>
          <w:i/>
        </w:rPr>
        <w:t>v</w:t>
      </w:r>
      <w:r>
        <w:rPr>
          <w:i/>
          <w:vertAlign w:val="subscript"/>
        </w:rPr>
        <w:t>乙</w:t>
      </w:r>
      <w:r>
        <w:t>＞</w:t>
      </w:r>
      <w:r>
        <w:rPr>
          <w:i/>
        </w:rPr>
        <w:t>v</w:t>
      </w:r>
      <w:r>
        <w:rPr>
          <w:i/>
          <w:vertAlign w:val="subscript"/>
        </w:rPr>
        <w:t>甲</w:t>
      </w:r>
      <w:r>
        <w:t>，丙匀速下降，且</w:t>
      </w:r>
      <w:r>
        <w:rPr>
          <w:i/>
        </w:rPr>
        <w:t>v</w:t>
      </w:r>
      <w:r>
        <w:rPr>
          <w:i/>
          <w:vertAlign w:val="subscript"/>
        </w:rPr>
        <w:t>丙</w:t>
      </w:r>
      <w:r>
        <w:t>＞</w:t>
      </w:r>
      <w:r>
        <w:rPr>
          <w:i/>
        </w:rPr>
        <w:t>v</w:t>
      </w:r>
      <w:r>
        <w:rPr>
          <w:i/>
          <w:vertAlign w:val="subscript"/>
        </w:rPr>
        <w:t>甲</w:t>
      </w:r>
    </w:p>
    <w:p w14:paraId="604A1F06" w14:textId="77777777" w:rsidR="00FB1E5B" w:rsidRDefault="00000000">
      <w:pPr>
        <w:spacing w:line="360" w:lineRule="auto"/>
        <w:ind w:left="380"/>
        <w:jc w:val="left"/>
        <w:textAlignment w:val="center"/>
        <w:rPr>
          <w:i/>
        </w:rPr>
      </w:pPr>
      <w:r>
        <w:t>D</w:t>
      </w:r>
      <w:r>
        <w:t>．甲、乙匀速下降，且</w:t>
      </w:r>
      <w:r>
        <w:rPr>
          <w:i/>
        </w:rPr>
        <w:t>v</w:t>
      </w:r>
      <w:r>
        <w:rPr>
          <w:i/>
          <w:vertAlign w:val="subscript"/>
        </w:rPr>
        <w:t>乙</w:t>
      </w:r>
      <w:r>
        <w:t>＞</w:t>
      </w:r>
      <w:r>
        <w:rPr>
          <w:i/>
        </w:rPr>
        <w:t>v</w:t>
      </w:r>
      <w:r>
        <w:rPr>
          <w:i/>
          <w:vertAlign w:val="subscript"/>
        </w:rPr>
        <w:t>甲</w:t>
      </w:r>
      <w:r>
        <w:t>，丙匀速下降，且</w:t>
      </w:r>
      <w:r>
        <w:rPr>
          <w:i/>
        </w:rPr>
        <w:t>v</w:t>
      </w:r>
      <w:r>
        <w:rPr>
          <w:i/>
          <w:vertAlign w:val="subscript"/>
        </w:rPr>
        <w:t>丙</w:t>
      </w:r>
      <w:r>
        <w:t>＜</w:t>
      </w:r>
      <w:r>
        <w:rPr>
          <w:i/>
        </w:rPr>
        <w:t>v</w:t>
      </w:r>
      <w:r>
        <w:rPr>
          <w:i/>
          <w:vertAlign w:val="subscript"/>
        </w:rPr>
        <w:t>甲</w:t>
      </w:r>
    </w:p>
    <w:p w14:paraId="16951202" w14:textId="77777777" w:rsidR="00FB1E5B" w:rsidRDefault="00000000">
      <w:pPr>
        <w:jc w:val="left"/>
        <w:textAlignment w:val="center"/>
        <w:rPr>
          <w:rFonts w:ascii="宋体" w:hAnsi="宋体" w:cs="宋体" w:hint="eastAsia"/>
          <w:b/>
          <w:color w:val="000000"/>
        </w:rPr>
      </w:pPr>
      <w:r>
        <w:rPr>
          <w:rFonts w:ascii="宋体" w:hAnsi="宋体" w:cs="宋体"/>
          <w:b/>
          <w:color w:val="000000"/>
        </w:rPr>
        <w:t>二、多选题</w:t>
      </w:r>
    </w:p>
    <w:p w14:paraId="6FE08E9F" w14:textId="77777777" w:rsidR="00FB1E5B" w:rsidRDefault="00000000">
      <w:pPr>
        <w:spacing w:line="360" w:lineRule="auto"/>
        <w:jc w:val="left"/>
        <w:textAlignment w:val="center"/>
      </w:pPr>
      <w:r>
        <w:t>11</w:t>
      </w:r>
      <w:r>
        <w:t>．用完全相同的两个弹簧测力计分别同时拉动重均为</w:t>
      </w:r>
      <w:r>
        <w:rPr>
          <w:rFonts w:eastAsia="Times New Roman"/>
          <w:i/>
        </w:rPr>
        <w:t>G</w:t>
      </w:r>
      <w:r>
        <w:t>的甲、乙两个物体竖直向上运动，两个物体运动的路程随时间变化的图像如图所示，其对应的弹簧测力计的示数分别为</w:t>
      </w:r>
      <w:r>
        <w:object w:dxaOrig="228" w:dyaOrig="307" w14:anchorId="71D8E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f5076289823db419f94e9c0c8f4aafd9" style="width:11.5pt;height:15.5pt" o:ole="">
            <v:imagedata r:id="rId12" o:title="eqIdf5076289823db419f94e9c0c8f4aafd9"/>
          </v:shape>
          <o:OLEObject Type="Embed" ProgID="Equation.DSMT4" ShapeID="_x0000_i1025" DrawAspect="Content" ObjectID="_1810024638" r:id="rId13"/>
        </w:object>
      </w:r>
      <w:r>
        <w:t>和</w:t>
      </w:r>
      <w:r>
        <w:object w:dxaOrig="246" w:dyaOrig="330" w14:anchorId="2871AD68">
          <v:shape id="_x0000_i1026" type="#_x0000_t75" alt="eqIda3fb78c5f885034612c0e030b920143d" style="width:12.5pt;height:16.5pt" o:ole="">
            <v:imagedata r:id="rId14" o:title="eqIda3fb78c5f885034612c0e030b920143d"/>
          </v:shape>
          <o:OLEObject Type="Embed" ProgID="Equation.DSMT4" ShapeID="_x0000_i1026" DrawAspect="Content" ObjectID="_1810024639" r:id="rId15"/>
        </w:object>
      </w:r>
      <w:r>
        <w:t>，则下列关于物体在运动过程中的描述正确的是（　　）</w:t>
      </w:r>
    </w:p>
    <w:p w14:paraId="14CC56EF"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2C164686" wp14:editId="6D9C510D">
            <wp:extent cx="2295525" cy="1828800"/>
            <wp:effectExtent l="0" t="0" r="9525" b="0"/>
            <wp:docPr id="100009" name="图片 100009" descr="@@@50f30bd0-6f02-4333-863c-80ca03c0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50f30bd0-6f02-4333-863c-80ca03c03397"/>
                    <pic:cNvPicPr>
                      <a:picLocks noChangeAspect="1"/>
                    </pic:cNvPicPr>
                  </pic:nvPicPr>
                  <pic:blipFill>
                    <a:blip r:embed="rId16"/>
                    <a:stretch>
                      <a:fillRect/>
                    </a:stretch>
                  </pic:blipFill>
                  <pic:spPr>
                    <a:xfrm>
                      <a:off x="0" y="0"/>
                      <a:ext cx="2295525" cy="1828800"/>
                    </a:xfrm>
                    <a:prstGeom prst="rect">
                      <a:avLst/>
                    </a:prstGeom>
                  </pic:spPr>
                </pic:pic>
              </a:graphicData>
            </a:graphic>
          </wp:inline>
        </w:drawing>
      </w:r>
    </w:p>
    <w:p w14:paraId="7E2FDB53" w14:textId="77777777" w:rsidR="00FB1E5B" w:rsidRDefault="00000000">
      <w:pPr>
        <w:spacing w:line="360" w:lineRule="auto"/>
        <w:ind w:left="380"/>
        <w:jc w:val="left"/>
        <w:textAlignment w:val="center"/>
      </w:pPr>
      <w:r>
        <w:t>A</w:t>
      </w:r>
      <w:r>
        <w:t>．</w:t>
      </w:r>
      <w:r>
        <w:object w:dxaOrig="633" w:dyaOrig="316" w14:anchorId="20DE5FC7">
          <v:shape id="_x0000_i1027" type="#_x0000_t75" alt="eqIda69eb913b9e79e893d4ca30a7d835a8e" style="width:31.5pt;height:16pt" o:ole="">
            <v:imagedata r:id="rId17" o:title="eqIda69eb913b9e79e893d4ca30a7d835a8e"/>
          </v:shape>
          <o:OLEObject Type="Embed" ProgID="Equation.DSMT4" ShapeID="_x0000_i1027" DrawAspect="Content" ObjectID="_1810024640" r:id="rId18"/>
        </w:object>
      </w:r>
    </w:p>
    <w:p w14:paraId="0CFDEA74" w14:textId="77777777" w:rsidR="00FB1E5B" w:rsidRDefault="00000000">
      <w:pPr>
        <w:spacing w:line="360" w:lineRule="auto"/>
        <w:ind w:left="380"/>
        <w:jc w:val="left"/>
        <w:textAlignment w:val="center"/>
      </w:pPr>
      <w:r>
        <w:t>B</w:t>
      </w:r>
      <w:r>
        <w:t>．物体受到的合力都为零</w:t>
      </w:r>
    </w:p>
    <w:p w14:paraId="04181BD1" w14:textId="77777777" w:rsidR="00FB1E5B" w:rsidRDefault="00000000">
      <w:pPr>
        <w:spacing w:line="360" w:lineRule="auto"/>
        <w:ind w:left="380"/>
        <w:jc w:val="left"/>
        <w:textAlignment w:val="center"/>
      </w:pPr>
      <w:r>
        <w:t>C</w:t>
      </w:r>
      <w:r>
        <w:t>．</w:t>
      </w:r>
      <w:r>
        <w:object w:dxaOrig="633" w:dyaOrig="316" w14:anchorId="0E0D191B">
          <v:shape id="_x0000_i1028" type="#_x0000_t75" alt="eqId97aa80ddc74dcdb141eb0cefcf228512" style="width:31.5pt;height:16pt" o:ole="">
            <v:imagedata r:id="rId19" o:title="eqId97aa80ddc74dcdb141eb0cefcf228512"/>
          </v:shape>
          <o:OLEObject Type="Embed" ProgID="Equation.DSMT4" ShapeID="_x0000_i1028" DrawAspect="Content" ObjectID="_1810024641" r:id="rId20"/>
        </w:object>
      </w:r>
    </w:p>
    <w:p w14:paraId="2BEFD2D4" w14:textId="77777777" w:rsidR="00FB1E5B" w:rsidRDefault="00000000">
      <w:pPr>
        <w:spacing w:line="360" w:lineRule="auto"/>
        <w:ind w:left="380"/>
        <w:jc w:val="left"/>
        <w:textAlignment w:val="center"/>
      </w:pPr>
      <w:r>
        <w:t>D</w:t>
      </w:r>
      <w:r>
        <w:t>．在相同时间内，甲物体通过的路程比乙多</w:t>
      </w:r>
    </w:p>
    <w:p w14:paraId="2A77E7CF" w14:textId="77777777" w:rsidR="00FB1E5B" w:rsidRDefault="00000000">
      <w:pPr>
        <w:spacing w:line="360" w:lineRule="auto"/>
        <w:jc w:val="left"/>
        <w:textAlignment w:val="center"/>
      </w:pPr>
      <w:r>
        <w:t>12</w:t>
      </w:r>
      <w:r>
        <w:t>．如图所示，是我们常见的图像，这种图像如果在横纵坐标上各加一个物理量（含单位），则图中阴影部分的面积便可以用来描述以下选项中物理量的是（　　）</w:t>
      </w:r>
    </w:p>
    <w:p w14:paraId="5504AD0A"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2788E30C" wp14:editId="497B0CB7">
            <wp:extent cx="1143000" cy="1085850"/>
            <wp:effectExtent l="0" t="0" r="0" b="0"/>
            <wp:docPr id="100011" name="图片 100011" descr="@@@5193a321-2a40-4ba3-9b66-b2f2890a3e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5193a321-2a40-4ba3-9b66-b2f2890a3e99"/>
                    <pic:cNvPicPr>
                      <a:picLocks noChangeAspect="1"/>
                    </pic:cNvPicPr>
                  </pic:nvPicPr>
                  <pic:blipFill>
                    <a:blip r:embed="rId21"/>
                    <a:stretch>
                      <a:fillRect/>
                    </a:stretch>
                  </pic:blipFill>
                  <pic:spPr>
                    <a:xfrm>
                      <a:off x="0" y="0"/>
                      <a:ext cx="1143000" cy="1085850"/>
                    </a:xfrm>
                    <a:prstGeom prst="rect">
                      <a:avLst/>
                    </a:prstGeom>
                  </pic:spPr>
                </pic:pic>
              </a:graphicData>
            </a:graphic>
          </wp:inline>
        </w:drawing>
      </w:r>
    </w:p>
    <w:p w14:paraId="2F6F455B" w14:textId="77777777" w:rsidR="00FB1E5B" w:rsidRDefault="00000000">
      <w:pPr>
        <w:spacing w:line="360" w:lineRule="auto"/>
        <w:ind w:left="380"/>
        <w:jc w:val="left"/>
        <w:textAlignment w:val="center"/>
      </w:pPr>
      <w:r>
        <w:t>A</w:t>
      </w:r>
      <w:r>
        <w:t>．物体运动的路程</w:t>
      </w:r>
    </w:p>
    <w:p w14:paraId="5AC47D0A" w14:textId="77777777" w:rsidR="00FB1E5B" w:rsidRDefault="00000000">
      <w:pPr>
        <w:spacing w:line="360" w:lineRule="auto"/>
        <w:ind w:left="380"/>
        <w:jc w:val="left"/>
        <w:textAlignment w:val="center"/>
      </w:pPr>
      <w:r>
        <w:t>B</w:t>
      </w:r>
      <w:r>
        <w:t>．物体所受的压强</w:t>
      </w:r>
    </w:p>
    <w:p w14:paraId="3EFDBF53" w14:textId="77777777" w:rsidR="00FB1E5B" w:rsidRDefault="00000000">
      <w:pPr>
        <w:spacing w:line="360" w:lineRule="auto"/>
        <w:ind w:left="380"/>
        <w:jc w:val="left"/>
        <w:textAlignment w:val="center"/>
      </w:pPr>
      <w:r>
        <w:lastRenderedPageBreak/>
        <w:t>C</w:t>
      </w:r>
      <w:r>
        <w:t>．物体的质量</w:t>
      </w:r>
    </w:p>
    <w:p w14:paraId="27A1B310" w14:textId="77777777" w:rsidR="00FB1E5B" w:rsidRDefault="00000000">
      <w:pPr>
        <w:spacing w:line="360" w:lineRule="auto"/>
        <w:ind w:left="380"/>
        <w:jc w:val="left"/>
        <w:textAlignment w:val="center"/>
      </w:pPr>
      <w:r>
        <w:t>D</w:t>
      </w:r>
      <w:r>
        <w:t>．利用滑轮组做功的功率</w:t>
      </w:r>
    </w:p>
    <w:p w14:paraId="015F3379" w14:textId="77777777" w:rsidR="00FB1E5B" w:rsidRDefault="00000000">
      <w:pPr>
        <w:spacing w:line="360" w:lineRule="auto"/>
        <w:jc w:val="left"/>
        <w:textAlignment w:val="center"/>
      </w:pPr>
      <w:r>
        <w:t>13</w:t>
      </w:r>
      <w:r>
        <w:t>．下列关于机械运动的说法中，正确的是（　　）</w:t>
      </w:r>
    </w:p>
    <w:p w14:paraId="3C466773" w14:textId="77777777" w:rsidR="00FB1E5B" w:rsidRDefault="00000000">
      <w:pPr>
        <w:spacing w:line="360" w:lineRule="auto"/>
        <w:ind w:left="380"/>
        <w:jc w:val="left"/>
        <w:textAlignment w:val="center"/>
      </w:pPr>
      <w:r>
        <w:t>A</w:t>
      </w:r>
      <w:r>
        <w:t>．行驶的公共汽车上的乘客，相对于路旁的大楼是运动的</w:t>
      </w:r>
    </w:p>
    <w:p w14:paraId="73FB6CFC" w14:textId="77777777" w:rsidR="00FB1E5B" w:rsidRDefault="00000000">
      <w:pPr>
        <w:spacing w:line="360" w:lineRule="auto"/>
        <w:ind w:left="380"/>
        <w:jc w:val="left"/>
        <w:textAlignment w:val="center"/>
      </w:pPr>
      <w:r>
        <w:t>B</w:t>
      </w:r>
      <w:r>
        <w:t>．太阳系中的火星，相对于地球是运动的</w:t>
      </w:r>
    </w:p>
    <w:p w14:paraId="0F90EC6C" w14:textId="77777777" w:rsidR="00FB1E5B" w:rsidRDefault="00000000">
      <w:pPr>
        <w:spacing w:line="360" w:lineRule="auto"/>
        <w:ind w:left="380"/>
        <w:jc w:val="left"/>
        <w:textAlignment w:val="center"/>
      </w:pPr>
      <w:r>
        <w:t>C</w:t>
      </w:r>
      <w:r>
        <w:t>．空中飘荡的白云，相对于太阳是静止的</w:t>
      </w:r>
    </w:p>
    <w:p w14:paraId="45CA9BDD" w14:textId="77777777" w:rsidR="00FB1E5B" w:rsidRDefault="00000000">
      <w:pPr>
        <w:spacing w:line="360" w:lineRule="auto"/>
        <w:ind w:left="380"/>
        <w:jc w:val="left"/>
        <w:textAlignment w:val="center"/>
      </w:pPr>
      <w:r>
        <w:t>D</w:t>
      </w:r>
      <w:r>
        <w:t>．判断物体的运动和静止，选取的参照物可以根据需要来选择</w:t>
      </w:r>
    </w:p>
    <w:p w14:paraId="08CA42B5" w14:textId="77777777" w:rsidR="00FB1E5B" w:rsidRDefault="00000000">
      <w:pPr>
        <w:spacing w:line="360" w:lineRule="auto"/>
        <w:jc w:val="left"/>
        <w:textAlignment w:val="center"/>
      </w:pPr>
      <w:r>
        <w:t>14</w:t>
      </w:r>
      <w:r>
        <w:t>．如图是相向而行的甲、乙两物体的</w:t>
      </w:r>
      <w:r>
        <w:rPr>
          <w:rFonts w:eastAsia="Times New Roman"/>
          <w:i/>
        </w:rPr>
        <w:t>s</w:t>
      </w:r>
      <w:r>
        <w:t>-</w:t>
      </w:r>
      <w:r>
        <w:rPr>
          <w:rFonts w:eastAsia="Times New Roman"/>
          <w:i/>
        </w:rPr>
        <w:t>t</w:t>
      </w:r>
      <w:proofErr w:type="gramStart"/>
      <w:r>
        <w:t>图象</w:t>
      </w:r>
      <w:proofErr w:type="gramEnd"/>
      <w:r>
        <w:t>，下列说法正确的是（　　）</w:t>
      </w:r>
    </w:p>
    <w:p w14:paraId="526DCFED"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10A39BA7" wp14:editId="6F9720F8">
            <wp:extent cx="2286000" cy="2095500"/>
            <wp:effectExtent l="0" t="0" r="0" b="0"/>
            <wp:docPr id="100013" name="图片 100013" descr="@@@43a0cea3-7975-4d43-aa05-9aa0305e5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43a0cea3-7975-4d43-aa05-9aa0305e5ab5"/>
                    <pic:cNvPicPr>
                      <a:picLocks noChangeAspect="1"/>
                    </pic:cNvPicPr>
                  </pic:nvPicPr>
                  <pic:blipFill>
                    <a:blip r:embed="rId22"/>
                    <a:stretch>
                      <a:fillRect/>
                    </a:stretch>
                  </pic:blipFill>
                  <pic:spPr>
                    <a:xfrm>
                      <a:off x="0" y="0"/>
                      <a:ext cx="2286000" cy="2095500"/>
                    </a:xfrm>
                    <a:prstGeom prst="rect">
                      <a:avLst/>
                    </a:prstGeom>
                  </pic:spPr>
                </pic:pic>
              </a:graphicData>
            </a:graphic>
          </wp:inline>
        </w:drawing>
      </w:r>
    </w:p>
    <w:p w14:paraId="59CE9D73" w14:textId="77777777" w:rsidR="00FB1E5B" w:rsidRDefault="00000000">
      <w:pPr>
        <w:spacing w:line="360" w:lineRule="auto"/>
        <w:ind w:left="380"/>
        <w:jc w:val="left"/>
        <w:textAlignment w:val="center"/>
      </w:pPr>
      <w:r>
        <w:t>A</w:t>
      </w:r>
      <w:r>
        <w:t>．相遇时甲乙两物体通过的路程之比为</w:t>
      </w:r>
      <w:r>
        <w:t>3:1</w:t>
      </w:r>
    </w:p>
    <w:p w14:paraId="667B2343" w14:textId="77777777" w:rsidR="00FB1E5B" w:rsidRDefault="00000000">
      <w:pPr>
        <w:spacing w:line="360" w:lineRule="auto"/>
        <w:ind w:left="380"/>
        <w:jc w:val="left"/>
        <w:textAlignment w:val="center"/>
      </w:pPr>
      <w:r>
        <w:t>B</w:t>
      </w:r>
      <w:r>
        <w:t>．甲、乙是同时出发的</w:t>
      </w:r>
    </w:p>
    <w:p w14:paraId="1D049D0E" w14:textId="77777777" w:rsidR="00FB1E5B" w:rsidRDefault="00000000">
      <w:pPr>
        <w:spacing w:line="360" w:lineRule="auto"/>
        <w:ind w:left="380"/>
        <w:jc w:val="left"/>
        <w:textAlignment w:val="center"/>
      </w:pPr>
      <w:r>
        <w:t>C</w:t>
      </w:r>
      <w:r>
        <w:t>．甲的运动速度为</w:t>
      </w:r>
      <w:r>
        <w:t>10m/s</w:t>
      </w:r>
    </w:p>
    <w:p w14:paraId="5509E226" w14:textId="77777777" w:rsidR="00FB1E5B" w:rsidRDefault="00000000">
      <w:pPr>
        <w:spacing w:line="360" w:lineRule="auto"/>
        <w:ind w:left="380"/>
        <w:jc w:val="left"/>
        <w:textAlignment w:val="center"/>
      </w:pPr>
      <w:r>
        <w:t>D</w:t>
      </w:r>
      <w:r>
        <w:t>．</w:t>
      </w:r>
      <w:r>
        <w:t>0-30s</w:t>
      </w:r>
      <w:r>
        <w:t>内甲做匀速直线运动，</w:t>
      </w:r>
      <w:r>
        <w:t>0-10s</w:t>
      </w:r>
      <w:r>
        <w:t>内乙做匀速直线运动</w:t>
      </w:r>
    </w:p>
    <w:p w14:paraId="7735B141" w14:textId="77777777" w:rsidR="00FB1E5B" w:rsidRDefault="00000000">
      <w:pPr>
        <w:spacing w:line="360" w:lineRule="auto"/>
        <w:jc w:val="left"/>
        <w:textAlignment w:val="center"/>
      </w:pPr>
      <w:r>
        <w:t>15</w:t>
      </w:r>
      <w:r>
        <w:t>．点光源</w:t>
      </w:r>
      <w:r>
        <w:rPr>
          <w:rFonts w:eastAsia="Times New Roman"/>
          <w:i/>
        </w:rPr>
        <w:t>S</w:t>
      </w:r>
      <w:r>
        <w:t>放在固定平面镜</w:t>
      </w:r>
      <w:r>
        <w:rPr>
          <w:rFonts w:eastAsia="Times New Roman"/>
          <w:i/>
        </w:rPr>
        <w:t>MN</w:t>
      </w:r>
      <w:r>
        <w:t>前，光源</w:t>
      </w:r>
      <w:r>
        <w:rPr>
          <w:rFonts w:eastAsia="Times New Roman"/>
          <w:i/>
        </w:rPr>
        <w:t>S</w:t>
      </w:r>
      <w:r>
        <w:t>以速度</w:t>
      </w:r>
      <w:r>
        <w:t>2m/s</w:t>
      </w:r>
      <w:r>
        <w:t>沿与镜面成</w:t>
      </w:r>
      <w:r>
        <w:t>60°</w:t>
      </w:r>
      <w:r>
        <w:t>角的方向向右做匀速直线运动，如图所示，则光源</w:t>
      </w:r>
      <w:r>
        <w:rPr>
          <w:rFonts w:eastAsia="Times New Roman"/>
          <w:i/>
        </w:rPr>
        <w:t>S</w:t>
      </w:r>
      <w:r>
        <w:t>在镜中的像将（　　）</w:t>
      </w:r>
    </w:p>
    <w:p w14:paraId="61DE0891" w14:textId="77777777" w:rsidR="00FB1E5B" w:rsidRDefault="00000000">
      <w:pPr>
        <w:spacing w:line="360" w:lineRule="auto"/>
        <w:textAlignment w:val="center"/>
      </w:pPr>
      <w:r>
        <w:rPr>
          <w:rFonts w:eastAsia="Times New Roman"/>
          <w:noProof/>
          <w:kern w:val="0"/>
          <w:sz w:val="24"/>
          <w:szCs w:val="24"/>
        </w:rPr>
        <w:drawing>
          <wp:inline distT="0" distB="0" distL="114300" distR="114300" wp14:anchorId="13D8B8FE" wp14:editId="7C3D9527">
            <wp:extent cx="1219200" cy="1381125"/>
            <wp:effectExtent l="0" t="0" r="0" b="9525"/>
            <wp:docPr id="100015" name="图片 100015" descr="@@@fd5e1479-ef58-4f3f-9457-69a9063a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fd5e1479-ef58-4f3f-9457-69a9063a3109"/>
                    <pic:cNvPicPr>
                      <a:picLocks noChangeAspect="1"/>
                    </pic:cNvPicPr>
                  </pic:nvPicPr>
                  <pic:blipFill>
                    <a:blip r:embed="rId23"/>
                    <a:stretch>
                      <a:fillRect/>
                    </a:stretch>
                  </pic:blipFill>
                  <pic:spPr>
                    <a:xfrm>
                      <a:off x="0" y="0"/>
                      <a:ext cx="1219200" cy="1381125"/>
                    </a:xfrm>
                    <a:prstGeom prst="rect">
                      <a:avLst/>
                    </a:prstGeom>
                  </pic:spPr>
                </pic:pic>
              </a:graphicData>
            </a:graphic>
          </wp:inline>
        </w:drawing>
      </w:r>
      <w:r>
        <w:rPr>
          <w:rFonts w:eastAsia="Times New Roman"/>
          <w:kern w:val="0"/>
          <w:sz w:val="24"/>
          <w:szCs w:val="24"/>
        </w:rPr>
        <w:t>  </w:t>
      </w:r>
    </w:p>
    <w:p w14:paraId="1DFB898E" w14:textId="77777777" w:rsidR="00FB1E5B" w:rsidRDefault="00000000">
      <w:pPr>
        <w:spacing w:line="360" w:lineRule="auto"/>
        <w:ind w:left="380"/>
        <w:jc w:val="left"/>
        <w:textAlignment w:val="center"/>
      </w:pPr>
      <w:r>
        <w:t>A</w:t>
      </w:r>
      <w:r>
        <w:t>．以</w:t>
      </w:r>
      <w:r>
        <w:t>2m/s</w:t>
      </w:r>
      <w:r>
        <w:t>的速度垂直于</w:t>
      </w:r>
      <w:r>
        <w:rPr>
          <w:rFonts w:eastAsia="Times New Roman"/>
          <w:i/>
        </w:rPr>
        <w:t>MN</w:t>
      </w:r>
      <w:r>
        <w:t>做直线运动</w:t>
      </w:r>
    </w:p>
    <w:p w14:paraId="55D8CF1F" w14:textId="77777777" w:rsidR="00FB1E5B" w:rsidRDefault="00000000">
      <w:pPr>
        <w:spacing w:line="360" w:lineRule="auto"/>
        <w:ind w:left="380"/>
        <w:jc w:val="left"/>
        <w:textAlignment w:val="center"/>
      </w:pPr>
      <w:r>
        <w:t>B</w:t>
      </w:r>
      <w:r>
        <w:t>．以</w:t>
      </w:r>
      <w:r>
        <w:t>2m/s</w:t>
      </w:r>
      <w:r>
        <w:t>的速度做直线运动，运动方向与</w:t>
      </w:r>
      <w:r>
        <w:rPr>
          <w:rFonts w:eastAsia="Times New Roman"/>
          <w:i/>
        </w:rPr>
        <w:t>S</w:t>
      </w:r>
      <w:r>
        <w:t>运动方向的夹角为</w:t>
      </w:r>
      <w:r>
        <w:t>120°</w:t>
      </w:r>
    </w:p>
    <w:p w14:paraId="798EBD7D" w14:textId="77777777" w:rsidR="00FB1E5B" w:rsidRDefault="00000000">
      <w:pPr>
        <w:spacing w:line="360" w:lineRule="auto"/>
        <w:ind w:left="380"/>
        <w:jc w:val="left"/>
        <w:textAlignment w:val="center"/>
      </w:pPr>
      <w:r>
        <w:t>C</w:t>
      </w:r>
      <w:r>
        <w:t>．以</w:t>
      </w:r>
      <w:r>
        <w:t>4m/s</w:t>
      </w:r>
      <w:r>
        <w:t>的相对速度相对于</w:t>
      </w:r>
      <w:r>
        <w:rPr>
          <w:rFonts w:eastAsia="Times New Roman"/>
          <w:i/>
        </w:rPr>
        <w:t>S</w:t>
      </w:r>
      <w:r>
        <w:t>做直线运动</w:t>
      </w:r>
    </w:p>
    <w:p w14:paraId="74084D75" w14:textId="77777777" w:rsidR="00FB1E5B" w:rsidRDefault="00000000">
      <w:pPr>
        <w:spacing w:line="360" w:lineRule="auto"/>
        <w:ind w:left="380"/>
        <w:jc w:val="left"/>
        <w:textAlignment w:val="center"/>
      </w:pPr>
      <w:r>
        <w:lastRenderedPageBreak/>
        <w:t>D</w:t>
      </w:r>
      <w:r>
        <w:t>．以</w:t>
      </w:r>
      <w:r>
        <w:t>2</w:t>
      </w:r>
      <w:r>
        <w:object w:dxaOrig="281" w:dyaOrig="281" w14:anchorId="618FF1CD">
          <v:shape id="_x0000_i1029" type="#_x0000_t75" alt="eqIda7ffe8515ff6183c1c7775dc6f94bdb8" style="width:14pt;height:14pt" o:ole="">
            <v:imagedata r:id="rId24" o:title="eqIda7ffe8515ff6183c1c7775dc6f94bdb8"/>
          </v:shape>
          <o:OLEObject Type="Embed" ProgID="Equation.DSMT4" ShapeID="_x0000_i1029" DrawAspect="Content" ObjectID="_1810024642" r:id="rId25"/>
        </w:object>
      </w:r>
      <w:r>
        <w:t>m/s</w:t>
      </w:r>
      <w:r>
        <w:t>的相对速度相对于</w:t>
      </w:r>
      <w:r>
        <w:rPr>
          <w:rFonts w:eastAsia="Times New Roman"/>
          <w:i/>
        </w:rPr>
        <w:t>S</w:t>
      </w:r>
      <w:r>
        <w:t>做直线运动</w:t>
      </w:r>
    </w:p>
    <w:p w14:paraId="7D9074D1" w14:textId="77777777" w:rsidR="00FB1E5B" w:rsidRDefault="00000000">
      <w:pPr>
        <w:spacing w:line="360" w:lineRule="auto"/>
        <w:jc w:val="left"/>
        <w:textAlignment w:val="center"/>
      </w:pPr>
      <w:r>
        <w:t>16</w:t>
      </w:r>
      <w:r>
        <w:t>．下列有关数据的估计，与实际相符的是（　　）</w:t>
      </w:r>
    </w:p>
    <w:p w14:paraId="29DE64BF" w14:textId="77777777" w:rsidR="00FB1E5B" w:rsidRDefault="00000000">
      <w:pPr>
        <w:tabs>
          <w:tab w:val="left" w:pos="4156"/>
        </w:tabs>
        <w:spacing w:line="360" w:lineRule="auto"/>
        <w:ind w:left="380"/>
        <w:jc w:val="left"/>
        <w:textAlignment w:val="center"/>
      </w:pPr>
      <w:r>
        <w:t>A</w:t>
      </w:r>
      <w:r>
        <w:t>．空气中光的传播速度大约是</w:t>
      </w:r>
      <w:r>
        <w:object w:dxaOrig="1002" w:dyaOrig="278" w14:anchorId="6A3C3065">
          <v:shape id="_x0000_i1030" type="#_x0000_t75" alt="eqId97d33556ad617dd08eef5c7773f73b90" style="width:50pt;height:14pt" o:ole="">
            <v:imagedata r:id="rId26" o:title="eqId97d33556ad617dd08eef5c7773f73b90"/>
          </v:shape>
          <o:OLEObject Type="Embed" ProgID="Equation.DSMT4" ShapeID="_x0000_i1030" DrawAspect="Content" ObjectID="_1810024643" r:id="rId27"/>
        </w:object>
      </w:r>
      <w:r>
        <w:tab/>
        <w:t>B</w:t>
      </w:r>
      <w:r>
        <w:t>．一个中学生步行速度约为</w:t>
      </w:r>
      <w:r>
        <w:t>1m/s</w:t>
      </w:r>
    </w:p>
    <w:p w14:paraId="53CBBFBD" w14:textId="77777777" w:rsidR="00FB1E5B" w:rsidRDefault="00000000">
      <w:pPr>
        <w:tabs>
          <w:tab w:val="left" w:pos="4156"/>
        </w:tabs>
        <w:spacing w:line="360" w:lineRule="auto"/>
        <w:ind w:left="380"/>
        <w:jc w:val="left"/>
        <w:textAlignment w:val="center"/>
      </w:pPr>
      <w:r>
        <w:t>C</w:t>
      </w:r>
      <w:r>
        <w:t>．升旗时奏国歌的时间约几分钟</w:t>
      </w:r>
      <w:r>
        <w:tab/>
        <w:t>D</w:t>
      </w:r>
      <w:r>
        <w:t>．一元硬币的直径大约是</w:t>
      </w:r>
      <w:r>
        <w:t>5cm</w:t>
      </w:r>
    </w:p>
    <w:p w14:paraId="4A879305" w14:textId="77777777" w:rsidR="00FB1E5B" w:rsidRDefault="00000000">
      <w:pPr>
        <w:spacing w:line="360" w:lineRule="auto"/>
        <w:jc w:val="left"/>
        <w:textAlignment w:val="center"/>
      </w:pPr>
      <w:r>
        <w:t>17</w:t>
      </w:r>
      <w:r>
        <w:t>．下列物理概念中，说法正确的是（</w:t>
      </w:r>
      <w:r>
        <w:rPr>
          <w:rFonts w:eastAsia="Times New Roman"/>
          <w:kern w:val="0"/>
          <w:sz w:val="24"/>
          <w:szCs w:val="24"/>
        </w:rPr>
        <w:t>    </w:t>
      </w:r>
      <w:r>
        <w:t>）</w:t>
      </w:r>
    </w:p>
    <w:p w14:paraId="4E200D18" w14:textId="77777777" w:rsidR="00FB1E5B" w:rsidRDefault="00000000">
      <w:pPr>
        <w:spacing w:line="360" w:lineRule="auto"/>
        <w:ind w:left="380"/>
        <w:jc w:val="left"/>
        <w:textAlignment w:val="center"/>
      </w:pPr>
      <w:r>
        <w:t>A</w:t>
      </w:r>
      <w:r>
        <w:t>．物质从固态直接变成气态叫做升华</w:t>
      </w:r>
    </w:p>
    <w:p w14:paraId="3EA3293C" w14:textId="77777777" w:rsidR="00FB1E5B" w:rsidRDefault="00000000">
      <w:pPr>
        <w:spacing w:line="360" w:lineRule="auto"/>
        <w:ind w:left="380"/>
        <w:jc w:val="left"/>
        <w:textAlignment w:val="center"/>
      </w:pPr>
      <w:r>
        <w:t>B</w:t>
      </w:r>
      <w:r>
        <w:t>．判断同一个物体是运动还是静止，取决于所选的参照物</w:t>
      </w:r>
    </w:p>
    <w:p w14:paraId="1471C2A2" w14:textId="77777777" w:rsidR="00FB1E5B" w:rsidRDefault="00000000">
      <w:pPr>
        <w:spacing w:line="360" w:lineRule="auto"/>
        <w:ind w:left="380"/>
        <w:jc w:val="left"/>
        <w:textAlignment w:val="center"/>
      </w:pPr>
      <w:r>
        <w:t>C</w:t>
      </w:r>
      <w:r>
        <w:t>．沸腾是在液体内部发生的、剧烈的汽化现象</w:t>
      </w:r>
    </w:p>
    <w:p w14:paraId="6B44808A" w14:textId="77777777" w:rsidR="00FB1E5B" w:rsidRDefault="00000000">
      <w:pPr>
        <w:spacing w:line="360" w:lineRule="auto"/>
        <w:ind w:left="380"/>
        <w:jc w:val="left"/>
        <w:textAlignment w:val="center"/>
      </w:pPr>
      <w:r>
        <w:t>D</w:t>
      </w:r>
      <w:r>
        <w:t>．声音在固体、液体中比在气体中传播得快</w:t>
      </w:r>
    </w:p>
    <w:p w14:paraId="3E04171C" w14:textId="77777777" w:rsidR="00FB1E5B" w:rsidRDefault="00000000">
      <w:pPr>
        <w:spacing w:line="360" w:lineRule="auto"/>
        <w:jc w:val="left"/>
        <w:textAlignment w:val="center"/>
      </w:pPr>
      <w:r>
        <w:t>18</w:t>
      </w:r>
      <w:r>
        <w:t>．声波在海水中传播衰减程度远小于电磁波。声呐就是利用声波在水中的传播特点来对物体进行定位和测速的，如图是一艘静止在水中的潜水艇，其声呐向海水中某一固定方向发出两次短促的超声波信号，遇到一个不明物体被反射回来，第一次发出信号到接收到信号用时</w:t>
      </w:r>
      <w:r>
        <w:rPr>
          <w:rFonts w:eastAsia="Times New Roman"/>
          <w:i/>
        </w:rPr>
        <w:t>t</w:t>
      </w:r>
      <w:r>
        <w:rPr>
          <w:rFonts w:eastAsia="Times New Roman"/>
          <w:i/>
          <w:vertAlign w:val="subscript"/>
        </w:rPr>
        <w:t>1</w:t>
      </w:r>
      <w:r>
        <w:t>＝</w:t>
      </w:r>
      <w:r>
        <w:t>20s</w:t>
      </w:r>
      <w:r>
        <w:t>，第二次发出信号到接收到信号用时</w:t>
      </w:r>
      <w:r>
        <w:rPr>
          <w:rFonts w:eastAsia="Times New Roman"/>
          <w:i/>
        </w:rPr>
        <w:t>t</w:t>
      </w:r>
      <w:r>
        <w:rPr>
          <w:rFonts w:eastAsia="Times New Roman"/>
          <w:i/>
          <w:vertAlign w:val="subscript"/>
        </w:rPr>
        <w:t>2</w:t>
      </w:r>
      <w:r>
        <w:t>＝</w:t>
      </w:r>
      <w:r>
        <w:t>19.6s</w:t>
      </w:r>
      <w:r>
        <w:t>，若两次发出信号的间隔是</w:t>
      </w:r>
      <w:r>
        <w:t>5s</w:t>
      </w:r>
      <w:r>
        <w:t>，海水中的声速为</w:t>
      </w:r>
      <w:r>
        <w:t>1500m/s</w:t>
      </w:r>
      <w:r>
        <w:t>，不明物体是沿直线正对着潜水艇匀速行驶，则（　　）</w:t>
      </w:r>
    </w:p>
    <w:p w14:paraId="3DF75315"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22197440" wp14:editId="458D81C2">
            <wp:extent cx="3143250" cy="647700"/>
            <wp:effectExtent l="0" t="0" r="0" b="0"/>
            <wp:docPr id="100017" name="图片 100017" descr="@@@e9b12445-af24-45fe-9216-0233da386a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e9b12445-af24-45fe-9216-0233da386acd"/>
                    <pic:cNvPicPr>
                      <a:picLocks noChangeAspect="1"/>
                    </pic:cNvPicPr>
                  </pic:nvPicPr>
                  <pic:blipFill>
                    <a:blip r:embed="rId28"/>
                    <a:stretch>
                      <a:fillRect/>
                    </a:stretch>
                  </pic:blipFill>
                  <pic:spPr>
                    <a:xfrm>
                      <a:off x="0" y="0"/>
                      <a:ext cx="3143250" cy="647700"/>
                    </a:xfrm>
                    <a:prstGeom prst="rect">
                      <a:avLst/>
                    </a:prstGeom>
                  </pic:spPr>
                </pic:pic>
              </a:graphicData>
            </a:graphic>
          </wp:inline>
        </w:drawing>
      </w:r>
    </w:p>
    <w:p w14:paraId="543B1229" w14:textId="77777777" w:rsidR="00FB1E5B" w:rsidRDefault="00000000">
      <w:pPr>
        <w:spacing w:line="360" w:lineRule="auto"/>
        <w:ind w:left="380"/>
        <w:jc w:val="left"/>
        <w:textAlignment w:val="center"/>
      </w:pPr>
      <w:r>
        <w:t>A</w:t>
      </w:r>
      <w:r>
        <w:t>．不明物体第二次与超声波信号相遇时，距潜水艇距离为</w:t>
      </w:r>
      <w:r>
        <w:t>29.4km</w:t>
      </w:r>
    </w:p>
    <w:p w14:paraId="79349E4F" w14:textId="77777777" w:rsidR="00FB1E5B" w:rsidRDefault="00000000">
      <w:pPr>
        <w:spacing w:line="360" w:lineRule="auto"/>
        <w:ind w:left="380"/>
        <w:jc w:val="left"/>
        <w:textAlignment w:val="center"/>
      </w:pPr>
      <w:r>
        <w:t>B</w:t>
      </w:r>
      <w:r>
        <w:t>．不明物体与两次信号相遇的时间间隔为</w:t>
      </w:r>
      <w:r>
        <w:t>4.6s</w:t>
      </w:r>
    </w:p>
    <w:p w14:paraId="72AA40B8" w14:textId="77777777" w:rsidR="00FB1E5B" w:rsidRDefault="00000000">
      <w:pPr>
        <w:spacing w:line="360" w:lineRule="auto"/>
        <w:ind w:left="380"/>
        <w:jc w:val="left"/>
        <w:textAlignment w:val="center"/>
      </w:pPr>
      <w:r>
        <w:t>C</w:t>
      </w:r>
      <w:r>
        <w:t>．不明物体的行驶速度为</w:t>
      </w:r>
      <w:r>
        <w:t>62.5m/s</w:t>
      </w:r>
    </w:p>
    <w:p w14:paraId="0881D526" w14:textId="77777777" w:rsidR="00FB1E5B" w:rsidRDefault="00000000">
      <w:pPr>
        <w:spacing w:line="360" w:lineRule="auto"/>
        <w:ind w:left="380"/>
        <w:jc w:val="left"/>
        <w:textAlignment w:val="center"/>
      </w:pPr>
      <w:r>
        <w:t>D</w:t>
      </w:r>
      <w:r>
        <w:t>．若</w:t>
      </w:r>
      <w:r>
        <w:rPr>
          <w:rFonts w:eastAsia="Times New Roman"/>
          <w:i/>
        </w:rPr>
        <w:t>t</w:t>
      </w:r>
      <w:r>
        <w:rPr>
          <w:rFonts w:eastAsia="Times New Roman"/>
          <w:i/>
          <w:vertAlign w:val="subscript"/>
        </w:rPr>
        <w:t>1</w:t>
      </w:r>
      <w:r>
        <w:t>小于</w:t>
      </w:r>
      <w:r>
        <w:rPr>
          <w:rFonts w:eastAsia="Times New Roman"/>
          <w:i/>
        </w:rPr>
        <w:t>t</w:t>
      </w:r>
      <w:r>
        <w:rPr>
          <w:rFonts w:eastAsia="Times New Roman"/>
          <w:i/>
          <w:vertAlign w:val="subscript"/>
        </w:rPr>
        <w:t>2</w:t>
      </w:r>
      <w:r>
        <w:t>，则不明物体在远离潜水艇</w:t>
      </w:r>
    </w:p>
    <w:p w14:paraId="77DAC17B" w14:textId="77777777" w:rsidR="00FB1E5B" w:rsidRDefault="00FB1E5B">
      <w:pPr>
        <w:jc w:val="center"/>
        <w:textAlignment w:val="center"/>
        <w:rPr>
          <w:rFonts w:ascii="黑体" w:eastAsia="黑体" w:hAnsi="黑体" w:cs="黑体" w:hint="eastAsia"/>
          <w:b/>
          <w:color w:val="000000"/>
          <w:sz w:val="30"/>
        </w:rPr>
      </w:pPr>
    </w:p>
    <w:p w14:paraId="1E3D921B" w14:textId="77777777" w:rsidR="00FB1E5B" w:rsidRDefault="00000000">
      <w:pPr>
        <w:jc w:val="left"/>
        <w:textAlignment w:val="center"/>
        <w:rPr>
          <w:rFonts w:ascii="宋体" w:hAnsi="宋体" w:cs="宋体" w:hint="eastAsia"/>
          <w:b/>
          <w:color w:val="000000"/>
        </w:rPr>
      </w:pPr>
      <w:r>
        <w:rPr>
          <w:rFonts w:ascii="宋体" w:hAnsi="宋体" w:cs="宋体"/>
          <w:b/>
          <w:color w:val="000000"/>
        </w:rPr>
        <w:t>三、填空题</w:t>
      </w:r>
    </w:p>
    <w:p w14:paraId="3B1AEA8E" w14:textId="77777777" w:rsidR="00FB1E5B" w:rsidRDefault="00000000">
      <w:pPr>
        <w:spacing w:line="360" w:lineRule="auto"/>
        <w:jc w:val="left"/>
        <w:textAlignment w:val="center"/>
      </w:pPr>
      <w:r>
        <w:t>19</w:t>
      </w:r>
      <w:r>
        <w:t>．声呐被称为潜艇的耳目。停在海水中的潜艇</w:t>
      </w:r>
      <w:r>
        <w:t>A</w:t>
      </w:r>
      <w:r>
        <w:t>发出的声波在</w:t>
      </w:r>
      <w:r>
        <w:t>10s</w:t>
      </w:r>
      <w:r>
        <w:t>内被同样停在海水中的</w:t>
      </w:r>
      <w:r>
        <w:t>B</w:t>
      </w:r>
      <w:r>
        <w:t>反射回来，并让潜艇</w:t>
      </w:r>
      <w:r>
        <w:t>A</w:t>
      </w:r>
      <w:r>
        <w:t>收到，则潜艇</w:t>
      </w:r>
      <w:r>
        <w:t>A</w:t>
      </w:r>
      <w:r>
        <w:t>与</w:t>
      </w:r>
      <w:r>
        <w:t>B</w:t>
      </w:r>
      <w:r>
        <w:t>的距离为</w:t>
      </w:r>
      <w:r>
        <w:t xml:space="preserve"> </w:t>
      </w:r>
      <w:r>
        <w:rPr>
          <w:rFonts w:eastAsia="Times New Roman"/>
          <w:u w:val="single"/>
        </w:rPr>
        <w:t xml:space="preserve">     </w:t>
      </w:r>
      <w:r>
        <w:t>m</w:t>
      </w:r>
      <w:r>
        <w:t>。（</w:t>
      </w:r>
      <w:r>
        <w:rPr>
          <w:rFonts w:eastAsia="Times New Roman"/>
          <w:i/>
        </w:rPr>
        <w:t>v</w:t>
      </w:r>
      <w:r>
        <w:rPr>
          <w:rFonts w:ascii="宋体" w:hAnsi="宋体" w:cs="宋体"/>
          <w:i/>
          <w:vertAlign w:val="subscript"/>
        </w:rPr>
        <w:t>水</w:t>
      </w:r>
      <w:r>
        <w:t>＝</w:t>
      </w:r>
      <w:r>
        <w:t>1500m/s</w:t>
      </w:r>
      <w:r>
        <w:t>）</w:t>
      </w:r>
    </w:p>
    <w:p w14:paraId="12A50DC6" w14:textId="77777777" w:rsidR="00FB1E5B" w:rsidRDefault="00000000">
      <w:pPr>
        <w:spacing w:line="360" w:lineRule="auto"/>
        <w:jc w:val="left"/>
        <w:textAlignment w:val="center"/>
      </w:pPr>
      <w:r>
        <w:t>20</w:t>
      </w:r>
      <w:r>
        <w:t>．甲乙两车的速度之比是</w:t>
      </w:r>
      <w:r>
        <w:t>2∶1</w:t>
      </w:r>
      <w:r>
        <w:t>，通过的路程之比是</w:t>
      </w:r>
      <w:r>
        <w:t>2∶3</w:t>
      </w:r>
      <w:r>
        <w:t>，则它们所用时间之比</w:t>
      </w:r>
      <w:r>
        <w:t xml:space="preserve"> </w:t>
      </w:r>
      <w:r>
        <w:rPr>
          <w:rFonts w:eastAsia="Times New Roman"/>
          <w:u w:val="single"/>
        </w:rPr>
        <w:t xml:space="preserve">     </w:t>
      </w:r>
      <w:r>
        <w:t>。</w:t>
      </w:r>
    </w:p>
    <w:p w14:paraId="610E23A5" w14:textId="77777777" w:rsidR="00FB1E5B" w:rsidRDefault="00000000">
      <w:pPr>
        <w:spacing w:line="360" w:lineRule="auto"/>
        <w:jc w:val="left"/>
        <w:textAlignment w:val="center"/>
      </w:pPr>
      <w:r>
        <w:t>21</w:t>
      </w:r>
      <w:r>
        <w:t>．某同学在风速为</w:t>
      </w:r>
      <w:r>
        <w:t>5m/s</w:t>
      </w:r>
      <w:r>
        <w:t>的东风天气中匀速直线奔跑时，他感觉到无风，则他在向</w:t>
      </w:r>
      <w:r>
        <w:rPr>
          <w:rFonts w:eastAsia="Times New Roman"/>
          <w:u w:val="single"/>
        </w:rPr>
        <w:t xml:space="preserve">      </w:t>
      </w:r>
      <w:r>
        <w:t>方奔跑；若以地面为参照物，则他奔跑的速度为</w:t>
      </w:r>
      <w:r>
        <w:rPr>
          <w:rFonts w:eastAsia="Times New Roman"/>
          <w:u w:val="single"/>
        </w:rPr>
        <w:t xml:space="preserve">      </w:t>
      </w:r>
      <w:r>
        <w:t>．</w:t>
      </w:r>
    </w:p>
    <w:p w14:paraId="767A4C0D" w14:textId="77777777" w:rsidR="00FB1E5B" w:rsidRDefault="00000000">
      <w:pPr>
        <w:spacing w:line="360" w:lineRule="auto"/>
        <w:jc w:val="left"/>
        <w:textAlignment w:val="center"/>
      </w:pPr>
      <w:r>
        <w:t>22</w:t>
      </w:r>
      <w:r>
        <w:t>．甲、乙两物体都在做匀速直线运动，它们的运动快慢相同，运动时间之比为</w:t>
      </w:r>
      <w:r>
        <w:t>5∶2</w:t>
      </w:r>
      <w:r>
        <w:t>，则甲、乙两物体的速度之比为</w:t>
      </w:r>
      <w:r>
        <w:rPr>
          <w:rFonts w:eastAsia="Times New Roman"/>
          <w:u w:val="single"/>
        </w:rPr>
        <w:t xml:space="preserve">          </w:t>
      </w:r>
      <w:r>
        <w:t>，它们运动路程之比为</w:t>
      </w:r>
      <w:r>
        <w:rPr>
          <w:rFonts w:eastAsia="Times New Roman"/>
          <w:u w:val="single"/>
        </w:rPr>
        <w:t xml:space="preserve">          </w:t>
      </w:r>
      <w:r>
        <w:t>。</w:t>
      </w:r>
    </w:p>
    <w:p w14:paraId="4CC48A21" w14:textId="77777777" w:rsidR="00FB1E5B" w:rsidRDefault="00000000">
      <w:pPr>
        <w:spacing w:line="360" w:lineRule="auto"/>
        <w:jc w:val="left"/>
        <w:textAlignment w:val="center"/>
      </w:pPr>
      <w:r>
        <w:lastRenderedPageBreak/>
        <w:t>23</w:t>
      </w:r>
      <w:r>
        <w:t>．在南极洲发现一个陨石凹坑，形状如圆形平底锅，如图所示。小明在圆心</w:t>
      </w:r>
      <w:r>
        <w:rPr>
          <w:rFonts w:eastAsia="Times New Roman"/>
          <w:i/>
        </w:rPr>
        <w:t>A</w:t>
      </w:r>
      <w:r>
        <w:t>点大喊一声，人若要听清自己讲话的回声，则必须距障碍物</w:t>
      </w:r>
      <w:r>
        <w:rPr>
          <w:rFonts w:eastAsia="Times New Roman"/>
          <w:u w:val="single"/>
        </w:rPr>
        <w:t xml:space="preserve">          </w:t>
      </w:r>
      <w:r>
        <w:t>m</w:t>
      </w:r>
      <w:r>
        <w:t>以上。设空气中声速为</w:t>
      </w:r>
      <w:r>
        <w:t>340m/s</w:t>
      </w:r>
      <w:r>
        <w:t>，此时小</w:t>
      </w:r>
      <w:proofErr w:type="gramStart"/>
      <w:r>
        <w:t>明经过</w:t>
      </w:r>
      <w:proofErr w:type="gramEnd"/>
      <w:r>
        <w:t>6s</w:t>
      </w:r>
      <w:r>
        <w:t>听到回声。圆形凹坑的半径为</w:t>
      </w:r>
      <w:r>
        <w:rPr>
          <w:rFonts w:eastAsia="Times New Roman"/>
          <w:u w:val="single"/>
        </w:rPr>
        <w:t xml:space="preserve">          </w:t>
      </w:r>
      <w:r>
        <w:t>m</w:t>
      </w:r>
      <w:r>
        <w:t>。月亮与地球间的平均距离为</w:t>
      </w:r>
      <w:r>
        <w:t>3.84×10</w:t>
      </w:r>
      <w:r>
        <w:rPr>
          <w:vertAlign w:val="superscript"/>
        </w:rPr>
        <w:t>8</w:t>
      </w:r>
      <w:r>
        <w:t>m</w:t>
      </w:r>
      <w:r>
        <w:t>，则月亮反射的太阳光到达地球的时间为</w:t>
      </w:r>
      <w:r>
        <w:rPr>
          <w:rFonts w:eastAsia="Times New Roman"/>
          <w:u w:val="single"/>
        </w:rPr>
        <w:t xml:space="preserve">          </w:t>
      </w:r>
      <w:r>
        <w:t>s</w:t>
      </w:r>
      <w:r>
        <w:t>。</w:t>
      </w:r>
    </w:p>
    <w:p w14:paraId="2AF3F41F"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60B7C664" wp14:editId="0542DF25">
            <wp:extent cx="1247775" cy="923925"/>
            <wp:effectExtent l="0" t="0" r="9525" b="9525"/>
            <wp:docPr id="100019" name="图片 100019" descr="@@@5328191a-56f9-4ae7-b506-c2517490d4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5328191a-56f9-4ae7-b506-c2517490d4a3"/>
                    <pic:cNvPicPr>
                      <a:picLocks noChangeAspect="1"/>
                    </pic:cNvPicPr>
                  </pic:nvPicPr>
                  <pic:blipFill>
                    <a:blip r:embed="rId29"/>
                    <a:stretch>
                      <a:fillRect/>
                    </a:stretch>
                  </pic:blipFill>
                  <pic:spPr>
                    <a:xfrm>
                      <a:off x="0" y="0"/>
                      <a:ext cx="1247775" cy="923925"/>
                    </a:xfrm>
                    <a:prstGeom prst="rect">
                      <a:avLst/>
                    </a:prstGeom>
                  </pic:spPr>
                </pic:pic>
              </a:graphicData>
            </a:graphic>
          </wp:inline>
        </w:drawing>
      </w:r>
    </w:p>
    <w:p w14:paraId="6BE924D2" w14:textId="77777777" w:rsidR="00FB1E5B" w:rsidRDefault="00000000">
      <w:pPr>
        <w:spacing w:line="360" w:lineRule="auto"/>
        <w:jc w:val="left"/>
        <w:textAlignment w:val="center"/>
      </w:pPr>
      <w:r>
        <w:t>24</w:t>
      </w:r>
      <w:r>
        <w:t>．田径跑道的周长是</w:t>
      </w:r>
      <w:r>
        <w:t>400m</w:t>
      </w:r>
      <w:r>
        <w:t>，小明匀速跑一圈用时</w:t>
      </w:r>
      <w:r>
        <w:t>80s</w:t>
      </w:r>
      <w:r>
        <w:t>，则小明的速度为</w:t>
      </w:r>
      <w:r>
        <w:rPr>
          <w:rFonts w:eastAsia="Times New Roman"/>
          <w:u w:val="single"/>
        </w:rPr>
        <w:t xml:space="preserve">         </w:t>
      </w:r>
      <w:r>
        <w:t>m/s</w:t>
      </w:r>
      <w:r>
        <w:t>。小明以原速与小</w:t>
      </w:r>
      <w:proofErr w:type="gramStart"/>
      <w:r>
        <w:t>丽同时</w:t>
      </w:r>
      <w:proofErr w:type="gramEnd"/>
      <w:r>
        <w:t>从同一地点、同向匀速跑步，当小丽的速度为</w:t>
      </w:r>
      <w:r>
        <w:t>3m/s</w:t>
      </w:r>
      <w:r>
        <w:t>时，小明出发后到第一次追上小</w:t>
      </w:r>
      <w:proofErr w:type="gramStart"/>
      <w:r>
        <w:t>丽需要</w:t>
      </w:r>
      <w:proofErr w:type="gramEnd"/>
      <w:r>
        <w:t>的时间是</w:t>
      </w:r>
      <w:r>
        <w:rPr>
          <w:rFonts w:eastAsia="Times New Roman"/>
          <w:u w:val="single"/>
        </w:rPr>
        <w:t xml:space="preserve">         </w:t>
      </w:r>
      <w:r>
        <w:t>s</w:t>
      </w:r>
      <w:r>
        <w:t>，这时小丽跑了</w:t>
      </w:r>
      <w:r>
        <w:rPr>
          <w:rFonts w:eastAsia="Times New Roman"/>
          <w:u w:val="single"/>
        </w:rPr>
        <w:t xml:space="preserve">         </w:t>
      </w:r>
      <w:r>
        <w:t>m</w:t>
      </w:r>
      <w:r>
        <w:t>。</w:t>
      </w:r>
    </w:p>
    <w:p w14:paraId="6A368B24" w14:textId="77777777" w:rsidR="00FB1E5B" w:rsidRDefault="00000000">
      <w:pPr>
        <w:spacing w:line="360" w:lineRule="auto"/>
        <w:jc w:val="left"/>
        <w:textAlignment w:val="center"/>
      </w:pPr>
      <w:r>
        <w:t>25</w:t>
      </w:r>
      <w:r>
        <w:t>．小明坐在疾驰的</w:t>
      </w:r>
      <w:r>
        <w:t>“</w:t>
      </w:r>
      <w:r>
        <w:t>复兴号</w:t>
      </w:r>
      <w:r>
        <w:t>”</w:t>
      </w:r>
      <w:r>
        <w:t>列车上，以列车为参照物，外面的景物是</w:t>
      </w:r>
      <w:r>
        <w:rPr>
          <w:rFonts w:eastAsia="Times New Roman"/>
          <w:u w:val="single"/>
        </w:rPr>
        <w:t xml:space="preserve">        </w:t>
      </w:r>
      <w:r>
        <w:t>（选填</w:t>
      </w:r>
      <w:proofErr w:type="gramStart"/>
      <w:r>
        <w:t>”</w:t>
      </w:r>
      <w:proofErr w:type="gramEnd"/>
      <w:r>
        <w:t>运动</w:t>
      </w:r>
      <w:proofErr w:type="gramStart"/>
      <w:r>
        <w:t>”</w:t>
      </w:r>
      <w:proofErr w:type="gramEnd"/>
      <w:r>
        <w:t>或</w:t>
      </w:r>
      <w:r>
        <w:t>“</w:t>
      </w:r>
      <w:r>
        <w:t>静止</w:t>
      </w:r>
      <w:r>
        <w:t>”</w:t>
      </w:r>
      <w:r>
        <w:t>）的。当列车刹车时，速度越来越慢，说明力可以改变物体的</w:t>
      </w:r>
      <w:r>
        <w:rPr>
          <w:rFonts w:eastAsia="Times New Roman"/>
          <w:u w:val="single"/>
        </w:rPr>
        <w:t xml:space="preserve">        </w:t>
      </w:r>
      <w:r>
        <w:t>。</w:t>
      </w:r>
    </w:p>
    <w:p w14:paraId="4984D1D9" w14:textId="77777777" w:rsidR="00FB1E5B" w:rsidRDefault="00000000">
      <w:pPr>
        <w:spacing w:line="360" w:lineRule="auto"/>
        <w:jc w:val="left"/>
        <w:textAlignment w:val="center"/>
      </w:pPr>
      <w:r>
        <w:t>26</w:t>
      </w:r>
      <w:r>
        <w:t>．甲、乙两辆汽车分别在平直的公路上做匀速直线运动且方向相同，以甲车为参照物，乙车向东运动，若以地面为参照物，则乙车向</w:t>
      </w:r>
      <w:r>
        <w:rPr>
          <w:rFonts w:eastAsia="Times New Roman"/>
          <w:u w:val="single"/>
        </w:rPr>
        <w:t xml:space="preserve">          </w:t>
      </w:r>
      <w:r>
        <w:t>运动，且</w:t>
      </w:r>
      <w:r>
        <w:object w:dxaOrig="264" w:dyaOrig="316" w14:anchorId="717748BC">
          <v:shape id="_x0000_i1031" type="#_x0000_t75" alt="eqId7b7f8aa076c80415f67463d4543932d3" style="width:13pt;height:16pt" o:ole="">
            <v:imagedata r:id="rId30" o:title="eqId7b7f8aa076c80415f67463d4543932d3"/>
          </v:shape>
          <o:OLEObject Type="Embed" ProgID="Equation.DSMT4" ShapeID="_x0000_i1031" DrawAspect="Content" ObjectID="_1810024644" r:id="rId31"/>
        </w:object>
      </w:r>
      <w:r>
        <w:rPr>
          <w:rFonts w:eastAsia="Times New Roman"/>
          <w:u w:val="single"/>
        </w:rPr>
        <w:t xml:space="preserve">          </w:t>
      </w:r>
      <w:r>
        <w:object w:dxaOrig="246" w:dyaOrig="317" w14:anchorId="082E3A47">
          <v:shape id="_x0000_i1032" type="#_x0000_t75" alt="eqIdec92dfd9a9f2c5e102bbd3088e8707ab" style="width:12.5pt;height:16pt" o:ole="">
            <v:imagedata r:id="rId32" o:title="eqIdec92dfd9a9f2c5e102bbd3088e8707ab"/>
          </v:shape>
          <o:OLEObject Type="Embed" ProgID="Equation.DSMT4" ShapeID="_x0000_i1032" DrawAspect="Content" ObjectID="_1810024645" r:id="rId33"/>
        </w:object>
      </w:r>
      <w:r>
        <w:t>（选填</w:t>
      </w:r>
      <w:r>
        <w:t>“</w:t>
      </w:r>
      <w:r>
        <w:t>大于</w:t>
      </w:r>
      <w:r>
        <w:t>”</w:t>
      </w:r>
      <w:r>
        <w:t>、</w:t>
      </w:r>
      <w:r>
        <w:t>“</w:t>
      </w:r>
      <w:r>
        <w:t>等于</w:t>
      </w:r>
      <w:r>
        <w:t>”</w:t>
      </w:r>
      <w:r>
        <w:t>或</w:t>
      </w:r>
      <w:r>
        <w:t>“</w:t>
      </w:r>
      <w:r>
        <w:t>小于</w:t>
      </w:r>
      <w:r>
        <w:t>”</w:t>
      </w:r>
      <w:r>
        <w:t>）．</w:t>
      </w:r>
    </w:p>
    <w:p w14:paraId="07734FA5" w14:textId="77777777" w:rsidR="00FB1E5B" w:rsidRDefault="00FB1E5B">
      <w:pPr>
        <w:jc w:val="center"/>
        <w:textAlignment w:val="center"/>
        <w:rPr>
          <w:rFonts w:ascii="黑体" w:eastAsia="黑体" w:hAnsi="黑体" w:cs="黑体" w:hint="eastAsia"/>
          <w:b/>
          <w:color w:val="000000"/>
          <w:sz w:val="30"/>
        </w:rPr>
      </w:pPr>
    </w:p>
    <w:p w14:paraId="6DC3304D" w14:textId="77777777" w:rsidR="00FB1E5B" w:rsidRDefault="00000000">
      <w:pPr>
        <w:jc w:val="left"/>
        <w:textAlignment w:val="center"/>
        <w:rPr>
          <w:rFonts w:ascii="宋体" w:hAnsi="宋体" w:cs="宋体" w:hint="eastAsia"/>
          <w:b/>
          <w:color w:val="000000"/>
        </w:rPr>
      </w:pPr>
      <w:r>
        <w:rPr>
          <w:rFonts w:ascii="宋体" w:hAnsi="宋体" w:cs="宋体"/>
          <w:b/>
          <w:color w:val="000000"/>
        </w:rPr>
        <w:t>四、作图题</w:t>
      </w:r>
    </w:p>
    <w:p w14:paraId="7420DF1F" w14:textId="77777777" w:rsidR="00FB1E5B" w:rsidRDefault="00000000">
      <w:pPr>
        <w:spacing w:line="360" w:lineRule="auto"/>
        <w:jc w:val="left"/>
        <w:textAlignment w:val="center"/>
      </w:pPr>
      <w:r>
        <w:t>27</w:t>
      </w:r>
      <w:r>
        <w:t>．（</w:t>
      </w:r>
      <w:r>
        <w:t>1</w:t>
      </w:r>
      <w:r>
        <w:t>）</w:t>
      </w:r>
      <w:proofErr w:type="gramStart"/>
      <w:r>
        <w:t>一</w:t>
      </w:r>
      <w:proofErr w:type="gramEnd"/>
      <w:r>
        <w:t>物体做匀速直线运动，其运动的路程</w:t>
      </w:r>
      <w:r>
        <w:t>—</w:t>
      </w:r>
      <w:r>
        <w:t>时间图像如图所示，根据甲图像在乙图中画出其运动的速度</w:t>
      </w:r>
      <w:r>
        <w:t>—</w:t>
      </w:r>
      <w:r>
        <w:t>时间图像．</w:t>
      </w:r>
    </w:p>
    <w:p w14:paraId="2C1CB0DC" w14:textId="77777777" w:rsidR="00FB1E5B" w:rsidRDefault="00000000">
      <w:pPr>
        <w:spacing w:line="360" w:lineRule="auto"/>
        <w:jc w:val="left"/>
        <w:textAlignment w:val="center"/>
      </w:pPr>
      <w:r>
        <w:t>（</w:t>
      </w:r>
      <w:r>
        <w:t>2</w:t>
      </w:r>
      <w:r>
        <w:t>）如右下图所示，小明用</w:t>
      </w:r>
      <w:r>
        <w:t>100N</w:t>
      </w:r>
      <w:r>
        <w:t>的力推墙壁，请画出该推力的示意图．</w:t>
      </w:r>
      <w:r>
        <w:rPr>
          <w:noProof/>
        </w:rPr>
        <w:drawing>
          <wp:inline distT="0" distB="0" distL="114300" distR="114300" wp14:anchorId="707E7182" wp14:editId="3DD57F83">
            <wp:extent cx="2514600" cy="11811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34"/>
                    <a:stretch>
                      <a:fillRect/>
                    </a:stretch>
                  </pic:blipFill>
                  <pic:spPr>
                    <a:xfrm>
                      <a:off x="0" y="0"/>
                      <a:ext cx="2514951" cy="1181265"/>
                    </a:xfrm>
                    <a:prstGeom prst="rect">
                      <a:avLst/>
                    </a:prstGeom>
                  </pic:spPr>
                </pic:pic>
              </a:graphicData>
            </a:graphic>
          </wp:inline>
        </w:drawing>
      </w:r>
      <w:r>
        <w:rPr>
          <w:noProof/>
        </w:rPr>
        <w:drawing>
          <wp:inline distT="0" distB="0" distL="114300" distR="114300" wp14:anchorId="4289A506" wp14:editId="358CA841">
            <wp:extent cx="1371600" cy="1190625"/>
            <wp:effectExtent l="0" t="0" r="0" b="9525"/>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35"/>
                    <a:stretch>
                      <a:fillRect/>
                    </a:stretch>
                  </pic:blipFill>
                  <pic:spPr>
                    <a:xfrm>
                      <a:off x="0" y="0"/>
                      <a:ext cx="1371791" cy="1190791"/>
                    </a:xfrm>
                    <a:prstGeom prst="rect">
                      <a:avLst/>
                    </a:prstGeom>
                  </pic:spPr>
                </pic:pic>
              </a:graphicData>
            </a:graphic>
          </wp:inline>
        </w:drawing>
      </w:r>
    </w:p>
    <w:p w14:paraId="63B9A07E" w14:textId="77777777" w:rsidR="00FB1E5B" w:rsidRDefault="00000000">
      <w:pPr>
        <w:spacing w:line="360" w:lineRule="auto"/>
        <w:jc w:val="left"/>
        <w:textAlignment w:val="center"/>
      </w:pPr>
      <w:r>
        <w:t>28</w:t>
      </w:r>
      <w:r>
        <w:t>．</w:t>
      </w:r>
      <w:proofErr w:type="gramStart"/>
      <w:r>
        <w:t>一</w:t>
      </w:r>
      <w:proofErr w:type="gramEnd"/>
      <w:r>
        <w:t>物体做匀速直线运动，对应的</w:t>
      </w:r>
      <w:r>
        <w:rPr>
          <w:i/>
        </w:rPr>
        <w:t>s-t</w:t>
      </w:r>
      <w:proofErr w:type="gramStart"/>
      <w:r>
        <w:t>图象</w:t>
      </w:r>
      <w:proofErr w:type="gramEnd"/>
      <w:r>
        <w:t>如图甲所示，请你根据甲图所提供的信息在乙图中画出其</w:t>
      </w:r>
      <w:r>
        <w:rPr>
          <w:i/>
        </w:rPr>
        <w:t>v-t</w:t>
      </w:r>
      <w:proofErr w:type="gramStart"/>
      <w:r>
        <w:t>图象</w:t>
      </w:r>
      <w:proofErr w:type="gramEnd"/>
      <w:r>
        <w:t>。</w:t>
      </w:r>
    </w:p>
    <w:p w14:paraId="634EE0EE" w14:textId="77777777" w:rsidR="00FB1E5B" w:rsidRDefault="00000000">
      <w:pPr>
        <w:spacing w:line="360" w:lineRule="auto"/>
        <w:jc w:val="left"/>
        <w:textAlignment w:val="center"/>
      </w:pPr>
      <w:r>
        <w:rPr>
          <w:noProof/>
        </w:rPr>
        <w:lastRenderedPageBreak/>
        <w:drawing>
          <wp:inline distT="0" distB="0" distL="114300" distR="114300" wp14:anchorId="701F8D9E" wp14:editId="0588D599">
            <wp:extent cx="2962275" cy="1304925"/>
            <wp:effectExtent l="0" t="0" r="9525" b="952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36"/>
                    <a:stretch>
                      <a:fillRect/>
                    </a:stretch>
                  </pic:blipFill>
                  <pic:spPr>
                    <a:xfrm>
                      <a:off x="0" y="0"/>
                      <a:ext cx="2962689" cy="1305107"/>
                    </a:xfrm>
                    <a:prstGeom prst="rect">
                      <a:avLst/>
                    </a:prstGeom>
                  </pic:spPr>
                </pic:pic>
              </a:graphicData>
            </a:graphic>
          </wp:inline>
        </w:drawing>
      </w:r>
    </w:p>
    <w:p w14:paraId="6417FE86" w14:textId="77777777" w:rsidR="00FB1E5B" w:rsidRDefault="00FB1E5B">
      <w:pPr>
        <w:jc w:val="center"/>
        <w:textAlignment w:val="center"/>
        <w:rPr>
          <w:rFonts w:ascii="黑体" w:eastAsia="黑体" w:hAnsi="黑体" w:cs="黑体" w:hint="eastAsia"/>
          <w:b/>
          <w:color w:val="000000"/>
          <w:sz w:val="30"/>
        </w:rPr>
      </w:pPr>
    </w:p>
    <w:p w14:paraId="078C4262" w14:textId="77777777" w:rsidR="00FB1E5B" w:rsidRDefault="00000000">
      <w:pPr>
        <w:jc w:val="left"/>
        <w:textAlignment w:val="center"/>
        <w:rPr>
          <w:rFonts w:ascii="宋体" w:hAnsi="宋体" w:cs="宋体" w:hint="eastAsia"/>
          <w:b/>
          <w:color w:val="000000"/>
        </w:rPr>
      </w:pPr>
      <w:r>
        <w:rPr>
          <w:rFonts w:ascii="宋体" w:hAnsi="宋体" w:cs="宋体"/>
          <w:b/>
          <w:color w:val="000000"/>
        </w:rPr>
        <w:t>五、实验题</w:t>
      </w:r>
    </w:p>
    <w:p w14:paraId="2ADB6C11" w14:textId="77777777" w:rsidR="00FB1E5B" w:rsidRDefault="00000000">
      <w:pPr>
        <w:spacing w:line="360" w:lineRule="auto"/>
        <w:jc w:val="left"/>
        <w:textAlignment w:val="center"/>
      </w:pPr>
      <w:r>
        <w:t>29</w:t>
      </w:r>
      <w:r>
        <w:t>．某物理兴趣小组利用如图所示的装置测量小车的平均速度。</w:t>
      </w:r>
    </w:p>
    <w:p w14:paraId="3ECD8013" w14:textId="77777777" w:rsidR="00FB1E5B" w:rsidRDefault="00000000">
      <w:pPr>
        <w:spacing w:line="360" w:lineRule="auto"/>
        <w:textAlignment w:val="center"/>
      </w:pPr>
      <w:r>
        <w:rPr>
          <w:rFonts w:eastAsia="Times New Roman"/>
          <w:noProof/>
          <w:kern w:val="0"/>
          <w:sz w:val="24"/>
          <w:szCs w:val="24"/>
        </w:rPr>
        <w:drawing>
          <wp:inline distT="0" distB="0" distL="114300" distR="114300" wp14:anchorId="6D76F0F9" wp14:editId="0707689C">
            <wp:extent cx="3857625" cy="866775"/>
            <wp:effectExtent l="0" t="0" r="9525" b="9525"/>
            <wp:docPr id="100027" name="图片 100027" descr="@@@b8f48a69-c9a3-4111-a40a-c10d60f46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b8f48a69-c9a3-4111-a40a-c10d60f4602d"/>
                    <pic:cNvPicPr>
                      <a:picLocks noChangeAspect="1"/>
                    </pic:cNvPicPr>
                  </pic:nvPicPr>
                  <pic:blipFill>
                    <a:blip r:embed="rId37"/>
                    <a:stretch>
                      <a:fillRect/>
                    </a:stretch>
                  </pic:blipFill>
                  <pic:spPr>
                    <a:xfrm>
                      <a:off x="0" y="0"/>
                      <a:ext cx="3857625" cy="866775"/>
                    </a:xfrm>
                    <a:prstGeom prst="rect">
                      <a:avLst/>
                    </a:prstGeom>
                  </pic:spPr>
                </pic:pic>
              </a:graphicData>
            </a:graphic>
          </wp:inline>
        </w:drawing>
      </w:r>
    </w:p>
    <w:p w14:paraId="6CB71FB5" w14:textId="77777777" w:rsidR="00FB1E5B" w:rsidRDefault="00000000">
      <w:pPr>
        <w:spacing w:line="360" w:lineRule="auto"/>
        <w:jc w:val="left"/>
        <w:textAlignment w:val="center"/>
      </w:pPr>
      <w:r>
        <w:t>（</w:t>
      </w:r>
      <w:r>
        <w:t>1</w:t>
      </w:r>
      <w:r>
        <w:t>）本实验是根据公式</w:t>
      </w:r>
      <w:r>
        <w:rPr>
          <w:rFonts w:eastAsia="Times New Roman"/>
          <w:u w:val="single"/>
        </w:rPr>
        <w:t xml:space="preserve">           </w:t>
      </w:r>
      <w:r>
        <w:t>进行测量的，实验时应保持斜面的倾角</w:t>
      </w:r>
      <w:r>
        <w:rPr>
          <w:rFonts w:eastAsia="Times New Roman"/>
          <w:u w:val="single"/>
        </w:rPr>
        <w:t xml:space="preserve">           </w:t>
      </w:r>
      <w:r>
        <w:t>（填</w:t>
      </w:r>
      <w:r>
        <w:t>“</w:t>
      </w:r>
      <w:r>
        <w:t>较大</w:t>
      </w:r>
      <w:r>
        <w:t>”</w:t>
      </w:r>
      <w:r>
        <w:t>或</w:t>
      </w:r>
      <w:r>
        <w:t>“</w:t>
      </w:r>
      <w:r>
        <w:t>较小</w:t>
      </w:r>
      <w:r>
        <w:t>”</w:t>
      </w:r>
      <w:r>
        <w:t>），这是为了减小测量</w:t>
      </w:r>
      <w:r>
        <w:rPr>
          <w:rFonts w:eastAsia="Times New Roman"/>
          <w:u w:val="single"/>
        </w:rPr>
        <w:t xml:space="preserve">           </w:t>
      </w:r>
      <w:r>
        <w:t>（填</w:t>
      </w:r>
      <w:r>
        <w:t>“</w:t>
      </w:r>
      <w:r>
        <w:t>路程</w:t>
      </w:r>
      <w:r>
        <w:t>”</w:t>
      </w:r>
      <w:r>
        <w:t>或</w:t>
      </w:r>
      <w:r>
        <w:t>“</w:t>
      </w:r>
      <w:r>
        <w:t>时间</w:t>
      </w:r>
      <w:r>
        <w:t>”</w:t>
      </w:r>
      <w:r>
        <w:t>）时造成的误差；</w:t>
      </w:r>
    </w:p>
    <w:p w14:paraId="4848558B" w14:textId="77777777" w:rsidR="00FB1E5B" w:rsidRDefault="00000000">
      <w:pPr>
        <w:spacing w:line="360" w:lineRule="auto"/>
        <w:jc w:val="left"/>
        <w:textAlignment w:val="center"/>
      </w:pPr>
      <w:r>
        <w:t>（</w:t>
      </w:r>
      <w:r>
        <w:t>2</w:t>
      </w:r>
      <w:r>
        <w:t>）实验中如果得</w:t>
      </w:r>
      <w:r>
        <w:object w:dxaOrig="351" w:dyaOrig="229" w14:anchorId="4244EEBB">
          <v:shape id="_x0000_i1033" type="#_x0000_t75" alt="eqIdf52a58fbaf4fea03567e88a9f0f6e37e" style="width:17.5pt;height:11.5pt" o:ole="">
            <v:imagedata r:id="rId38" o:title="eqIdf52a58fbaf4fea03567e88a9f0f6e37e"/>
          </v:shape>
          <o:OLEObject Type="Embed" ProgID="Equation.DSMT4" ShapeID="_x0000_i1033" DrawAspect="Content" ObjectID="_1810024646" r:id="rId39"/>
        </w:object>
      </w:r>
      <w:r>
        <w:t>长度为</w:t>
      </w:r>
      <w:r>
        <w:t>30cm</w:t>
      </w:r>
      <w:r>
        <w:t>，</w:t>
      </w:r>
      <w:r>
        <w:object w:dxaOrig="369" w:dyaOrig="245" w14:anchorId="69874F67">
          <v:shape id="_x0000_i1034" type="#_x0000_t75" alt="eqId60ef95894ceebaf236170e8832dcf7e3" style="width:18.5pt;height:12.5pt" o:ole="">
            <v:imagedata r:id="rId40" o:title="eqId60ef95894ceebaf236170e8832dcf7e3"/>
          </v:shape>
          <o:OLEObject Type="Embed" ProgID="Equation.DSMT4" ShapeID="_x0000_i1034" DrawAspect="Content" ObjectID="_1810024647" r:id="rId41"/>
        </w:object>
      </w:r>
      <w:r>
        <w:t>长度为</w:t>
      </w:r>
      <w:r>
        <w:t>60cm</w:t>
      </w:r>
      <w:r>
        <w:t>，小车通过</w:t>
      </w:r>
      <w:r>
        <w:object w:dxaOrig="369" w:dyaOrig="245" w14:anchorId="06FE0999">
          <v:shape id="_x0000_i1035" type="#_x0000_t75" alt="eqId60ef95894ceebaf236170e8832dcf7e3" style="width:18.5pt;height:12.5pt" o:ole="">
            <v:imagedata r:id="rId40" o:title="eqId60ef95894ceebaf236170e8832dcf7e3"/>
          </v:shape>
          <o:OLEObject Type="Embed" ProgID="Equation.DSMT4" ShapeID="_x0000_i1035" DrawAspect="Content" ObjectID="_1810024648" r:id="rId42"/>
        </w:object>
      </w:r>
      <w:r>
        <w:t>段所用时间为</w:t>
      </w:r>
      <w:r>
        <w:t>5s</w:t>
      </w:r>
      <w:r>
        <w:t>，通过</w:t>
      </w:r>
      <w:r>
        <w:object w:dxaOrig="351" w:dyaOrig="229" w14:anchorId="5AC2EAA1">
          <v:shape id="_x0000_i1036" type="#_x0000_t75" alt="eqIdf52a58fbaf4fea03567e88a9f0f6e37e" style="width:17.5pt;height:11.5pt" o:ole="">
            <v:imagedata r:id="rId38" o:title="eqIdf52a58fbaf4fea03567e88a9f0f6e37e"/>
          </v:shape>
          <o:OLEObject Type="Embed" ProgID="Equation.DSMT4" ShapeID="_x0000_i1036" DrawAspect="Content" ObjectID="_1810024649" r:id="rId43"/>
        </w:object>
      </w:r>
      <w:r>
        <w:t>段所用时间为</w:t>
      </w:r>
      <w:r>
        <w:t>3s</w:t>
      </w:r>
      <w:r>
        <w:t>，小车通过下半路程的平均速度是</w:t>
      </w:r>
      <w:r>
        <w:rPr>
          <w:rFonts w:eastAsia="Times New Roman"/>
          <w:u w:val="single"/>
        </w:rPr>
        <w:t xml:space="preserve">           </w:t>
      </w:r>
      <w:r>
        <w:t>m/s</w:t>
      </w:r>
      <w:r>
        <w:t>，小车在斜面上做</w:t>
      </w:r>
      <w:r>
        <w:rPr>
          <w:rFonts w:eastAsia="Times New Roman"/>
          <w:u w:val="single"/>
        </w:rPr>
        <w:t xml:space="preserve">           </w:t>
      </w:r>
      <w:r>
        <w:t>运动（填</w:t>
      </w:r>
      <w:r>
        <w:t>“</w:t>
      </w:r>
      <w:r>
        <w:t>匀速</w:t>
      </w:r>
      <w:r>
        <w:t>”</w:t>
      </w:r>
      <w:r>
        <w:t>或</w:t>
      </w:r>
      <w:r>
        <w:t>“</w:t>
      </w:r>
      <w:r>
        <w:t>加速</w:t>
      </w:r>
      <w:r>
        <w:t>”</w:t>
      </w:r>
      <w:r>
        <w:t>）；小车在运动过程中，经过路程</w:t>
      </w:r>
      <w:r>
        <w:object w:dxaOrig="369" w:dyaOrig="245" w14:anchorId="02AFF73C">
          <v:shape id="_x0000_i1037" type="#_x0000_t75" alt="eqId60ef95894ceebaf236170e8832dcf7e3" style="width:18.5pt;height:12.5pt" o:ole="">
            <v:imagedata r:id="rId40" o:title="eqId60ef95894ceebaf236170e8832dcf7e3"/>
          </v:shape>
          <o:OLEObject Type="Embed" ProgID="Equation.DSMT4" ShapeID="_x0000_i1037" DrawAspect="Content" ObjectID="_1810024650" r:id="rId44"/>
        </w:object>
      </w:r>
      <w:r>
        <w:t>中点处的速度为</w:t>
      </w:r>
      <w:r>
        <w:object w:dxaOrig="193" w:dyaOrig="297" w14:anchorId="33AC7CFC">
          <v:shape id="_x0000_i1038" type="#_x0000_t75" alt="eqIdf44c235d8b49207ad3f2d77dc5d6cf20" style="width:9.5pt;height:15pt" o:ole="">
            <v:imagedata r:id="rId45" o:title="eqIdf44c235d8b49207ad3f2d77dc5d6cf20"/>
          </v:shape>
          <o:OLEObject Type="Embed" ProgID="Equation.DSMT4" ShapeID="_x0000_i1038" DrawAspect="Content" ObjectID="_1810024651" r:id="rId46"/>
        </w:object>
      </w:r>
      <w:r>
        <w:t>，在通过路程</w:t>
      </w:r>
      <w:r>
        <w:object w:dxaOrig="369" w:dyaOrig="245" w14:anchorId="7B438E43">
          <v:shape id="_x0000_i1039" type="#_x0000_t75" alt="eqId60ef95894ceebaf236170e8832dcf7e3" style="width:18.5pt;height:12.5pt" o:ole="">
            <v:imagedata r:id="rId40" o:title="eqId60ef95894ceebaf236170e8832dcf7e3"/>
          </v:shape>
          <o:OLEObject Type="Embed" ProgID="Equation.DSMT4" ShapeID="_x0000_i1039" DrawAspect="Content" ObjectID="_1810024652" r:id="rId47"/>
        </w:object>
      </w:r>
      <w:r>
        <w:t>所用时间中点时的速度为</w:t>
      </w:r>
      <w:r>
        <w:object w:dxaOrig="211" w:dyaOrig="301" w14:anchorId="69B59274">
          <v:shape id="_x0000_i1040" type="#_x0000_t75" alt="eqId814f55724f7ee57bd395eb3b95393c68" style="width:10.5pt;height:15pt" o:ole="">
            <v:imagedata r:id="rId48" o:title="eqId814f55724f7ee57bd395eb3b95393c68"/>
          </v:shape>
          <o:OLEObject Type="Embed" ProgID="Equation.DSMT4" ShapeID="_x0000_i1040" DrawAspect="Content" ObjectID="_1810024653" r:id="rId49"/>
        </w:object>
      </w:r>
      <w:r>
        <w:t>，则</w:t>
      </w:r>
      <w:r>
        <w:object w:dxaOrig="193" w:dyaOrig="297" w14:anchorId="75C05E8E">
          <v:shape id="_x0000_i1041" type="#_x0000_t75" alt="eqIdf44c235d8b49207ad3f2d77dc5d6cf20" style="width:9.5pt;height:15pt" o:ole="">
            <v:imagedata r:id="rId45" o:title="eqIdf44c235d8b49207ad3f2d77dc5d6cf20"/>
          </v:shape>
          <o:OLEObject Type="Embed" ProgID="Equation.DSMT4" ShapeID="_x0000_i1041" DrawAspect="Content" ObjectID="_1810024654" r:id="rId50"/>
        </w:object>
      </w:r>
      <w:r>
        <w:rPr>
          <w:rFonts w:eastAsia="Times New Roman"/>
          <w:u w:val="single"/>
        </w:rPr>
        <w:t xml:space="preserve">           </w:t>
      </w:r>
      <w:r>
        <w:object w:dxaOrig="211" w:dyaOrig="301" w14:anchorId="6FF8556F">
          <v:shape id="_x0000_i1042" type="#_x0000_t75" alt="eqId814f55724f7ee57bd395eb3b95393c68" style="width:10.5pt;height:15pt" o:ole="">
            <v:imagedata r:id="rId48" o:title="eqId814f55724f7ee57bd395eb3b95393c68"/>
          </v:shape>
          <o:OLEObject Type="Embed" ProgID="Equation.DSMT4" ShapeID="_x0000_i1042" DrawAspect="Content" ObjectID="_1810024655" r:id="rId51"/>
        </w:object>
      </w:r>
      <w:r>
        <w:t>（选</w:t>
      </w:r>
      <w:r>
        <w:t>“</w:t>
      </w:r>
      <w:r>
        <w:t>大于</w:t>
      </w:r>
      <w:r>
        <w:t>”</w:t>
      </w:r>
      <w:r>
        <w:t>、</w:t>
      </w:r>
      <w:r>
        <w:t>“</w:t>
      </w:r>
      <w:r>
        <w:t>小于</w:t>
      </w:r>
      <w:r>
        <w:t>”</w:t>
      </w:r>
      <w:r>
        <w:t>或</w:t>
      </w:r>
      <w:r>
        <w:t>“</w:t>
      </w:r>
      <w:r>
        <w:t>等于</w:t>
      </w:r>
      <w:r>
        <w:t>”</w:t>
      </w:r>
      <w:r>
        <w:t>）；</w:t>
      </w:r>
    </w:p>
    <w:p w14:paraId="1A0699D4" w14:textId="77777777" w:rsidR="00FB1E5B" w:rsidRDefault="00000000">
      <w:pPr>
        <w:spacing w:line="360" w:lineRule="auto"/>
        <w:jc w:val="left"/>
        <w:textAlignment w:val="center"/>
      </w:pPr>
      <w:r>
        <w:t>（</w:t>
      </w:r>
      <w:r>
        <w:t>3</w:t>
      </w:r>
      <w:r>
        <w:t>）实验前必须学会熟练使用停表，如果小车离开</w:t>
      </w:r>
      <w:r>
        <w:rPr>
          <w:rFonts w:eastAsia="Times New Roman"/>
          <w:i/>
        </w:rPr>
        <w:t>A</w:t>
      </w:r>
      <w:r>
        <w:t>处一小会儿后才开始计时，则会使所测小车通过前半路程的平均速度偏</w:t>
      </w:r>
      <w:r>
        <w:rPr>
          <w:rFonts w:eastAsia="Times New Roman"/>
          <w:u w:val="single"/>
        </w:rPr>
        <w:t xml:space="preserve">           </w:t>
      </w:r>
      <w:r>
        <w:t>（填</w:t>
      </w:r>
      <w:r>
        <w:t>“</w:t>
      </w:r>
      <w:r>
        <w:t>大</w:t>
      </w:r>
      <w:r>
        <w:t>”</w:t>
      </w:r>
      <w:r>
        <w:t>或</w:t>
      </w:r>
      <w:r>
        <w:t>“</w:t>
      </w:r>
      <w:r>
        <w:t>小</w:t>
      </w:r>
      <w:r>
        <w:t>”</w:t>
      </w:r>
      <w:r>
        <w:t>）。</w:t>
      </w:r>
    </w:p>
    <w:p w14:paraId="0A4815D0" w14:textId="77777777" w:rsidR="00FB1E5B" w:rsidRDefault="00000000">
      <w:pPr>
        <w:spacing w:line="360" w:lineRule="auto"/>
        <w:jc w:val="left"/>
        <w:textAlignment w:val="center"/>
      </w:pPr>
      <w:r>
        <w:t>30</w:t>
      </w:r>
      <w:r>
        <w:t>．小芳做</w:t>
      </w:r>
      <w:r>
        <w:t>“</w:t>
      </w:r>
      <w:r>
        <w:t>比较纸锥下落快慢</w:t>
      </w:r>
      <w:r>
        <w:t>”</w:t>
      </w:r>
      <w:r>
        <w:t>的实验。</w:t>
      </w:r>
    </w:p>
    <w:p w14:paraId="0A797E18"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24F27A3D" wp14:editId="054833D4">
            <wp:extent cx="4314825" cy="1000125"/>
            <wp:effectExtent l="0" t="0" r="9525" b="9525"/>
            <wp:docPr id="100029" name="图片 100029" descr="@@@e1af155e-3101-4a64-9c73-1fe4d9b7bf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e1af155e-3101-4a64-9c73-1fe4d9b7bf2a"/>
                    <pic:cNvPicPr>
                      <a:picLocks noChangeAspect="1"/>
                    </pic:cNvPicPr>
                  </pic:nvPicPr>
                  <pic:blipFill>
                    <a:blip r:embed="rId52"/>
                    <a:stretch>
                      <a:fillRect/>
                    </a:stretch>
                  </pic:blipFill>
                  <pic:spPr>
                    <a:xfrm>
                      <a:off x="0" y="0"/>
                      <a:ext cx="4314825" cy="1000125"/>
                    </a:xfrm>
                    <a:prstGeom prst="rect">
                      <a:avLst/>
                    </a:prstGeom>
                  </pic:spPr>
                </pic:pic>
              </a:graphicData>
            </a:graphic>
          </wp:inline>
        </w:drawing>
      </w:r>
    </w:p>
    <w:p w14:paraId="71E714AA" w14:textId="77777777" w:rsidR="00FB1E5B" w:rsidRDefault="00000000">
      <w:pPr>
        <w:spacing w:line="360" w:lineRule="auto"/>
        <w:jc w:val="left"/>
        <w:textAlignment w:val="center"/>
      </w:pPr>
      <w:r>
        <w:t>（</w:t>
      </w:r>
      <w:r>
        <w:t>1</w:t>
      </w:r>
      <w:r>
        <w:t>）</w:t>
      </w:r>
      <w:proofErr w:type="gramStart"/>
      <w:r>
        <w:t>比较纸锥下落</w:t>
      </w:r>
      <w:proofErr w:type="gramEnd"/>
      <w:r>
        <w:t>的快慢：将两个</w:t>
      </w:r>
      <w:proofErr w:type="gramStart"/>
      <w:r>
        <w:t>纸锥由</w:t>
      </w:r>
      <w:proofErr w:type="gramEnd"/>
      <w:r>
        <w:t>同一高度同时释放，应该选择图中</w:t>
      </w:r>
      <w:r>
        <w:rPr>
          <w:rFonts w:eastAsia="Times New Roman"/>
          <w:u w:val="single"/>
        </w:rPr>
        <w:t xml:space="preserve">      </w:t>
      </w:r>
      <w:r>
        <w:t>（选填</w:t>
      </w:r>
      <w:r>
        <w:t>“</w:t>
      </w:r>
      <w:r>
        <w:t>甲</w:t>
      </w:r>
      <w:r>
        <w:t>”</w:t>
      </w:r>
      <w:r>
        <w:t>或</w:t>
      </w:r>
      <w:r>
        <w:t>“</w:t>
      </w:r>
      <w:r>
        <w:t>乙</w:t>
      </w:r>
      <w:r>
        <w:t>”</w:t>
      </w:r>
      <w:r>
        <w:t>）所示的位置，</w:t>
      </w:r>
      <w:proofErr w:type="gramStart"/>
      <w:r>
        <w:t>记录纸锥下落</w:t>
      </w:r>
      <w:proofErr w:type="gramEnd"/>
      <w:r>
        <w:t>至地面的时间，或</w:t>
      </w:r>
      <w:proofErr w:type="gramStart"/>
      <w:r>
        <w:t>测出纸锥下落</w:t>
      </w:r>
      <w:proofErr w:type="gramEnd"/>
      <w:r>
        <w:t>相同时间运动的</w:t>
      </w:r>
      <w:r>
        <w:rPr>
          <w:rFonts w:eastAsia="Times New Roman"/>
          <w:u w:val="single"/>
        </w:rPr>
        <w:t xml:space="preserve">      </w:t>
      </w:r>
      <w:r>
        <w:t>；</w:t>
      </w:r>
    </w:p>
    <w:p w14:paraId="4910B591" w14:textId="77777777" w:rsidR="00FB1E5B" w:rsidRDefault="00000000">
      <w:pPr>
        <w:spacing w:line="360" w:lineRule="auto"/>
        <w:jc w:val="left"/>
        <w:textAlignment w:val="center"/>
      </w:pPr>
      <w:r>
        <w:t>（</w:t>
      </w:r>
      <w:r>
        <w:t>2</w:t>
      </w:r>
      <w:r>
        <w:t>）</w:t>
      </w:r>
      <w:proofErr w:type="gramStart"/>
      <w:r>
        <w:t>测定纸锥下落</w:t>
      </w:r>
      <w:proofErr w:type="gramEnd"/>
      <w:r>
        <w:t>的速度：</w:t>
      </w:r>
    </w:p>
    <w:p w14:paraId="2112669A" w14:textId="77777777" w:rsidR="00FB1E5B" w:rsidRDefault="00000000">
      <w:pPr>
        <w:spacing w:line="360" w:lineRule="auto"/>
        <w:jc w:val="left"/>
        <w:textAlignment w:val="center"/>
      </w:pPr>
      <w:r>
        <w:t>①</w:t>
      </w:r>
      <w:r>
        <w:t>发现下落时间较难测出，可采用增加</w:t>
      </w:r>
      <w:r>
        <w:rPr>
          <w:rFonts w:eastAsia="Times New Roman"/>
          <w:u w:val="single"/>
        </w:rPr>
        <w:t xml:space="preserve">      </w:t>
      </w:r>
      <w:r>
        <w:t>或换用</w:t>
      </w:r>
      <w:proofErr w:type="gramStart"/>
      <w:r>
        <w:t>锥角较</w:t>
      </w:r>
      <w:proofErr w:type="gramEnd"/>
      <w:r>
        <w:rPr>
          <w:rFonts w:eastAsia="Times New Roman"/>
          <w:u w:val="single"/>
        </w:rPr>
        <w:t xml:space="preserve">      </w:t>
      </w:r>
      <w:r>
        <w:t>（选填</w:t>
      </w:r>
      <w:r>
        <w:t>“</w:t>
      </w:r>
      <w:r>
        <w:t>大</w:t>
      </w:r>
      <w:r>
        <w:t>”</w:t>
      </w:r>
      <w:r>
        <w:t>或</w:t>
      </w:r>
      <w:r>
        <w:t>“</w:t>
      </w:r>
      <w:r>
        <w:t>小</w:t>
      </w:r>
      <w:r>
        <w:t>”</w:t>
      </w:r>
      <w:r>
        <w:t>）的</w:t>
      </w:r>
      <w:proofErr w:type="gramStart"/>
      <w:r>
        <w:t>纸锥进行</w:t>
      </w:r>
      <w:proofErr w:type="gramEnd"/>
      <w:r>
        <w:t>测量；</w:t>
      </w:r>
    </w:p>
    <w:p w14:paraId="59F6DD23" w14:textId="77777777" w:rsidR="00FB1E5B" w:rsidRDefault="00000000">
      <w:pPr>
        <w:spacing w:line="360" w:lineRule="auto"/>
        <w:jc w:val="left"/>
        <w:textAlignment w:val="center"/>
      </w:pPr>
      <w:r>
        <w:t>②</w:t>
      </w:r>
      <w:r>
        <w:t>如图丙所示，为该同学实验时设计的用以记录实验数据的表格，请问该表格设计有何缺</w:t>
      </w:r>
      <w:r>
        <w:lastRenderedPageBreak/>
        <w:t>陷？</w:t>
      </w:r>
      <w:r>
        <w:rPr>
          <w:rFonts w:eastAsia="Times New Roman"/>
          <w:u w:val="single"/>
        </w:rPr>
        <w:t xml:space="preserve">      </w:t>
      </w:r>
      <w:r>
        <w:t>；</w:t>
      </w:r>
    </w:p>
    <w:p w14:paraId="6E8E7495" w14:textId="77777777" w:rsidR="00FB1E5B" w:rsidRDefault="00FB1E5B">
      <w:pPr>
        <w:spacing w:line="360" w:lineRule="auto"/>
        <w:jc w:val="left"/>
        <w:textAlignment w:val="center"/>
      </w:pPr>
    </w:p>
    <w:p w14:paraId="6A1B7568" w14:textId="77777777" w:rsidR="00FB1E5B" w:rsidRDefault="00000000">
      <w:pPr>
        <w:spacing w:line="360" w:lineRule="auto"/>
        <w:jc w:val="left"/>
        <w:textAlignment w:val="center"/>
      </w:pPr>
      <w:r>
        <w:t>（</w:t>
      </w:r>
      <w:r>
        <w:t>3</w:t>
      </w:r>
      <w:r>
        <w:t>）用闪光照相机</w:t>
      </w:r>
      <w:proofErr w:type="gramStart"/>
      <w:r>
        <w:t>探究纸锥竖直</w:t>
      </w:r>
      <w:proofErr w:type="gramEnd"/>
      <w:r>
        <w:t>下落的运动情况：照相机每隔</w:t>
      </w:r>
      <w:r>
        <w:t>0.2s</w:t>
      </w:r>
      <w:r>
        <w:t>曝光一次，拍下的照片如</w:t>
      </w:r>
      <w:proofErr w:type="gramStart"/>
      <w:r>
        <w:t>图丁</w:t>
      </w:r>
      <w:proofErr w:type="gramEnd"/>
      <w:r>
        <w:t>所示，由此可以</w:t>
      </w:r>
      <w:proofErr w:type="gramStart"/>
      <w:r>
        <w:t>判断纸锥下落</w:t>
      </w:r>
      <w:proofErr w:type="gramEnd"/>
      <w:r>
        <w:t>过程的速度变化情况是</w:t>
      </w:r>
      <w:r>
        <w:rPr>
          <w:rFonts w:eastAsia="Times New Roman"/>
          <w:u w:val="single"/>
        </w:rPr>
        <w:t xml:space="preserve">      </w:t>
      </w:r>
      <w:r>
        <w:t>（选填</w:t>
      </w:r>
      <w:r>
        <w:t>“</w:t>
      </w:r>
      <w:r>
        <w:t>不变</w:t>
      </w:r>
      <w:r>
        <w:t>”</w:t>
      </w:r>
      <w:r>
        <w:t>、</w:t>
      </w:r>
      <w:r>
        <w:t>“</w:t>
      </w:r>
      <w:r>
        <w:t>先变大后不变</w:t>
      </w:r>
      <w:r>
        <w:t>”</w:t>
      </w:r>
      <w:r>
        <w:t>或</w:t>
      </w:r>
      <w:r>
        <w:t>“</w:t>
      </w:r>
      <w:r>
        <w:t>一直变大</w:t>
      </w:r>
      <w:r>
        <w:t>”</w:t>
      </w:r>
      <w:r>
        <w:t>）。</w:t>
      </w:r>
    </w:p>
    <w:p w14:paraId="3A740B98" w14:textId="77777777" w:rsidR="00FB1E5B" w:rsidRDefault="00000000">
      <w:pPr>
        <w:spacing w:line="360" w:lineRule="auto"/>
        <w:jc w:val="left"/>
        <w:textAlignment w:val="center"/>
      </w:pPr>
      <w:r>
        <w:t>31</w:t>
      </w:r>
      <w:r>
        <w:t>．在如图所示的斜面上测量小车运动的平均速度</w:t>
      </w:r>
      <w:r>
        <w:t>.</w:t>
      </w:r>
      <w:r>
        <w:t>让小车从斜面的</w:t>
      </w:r>
      <w:r>
        <w:rPr>
          <w:i/>
        </w:rPr>
        <w:t>A</w:t>
      </w:r>
      <w:r>
        <w:t>点由静止开始下滑，分别测出小车到达</w:t>
      </w:r>
      <w:r>
        <w:rPr>
          <w:i/>
        </w:rPr>
        <w:t>B</w:t>
      </w:r>
      <w:r>
        <w:t>点和</w:t>
      </w:r>
      <w:r>
        <w:rPr>
          <w:i/>
        </w:rPr>
        <w:t>C</w:t>
      </w:r>
      <w:r>
        <w:t>点的时间，即可测出不同阶段的平均速度。</w:t>
      </w:r>
    </w:p>
    <w:p w14:paraId="10EDA6E1" w14:textId="77777777" w:rsidR="00FB1E5B" w:rsidRDefault="00000000">
      <w:pPr>
        <w:spacing w:line="360" w:lineRule="auto"/>
        <w:jc w:val="left"/>
        <w:textAlignment w:val="center"/>
      </w:pPr>
      <w:r>
        <w:rPr>
          <w:noProof/>
        </w:rPr>
        <w:drawing>
          <wp:inline distT="0" distB="0" distL="114300" distR="114300" wp14:anchorId="3DF9124C" wp14:editId="173FD5FD">
            <wp:extent cx="3733800" cy="1552575"/>
            <wp:effectExtent l="0" t="0" r="0" b="9525"/>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53"/>
                    <a:stretch>
                      <a:fillRect/>
                    </a:stretch>
                  </pic:blipFill>
                  <pic:spPr>
                    <a:xfrm>
                      <a:off x="0" y="0"/>
                      <a:ext cx="3734321" cy="1552792"/>
                    </a:xfrm>
                    <a:prstGeom prst="rect">
                      <a:avLst/>
                    </a:prstGeom>
                  </pic:spPr>
                </pic:pic>
              </a:graphicData>
            </a:graphic>
          </wp:inline>
        </w:drawing>
      </w:r>
    </w:p>
    <w:p w14:paraId="0827C55B" w14:textId="77777777" w:rsidR="00FB1E5B" w:rsidRDefault="00000000">
      <w:pPr>
        <w:spacing w:line="360" w:lineRule="auto"/>
        <w:jc w:val="left"/>
        <w:textAlignment w:val="center"/>
      </w:pPr>
      <w:r>
        <w:t>（</w:t>
      </w:r>
      <w:r>
        <w:t>1</w:t>
      </w:r>
      <w:r>
        <w:t>）测平均速度需要的测量工具是刻度尺和停表，该实验依据的原理是</w:t>
      </w:r>
      <w:r>
        <w:t xml:space="preserve"> </w:t>
      </w:r>
      <w:r>
        <w:rPr>
          <w:rFonts w:eastAsia="Times New Roman"/>
          <w:u w:val="single"/>
        </w:rPr>
        <w:t xml:space="preserve">           </w:t>
      </w:r>
      <w:r>
        <w:t xml:space="preserve"> </w:t>
      </w:r>
      <w:r>
        <w:t>；</w:t>
      </w:r>
    </w:p>
    <w:p w14:paraId="78CAEFB3" w14:textId="77777777" w:rsidR="00FB1E5B" w:rsidRDefault="00000000">
      <w:pPr>
        <w:spacing w:line="360" w:lineRule="auto"/>
        <w:jc w:val="left"/>
        <w:textAlignment w:val="center"/>
      </w:pPr>
      <w:r>
        <w:t>（</w:t>
      </w:r>
      <w:r>
        <w:t>2</w:t>
      </w:r>
      <w:r>
        <w:t>）小车所放的斜面应保持较</w:t>
      </w:r>
      <w:r>
        <w:t xml:space="preserve"> </w:t>
      </w:r>
      <w:r>
        <w:rPr>
          <w:rFonts w:eastAsia="Times New Roman"/>
          <w:u w:val="single"/>
        </w:rPr>
        <w:t xml:space="preserve">        </w:t>
      </w:r>
      <w:r>
        <w:t xml:space="preserve"> </w:t>
      </w:r>
      <w:r>
        <w:t>（填</w:t>
      </w:r>
      <w:r>
        <w:t xml:space="preserve"> “</w:t>
      </w:r>
      <w:r>
        <w:t>大</w:t>
      </w:r>
      <w:r>
        <w:t>”</w:t>
      </w:r>
      <w:r>
        <w:t>或</w:t>
      </w:r>
      <w:r>
        <w:t>“</w:t>
      </w:r>
      <w:r>
        <w:t>小</w:t>
      </w:r>
      <w:r>
        <w:t>”</w:t>
      </w:r>
      <w:r>
        <w:t>）的坡度，这样小车在斜面上运动时间</w:t>
      </w:r>
      <w:r>
        <w:t xml:space="preserve"> </w:t>
      </w:r>
      <w:r>
        <w:rPr>
          <w:rFonts w:eastAsia="Times New Roman"/>
          <w:u w:val="single"/>
        </w:rPr>
        <w:t xml:space="preserve">          </w:t>
      </w:r>
      <w:r>
        <w:t xml:space="preserve"> </w:t>
      </w:r>
      <w:r>
        <w:t>（填</w:t>
      </w:r>
      <w:r>
        <w:t xml:space="preserve"> “</w:t>
      </w:r>
      <w:r>
        <w:t>长</w:t>
      </w:r>
      <w:r>
        <w:t>”</w:t>
      </w:r>
      <w:r>
        <w:t>或</w:t>
      </w:r>
      <w:r>
        <w:t>“</w:t>
      </w:r>
      <w:r>
        <w:t>短</w:t>
      </w:r>
      <w:r>
        <w:t>”</w:t>
      </w:r>
      <w:r>
        <w:t>）些，便于测量</w:t>
      </w:r>
      <w:r>
        <w:t>.</w:t>
      </w:r>
    </w:p>
    <w:p w14:paraId="1C5A9659" w14:textId="77777777" w:rsidR="00FB1E5B" w:rsidRDefault="00000000">
      <w:pPr>
        <w:spacing w:line="360" w:lineRule="auto"/>
        <w:jc w:val="left"/>
        <w:textAlignment w:val="center"/>
      </w:pPr>
      <w:r>
        <w:t>（</w:t>
      </w:r>
      <w:r>
        <w:t>3</w:t>
      </w:r>
      <w:r>
        <w:t>）图中</w:t>
      </w:r>
      <w:r>
        <w:rPr>
          <w:i/>
        </w:rPr>
        <w:t>AB</w:t>
      </w:r>
      <w:r>
        <w:t>的路程</w:t>
      </w:r>
      <w:r>
        <w:t>S</w:t>
      </w:r>
      <w:r>
        <w:rPr>
          <w:vertAlign w:val="subscript"/>
        </w:rPr>
        <w:t>AB</w:t>
      </w:r>
      <w:r>
        <w:t xml:space="preserve">= </w:t>
      </w:r>
      <w:r>
        <w:rPr>
          <w:rFonts w:eastAsia="Times New Roman"/>
          <w:u w:val="single"/>
        </w:rPr>
        <w:t xml:space="preserve">             </w:t>
      </w:r>
      <w:r>
        <w:t xml:space="preserve"> cm, </w:t>
      </w:r>
      <w:r>
        <w:t>如果测得时间</w:t>
      </w:r>
      <w:proofErr w:type="spellStart"/>
      <w:r>
        <w:t>t</w:t>
      </w:r>
      <w:r>
        <w:rPr>
          <w:vertAlign w:val="subscript"/>
        </w:rPr>
        <w:t>AB</w:t>
      </w:r>
      <w:proofErr w:type="spellEnd"/>
      <w:r>
        <w:t>=1.6s</w:t>
      </w:r>
      <w:r>
        <w:t>。则</w:t>
      </w:r>
      <w:r>
        <w:rPr>
          <w:i/>
        </w:rPr>
        <w:t>AB</w:t>
      </w:r>
      <w:r>
        <w:t>段的平均速度</w:t>
      </w:r>
      <w:proofErr w:type="spellStart"/>
      <w:r>
        <w:t>v</w:t>
      </w:r>
      <w:r>
        <w:rPr>
          <w:vertAlign w:val="subscript"/>
        </w:rPr>
        <w:t>AB</w:t>
      </w:r>
      <w:proofErr w:type="spellEnd"/>
      <w:r>
        <w:t xml:space="preserve">= </w:t>
      </w:r>
      <w:r>
        <w:rPr>
          <w:rFonts w:eastAsia="Times New Roman"/>
          <w:u w:val="single"/>
        </w:rPr>
        <w:t xml:space="preserve">      </w:t>
      </w:r>
      <w:r>
        <w:t xml:space="preserve"> cm/s.</w:t>
      </w:r>
      <w:r>
        <w:t>如果在测量小车到达</w:t>
      </w:r>
      <w:r>
        <w:rPr>
          <w:i/>
        </w:rPr>
        <w:t>B</w:t>
      </w:r>
      <w:r>
        <w:t>点的时间时，如果小车过了</w:t>
      </w:r>
      <w:r>
        <w:rPr>
          <w:i/>
        </w:rPr>
        <w:t>B</w:t>
      </w:r>
      <w:r>
        <w:t>点才停止计时，测的</w:t>
      </w:r>
      <w:r>
        <w:rPr>
          <w:i/>
        </w:rPr>
        <w:t>AB</w:t>
      </w:r>
      <w:r>
        <w:t>段的平均速度</w:t>
      </w:r>
      <w:proofErr w:type="spellStart"/>
      <w:r>
        <w:t>v</w:t>
      </w:r>
      <w:r>
        <w:rPr>
          <w:vertAlign w:val="subscript"/>
        </w:rPr>
        <w:t>AB</w:t>
      </w:r>
      <w:proofErr w:type="spellEnd"/>
      <w:r>
        <w:t>会偏</w:t>
      </w:r>
      <w:r>
        <w:t xml:space="preserve"> </w:t>
      </w:r>
      <w:r>
        <w:rPr>
          <w:rFonts w:eastAsia="Times New Roman"/>
          <w:u w:val="single"/>
        </w:rPr>
        <w:t xml:space="preserve">          </w:t>
      </w:r>
      <w:r>
        <w:t xml:space="preserve"> </w:t>
      </w:r>
      <w:r>
        <w:t>。</w:t>
      </w:r>
    </w:p>
    <w:p w14:paraId="5A469299" w14:textId="77777777" w:rsidR="00FB1E5B" w:rsidRDefault="00000000">
      <w:pPr>
        <w:spacing w:line="360" w:lineRule="auto"/>
        <w:jc w:val="left"/>
        <w:textAlignment w:val="center"/>
      </w:pPr>
      <w:r>
        <w:t>（</w:t>
      </w:r>
      <w:r>
        <w:t>4</w:t>
      </w:r>
      <w:r>
        <w:t>）小车从</w:t>
      </w:r>
      <w:r>
        <w:rPr>
          <w:i/>
        </w:rPr>
        <w:t>A</w:t>
      </w:r>
      <w:r>
        <w:t>运动到</w:t>
      </w:r>
      <w:r>
        <w:rPr>
          <w:i/>
        </w:rPr>
        <w:t>C</w:t>
      </w:r>
      <w:r>
        <w:t>的过程中</w:t>
      </w:r>
      <w:r>
        <w:t>,</w:t>
      </w:r>
      <w:r>
        <w:t>所做的运动</w:t>
      </w:r>
      <w:r>
        <w:t xml:space="preserve"> </w:t>
      </w:r>
      <w:r>
        <w:rPr>
          <w:rFonts w:eastAsia="Times New Roman"/>
          <w:u w:val="single"/>
        </w:rPr>
        <w:t xml:space="preserve">            </w:t>
      </w:r>
      <w:r>
        <w:t xml:space="preserve"> </w:t>
      </w:r>
      <w:r>
        <w:t>（选填</w:t>
      </w:r>
      <w:r>
        <w:t xml:space="preserve"> “</w:t>
      </w:r>
      <w:r>
        <w:t>是</w:t>
      </w:r>
      <w:r>
        <w:t>”</w:t>
      </w:r>
      <w:r>
        <w:t>或</w:t>
      </w:r>
      <w:r>
        <w:t>“</w:t>
      </w:r>
      <w:r>
        <w:t>否</w:t>
      </w:r>
      <w:r>
        <w:t>”</w:t>
      </w:r>
      <w:r>
        <w:t>）做匀速直线运动</w:t>
      </w:r>
      <w:r>
        <w:t>,</w:t>
      </w:r>
      <w:r>
        <w:t>说明你判断的理由，</w:t>
      </w:r>
      <w:r>
        <w:t xml:space="preserve"> </w:t>
      </w:r>
      <w:r>
        <w:rPr>
          <w:rFonts w:eastAsia="Times New Roman"/>
          <w:u w:val="single"/>
        </w:rPr>
        <w:t xml:space="preserve">            </w:t>
      </w:r>
      <w:r>
        <w:t xml:space="preserve"> </w:t>
      </w:r>
      <w:r>
        <w:t>。</w:t>
      </w:r>
    </w:p>
    <w:p w14:paraId="6072CF3F" w14:textId="77777777" w:rsidR="00FB1E5B" w:rsidRDefault="00FB1E5B">
      <w:pPr>
        <w:jc w:val="center"/>
        <w:textAlignment w:val="center"/>
        <w:rPr>
          <w:rFonts w:ascii="黑体" w:eastAsia="黑体" w:hAnsi="黑体" w:cs="黑体" w:hint="eastAsia"/>
          <w:b/>
          <w:color w:val="000000"/>
          <w:sz w:val="30"/>
        </w:rPr>
      </w:pPr>
    </w:p>
    <w:p w14:paraId="2F8591A8" w14:textId="77777777" w:rsidR="00FB1E5B" w:rsidRDefault="00000000">
      <w:pPr>
        <w:jc w:val="left"/>
        <w:textAlignment w:val="center"/>
        <w:rPr>
          <w:rFonts w:ascii="宋体" w:hAnsi="宋体" w:cs="宋体" w:hint="eastAsia"/>
          <w:b/>
          <w:color w:val="000000"/>
        </w:rPr>
      </w:pPr>
      <w:r>
        <w:rPr>
          <w:rFonts w:ascii="宋体" w:hAnsi="宋体" w:cs="宋体"/>
          <w:b/>
          <w:color w:val="000000"/>
        </w:rPr>
        <w:t>六、计算题</w:t>
      </w:r>
    </w:p>
    <w:p w14:paraId="3231B7D8" w14:textId="77777777" w:rsidR="00FB1E5B" w:rsidRDefault="00000000">
      <w:pPr>
        <w:spacing w:line="360" w:lineRule="auto"/>
        <w:jc w:val="left"/>
        <w:textAlignment w:val="center"/>
      </w:pPr>
      <w:r>
        <w:t>32</w:t>
      </w:r>
      <w:r>
        <w:t>．随着科技的发展，广州赛特智能生产的一种智能送药机器人，空载时质量约为</w:t>
      </w:r>
      <w:r>
        <w:t>50kg</w:t>
      </w:r>
      <w:r>
        <w:t>。在疫情期间由机器人配送物资可以</w:t>
      </w:r>
      <w:proofErr w:type="gramStart"/>
      <w:r>
        <w:t>顶替四</w:t>
      </w:r>
      <w:proofErr w:type="gramEnd"/>
      <w:r>
        <w:t>个人的工作，减少感染，发挥了极大的作用。这个型号的机器人一次最多可以配送</w:t>
      </w:r>
      <w:r>
        <w:t>200kg</w:t>
      </w:r>
      <w:r>
        <w:t>物品，速度最快可达到</w:t>
      </w:r>
      <w:r>
        <w:t>2m/s</w:t>
      </w:r>
      <w:r>
        <w:t>，充一次电最长可以行驶</w:t>
      </w:r>
      <w:r>
        <w:t>5h</w:t>
      </w:r>
      <w:r>
        <w:t>，则：</w:t>
      </w:r>
      <w:r>
        <w:rPr>
          <w:rFonts w:eastAsia="Times New Roman"/>
          <w:kern w:val="0"/>
          <w:sz w:val="24"/>
          <w:szCs w:val="24"/>
        </w:rPr>
        <w:t>  </w:t>
      </w:r>
    </w:p>
    <w:p w14:paraId="38669CD4" w14:textId="77777777" w:rsidR="00FB1E5B" w:rsidRDefault="00000000">
      <w:pPr>
        <w:spacing w:line="360" w:lineRule="auto"/>
        <w:jc w:val="left"/>
        <w:textAlignment w:val="center"/>
      </w:pPr>
      <w:r>
        <w:t>（</w:t>
      </w:r>
      <w:r>
        <w:t>1</w:t>
      </w:r>
      <w:r>
        <w:t>）机器人充一次电最远可以行驶多远的距离？</w:t>
      </w:r>
    </w:p>
    <w:p w14:paraId="539B562B" w14:textId="77777777" w:rsidR="00FB1E5B" w:rsidRDefault="00000000">
      <w:pPr>
        <w:spacing w:line="360" w:lineRule="auto"/>
        <w:jc w:val="left"/>
        <w:textAlignment w:val="center"/>
      </w:pPr>
      <w:r>
        <w:t>（</w:t>
      </w:r>
      <w:r>
        <w:t>2</w:t>
      </w:r>
      <w:r>
        <w:t>）这辆机器人满载物品时重是多少牛？</w:t>
      </w:r>
    </w:p>
    <w:p w14:paraId="094591B5" w14:textId="77777777" w:rsidR="00FB1E5B" w:rsidRDefault="00000000">
      <w:pPr>
        <w:spacing w:line="360" w:lineRule="auto"/>
        <w:jc w:val="left"/>
        <w:textAlignment w:val="center"/>
      </w:pPr>
      <w:r>
        <w:t>（</w:t>
      </w:r>
      <w:r>
        <w:t>3</w:t>
      </w:r>
      <w:r>
        <w:t>）若机器人满载行驶时受到地面的摩擦力是重力的</w:t>
      </w:r>
      <w:r>
        <w:t>0.02</w:t>
      </w:r>
      <w:r>
        <w:t>倍，则机器人水平匀速行驶时的</w:t>
      </w:r>
      <w:r>
        <w:lastRenderedPageBreak/>
        <w:t>牵引力是多少牛？</w:t>
      </w:r>
    </w:p>
    <w:p w14:paraId="4CF37750" w14:textId="77777777" w:rsidR="00FB1E5B" w:rsidRDefault="00FB1E5B">
      <w:pPr>
        <w:jc w:val="center"/>
        <w:textAlignment w:val="center"/>
        <w:rPr>
          <w:rFonts w:ascii="黑体" w:eastAsia="黑体" w:hAnsi="黑体" w:cs="黑体" w:hint="eastAsia"/>
          <w:b/>
          <w:color w:val="000000"/>
          <w:sz w:val="30"/>
        </w:rPr>
      </w:pPr>
    </w:p>
    <w:p w14:paraId="3335187F" w14:textId="77777777" w:rsidR="00FB1E5B" w:rsidRDefault="00000000">
      <w:pPr>
        <w:jc w:val="left"/>
        <w:textAlignment w:val="center"/>
        <w:rPr>
          <w:rFonts w:ascii="宋体" w:hAnsi="宋体" w:cs="宋体" w:hint="eastAsia"/>
          <w:b/>
          <w:color w:val="000000"/>
        </w:rPr>
      </w:pPr>
      <w:r>
        <w:rPr>
          <w:rFonts w:ascii="宋体" w:hAnsi="宋体" w:cs="宋体"/>
          <w:b/>
          <w:color w:val="000000"/>
        </w:rPr>
        <w:t>七、科普阅读题</w:t>
      </w:r>
    </w:p>
    <w:p w14:paraId="16F99136" w14:textId="77777777" w:rsidR="00FB1E5B" w:rsidRDefault="00000000">
      <w:pPr>
        <w:spacing w:line="360" w:lineRule="auto"/>
        <w:jc w:val="left"/>
        <w:textAlignment w:val="center"/>
      </w:pPr>
      <w:r>
        <w:t>33</w:t>
      </w:r>
      <w:r>
        <w:t>．阅读以下文段，回答问题。</w:t>
      </w:r>
    </w:p>
    <w:p w14:paraId="7F448C9F" w14:textId="77777777" w:rsidR="00FB1E5B" w:rsidRDefault="00000000">
      <w:pPr>
        <w:spacing w:line="360" w:lineRule="auto"/>
        <w:jc w:val="center"/>
        <w:textAlignment w:val="center"/>
      </w:pPr>
      <w:r>
        <w:t>太空电梯</w:t>
      </w:r>
    </w:p>
    <w:p w14:paraId="03D39EF6" w14:textId="77777777" w:rsidR="00FB1E5B" w:rsidRDefault="00000000">
      <w:pPr>
        <w:spacing w:line="360" w:lineRule="auto"/>
        <w:jc w:val="left"/>
        <w:textAlignment w:val="center"/>
      </w:pPr>
      <w:r>
        <w:t>2023</w:t>
      </w:r>
      <w:r>
        <w:t>年，电影《流浪地球</w:t>
      </w:r>
      <w:r>
        <w:t>2</w:t>
      </w:r>
      <w:r>
        <w:t>》上映，这是中国科幻电影的里程碑。喷出巨大光柱的行星发动机、无所不知的量子计算机、让人类实现</w:t>
      </w:r>
      <w:r>
        <w:t>“</w:t>
      </w:r>
      <w:r>
        <w:t>永生</w:t>
      </w:r>
      <w:r>
        <w:t>”</w:t>
      </w:r>
      <w:r>
        <w:t>的</w:t>
      </w:r>
      <w:r>
        <w:t>“</w:t>
      </w:r>
      <w:r>
        <w:t>数字生命计划</w:t>
      </w:r>
      <w:r>
        <w:t>”……</w:t>
      </w:r>
      <w:r>
        <w:t>不仅呈现了一幕幕宏大震撼的视觉奇观，</w:t>
      </w:r>
      <w:r>
        <w:t>“</w:t>
      </w:r>
      <w:r>
        <w:t>太空电梯</w:t>
      </w:r>
      <w:r>
        <w:t>”</w:t>
      </w:r>
      <w:r>
        <w:t>更是给人们展示了未来科技的无限可能。</w:t>
      </w:r>
    </w:p>
    <w:p w14:paraId="6885E5C2" w14:textId="77777777" w:rsidR="00FB1E5B" w:rsidRDefault="00000000">
      <w:pPr>
        <w:spacing w:line="360" w:lineRule="auto"/>
        <w:jc w:val="left"/>
        <w:textAlignment w:val="center"/>
      </w:pPr>
      <w:r>
        <w:rPr>
          <w:rFonts w:eastAsia="Times New Roman"/>
          <w:noProof/>
          <w:kern w:val="0"/>
          <w:sz w:val="24"/>
          <w:szCs w:val="24"/>
        </w:rPr>
        <w:drawing>
          <wp:inline distT="0" distB="0" distL="114300" distR="114300" wp14:anchorId="0700FF5D" wp14:editId="4C514BF4">
            <wp:extent cx="1438275" cy="981075"/>
            <wp:effectExtent l="0" t="0" r="9525" b="9525"/>
            <wp:docPr id="100033" name="图片 100033" descr="@@@880fff2c-4761-42dd-a55d-a0937e0a24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880fff2c-4761-42dd-a55d-a0937e0a24ae"/>
                    <pic:cNvPicPr>
                      <a:picLocks noChangeAspect="1"/>
                    </pic:cNvPicPr>
                  </pic:nvPicPr>
                  <pic:blipFill>
                    <a:blip r:embed="rId54"/>
                    <a:stretch>
                      <a:fillRect/>
                    </a:stretch>
                  </pic:blipFill>
                  <pic:spPr>
                    <a:xfrm>
                      <a:off x="0" y="0"/>
                      <a:ext cx="1438275" cy="981075"/>
                    </a:xfrm>
                    <a:prstGeom prst="rect">
                      <a:avLst/>
                    </a:prstGeom>
                  </pic:spPr>
                </pic:pic>
              </a:graphicData>
            </a:graphic>
          </wp:inline>
        </w:drawing>
      </w:r>
      <w:r>
        <w:rPr>
          <w:rFonts w:eastAsia="Times New Roman"/>
          <w:noProof/>
          <w:kern w:val="0"/>
          <w:sz w:val="24"/>
          <w:szCs w:val="24"/>
        </w:rPr>
        <w:drawing>
          <wp:inline distT="0" distB="0" distL="114300" distR="114300" wp14:anchorId="65DBC02E" wp14:editId="3A689E2C">
            <wp:extent cx="1428750" cy="990600"/>
            <wp:effectExtent l="0" t="0" r="0" b="0"/>
            <wp:docPr id="100035" name="图片 100035" descr="@@@07c6d204-bd9d-45da-b1e4-b3930698b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07c6d204-bd9d-45da-b1e4-b3930698b921"/>
                    <pic:cNvPicPr>
                      <a:picLocks noChangeAspect="1"/>
                    </pic:cNvPicPr>
                  </pic:nvPicPr>
                  <pic:blipFill>
                    <a:blip r:embed="rId55"/>
                    <a:stretch>
                      <a:fillRect/>
                    </a:stretch>
                  </pic:blipFill>
                  <pic:spPr>
                    <a:xfrm>
                      <a:off x="0" y="0"/>
                      <a:ext cx="1428750" cy="990600"/>
                    </a:xfrm>
                    <a:prstGeom prst="rect">
                      <a:avLst/>
                    </a:prstGeom>
                  </pic:spPr>
                </pic:pic>
              </a:graphicData>
            </a:graphic>
          </wp:inline>
        </w:drawing>
      </w:r>
    </w:p>
    <w:p w14:paraId="73CC2BA0" w14:textId="77777777" w:rsidR="00FB1E5B" w:rsidRDefault="00000000">
      <w:pPr>
        <w:spacing w:line="360" w:lineRule="auto"/>
        <w:jc w:val="left"/>
        <w:textAlignment w:val="center"/>
      </w:pPr>
      <w:r>
        <w:t>《流浪地球</w:t>
      </w:r>
      <w:r>
        <w:t>2</w:t>
      </w:r>
      <w:r>
        <w:t>》中的太空电梯，建在非洲中部西海岸的加蓬，位于赤道线，最高处连接地球同步轨道的太空站，可达</w:t>
      </w:r>
      <w:r>
        <w:t xml:space="preserve"> 3.6 </w:t>
      </w:r>
      <w:proofErr w:type="gramStart"/>
      <w:r>
        <w:t>万公里</w:t>
      </w:r>
      <w:proofErr w:type="gramEnd"/>
      <w:r>
        <w:t>。太空电梯的主体是连接太空站和地球发射平台的缆绳结构，可以用来将人和货物从地面运送到太空站。太空电梯的轿厢空间很大，可以容纳许多宇航员来回往返太空，从上电梯后到</w:t>
      </w:r>
      <w:r>
        <w:t>3.6</w:t>
      </w:r>
      <w:r>
        <w:t>万千米的高空要花去</w:t>
      </w:r>
      <w:r>
        <w:t>7</w:t>
      </w:r>
      <w:r>
        <w:t>天的时间。在返回地球时，为了应对穿越大气层的摩擦生热，</w:t>
      </w:r>
      <w:proofErr w:type="gramStart"/>
      <w:r>
        <w:t>电梯舱会在</w:t>
      </w:r>
      <w:proofErr w:type="gramEnd"/>
      <w:r>
        <w:t>太空中注水，瞬间形成冰盾，把火焰融成冰。避免舱室与大气直接摩擦，节省返回成本。</w:t>
      </w:r>
    </w:p>
    <w:p w14:paraId="7AB28565" w14:textId="77777777" w:rsidR="00FB1E5B" w:rsidRDefault="00000000">
      <w:pPr>
        <w:spacing w:line="360" w:lineRule="auto"/>
        <w:jc w:val="left"/>
        <w:textAlignment w:val="center"/>
      </w:pPr>
      <w:r>
        <w:t>石墨烯的发明，使建设</w:t>
      </w:r>
      <w:r>
        <w:t>“</w:t>
      </w:r>
      <w:r>
        <w:t>太空电梯</w:t>
      </w:r>
      <w:r>
        <w:t>”</w:t>
      </w:r>
      <w:r>
        <w:t>成为了可能。石墨烯是一种由碳原子以</w:t>
      </w:r>
      <w:r>
        <w:rPr>
          <w:rFonts w:eastAsia="Times New Roman"/>
          <w:i/>
        </w:rPr>
        <w:t>sp</w:t>
      </w:r>
      <w:r>
        <w:t>²</w:t>
      </w:r>
      <w:r>
        <w:t>杂化轨道组成六角型呈蜂巢晶格的</w:t>
      </w:r>
      <w:proofErr w:type="gramStart"/>
      <w:r>
        <w:t>二维碳纳米</w:t>
      </w:r>
      <w:proofErr w:type="gramEnd"/>
      <w:r>
        <w:t>材料。石墨烯是目前世界上最薄、最坚硬的纳米材料。作为热导体，它比目前任何其他材料的导热效果都好。如果和其他材料混合，</w:t>
      </w:r>
      <w:proofErr w:type="gramStart"/>
      <w:r>
        <w:t>石墨烯还可以</w:t>
      </w:r>
      <w:proofErr w:type="gramEnd"/>
      <w:r>
        <w:t>用于制造更耐热、更结实的电导体，从而使新材料更薄、更轻、更富有弹性，从柔性电子产品到智能服装，从超轻型飞机材料到防弹衣，甚至未来的太空电梯都可以以石墨烯为原料。</w:t>
      </w:r>
    </w:p>
    <w:p w14:paraId="2DB45FAA" w14:textId="77777777" w:rsidR="00FB1E5B" w:rsidRDefault="00000000">
      <w:pPr>
        <w:spacing w:line="360" w:lineRule="auto"/>
        <w:jc w:val="left"/>
        <w:textAlignment w:val="center"/>
      </w:pPr>
      <w:r>
        <w:t>（</w:t>
      </w:r>
      <w:r>
        <w:t>1</w:t>
      </w:r>
      <w:r>
        <w:t>）以地球为参照物，太空站处于</w:t>
      </w:r>
      <w:r>
        <w:rPr>
          <w:rFonts w:eastAsia="Times New Roman"/>
          <w:u w:val="single"/>
        </w:rPr>
        <w:t xml:space="preserve">          </w:t>
      </w:r>
      <w:r>
        <w:t>状态；</w:t>
      </w:r>
    </w:p>
    <w:p w14:paraId="7BC6CCDA" w14:textId="77777777" w:rsidR="00FB1E5B" w:rsidRDefault="00000000">
      <w:pPr>
        <w:spacing w:line="360" w:lineRule="auto"/>
        <w:jc w:val="left"/>
        <w:textAlignment w:val="center"/>
      </w:pPr>
      <w:r>
        <w:t>（</w:t>
      </w:r>
      <w:r>
        <w:t>2</w:t>
      </w:r>
      <w:r>
        <w:t>）制造</w:t>
      </w:r>
      <w:r>
        <w:t>“</w:t>
      </w:r>
      <w:r>
        <w:t>太空电梯</w:t>
      </w:r>
      <w:r>
        <w:t>”</w:t>
      </w:r>
      <w:r>
        <w:t>时，对其中的精密装置测量要求较高，多次测量求平均值可以</w:t>
      </w:r>
      <w:r>
        <w:rPr>
          <w:rFonts w:eastAsia="Times New Roman"/>
          <w:u w:val="single"/>
        </w:rPr>
        <w:t xml:space="preserve">          </w:t>
      </w:r>
      <w:r>
        <w:t>（选填</w:t>
      </w:r>
      <w:r>
        <w:t>“</w:t>
      </w:r>
      <w:r>
        <w:t>消除误差</w:t>
      </w:r>
      <w:r>
        <w:t>”</w:t>
      </w:r>
      <w:r>
        <w:t>、</w:t>
      </w:r>
      <w:r>
        <w:t>“</w:t>
      </w:r>
      <w:r>
        <w:t>减小误差</w:t>
      </w:r>
      <w:r>
        <w:t>”</w:t>
      </w:r>
      <w:r>
        <w:t>或</w:t>
      </w:r>
      <w:r>
        <w:t>“</w:t>
      </w:r>
      <w:r>
        <w:t>避免产生错误</w:t>
      </w:r>
      <w:r>
        <w:t>”</w:t>
      </w:r>
      <w:r>
        <w:t>），用超声波可以清洗这些精密零部件，说明超声波可以传递</w:t>
      </w:r>
      <w:r>
        <w:rPr>
          <w:rFonts w:eastAsia="Times New Roman"/>
          <w:u w:val="single"/>
        </w:rPr>
        <w:t xml:space="preserve">          </w:t>
      </w:r>
      <w:r>
        <w:t>；</w:t>
      </w:r>
    </w:p>
    <w:p w14:paraId="14ADCE12" w14:textId="77777777" w:rsidR="00FB1E5B" w:rsidRDefault="00000000">
      <w:pPr>
        <w:spacing w:line="360" w:lineRule="auto"/>
        <w:jc w:val="left"/>
        <w:textAlignment w:val="center"/>
      </w:pPr>
      <w:r>
        <w:t>（</w:t>
      </w:r>
      <w:r>
        <w:t>3</w:t>
      </w:r>
      <w:r>
        <w:t>）宇航员乘坐太空电梯匀速上升时运动状态</w:t>
      </w:r>
      <w:r>
        <w:rPr>
          <w:rFonts w:eastAsia="Times New Roman"/>
          <w:u w:val="single"/>
        </w:rPr>
        <w:t xml:space="preserve">          </w:t>
      </w:r>
      <w:r>
        <w:t>（填</w:t>
      </w:r>
      <w:r>
        <w:t>“</w:t>
      </w:r>
      <w:r>
        <w:t>不变</w:t>
      </w:r>
      <w:r>
        <w:t>”</w:t>
      </w:r>
      <w:r>
        <w:t>或</w:t>
      </w:r>
      <w:r>
        <w:t>“</w:t>
      </w:r>
      <w:r>
        <w:t>改变</w:t>
      </w:r>
      <w:r>
        <w:t>”</w:t>
      </w:r>
      <w:r>
        <w:t>）；</w:t>
      </w:r>
    </w:p>
    <w:p w14:paraId="6AC73A37" w14:textId="77777777" w:rsidR="00FB1E5B" w:rsidRDefault="00000000">
      <w:pPr>
        <w:spacing w:line="360" w:lineRule="auto"/>
        <w:jc w:val="left"/>
        <w:textAlignment w:val="center"/>
      </w:pPr>
      <w:r>
        <w:t>（</w:t>
      </w:r>
      <w:r>
        <w:t>4</w:t>
      </w:r>
      <w:r>
        <w:t>）</w:t>
      </w:r>
      <w:r>
        <w:t>“</w:t>
      </w:r>
      <w:r>
        <w:t>太空电梯</w:t>
      </w:r>
      <w:r>
        <w:t>”</w:t>
      </w:r>
      <w:r>
        <w:t>从地面到达</w:t>
      </w:r>
      <w:r>
        <w:t>3.6</w:t>
      </w:r>
      <w:r>
        <w:t>万公里的太空站，运行速度为</w:t>
      </w:r>
      <w:r>
        <w:rPr>
          <w:rFonts w:eastAsia="Times New Roman"/>
          <w:u w:val="single"/>
        </w:rPr>
        <w:t xml:space="preserve">          </w:t>
      </w:r>
      <w:r>
        <w:t>km/h</w:t>
      </w:r>
      <w:r>
        <w:t>（保留到整数位）；</w:t>
      </w:r>
    </w:p>
    <w:p w14:paraId="78113A3A" w14:textId="77777777" w:rsidR="00FB1E5B" w:rsidRDefault="00000000">
      <w:pPr>
        <w:spacing w:line="360" w:lineRule="auto"/>
        <w:jc w:val="left"/>
        <w:textAlignment w:val="center"/>
      </w:pPr>
      <w:r>
        <w:lastRenderedPageBreak/>
        <w:t>（</w:t>
      </w:r>
      <w:r>
        <w:t>5</w:t>
      </w:r>
      <w:r>
        <w:t>）</w:t>
      </w:r>
      <w:proofErr w:type="gramStart"/>
      <w:r>
        <w:t>电梯舱会在</w:t>
      </w:r>
      <w:proofErr w:type="gramEnd"/>
      <w:r>
        <w:t>太空中注水，瞬间形成冰盾，此过程涉及的物态变化是</w:t>
      </w:r>
      <w:r>
        <w:rPr>
          <w:rFonts w:eastAsia="Times New Roman"/>
          <w:u w:val="single"/>
        </w:rPr>
        <w:t xml:space="preserve">          </w:t>
      </w:r>
      <w:r>
        <w:t>，这个过程中需要</w:t>
      </w:r>
      <w:r>
        <w:rPr>
          <w:rFonts w:eastAsia="Times New Roman"/>
          <w:u w:val="single"/>
        </w:rPr>
        <w:t xml:space="preserve">          </w:t>
      </w:r>
      <w:r>
        <w:t>热量；</w:t>
      </w:r>
    </w:p>
    <w:p w14:paraId="47F3B2CA" w14:textId="77777777" w:rsidR="00FB1E5B" w:rsidRDefault="00000000">
      <w:pPr>
        <w:spacing w:line="360" w:lineRule="auto"/>
        <w:jc w:val="left"/>
        <w:textAlignment w:val="center"/>
      </w:pPr>
      <w:r>
        <w:t>（</w:t>
      </w:r>
      <w:r>
        <w:t>6</w:t>
      </w:r>
      <w:r>
        <w:t>）石墨烯是目前世界上最薄、最坚硬的纳米材料，针对这一发现，请你提出一个具有价值且可探究的问题：</w:t>
      </w:r>
      <w:r>
        <w:rPr>
          <w:rFonts w:eastAsia="Times New Roman"/>
          <w:u w:val="single"/>
        </w:rPr>
        <w:t xml:space="preserve">          </w:t>
      </w:r>
      <w:r>
        <w:t>。</w:t>
      </w:r>
    </w:p>
    <w:p w14:paraId="6B1EC2A0" w14:textId="77777777" w:rsidR="00FB1E5B" w:rsidRDefault="00FB1E5B">
      <w:pPr>
        <w:jc w:val="center"/>
        <w:textAlignment w:val="center"/>
        <w:rPr>
          <w:rFonts w:ascii="黑体" w:eastAsia="黑体" w:hAnsi="黑体" w:cs="黑体" w:hint="eastAsia"/>
          <w:b/>
          <w:color w:val="000000"/>
          <w:sz w:val="30"/>
        </w:rPr>
      </w:pPr>
    </w:p>
    <w:p w14:paraId="161D6CC3" w14:textId="77777777" w:rsidR="00FB1E5B" w:rsidRDefault="00000000">
      <w:pPr>
        <w:jc w:val="left"/>
        <w:textAlignment w:val="center"/>
        <w:rPr>
          <w:rFonts w:ascii="宋体" w:hAnsi="宋体" w:cs="宋体" w:hint="eastAsia"/>
          <w:b/>
          <w:color w:val="000000"/>
        </w:rPr>
      </w:pPr>
      <w:r>
        <w:rPr>
          <w:rFonts w:ascii="宋体" w:hAnsi="宋体" w:cs="宋体"/>
          <w:b/>
          <w:color w:val="000000"/>
        </w:rPr>
        <w:t>八、综合题</w:t>
      </w:r>
    </w:p>
    <w:p w14:paraId="01E23967" w14:textId="77777777" w:rsidR="00FB1E5B" w:rsidRDefault="00000000">
      <w:pPr>
        <w:spacing w:line="360" w:lineRule="auto"/>
        <w:jc w:val="left"/>
        <w:textAlignment w:val="center"/>
      </w:pPr>
      <w:r>
        <w:t>34</w:t>
      </w:r>
      <w:r>
        <w:t>．随着共享单车在全国各大城市迅速铺开，共享汽车概念也开始受到社会各界的广泛关注，共享汽车通过提高汽车使用效率的做法，缓解交通压力，改善人们出行方式。某服务网络平台上线了</w:t>
      </w:r>
      <w:r>
        <w:t>“</w:t>
      </w:r>
      <w:r>
        <w:t>共享汽车</w:t>
      </w:r>
      <w:r>
        <w:t>”</w:t>
      </w:r>
      <w:r>
        <w:t>服务，如图甲所示是</w:t>
      </w:r>
      <w:r>
        <w:t>“</w:t>
      </w:r>
      <w:r>
        <w:t>共享汽车</w:t>
      </w:r>
      <w:r>
        <w:t>”</w:t>
      </w:r>
      <w:r>
        <w:t>中某品牌纯电动汽车，图乙是该车的部分数据。</w:t>
      </w:r>
    </w:p>
    <w:p w14:paraId="5EC0DF9C" w14:textId="77777777" w:rsidR="00FB1E5B" w:rsidRDefault="00000000">
      <w:pPr>
        <w:spacing w:line="360" w:lineRule="auto"/>
        <w:jc w:val="left"/>
        <w:textAlignment w:val="center"/>
      </w:pPr>
      <w:r>
        <w:t>(1)</w:t>
      </w:r>
      <w:r>
        <w:t>小华驾驶该车行驶在回家的路上，若以路旁的树木为参照物，小华是</w:t>
      </w:r>
      <w:r>
        <w:rPr>
          <w:rFonts w:eastAsia="Times New Roman"/>
          <w:u w:val="single"/>
        </w:rPr>
        <w:t xml:space="preserve">      </w:t>
      </w:r>
      <w:r>
        <w:t>（选填</w:t>
      </w:r>
      <w:r>
        <w:t>“</w:t>
      </w:r>
      <w:r>
        <w:t>运动</w:t>
      </w:r>
      <w:r>
        <w:t>”</w:t>
      </w:r>
      <w:r>
        <w:t>或</w:t>
      </w:r>
      <w:r>
        <w:t>“</w:t>
      </w:r>
      <w:r>
        <w:t>静止</w:t>
      </w:r>
      <w:r>
        <w:t>”</w:t>
      </w:r>
      <w:r>
        <w:t>）的，若以副驾驶车座为参照物，小华是</w:t>
      </w:r>
      <w:r>
        <w:rPr>
          <w:rFonts w:eastAsia="Times New Roman"/>
          <w:u w:val="single"/>
        </w:rPr>
        <w:t xml:space="preserve">      </w:t>
      </w:r>
      <w:r>
        <w:t>（选填</w:t>
      </w:r>
      <w:r>
        <w:t>“</w:t>
      </w:r>
      <w:r>
        <w:t>运动</w:t>
      </w:r>
      <w:r>
        <w:t>”</w:t>
      </w:r>
      <w:r>
        <w:t>或</w:t>
      </w:r>
      <w:r>
        <w:t>“</w:t>
      </w:r>
      <w:r>
        <w:t>静止</w:t>
      </w:r>
      <w:r>
        <w:t>”</w:t>
      </w:r>
      <w:r>
        <w:t>）的。</w:t>
      </w:r>
    </w:p>
    <w:p w14:paraId="284F508C" w14:textId="77777777" w:rsidR="00FB1E5B" w:rsidRDefault="00000000">
      <w:pPr>
        <w:spacing w:line="360" w:lineRule="auto"/>
        <w:jc w:val="left"/>
        <w:textAlignment w:val="center"/>
      </w:pPr>
      <w:r>
        <w:t>(2)</w:t>
      </w:r>
      <w:r>
        <w:t>该车经过某站时，小华的手表显示如图丙，经过下一站时，手表显示如</w:t>
      </w:r>
      <w:proofErr w:type="gramStart"/>
      <w:r>
        <w:t>图丁</w:t>
      </w:r>
      <w:proofErr w:type="gramEnd"/>
      <w:r>
        <w:t>，在这段时间里汽车是沿平直公路运动，而且以最高时速保持匀速行驶，则两站之间的距离是多少</w:t>
      </w:r>
      <w:r>
        <w:rPr>
          <w:rFonts w:eastAsia="Times New Roman"/>
          <w:u w:val="single"/>
        </w:rPr>
        <w:t xml:space="preserve">    </w:t>
      </w:r>
      <w:r>
        <w:t>？</w:t>
      </w:r>
    </w:p>
    <w:p w14:paraId="05D1D26B" w14:textId="77777777" w:rsidR="00FB1E5B" w:rsidRDefault="00000000">
      <w:pPr>
        <w:spacing w:line="360" w:lineRule="auto"/>
        <w:jc w:val="left"/>
        <w:textAlignment w:val="center"/>
      </w:pPr>
      <w:r>
        <w:rPr>
          <w:noProof/>
        </w:rPr>
        <w:drawing>
          <wp:inline distT="0" distB="0" distL="114300" distR="114300" wp14:anchorId="5A88C251" wp14:editId="4B939071">
            <wp:extent cx="3686175" cy="3448050"/>
            <wp:effectExtent l="0" t="0" r="9525"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56"/>
                    <a:stretch>
                      <a:fillRect/>
                    </a:stretch>
                  </pic:blipFill>
                  <pic:spPr>
                    <a:xfrm>
                      <a:off x="0" y="0"/>
                      <a:ext cx="3686690" cy="3448531"/>
                    </a:xfrm>
                    <a:prstGeom prst="rect">
                      <a:avLst/>
                    </a:prstGeom>
                  </pic:spPr>
                </pic:pic>
              </a:graphicData>
            </a:graphic>
          </wp:inline>
        </w:drawing>
      </w:r>
    </w:p>
    <w:p w14:paraId="5D821841" w14:textId="77777777" w:rsidR="00FB1E5B" w:rsidRDefault="00000000">
      <w:pPr>
        <w:spacing w:line="360" w:lineRule="auto"/>
        <w:jc w:val="left"/>
        <w:textAlignment w:val="center"/>
      </w:pPr>
      <w:r>
        <w:t>35</w:t>
      </w:r>
      <w:r>
        <w:t>．二十一世纪</w:t>
      </w:r>
      <w:r>
        <w:t>“</w:t>
      </w:r>
      <w:r>
        <w:t>超级工程</w:t>
      </w:r>
      <w:r>
        <w:t>”——</w:t>
      </w:r>
      <w:r>
        <w:t>港珠澳大桥是中国境内一座连接香港、广东珠海和澳门的桥隧工程，大桥全长</w:t>
      </w:r>
      <w:r>
        <w:t>55</w:t>
      </w:r>
      <w:r>
        <w:t>千米（其中主桥</w:t>
      </w:r>
      <w:r>
        <w:t>29.6</w:t>
      </w:r>
      <w:r>
        <w:t>千米，海底隧道全长</w:t>
      </w:r>
      <w:r>
        <w:t>5.6km</w:t>
      </w:r>
      <w:r>
        <w:t>），如图</w:t>
      </w:r>
      <w:r>
        <w:t>1</w:t>
      </w:r>
      <w:r>
        <w:t>甲所示。</w:t>
      </w:r>
    </w:p>
    <w:p w14:paraId="62E95718" w14:textId="77777777" w:rsidR="00FB1E5B" w:rsidRDefault="00000000">
      <w:pPr>
        <w:spacing w:line="360" w:lineRule="auto"/>
        <w:jc w:val="left"/>
        <w:textAlignment w:val="center"/>
      </w:pPr>
      <w:r>
        <w:t>（</w:t>
      </w:r>
      <w:r>
        <w:t>1</w:t>
      </w:r>
      <w:r>
        <w:t>）轿车的速度表如图</w:t>
      </w:r>
      <w:r>
        <w:t>1</w:t>
      </w:r>
      <w:r>
        <w:t>乙所示，轿车的速度是：</w:t>
      </w:r>
      <w:r>
        <w:rPr>
          <w:rFonts w:eastAsia="Times New Roman"/>
          <w:u w:val="single"/>
        </w:rPr>
        <w:t xml:space="preserve">           </w:t>
      </w:r>
      <w:r>
        <w:t>；</w:t>
      </w:r>
    </w:p>
    <w:p w14:paraId="2CBF199F" w14:textId="77777777" w:rsidR="00FB1E5B" w:rsidRDefault="00000000">
      <w:pPr>
        <w:spacing w:line="360" w:lineRule="auto"/>
        <w:jc w:val="left"/>
        <w:textAlignment w:val="center"/>
      </w:pPr>
      <w:r>
        <w:lastRenderedPageBreak/>
        <w:t>（</w:t>
      </w:r>
      <w:r>
        <w:t>2</w:t>
      </w:r>
      <w:r>
        <w:t>）同时此处大桥上还设有</w:t>
      </w:r>
      <w:r>
        <w:t>“</w:t>
      </w:r>
      <w:r>
        <w:t>区间测速</w:t>
      </w:r>
      <w:r>
        <w:t>”</w:t>
      </w:r>
      <w:r>
        <w:t>，就是在两个监测点安装监控探头，测出车辆通过两个监测点的时间，再根据两点间的距离算出该车在这一区间的平均速度判断是否超速。若监测点</w:t>
      </w:r>
      <w:r>
        <w:rPr>
          <w:rFonts w:eastAsia="Times New Roman"/>
          <w:i/>
        </w:rPr>
        <w:t>A</w:t>
      </w:r>
      <w:r>
        <w:t>、</w:t>
      </w:r>
      <w:r>
        <w:rPr>
          <w:rFonts w:eastAsia="Times New Roman"/>
          <w:i/>
        </w:rPr>
        <w:t>B</w:t>
      </w:r>
      <w:r>
        <w:t>相距</w:t>
      </w:r>
      <w:r>
        <w:t>16km</w:t>
      </w:r>
      <w:r>
        <w:t>，一辆轿车通过两个监测点的时间如图</w:t>
      </w:r>
      <w:r>
        <w:t>2</w:t>
      </w:r>
      <w:r>
        <w:t>乙所示。轿车在这一区间路段的平均速度是多少？是否超速？</w:t>
      </w:r>
      <w:r>
        <w:rPr>
          <w:rFonts w:eastAsia="Times New Roman"/>
          <w:u w:val="single"/>
        </w:rPr>
        <w:t xml:space="preserve">           </w:t>
      </w:r>
      <w:r>
        <w:t>。</w:t>
      </w:r>
    </w:p>
    <w:p w14:paraId="3A46C3CD" w14:textId="77777777" w:rsidR="00FB1E5B" w:rsidRDefault="00000000">
      <w:pPr>
        <w:spacing w:line="360" w:lineRule="auto"/>
        <w:textAlignment w:val="center"/>
      </w:pPr>
      <w:r>
        <w:rPr>
          <w:rFonts w:eastAsia="Times New Roman"/>
          <w:noProof/>
          <w:kern w:val="0"/>
          <w:sz w:val="24"/>
          <w:szCs w:val="24"/>
        </w:rPr>
        <w:drawing>
          <wp:inline distT="0" distB="0" distL="114300" distR="114300" wp14:anchorId="771911EB" wp14:editId="17D16088">
            <wp:extent cx="2924175" cy="1438275"/>
            <wp:effectExtent l="0" t="0" r="9525" b="9525"/>
            <wp:docPr id="100039" name="图片 100039" descr="@@@b9829e2e-e184-4d06-ba80-c563c77d1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b9829e2e-e184-4d06-ba80-c563c77d168a"/>
                    <pic:cNvPicPr>
                      <a:picLocks noChangeAspect="1"/>
                    </pic:cNvPicPr>
                  </pic:nvPicPr>
                  <pic:blipFill>
                    <a:blip r:embed="rId57"/>
                    <a:stretch>
                      <a:fillRect/>
                    </a:stretch>
                  </pic:blipFill>
                  <pic:spPr>
                    <a:xfrm>
                      <a:off x="0" y="0"/>
                      <a:ext cx="2924175" cy="1438275"/>
                    </a:xfrm>
                    <a:prstGeom prst="rect">
                      <a:avLst/>
                    </a:prstGeom>
                  </pic:spPr>
                </pic:pic>
              </a:graphicData>
            </a:graphic>
          </wp:inline>
        </w:drawing>
      </w:r>
      <w:r>
        <w:rPr>
          <w:rFonts w:eastAsia="Times New Roman"/>
          <w:noProof/>
          <w:kern w:val="0"/>
          <w:sz w:val="24"/>
          <w:szCs w:val="24"/>
        </w:rPr>
        <w:drawing>
          <wp:inline distT="0" distB="0" distL="114300" distR="114300" wp14:anchorId="5670F422" wp14:editId="46529511">
            <wp:extent cx="3105150" cy="1495425"/>
            <wp:effectExtent l="0" t="0" r="0" b="9525"/>
            <wp:docPr id="100041" name="图片 100041" descr="@@@430c898d-dcbe-472b-aa92-6d73de083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430c898d-dcbe-472b-aa92-6d73de083e41"/>
                    <pic:cNvPicPr>
                      <a:picLocks noChangeAspect="1"/>
                    </pic:cNvPicPr>
                  </pic:nvPicPr>
                  <pic:blipFill>
                    <a:blip r:embed="rId58"/>
                    <a:stretch>
                      <a:fillRect/>
                    </a:stretch>
                  </pic:blipFill>
                  <pic:spPr>
                    <a:xfrm>
                      <a:off x="0" y="0"/>
                      <a:ext cx="3105150" cy="1495425"/>
                    </a:xfrm>
                    <a:prstGeom prst="rect">
                      <a:avLst/>
                    </a:prstGeom>
                  </pic:spPr>
                </pic:pic>
              </a:graphicData>
            </a:graphic>
          </wp:inline>
        </w:drawing>
      </w:r>
      <w:r>
        <w:rPr>
          <w:rFonts w:eastAsia="Times New Roman"/>
          <w:kern w:val="0"/>
          <w:sz w:val="24"/>
          <w:szCs w:val="24"/>
        </w:rPr>
        <w:t>    </w:t>
      </w:r>
    </w:p>
    <w:p w14:paraId="47D25D8C" w14:textId="77777777" w:rsidR="00FB1E5B" w:rsidRDefault="00FB1E5B">
      <w:pPr>
        <w:spacing w:line="360" w:lineRule="auto"/>
        <w:jc w:val="left"/>
        <w:textAlignment w:val="center"/>
        <w:sectPr w:rsidR="00FB1E5B">
          <w:footerReference w:type="even" r:id="rId59"/>
          <w:footerReference w:type="default" r:id="rId60"/>
          <w:pgSz w:w="11907" w:h="16839"/>
          <w:pgMar w:top="1440" w:right="1800" w:bottom="1440" w:left="1800" w:header="851" w:footer="425" w:gutter="0"/>
          <w:cols w:sep="1" w:space="425"/>
          <w:docGrid w:type="lines" w:linePitch="312"/>
        </w:sectPr>
      </w:pPr>
    </w:p>
    <w:p w14:paraId="6C5BA809" w14:textId="77777777" w:rsidR="00FB1E5B"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《2025年中考物理高频易错考前预测-机械运动》参考答案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FB1E5B" w14:paraId="76568AB1" w14:textId="77777777">
        <w:tc>
          <w:tcPr>
            <w:tcW w:w="454" w:type="pct"/>
            <w:tcMar>
              <w:top w:w="0" w:type="dxa"/>
              <w:bottom w:w="0" w:type="dxa"/>
            </w:tcMar>
          </w:tcPr>
          <w:p w14:paraId="134A5BDB" w14:textId="77777777" w:rsidR="00FB1E5B"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26B29A55" w14:textId="77777777" w:rsidR="00FB1E5B"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2CD76414" w14:textId="77777777" w:rsidR="00FB1E5B"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5E272BC1" w14:textId="77777777" w:rsidR="00FB1E5B"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1FC678D0" w14:textId="77777777" w:rsidR="00FB1E5B"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1C15740B" w14:textId="77777777" w:rsidR="00FB1E5B"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7E119179" w14:textId="77777777" w:rsidR="00FB1E5B"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0306DA1A" w14:textId="77777777" w:rsidR="00FB1E5B"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38E9D6C3" w14:textId="77777777" w:rsidR="00FB1E5B"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7DE0BCF9" w14:textId="77777777" w:rsidR="00FB1E5B"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31BE8DE6" w14:textId="77777777" w:rsidR="00FB1E5B" w:rsidRDefault="00000000">
            <w:pPr>
              <w:jc w:val="center"/>
              <w:textAlignment w:val="center"/>
              <w:rPr>
                <w:rFonts w:ascii="宋体" w:hAnsi="宋体" w:cs="宋体" w:hint="eastAsia"/>
                <w:color w:val="000000"/>
              </w:rPr>
            </w:pPr>
            <w:r>
              <w:rPr>
                <w:rFonts w:ascii="宋体" w:hAnsi="宋体" w:cs="宋体"/>
                <w:color w:val="000000"/>
              </w:rPr>
              <w:t>10</w:t>
            </w:r>
          </w:p>
        </w:tc>
      </w:tr>
      <w:tr w:rsidR="00FB1E5B" w14:paraId="3BD297A3" w14:textId="77777777">
        <w:tc>
          <w:tcPr>
            <w:tcW w:w="454" w:type="pct"/>
            <w:tcMar>
              <w:top w:w="0" w:type="dxa"/>
              <w:bottom w:w="0" w:type="dxa"/>
            </w:tcMar>
          </w:tcPr>
          <w:p w14:paraId="711395D8" w14:textId="77777777" w:rsidR="00FB1E5B"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17686EE4" w14:textId="77777777" w:rsidR="00FB1E5B"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1C72D834" w14:textId="77777777" w:rsidR="00FB1E5B"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7CDCFF48" w14:textId="77777777" w:rsidR="00FB1E5B"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453A566E" w14:textId="77777777" w:rsidR="00FB1E5B"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6A129BBD" w14:textId="77777777" w:rsidR="00FB1E5B"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66EDA36F" w14:textId="77777777" w:rsidR="00FB1E5B"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45A3CA3E" w14:textId="77777777" w:rsidR="00FB1E5B"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37927C19" w14:textId="77777777" w:rsidR="00FB1E5B"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09AFA12E" w14:textId="77777777" w:rsidR="00FB1E5B"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31C709E0" w14:textId="77777777" w:rsidR="00FB1E5B" w:rsidRDefault="00000000">
            <w:pPr>
              <w:jc w:val="center"/>
              <w:textAlignment w:val="center"/>
              <w:rPr>
                <w:rFonts w:ascii="宋体" w:hAnsi="宋体" w:cs="宋体" w:hint="eastAsia"/>
                <w:color w:val="000000"/>
              </w:rPr>
            </w:pPr>
            <w:r>
              <w:rPr>
                <w:rFonts w:ascii="宋体" w:hAnsi="宋体" w:cs="宋体"/>
                <w:color w:val="000000"/>
              </w:rPr>
              <w:t>D</w:t>
            </w:r>
          </w:p>
        </w:tc>
      </w:tr>
      <w:tr w:rsidR="00FB1E5B" w14:paraId="29F9A8F9" w14:textId="77777777">
        <w:tc>
          <w:tcPr>
            <w:tcW w:w="454" w:type="pct"/>
            <w:tcMar>
              <w:top w:w="0" w:type="dxa"/>
              <w:bottom w:w="0" w:type="dxa"/>
            </w:tcMar>
          </w:tcPr>
          <w:p w14:paraId="19102A13" w14:textId="77777777" w:rsidR="00FB1E5B"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1C2AD6EC" w14:textId="77777777" w:rsidR="00FB1E5B"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3283E22B" w14:textId="77777777" w:rsidR="00FB1E5B"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08885B93" w14:textId="77777777" w:rsidR="00FB1E5B"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722DC29B" w14:textId="77777777" w:rsidR="00FB1E5B"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608FBAF4" w14:textId="77777777" w:rsidR="00FB1E5B"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05040C38" w14:textId="77777777" w:rsidR="00FB1E5B"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tcPr>
          <w:p w14:paraId="07557133" w14:textId="77777777" w:rsidR="00FB1E5B"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tcPr>
          <w:p w14:paraId="73E4757C" w14:textId="77777777" w:rsidR="00FB1E5B" w:rsidRDefault="00000000">
            <w:pPr>
              <w:jc w:val="center"/>
              <w:textAlignment w:val="center"/>
              <w:rPr>
                <w:rFonts w:ascii="宋体" w:hAnsi="宋体" w:cs="宋体" w:hint="eastAsia"/>
                <w:color w:val="000000"/>
              </w:rPr>
            </w:pPr>
            <w:r>
              <w:rPr>
                <w:rFonts w:ascii="宋体" w:hAnsi="宋体" w:cs="宋体"/>
                <w:color w:val="000000"/>
              </w:rPr>
              <w:t>18</w:t>
            </w:r>
          </w:p>
        </w:tc>
        <w:tc>
          <w:tcPr>
            <w:tcW w:w="454" w:type="pct"/>
            <w:tcMar>
              <w:top w:w="0" w:type="dxa"/>
              <w:bottom w:w="0" w:type="dxa"/>
            </w:tcMar>
          </w:tcPr>
          <w:p w14:paraId="1E7C0C96" w14:textId="77777777" w:rsidR="00FB1E5B"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17FB97C2" w14:textId="77777777" w:rsidR="00FB1E5B"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FB1E5B" w14:paraId="281D1010" w14:textId="77777777">
        <w:tc>
          <w:tcPr>
            <w:tcW w:w="454" w:type="pct"/>
            <w:tcMar>
              <w:top w:w="0" w:type="dxa"/>
              <w:bottom w:w="0" w:type="dxa"/>
            </w:tcMar>
          </w:tcPr>
          <w:p w14:paraId="69D41479" w14:textId="77777777" w:rsidR="00FB1E5B"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082252C2" w14:textId="77777777" w:rsidR="00FB1E5B"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27CD8610" w14:textId="77777777" w:rsidR="00FB1E5B"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129CE663" w14:textId="77777777" w:rsidR="00FB1E5B"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283F1DE3" w14:textId="77777777" w:rsidR="00FB1E5B" w:rsidRDefault="00000000">
            <w:pPr>
              <w:jc w:val="center"/>
              <w:textAlignment w:val="center"/>
              <w:rPr>
                <w:rFonts w:ascii="宋体" w:hAnsi="宋体" w:cs="宋体" w:hint="eastAsia"/>
                <w:color w:val="000000"/>
              </w:rPr>
            </w:pPr>
            <w:r>
              <w:rPr>
                <w:rFonts w:ascii="宋体" w:hAnsi="宋体" w:cs="宋体"/>
                <w:color w:val="000000"/>
              </w:rPr>
              <w:t>AC</w:t>
            </w:r>
          </w:p>
        </w:tc>
        <w:tc>
          <w:tcPr>
            <w:tcW w:w="454" w:type="pct"/>
            <w:tcMar>
              <w:top w:w="0" w:type="dxa"/>
              <w:bottom w:w="0" w:type="dxa"/>
            </w:tcMar>
          </w:tcPr>
          <w:p w14:paraId="186A509A" w14:textId="77777777" w:rsidR="00FB1E5B"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41A2F432" w14:textId="77777777" w:rsidR="00FB1E5B" w:rsidRDefault="00000000">
            <w:pPr>
              <w:jc w:val="center"/>
              <w:textAlignment w:val="center"/>
              <w:rPr>
                <w:rFonts w:ascii="宋体" w:hAnsi="宋体" w:cs="宋体" w:hint="eastAsia"/>
                <w:color w:val="000000"/>
              </w:rPr>
            </w:pPr>
            <w:r>
              <w:rPr>
                <w:rFonts w:ascii="宋体" w:hAnsi="宋体" w:cs="宋体"/>
                <w:color w:val="000000"/>
              </w:rPr>
              <w:t>AB</w:t>
            </w:r>
          </w:p>
        </w:tc>
        <w:tc>
          <w:tcPr>
            <w:tcW w:w="454" w:type="pct"/>
            <w:tcMar>
              <w:top w:w="0" w:type="dxa"/>
              <w:bottom w:w="0" w:type="dxa"/>
            </w:tcMar>
          </w:tcPr>
          <w:p w14:paraId="237EEA3F" w14:textId="77777777" w:rsidR="00FB1E5B"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56ED42AF" w14:textId="77777777" w:rsidR="00FB1E5B" w:rsidRDefault="00000000">
            <w:pPr>
              <w:jc w:val="center"/>
              <w:textAlignment w:val="center"/>
              <w:rPr>
                <w:rFonts w:ascii="宋体" w:hAnsi="宋体" w:cs="宋体" w:hint="eastAsia"/>
                <w:color w:val="000000"/>
              </w:rPr>
            </w:pPr>
            <w:r>
              <w:rPr>
                <w:rFonts w:ascii="宋体" w:hAnsi="宋体" w:cs="宋体"/>
                <w:color w:val="000000"/>
              </w:rPr>
              <w:t>CD</w:t>
            </w:r>
          </w:p>
        </w:tc>
        <w:tc>
          <w:tcPr>
            <w:tcW w:w="454" w:type="pct"/>
            <w:tcMar>
              <w:top w:w="0" w:type="dxa"/>
              <w:bottom w:w="0" w:type="dxa"/>
            </w:tcMar>
          </w:tcPr>
          <w:p w14:paraId="67241E92" w14:textId="77777777" w:rsidR="00FB1E5B"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tcPr>
          <w:p w14:paraId="6FB5AF90" w14:textId="77777777" w:rsidR="00FB1E5B"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7DFE0D40" w14:textId="77777777" w:rsidR="00FB1E5B" w:rsidRDefault="00FB1E5B">
      <w:pPr>
        <w:jc w:val="center"/>
        <w:textAlignment w:val="center"/>
        <w:rPr>
          <w:rFonts w:ascii="宋体" w:hAnsi="宋体" w:cs="宋体" w:hint="eastAsia"/>
          <w:b/>
          <w:color w:val="000000"/>
        </w:rPr>
      </w:pPr>
    </w:p>
    <w:p w14:paraId="164F4F7B" w14:textId="77777777" w:rsidR="00FB1E5B" w:rsidRDefault="00000000">
      <w:pPr>
        <w:spacing w:line="360" w:lineRule="auto"/>
        <w:jc w:val="left"/>
        <w:textAlignment w:val="center"/>
      </w:pPr>
      <w:r>
        <w:t>1</w:t>
      </w:r>
      <w:r>
        <w:t>．</w:t>
      </w:r>
      <w:r>
        <w:t>B</w:t>
      </w:r>
    </w:p>
    <w:p w14:paraId="7BA8E5A4" w14:textId="77777777" w:rsidR="00FB1E5B" w:rsidRDefault="00000000">
      <w:pPr>
        <w:spacing w:line="360" w:lineRule="auto"/>
        <w:jc w:val="left"/>
        <w:textAlignment w:val="center"/>
      </w:pPr>
      <w:r>
        <w:t>【详解】</w:t>
      </w:r>
      <w:r>
        <w:t>A</w:t>
      </w:r>
      <w:r>
        <w:t>．人感觉舒适的温度在</w:t>
      </w:r>
      <w:r>
        <w:t>23℃</w:t>
      </w:r>
      <w:r>
        <w:t>左右，故</w:t>
      </w:r>
      <w:r>
        <w:t>A</w:t>
      </w:r>
      <w:r>
        <w:t>不符合题意；</w:t>
      </w:r>
    </w:p>
    <w:p w14:paraId="197EBB1E" w14:textId="77777777" w:rsidR="00FB1E5B" w:rsidRDefault="00000000">
      <w:pPr>
        <w:spacing w:line="360" w:lineRule="auto"/>
        <w:jc w:val="left"/>
        <w:textAlignment w:val="center"/>
      </w:pPr>
      <w:r>
        <w:t>B</w:t>
      </w:r>
      <w:r>
        <w:t>．普通中学生的质量约为</w:t>
      </w:r>
      <w:r>
        <w:t>50kg</w:t>
      </w:r>
      <w:r>
        <w:t>，故</w:t>
      </w:r>
      <w:r>
        <w:t>B</w:t>
      </w:r>
      <w:r>
        <w:t>符合题意；</w:t>
      </w:r>
    </w:p>
    <w:p w14:paraId="2DDD2F2A" w14:textId="77777777" w:rsidR="00FB1E5B" w:rsidRDefault="00000000">
      <w:pPr>
        <w:spacing w:line="360" w:lineRule="auto"/>
        <w:jc w:val="left"/>
        <w:textAlignment w:val="center"/>
      </w:pPr>
      <w:r>
        <w:t>C</w:t>
      </w:r>
      <w:r>
        <w:t>．做一遍眼保健操的时间大约是</w:t>
      </w:r>
      <w:r>
        <w:t>5min</w:t>
      </w:r>
      <w:r>
        <w:t>，故</w:t>
      </w:r>
      <w:r>
        <w:t>C</w:t>
      </w:r>
      <w:r>
        <w:t>不符合题意；</w:t>
      </w:r>
    </w:p>
    <w:p w14:paraId="196719C1" w14:textId="77777777" w:rsidR="00FB1E5B" w:rsidRDefault="00000000">
      <w:pPr>
        <w:spacing w:line="360" w:lineRule="auto"/>
        <w:jc w:val="left"/>
        <w:textAlignment w:val="center"/>
      </w:pPr>
      <w:r>
        <w:t>D</w:t>
      </w:r>
      <w:r>
        <w:t>．普通中学生步行速度约为</w:t>
      </w:r>
      <w:r>
        <w:t>1.1m/s</w:t>
      </w:r>
      <w:r>
        <w:t>，故</w:t>
      </w:r>
      <w:r>
        <w:t>D</w:t>
      </w:r>
      <w:r>
        <w:t>不符合题意。</w:t>
      </w:r>
    </w:p>
    <w:p w14:paraId="2353BD22" w14:textId="77777777" w:rsidR="00FB1E5B" w:rsidRDefault="00000000">
      <w:pPr>
        <w:spacing w:line="360" w:lineRule="auto"/>
        <w:jc w:val="left"/>
        <w:textAlignment w:val="center"/>
      </w:pPr>
      <w:r>
        <w:t>故选</w:t>
      </w:r>
      <w:r>
        <w:t>B</w:t>
      </w:r>
      <w:r>
        <w:t>。</w:t>
      </w:r>
    </w:p>
    <w:p w14:paraId="5E8B87C8" w14:textId="77777777" w:rsidR="00FB1E5B" w:rsidRDefault="00000000">
      <w:pPr>
        <w:spacing w:line="360" w:lineRule="auto"/>
        <w:jc w:val="left"/>
        <w:textAlignment w:val="center"/>
      </w:pPr>
      <w:r>
        <w:t>2</w:t>
      </w:r>
      <w:r>
        <w:t>．</w:t>
      </w:r>
      <w:r>
        <w:t>B</w:t>
      </w:r>
    </w:p>
    <w:p w14:paraId="29E4F9F8" w14:textId="77777777" w:rsidR="00FB1E5B" w:rsidRDefault="00000000">
      <w:pPr>
        <w:spacing w:line="360" w:lineRule="auto"/>
        <w:jc w:val="left"/>
        <w:textAlignment w:val="center"/>
      </w:pPr>
      <w:r>
        <w:t>【详解】</w:t>
      </w:r>
      <w:r>
        <w:t>A</w:t>
      </w:r>
      <w:r>
        <w:t>．对人体安全的电压是不高于</w:t>
      </w:r>
      <w:r>
        <w:t>3.6V</w:t>
      </w:r>
      <w:r>
        <w:t>，故</w:t>
      </w:r>
      <w:r>
        <w:t>A</w:t>
      </w:r>
      <w:r>
        <w:t>不符合题意；</w:t>
      </w:r>
    </w:p>
    <w:p w14:paraId="505671AA" w14:textId="77777777" w:rsidR="00FB1E5B" w:rsidRDefault="00000000">
      <w:pPr>
        <w:spacing w:line="360" w:lineRule="auto"/>
        <w:jc w:val="left"/>
        <w:textAlignment w:val="center"/>
      </w:pPr>
      <w:r>
        <w:t>B</w:t>
      </w:r>
      <w:r>
        <w:t>．一节干电池的电压是</w:t>
      </w:r>
      <w:r>
        <w:t>1.5V</w:t>
      </w:r>
      <w:r>
        <w:t>，故</w:t>
      </w:r>
      <w:r>
        <w:t>B</w:t>
      </w:r>
      <w:r>
        <w:t>符合题意；</w:t>
      </w:r>
    </w:p>
    <w:p w14:paraId="1F53670B" w14:textId="77777777" w:rsidR="00FB1E5B" w:rsidRDefault="00000000">
      <w:pPr>
        <w:spacing w:line="360" w:lineRule="auto"/>
        <w:jc w:val="left"/>
        <w:textAlignment w:val="center"/>
      </w:pPr>
      <w:r>
        <w:t>C</w:t>
      </w:r>
      <w:r>
        <w:t>．人正常步行的速度约为</w:t>
      </w:r>
      <w:r>
        <w:t>1.2m/s</w:t>
      </w:r>
      <w:r>
        <w:t>，故</w:t>
      </w:r>
      <w:r>
        <w:t>C</w:t>
      </w:r>
      <w:r>
        <w:t>不符合题意；</w:t>
      </w:r>
    </w:p>
    <w:p w14:paraId="5DA4D421" w14:textId="77777777" w:rsidR="00FB1E5B" w:rsidRDefault="00000000">
      <w:pPr>
        <w:spacing w:line="360" w:lineRule="auto"/>
        <w:jc w:val="left"/>
        <w:textAlignment w:val="center"/>
      </w:pPr>
      <w:r>
        <w:t>D</w:t>
      </w:r>
      <w:r>
        <w:t>．一个篮球的质量约为</w:t>
      </w:r>
      <w:r>
        <w:t>500g</w:t>
      </w:r>
      <w:r>
        <w:t>，故</w:t>
      </w:r>
      <w:r>
        <w:t>D</w:t>
      </w:r>
      <w:r>
        <w:t>不符合题意。</w:t>
      </w:r>
    </w:p>
    <w:p w14:paraId="176AEC9A" w14:textId="77777777" w:rsidR="00FB1E5B" w:rsidRDefault="00000000">
      <w:pPr>
        <w:spacing w:line="360" w:lineRule="auto"/>
        <w:jc w:val="left"/>
        <w:textAlignment w:val="center"/>
      </w:pPr>
      <w:r>
        <w:t>故选</w:t>
      </w:r>
      <w:r>
        <w:t>B</w:t>
      </w:r>
      <w:r>
        <w:t>。</w:t>
      </w:r>
    </w:p>
    <w:p w14:paraId="7C039806" w14:textId="77777777" w:rsidR="00FB1E5B" w:rsidRDefault="00000000">
      <w:pPr>
        <w:spacing w:line="360" w:lineRule="auto"/>
        <w:jc w:val="left"/>
        <w:textAlignment w:val="center"/>
      </w:pPr>
      <w:r>
        <w:t>3</w:t>
      </w:r>
      <w:r>
        <w:t>．</w:t>
      </w:r>
      <w:r>
        <w:t>B</w:t>
      </w:r>
    </w:p>
    <w:p w14:paraId="30EC1458" w14:textId="77777777" w:rsidR="00FB1E5B" w:rsidRDefault="00000000">
      <w:pPr>
        <w:spacing w:line="360" w:lineRule="auto"/>
        <w:jc w:val="left"/>
        <w:textAlignment w:val="center"/>
      </w:pPr>
      <w:r>
        <w:t>【详解】</w:t>
      </w:r>
      <w:r>
        <w:t>V="S/t=30/10=3" m/s</w:t>
      </w:r>
    </w:p>
    <w:p w14:paraId="6BD538AD" w14:textId="77777777" w:rsidR="00FB1E5B" w:rsidRDefault="00000000">
      <w:pPr>
        <w:spacing w:line="360" w:lineRule="auto"/>
        <w:jc w:val="left"/>
        <w:textAlignment w:val="center"/>
      </w:pPr>
      <w:r>
        <w:t>故选</w:t>
      </w:r>
      <w:r>
        <w:t>B</w:t>
      </w:r>
      <w:r>
        <w:t>．</w:t>
      </w:r>
    </w:p>
    <w:p w14:paraId="6DEC3457" w14:textId="77777777" w:rsidR="00FB1E5B" w:rsidRDefault="00000000">
      <w:pPr>
        <w:spacing w:line="360" w:lineRule="auto"/>
        <w:jc w:val="left"/>
        <w:textAlignment w:val="center"/>
      </w:pPr>
      <w:r>
        <w:t>4</w:t>
      </w:r>
      <w:r>
        <w:t>．</w:t>
      </w:r>
      <w:r>
        <w:t>C</w:t>
      </w:r>
    </w:p>
    <w:p w14:paraId="19A0D23D" w14:textId="77777777" w:rsidR="00FB1E5B" w:rsidRDefault="00000000">
      <w:pPr>
        <w:spacing w:line="360" w:lineRule="auto"/>
        <w:jc w:val="left"/>
        <w:textAlignment w:val="center"/>
      </w:pPr>
      <w:r>
        <w:t>【详解】</w:t>
      </w:r>
      <w:r>
        <w:t>A</w:t>
      </w:r>
      <w:r>
        <w:t>．由</w:t>
      </w:r>
      <w:proofErr w:type="gramStart"/>
      <w:r>
        <w:t>图象</w:t>
      </w:r>
      <w:proofErr w:type="gramEnd"/>
      <w:r>
        <w:t>知道，通过</w:t>
      </w:r>
      <w:r>
        <w:t>40m</w:t>
      </w:r>
      <w:r>
        <w:t>的路程，甲车所用的时间比乙车的长，故</w:t>
      </w:r>
      <w:r>
        <w:t>A</w:t>
      </w:r>
      <w:r>
        <w:t>错误；</w:t>
      </w:r>
    </w:p>
    <w:p w14:paraId="49AE1F8A" w14:textId="77777777" w:rsidR="00FB1E5B" w:rsidRDefault="00000000">
      <w:pPr>
        <w:spacing w:line="360" w:lineRule="auto"/>
        <w:jc w:val="left"/>
        <w:textAlignment w:val="center"/>
      </w:pPr>
      <w:r>
        <w:t>B</w:t>
      </w:r>
      <w:r>
        <w:t>．由</w:t>
      </w:r>
      <w:r>
        <w:rPr>
          <w:i/>
        </w:rPr>
        <w:t>s-t</w:t>
      </w:r>
      <w:proofErr w:type="gramStart"/>
      <w:r>
        <w:t>图象</w:t>
      </w:r>
      <w:proofErr w:type="gramEnd"/>
      <w:r>
        <w:t>知道，相同的时间内甲乙通过的路程不同，即甲乙的速度不同，故</w:t>
      </w:r>
      <w:r>
        <w:t>B</w:t>
      </w:r>
      <w:r>
        <w:t>错误；</w:t>
      </w:r>
    </w:p>
    <w:p w14:paraId="37FCBF82" w14:textId="77777777" w:rsidR="00FB1E5B" w:rsidRDefault="00000000">
      <w:pPr>
        <w:spacing w:line="360" w:lineRule="auto"/>
        <w:jc w:val="left"/>
        <w:textAlignment w:val="center"/>
      </w:pPr>
      <w:r>
        <w:t>C</w:t>
      </w:r>
      <w:r>
        <w:t>．由于甲乙都向东运动，而甲的速度小于乙的速度，所以以乙为参照物，甲向西运动，故</w:t>
      </w:r>
      <w:r>
        <w:t>C</w:t>
      </w:r>
      <w:r>
        <w:t>正确；</w:t>
      </w:r>
    </w:p>
    <w:p w14:paraId="764BB7EA" w14:textId="77777777" w:rsidR="00FB1E5B" w:rsidRDefault="00000000">
      <w:pPr>
        <w:spacing w:line="360" w:lineRule="auto"/>
        <w:jc w:val="left"/>
        <w:textAlignment w:val="center"/>
      </w:pPr>
      <w:r>
        <w:t>D</w:t>
      </w:r>
      <w:r>
        <w:t>．由</w:t>
      </w:r>
      <w:proofErr w:type="gramStart"/>
      <w:r>
        <w:t>图象</w:t>
      </w:r>
      <w:proofErr w:type="gramEnd"/>
      <w:r>
        <w:t>知道，第</w:t>
      </w:r>
      <w:r>
        <w:t>6s</w:t>
      </w:r>
      <w:r>
        <w:t>时，甲运动的距离是</w:t>
      </w:r>
      <w:r>
        <w:t>25m</w:t>
      </w:r>
      <w:r>
        <w:t>，乙运动的距离是</w:t>
      </w:r>
      <w:r>
        <w:t>35m</w:t>
      </w:r>
      <w:r>
        <w:t>，由</w:t>
      </w:r>
      <w:r>
        <w:object w:dxaOrig="492" w:dyaOrig="544" w14:anchorId="692D8969">
          <v:shape id="_x0000_i1043" type="#_x0000_t75" alt="eqIdece1af0605776533e8742e97c39eb4c1" style="width:24.5pt;height:27pt" o:ole="">
            <v:imagedata r:id="rId61" o:title="eqIdece1af0605776533e8742e97c39eb4c1"/>
          </v:shape>
          <o:OLEObject Type="Embed" ProgID="Equation.DSMT4" ShapeID="_x0000_i1043" DrawAspect="Content" ObjectID="_1810024656" r:id="rId62"/>
        </w:object>
      </w:r>
      <w:r>
        <w:t>知道，甲车的速度比乙车的速度小，故</w:t>
      </w:r>
      <w:r>
        <w:t>D</w:t>
      </w:r>
      <w:r>
        <w:t>错误；</w:t>
      </w:r>
    </w:p>
    <w:p w14:paraId="51DB761B" w14:textId="77777777" w:rsidR="00FB1E5B" w:rsidRDefault="00000000">
      <w:pPr>
        <w:spacing w:line="360" w:lineRule="auto"/>
        <w:jc w:val="left"/>
        <w:textAlignment w:val="center"/>
      </w:pPr>
      <w:r>
        <w:t>故选</w:t>
      </w:r>
      <w:r>
        <w:t>C</w:t>
      </w:r>
      <w:r>
        <w:t>。</w:t>
      </w:r>
    </w:p>
    <w:p w14:paraId="6B4ECB70" w14:textId="77777777" w:rsidR="00FB1E5B" w:rsidRDefault="00000000">
      <w:pPr>
        <w:spacing w:line="360" w:lineRule="auto"/>
        <w:jc w:val="left"/>
        <w:textAlignment w:val="center"/>
      </w:pPr>
      <w:r>
        <w:t>5</w:t>
      </w:r>
      <w:r>
        <w:t>．</w:t>
      </w:r>
      <w:r>
        <w:t>D</w:t>
      </w:r>
    </w:p>
    <w:p w14:paraId="48DF7B87" w14:textId="77777777" w:rsidR="00FB1E5B" w:rsidRDefault="00000000">
      <w:pPr>
        <w:spacing w:line="360" w:lineRule="auto"/>
        <w:jc w:val="left"/>
        <w:textAlignment w:val="center"/>
      </w:pPr>
      <w:r>
        <w:t>【详解】</w:t>
      </w:r>
      <w:r>
        <w:t>A</w:t>
      </w:r>
      <w:r>
        <w:t>、</w:t>
      </w:r>
      <w:r>
        <w:t>B</w:t>
      </w:r>
      <w:r>
        <w:t>．我国北方地区频发</w:t>
      </w:r>
      <w:r>
        <w:t>“</w:t>
      </w:r>
      <w:r>
        <w:t>沙尘暴天气</w:t>
      </w:r>
      <w:r>
        <w:t xml:space="preserve">” </w:t>
      </w:r>
      <w:r>
        <w:t>和春天柳絮漫天飞舞都是物体在外力的作</w:t>
      </w:r>
      <w:r>
        <w:lastRenderedPageBreak/>
        <w:t>用下，受力而运动，属于机械运动，故</w:t>
      </w:r>
      <w:r>
        <w:t>A</w:t>
      </w:r>
      <w:r>
        <w:t>、</w:t>
      </w:r>
      <w:r>
        <w:t>B</w:t>
      </w:r>
      <w:r>
        <w:t>不符合题意；</w:t>
      </w:r>
    </w:p>
    <w:p w14:paraId="4092BCFD" w14:textId="77777777" w:rsidR="00FB1E5B" w:rsidRDefault="00000000">
      <w:pPr>
        <w:spacing w:line="360" w:lineRule="auto"/>
        <w:jc w:val="left"/>
        <w:textAlignment w:val="center"/>
      </w:pPr>
      <w:r>
        <w:t>C</w:t>
      </w:r>
      <w:r>
        <w:t>．气体压缩到一定程度后，难以再压缩，说明分子间存在斥力，故</w:t>
      </w:r>
      <w:r>
        <w:t>C</w:t>
      </w:r>
      <w:r>
        <w:t>不符合题意；</w:t>
      </w:r>
    </w:p>
    <w:p w14:paraId="586912AC" w14:textId="77777777" w:rsidR="00FB1E5B" w:rsidRDefault="00000000">
      <w:pPr>
        <w:spacing w:line="360" w:lineRule="auto"/>
        <w:jc w:val="left"/>
        <w:textAlignment w:val="center"/>
      </w:pPr>
      <w:r>
        <w:t>D</w:t>
      </w:r>
      <w:r>
        <w:t>．端午节，</w:t>
      </w:r>
      <w:proofErr w:type="gramStart"/>
      <w:r>
        <w:t>粽</w:t>
      </w:r>
      <w:proofErr w:type="gramEnd"/>
      <w:r>
        <w:t>叶飘香是由于</w:t>
      </w:r>
      <w:proofErr w:type="gramStart"/>
      <w:r>
        <w:t>粽</w:t>
      </w:r>
      <w:proofErr w:type="gramEnd"/>
      <w:r>
        <w:t>叶的分子不停的做无规则的运动跑到了周围空气中，进入到了人的鼻子，属于扩散现象．故</w:t>
      </w:r>
      <w:r>
        <w:t>D</w:t>
      </w:r>
      <w:r>
        <w:t>符合题意．</w:t>
      </w:r>
    </w:p>
    <w:p w14:paraId="51FE2561" w14:textId="77777777" w:rsidR="00FB1E5B" w:rsidRDefault="00000000">
      <w:pPr>
        <w:spacing w:line="360" w:lineRule="auto"/>
        <w:jc w:val="left"/>
        <w:textAlignment w:val="center"/>
      </w:pPr>
      <w:r>
        <w:t>6</w:t>
      </w:r>
      <w:r>
        <w:t>．</w:t>
      </w:r>
      <w:r>
        <w:t>B</w:t>
      </w:r>
    </w:p>
    <w:p w14:paraId="1DECCC5D" w14:textId="77777777" w:rsidR="00FB1E5B" w:rsidRDefault="00000000">
      <w:pPr>
        <w:spacing w:line="360" w:lineRule="auto"/>
        <w:jc w:val="left"/>
        <w:textAlignment w:val="center"/>
      </w:pPr>
      <w:r>
        <w:t>【详解】因为打点计时器打点的时间间隔是相等的，在相等的时间内，点间的距离越小，表明物体速度越小，由</w:t>
      </w:r>
      <w:r>
        <w:t>b</w:t>
      </w:r>
      <w:r>
        <w:t>图知道，两纸带上的点个数相同，说明运动的时间是相同的，乙纸带上的间距较大，甲较小，说明乙的速度大，由</w:t>
      </w:r>
      <w:r>
        <w:t>c</w:t>
      </w:r>
      <w:r>
        <w:t>图知道，</w:t>
      </w:r>
      <w:r>
        <w:t>A</w:t>
      </w:r>
      <w:r>
        <w:t>的速度较大，所以，乙纸带对应是</w:t>
      </w:r>
      <w:r>
        <w:t>A</w:t>
      </w:r>
      <w:r>
        <w:t>，故</w:t>
      </w:r>
      <w:r>
        <w:t>ACD</w:t>
      </w:r>
      <w:r>
        <w:t>错误，</w:t>
      </w:r>
      <w:r>
        <w:t>B</w:t>
      </w:r>
      <w:r>
        <w:t>正确；</w:t>
      </w:r>
    </w:p>
    <w:p w14:paraId="2068C243" w14:textId="77777777" w:rsidR="00FB1E5B" w:rsidRDefault="00000000">
      <w:pPr>
        <w:spacing w:line="360" w:lineRule="auto"/>
        <w:jc w:val="left"/>
        <w:textAlignment w:val="center"/>
      </w:pPr>
      <w:r>
        <w:t>7</w:t>
      </w:r>
      <w:r>
        <w:t>．</w:t>
      </w:r>
      <w:r>
        <w:t>D</w:t>
      </w:r>
    </w:p>
    <w:p w14:paraId="6DF139D6" w14:textId="77777777" w:rsidR="00FB1E5B" w:rsidRDefault="00000000">
      <w:pPr>
        <w:spacing w:line="360" w:lineRule="auto"/>
        <w:jc w:val="left"/>
        <w:textAlignment w:val="center"/>
      </w:pPr>
      <w:r>
        <w:t>【详解】</w:t>
      </w:r>
      <w:r>
        <w:t>A</w:t>
      </w:r>
      <w:r>
        <w:t>．由</w:t>
      </w:r>
      <w:r>
        <w:rPr>
          <w:i/>
        </w:rPr>
        <w:t>s</w:t>
      </w:r>
      <w:r>
        <w:t>-</w:t>
      </w:r>
      <w:r>
        <w:rPr>
          <w:i/>
        </w:rPr>
        <w:t>t</w:t>
      </w:r>
      <w:proofErr w:type="gramStart"/>
      <w:r>
        <w:t>图象</w:t>
      </w:r>
      <w:proofErr w:type="gramEnd"/>
      <w:r>
        <w:t>可知，甲、乙两车运动的</w:t>
      </w:r>
      <w:proofErr w:type="gramStart"/>
      <w:r>
        <w:t>图象</w:t>
      </w:r>
      <w:proofErr w:type="gramEnd"/>
      <w:r>
        <w:t>都是一条斜线，表示其运动的路程与时间成正比，所以甲、乙两车都在做匀速直线运动。故</w:t>
      </w:r>
      <w:r>
        <w:t>A</w:t>
      </w:r>
      <w:r>
        <w:t>错误；</w:t>
      </w:r>
    </w:p>
    <w:p w14:paraId="5A44BB1B" w14:textId="77777777" w:rsidR="00FB1E5B" w:rsidRDefault="00000000">
      <w:pPr>
        <w:spacing w:line="360" w:lineRule="auto"/>
        <w:jc w:val="left"/>
        <w:textAlignment w:val="center"/>
      </w:pPr>
      <w:r>
        <w:t>BC</w:t>
      </w:r>
      <w:r>
        <w:t>．由</w:t>
      </w:r>
      <w:r>
        <w:rPr>
          <w:i/>
        </w:rPr>
        <w:t>s</w:t>
      </w:r>
      <w:r>
        <w:t>-</w:t>
      </w:r>
      <w:r>
        <w:rPr>
          <w:i/>
        </w:rPr>
        <w:t>t</w:t>
      </w:r>
      <w:proofErr w:type="gramStart"/>
      <w:r>
        <w:t>图象</w:t>
      </w:r>
      <w:proofErr w:type="gramEnd"/>
      <w:r>
        <w:t>可知，前</w:t>
      </w:r>
      <w:r>
        <w:t>3s</w:t>
      </w:r>
      <w:r>
        <w:t>内，甲车运动的路程</w:t>
      </w:r>
      <w:r>
        <w:rPr>
          <w:i/>
        </w:rPr>
        <w:t>s</w:t>
      </w:r>
      <w:r>
        <w:rPr>
          <w:i/>
          <w:vertAlign w:val="subscript"/>
        </w:rPr>
        <w:t>甲</w:t>
      </w:r>
      <w:r>
        <w:t>=90m</w:t>
      </w:r>
      <w:r>
        <w:t>，乙车运动的路程为</w:t>
      </w:r>
    </w:p>
    <w:p w14:paraId="19CAD819" w14:textId="77777777" w:rsidR="00FB1E5B" w:rsidRDefault="00000000">
      <w:pPr>
        <w:spacing w:line="360" w:lineRule="auto"/>
        <w:jc w:val="center"/>
        <w:textAlignment w:val="center"/>
      </w:pPr>
      <w:r>
        <w:rPr>
          <w:i/>
        </w:rPr>
        <w:t>s</w:t>
      </w:r>
      <w:r>
        <w:rPr>
          <w:i/>
          <w:vertAlign w:val="subscript"/>
        </w:rPr>
        <w:t>乙</w:t>
      </w:r>
      <w:r>
        <w:t>=90m-60m=30m</w:t>
      </w:r>
    </w:p>
    <w:p w14:paraId="15D0F008" w14:textId="77777777" w:rsidR="00FB1E5B" w:rsidRDefault="00000000">
      <w:pPr>
        <w:spacing w:line="360" w:lineRule="auto"/>
        <w:jc w:val="left"/>
        <w:textAlignment w:val="center"/>
      </w:pPr>
      <w:r>
        <w:t>则甲车的速度</w:t>
      </w:r>
    </w:p>
    <w:p w14:paraId="0B95182F" w14:textId="77777777" w:rsidR="00FB1E5B" w:rsidRDefault="00000000">
      <w:pPr>
        <w:spacing w:line="360" w:lineRule="auto"/>
        <w:jc w:val="center"/>
        <w:textAlignment w:val="center"/>
      </w:pPr>
      <w:r>
        <w:object w:dxaOrig="1952" w:dyaOrig="541" w14:anchorId="12FD71FD">
          <v:shape id="_x0000_i1044" type="#_x0000_t75" alt="eqIdf807f3e5553178d83f41d6204bdf58ff" style="width:97.5pt;height:27pt" o:ole="">
            <v:imagedata r:id="rId63" o:title="eqIdf807f3e5553178d83f41d6204bdf58ff"/>
          </v:shape>
          <o:OLEObject Type="Embed" ProgID="Equation.DSMT4" ShapeID="_x0000_i1044" DrawAspect="Content" ObjectID="_1810024657" r:id="rId64"/>
        </w:object>
      </w:r>
    </w:p>
    <w:p w14:paraId="71CD7C2B" w14:textId="77777777" w:rsidR="00FB1E5B" w:rsidRDefault="00000000">
      <w:pPr>
        <w:spacing w:line="360" w:lineRule="auto"/>
        <w:jc w:val="left"/>
        <w:textAlignment w:val="center"/>
      </w:pPr>
      <w:r>
        <w:t>乙车运动的速度</w:t>
      </w:r>
    </w:p>
    <w:p w14:paraId="73216731" w14:textId="77777777" w:rsidR="00FB1E5B" w:rsidRDefault="00000000">
      <w:pPr>
        <w:spacing w:line="360" w:lineRule="auto"/>
        <w:jc w:val="center"/>
        <w:textAlignment w:val="center"/>
      </w:pPr>
      <w:r>
        <w:object w:dxaOrig="2059" w:dyaOrig="541" w14:anchorId="200ABF85">
          <v:shape id="_x0000_i1045" type="#_x0000_t75" alt="eqId1088a4107ce1309f64cdcafa6361e729" style="width:103pt;height:27pt" o:ole="">
            <v:imagedata r:id="rId65" o:title="eqId1088a4107ce1309f64cdcafa6361e729"/>
          </v:shape>
          <o:OLEObject Type="Embed" ProgID="Equation.DSMT4" ShapeID="_x0000_i1045" DrawAspect="Content" ObjectID="_1810024658" r:id="rId66"/>
        </w:object>
      </w:r>
    </w:p>
    <w:p w14:paraId="6380C074" w14:textId="77777777" w:rsidR="00FB1E5B" w:rsidRDefault="00000000">
      <w:pPr>
        <w:spacing w:line="360" w:lineRule="auto"/>
        <w:jc w:val="left"/>
        <w:textAlignment w:val="center"/>
      </w:pPr>
      <w:r>
        <w:t>比较可知，前</w:t>
      </w:r>
      <w:r>
        <w:t>3s</w:t>
      </w:r>
      <w:r>
        <w:t>内，甲车的速度大于乙车的速度，故</w:t>
      </w:r>
      <w:r>
        <w:t>BC</w:t>
      </w:r>
      <w:r>
        <w:t>错误；</w:t>
      </w:r>
    </w:p>
    <w:p w14:paraId="5D641381" w14:textId="77777777" w:rsidR="00FB1E5B" w:rsidRDefault="00000000">
      <w:pPr>
        <w:spacing w:line="360" w:lineRule="auto"/>
        <w:jc w:val="left"/>
        <w:textAlignment w:val="center"/>
      </w:pPr>
      <w:r>
        <w:t>D</w:t>
      </w:r>
      <w:r>
        <w:t>．当</w:t>
      </w:r>
      <w:r>
        <w:rPr>
          <w:i/>
        </w:rPr>
        <w:t>t</w:t>
      </w:r>
      <w:r>
        <w:t>=5s</w:t>
      </w:r>
      <w:r>
        <w:t>时，甲车通过的路程</w:t>
      </w:r>
    </w:p>
    <w:p w14:paraId="634D353F" w14:textId="77777777" w:rsidR="00FB1E5B" w:rsidRDefault="00000000">
      <w:pPr>
        <w:spacing w:line="360" w:lineRule="auto"/>
        <w:jc w:val="center"/>
        <w:textAlignment w:val="center"/>
      </w:pPr>
      <w:r>
        <w:rPr>
          <w:i/>
        </w:rPr>
        <w:t>s</w:t>
      </w:r>
      <w:r>
        <w:rPr>
          <w:i/>
          <w:vertAlign w:val="subscript"/>
        </w:rPr>
        <w:t>甲</w:t>
      </w:r>
      <w:r>
        <w:t>=</w:t>
      </w:r>
      <w:r>
        <w:rPr>
          <w:i/>
        </w:rPr>
        <w:t>v</w:t>
      </w:r>
      <w:r>
        <w:rPr>
          <w:i/>
          <w:vertAlign w:val="subscript"/>
        </w:rPr>
        <w:t>甲</w:t>
      </w:r>
      <w:r>
        <w:rPr>
          <w:i/>
        </w:rPr>
        <w:t>t</w:t>
      </w:r>
      <w:r>
        <w:t>=30m/s×5s=150m</w:t>
      </w:r>
    </w:p>
    <w:p w14:paraId="2400959E" w14:textId="77777777" w:rsidR="00FB1E5B" w:rsidRDefault="00000000">
      <w:pPr>
        <w:spacing w:line="360" w:lineRule="auto"/>
        <w:jc w:val="left"/>
        <w:textAlignment w:val="center"/>
      </w:pPr>
      <w:r>
        <w:t>乙车通过的路程</w:t>
      </w:r>
    </w:p>
    <w:p w14:paraId="45789F2C" w14:textId="77777777" w:rsidR="00FB1E5B" w:rsidRDefault="00000000">
      <w:pPr>
        <w:spacing w:line="360" w:lineRule="auto"/>
        <w:jc w:val="center"/>
        <w:textAlignment w:val="center"/>
      </w:pPr>
      <w:r>
        <w:rPr>
          <w:i/>
        </w:rPr>
        <w:t>s</w:t>
      </w:r>
      <w:r>
        <w:rPr>
          <w:i/>
          <w:vertAlign w:val="subscript"/>
        </w:rPr>
        <w:t>乙</w:t>
      </w:r>
      <w:r>
        <w:t>=</w:t>
      </w:r>
      <w:r>
        <w:rPr>
          <w:i/>
        </w:rPr>
        <w:t>v</w:t>
      </w:r>
      <w:r>
        <w:rPr>
          <w:i/>
          <w:vertAlign w:val="subscript"/>
        </w:rPr>
        <w:t>乙</w:t>
      </w:r>
      <w:r>
        <w:rPr>
          <w:i/>
        </w:rPr>
        <w:t>t</w:t>
      </w:r>
      <w:r>
        <w:t>=10m/s×5s=50m</w:t>
      </w:r>
    </w:p>
    <w:p w14:paraId="3F7F2D7B" w14:textId="77777777" w:rsidR="00FB1E5B" w:rsidRDefault="00000000">
      <w:pPr>
        <w:spacing w:line="360" w:lineRule="auto"/>
        <w:jc w:val="left"/>
        <w:textAlignment w:val="center"/>
      </w:pPr>
      <w:r>
        <w:t>由</w:t>
      </w:r>
      <w:r>
        <w:rPr>
          <w:i/>
        </w:rPr>
        <w:t>s</w:t>
      </w:r>
      <w:r>
        <w:t>-</w:t>
      </w:r>
      <w:r>
        <w:rPr>
          <w:i/>
        </w:rPr>
        <w:t>t</w:t>
      </w:r>
      <w:proofErr w:type="gramStart"/>
      <w:r>
        <w:t>图象</w:t>
      </w:r>
      <w:proofErr w:type="gramEnd"/>
      <w:r>
        <w:t>可知，两车同时运动，且开始运动时两车相距</w:t>
      </w:r>
      <w:r>
        <w:rPr>
          <w:i/>
        </w:rPr>
        <w:t>s</w:t>
      </w:r>
      <w:r>
        <w:rPr>
          <w:i/>
          <w:vertAlign w:val="subscript"/>
        </w:rPr>
        <w:t>0</w:t>
      </w:r>
      <w:r>
        <w:t>=60m</w:t>
      </w:r>
      <w:r>
        <w:t>，故甲、乙两车相距</w:t>
      </w:r>
    </w:p>
    <w:p w14:paraId="0D00A100" w14:textId="77777777" w:rsidR="00FB1E5B" w:rsidRDefault="00000000">
      <w:pPr>
        <w:spacing w:line="360" w:lineRule="auto"/>
        <w:jc w:val="center"/>
        <w:textAlignment w:val="center"/>
      </w:pPr>
      <w:r>
        <w:object w:dxaOrig="3836" w:dyaOrig="316" w14:anchorId="5762052A">
          <v:shape id="_x0000_i1046" type="#_x0000_t75" alt="eqId97bc6e4f15e59b36d9a86bc94d757dca" style="width:192pt;height:16pt" o:ole="">
            <v:imagedata r:id="rId67" o:title="eqId97bc6e4f15e59b36d9a86bc94d757dca"/>
          </v:shape>
          <o:OLEObject Type="Embed" ProgID="Equation.DSMT4" ShapeID="_x0000_i1046" DrawAspect="Content" ObjectID="_1810024659" r:id="rId68"/>
        </w:object>
      </w:r>
    </w:p>
    <w:p w14:paraId="6C2D4441" w14:textId="77777777" w:rsidR="00FB1E5B" w:rsidRDefault="00000000">
      <w:pPr>
        <w:spacing w:line="360" w:lineRule="auto"/>
        <w:jc w:val="left"/>
        <w:textAlignment w:val="center"/>
      </w:pPr>
      <w:r>
        <w:t>故</w:t>
      </w:r>
      <w:r>
        <w:t>D</w:t>
      </w:r>
      <w:r>
        <w:t>正确。</w:t>
      </w:r>
    </w:p>
    <w:p w14:paraId="1FA067DA" w14:textId="77777777" w:rsidR="00FB1E5B" w:rsidRDefault="00000000">
      <w:pPr>
        <w:spacing w:line="360" w:lineRule="auto"/>
        <w:jc w:val="left"/>
        <w:textAlignment w:val="center"/>
      </w:pPr>
      <w:r>
        <w:t>故选</w:t>
      </w:r>
      <w:r>
        <w:t>D</w:t>
      </w:r>
      <w:r>
        <w:t>。</w:t>
      </w:r>
    </w:p>
    <w:p w14:paraId="67BCE1F2" w14:textId="77777777" w:rsidR="00FB1E5B" w:rsidRDefault="00000000">
      <w:pPr>
        <w:spacing w:line="360" w:lineRule="auto"/>
        <w:jc w:val="left"/>
        <w:textAlignment w:val="center"/>
      </w:pPr>
      <w:r>
        <w:t>8</w:t>
      </w:r>
      <w:r>
        <w:t>．</w:t>
      </w:r>
      <w:r>
        <w:t>A</w:t>
      </w:r>
    </w:p>
    <w:p w14:paraId="5434F341" w14:textId="77777777" w:rsidR="00FB1E5B" w:rsidRDefault="00000000">
      <w:pPr>
        <w:spacing w:line="360" w:lineRule="auto"/>
        <w:jc w:val="left"/>
        <w:textAlignment w:val="center"/>
      </w:pPr>
      <w:r>
        <w:t>【详解】试题分析：此题考查对生活中常见物体物理量的估测，结合对生活的了解和对物理</w:t>
      </w:r>
      <w:r>
        <w:lastRenderedPageBreak/>
        <w:t>单位的认识，找出符合实际的选项即可．</w:t>
      </w:r>
    </w:p>
    <w:p w14:paraId="0E64E580" w14:textId="77777777" w:rsidR="00FB1E5B" w:rsidRDefault="00000000">
      <w:pPr>
        <w:spacing w:line="360" w:lineRule="auto"/>
        <w:jc w:val="left"/>
        <w:textAlignment w:val="center"/>
      </w:pPr>
      <w:r>
        <w:t>解：</w:t>
      </w:r>
    </w:p>
    <w:p w14:paraId="4FC50DA8" w14:textId="77777777" w:rsidR="00FB1E5B" w:rsidRDefault="00000000">
      <w:pPr>
        <w:spacing w:line="360" w:lineRule="auto"/>
        <w:jc w:val="left"/>
        <w:textAlignment w:val="center"/>
      </w:pPr>
      <w:r>
        <w:t>A</w:t>
      </w:r>
      <w:r>
        <w:t>、人正常步行的速度在</w:t>
      </w:r>
      <w:r>
        <w:t>4km/h=4×</w:t>
      </w:r>
      <w:r>
        <w:rPr>
          <w:noProof/>
        </w:rPr>
        <w:drawing>
          <wp:inline distT="0" distB="0" distL="114300" distR="114300" wp14:anchorId="666D10C5" wp14:editId="012940B8">
            <wp:extent cx="247650" cy="333375"/>
            <wp:effectExtent l="0" t="0" r="0" b="9525"/>
            <wp:docPr id="1645076115" name="图片 1645076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76115" name="图片 1645076115"/>
                    <pic:cNvPicPr>
                      <a:picLocks noChangeAspect="1"/>
                    </pic:cNvPicPr>
                  </pic:nvPicPr>
                  <pic:blipFill>
                    <a:blip r:embed="rId69"/>
                    <a:stretch>
                      <a:fillRect/>
                    </a:stretch>
                  </pic:blipFill>
                  <pic:spPr>
                    <a:xfrm>
                      <a:off x="0" y="0"/>
                      <a:ext cx="247685" cy="333422"/>
                    </a:xfrm>
                    <a:prstGeom prst="rect">
                      <a:avLst/>
                    </a:prstGeom>
                  </pic:spPr>
                </pic:pic>
              </a:graphicData>
            </a:graphic>
          </wp:inline>
        </w:drawing>
      </w:r>
      <w:r>
        <w:t>m/s≈1.1m/s</w:t>
      </w:r>
      <w:r>
        <w:t>左右．此选项符合实际；</w:t>
      </w:r>
    </w:p>
    <w:p w14:paraId="55A9BBAC" w14:textId="77777777" w:rsidR="00FB1E5B" w:rsidRDefault="00000000">
      <w:pPr>
        <w:spacing w:line="360" w:lineRule="auto"/>
        <w:jc w:val="left"/>
        <w:textAlignment w:val="center"/>
      </w:pPr>
      <w:r>
        <w:t>B</w:t>
      </w:r>
      <w:r>
        <w:t>、中学生伸开手掌，大拇指指尖到中指指尖的距离大约</w:t>
      </w:r>
      <w:r>
        <w:t>20cm</w:t>
      </w:r>
      <w:r>
        <w:t>，物理课本的长度略大于</w:t>
      </w:r>
      <w:r>
        <w:t>20cm</w:t>
      </w:r>
      <w:r>
        <w:t>，在</w:t>
      </w:r>
      <w:r>
        <w:t>25cm</w:t>
      </w:r>
      <w:r>
        <w:t>左右．此选项不符合实际；</w:t>
      </w:r>
    </w:p>
    <w:p w14:paraId="6B91A6EC" w14:textId="77777777" w:rsidR="00FB1E5B" w:rsidRDefault="00000000">
      <w:pPr>
        <w:spacing w:line="360" w:lineRule="auto"/>
        <w:jc w:val="left"/>
        <w:textAlignment w:val="center"/>
      </w:pPr>
      <w:r>
        <w:t>C</w:t>
      </w:r>
      <w:r>
        <w:t>、成年人的质量在</w:t>
      </w:r>
      <w:r>
        <w:t>65kg</w:t>
      </w:r>
      <w:r>
        <w:t>左右，中学生的质量比成年人小一些，在</w:t>
      </w:r>
      <w:r>
        <w:t>50kg</w:t>
      </w:r>
      <w:r>
        <w:t>左右．此选项不符合实际；</w:t>
      </w:r>
    </w:p>
    <w:p w14:paraId="4DBDAC16" w14:textId="77777777" w:rsidR="00FB1E5B" w:rsidRDefault="00000000">
      <w:pPr>
        <w:spacing w:line="360" w:lineRule="auto"/>
        <w:jc w:val="left"/>
        <w:textAlignment w:val="center"/>
      </w:pPr>
      <w:r>
        <w:t>D</w:t>
      </w:r>
      <w:r>
        <w:t>、</w:t>
      </w:r>
      <w:r>
        <w:t>10</w:t>
      </w:r>
      <w:r>
        <w:t>个鸡蛋的质量约</w:t>
      </w:r>
      <w:r>
        <w:t>1</w:t>
      </w:r>
      <w:r>
        <w:t>斤，而</w:t>
      </w:r>
      <w:r>
        <w:t>1</w:t>
      </w:r>
      <w:r>
        <w:t>斤</w:t>
      </w:r>
      <w:r>
        <w:t>=500g</w:t>
      </w:r>
      <w:r>
        <w:t>，所以一个鸡蛋的质量在</w:t>
      </w:r>
      <w:r>
        <w:t>50g</w:t>
      </w:r>
      <w:r>
        <w:t>左右．此选项不符合实际．</w:t>
      </w:r>
    </w:p>
    <w:p w14:paraId="007FA7AE" w14:textId="77777777" w:rsidR="00FB1E5B" w:rsidRDefault="00000000">
      <w:pPr>
        <w:spacing w:line="360" w:lineRule="auto"/>
        <w:jc w:val="left"/>
        <w:textAlignment w:val="center"/>
      </w:pPr>
      <w:r>
        <w:t>故选</w:t>
      </w:r>
      <w:r>
        <w:t>A</w:t>
      </w:r>
      <w:r>
        <w:t>．</w:t>
      </w:r>
    </w:p>
    <w:p w14:paraId="3C506FF7" w14:textId="77777777" w:rsidR="00FB1E5B" w:rsidRDefault="00000000">
      <w:pPr>
        <w:spacing w:line="360" w:lineRule="auto"/>
        <w:jc w:val="left"/>
        <w:textAlignment w:val="center"/>
      </w:pPr>
      <w:r>
        <w:t>【点评】物理学中，对各种物理量的估算能力，是我们应该加强锻炼的重要能力之一，这种能力的提高，对我们的生活同样具有很大的现实意义．</w:t>
      </w:r>
    </w:p>
    <w:p w14:paraId="74E42195" w14:textId="77777777" w:rsidR="00FB1E5B" w:rsidRDefault="00000000">
      <w:pPr>
        <w:spacing w:line="360" w:lineRule="auto"/>
        <w:jc w:val="left"/>
        <w:textAlignment w:val="center"/>
      </w:pPr>
      <w:r>
        <w:t>9</w:t>
      </w:r>
      <w:r>
        <w:t>．</w:t>
      </w:r>
      <w:r>
        <w:t>D</w:t>
      </w:r>
    </w:p>
    <w:p w14:paraId="6EE9480A" w14:textId="77777777" w:rsidR="00FB1E5B" w:rsidRDefault="00000000">
      <w:pPr>
        <w:spacing w:line="360" w:lineRule="auto"/>
        <w:jc w:val="left"/>
        <w:textAlignment w:val="center"/>
      </w:pPr>
      <w:r>
        <w:t>【详解】</w:t>
      </w:r>
      <w:r>
        <w:t>A</w:t>
      </w:r>
      <w:r>
        <w:t>．</w:t>
      </w:r>
      <w:r>
        <w:t xml:space="preserve"> </w:t>
      </w:r>
      <w:r>
        <w:t>手中竖直握一瓶酱油保持静止，酱油瓶受到竖直向下的重力和竖直向上的摩擦力，且重力和摩擦力是一对平衡力，大小相等，握的力增加，但重力不变，所以受到的摩擦力不变，故</w:t>
      </w:r>
      <w:r>
        <w:t>A</w:t>
      </w:r>
      <w:r>
        <w:t>错误；</w:t>
      </w:r>
    </w:p>
    <w:p w14:paraId="067D8BAA" w14:textId="77777777" w:rsidR="00FB1E5B" w:rsidRDefault="00000000">
      <w:pPr>
        <w:spacing w:line="360" w:lineRule="auto"/>
        <w:jc w:val="left"/>
        <w:textAlignment w:val="center"/>
      </w:pPr>
      <w:r>
        <w:t>BC</w:t>
      </w:r>
      <w:r>
        <w:t>．</w:t>
      </w:r>
      <w:r>
        <w:t xml:space="preserve"> </w:t>
      </w:r>
      <w:r>
        <w:t>轿车在平直公路上匀速直线行驶受到平衡力的作用，此时牵引力和摩擦力是一对平衡力，因为轿车对地面的压力不变，接触面的粗糙程度也不变，所以摩擦力不变，即牵引力不变，故</w:t>
      </w:r>
      <w:r>
        <w:t>BC</w:t>
      </w:r>
      <w:r>
        <w:t>错误；</w:t>
      </w:r>
    </w:p>
    <w:p w14:paraId="1963BF1E" w14:textId="77777777" w:rsidR="00FB1E5B" w:rsidRDefault="00000000">
      <w:pPr>
        <w:spacing w:line="360" w:lineRule="auto"/>
        <w:jc w:val="left"/>
        <w:textAlignment w:val="center"/>
      </w:pPr>
      <w:r>
        <w:t>D</w:t>
      </w:r>
      <w:r>
        <w:t>．小孩儿在旋转木马上随木马做匀速圆周运动时，运动方向时刻发生改变，处于非平衡状态，所以受到了非平衡力的作用，故</w:t>
      </w:r>
      <w:r>
        <w:t>D</w:t>
      </w:r>
      <w:r>
        <w:t>正确。</w:t>
      </w:r>
    </w:p>
    <w:p w14:paraId="22A7AAE1" w14:textId="77777777" w:rsidR="00FB1E5B" w:rsidRDefault="00000000">
      <w:pPr>
        <w:spacing w:line="360" w:lineRule="auto"/>
        <w:jc w:val="left"/>
        <w:textAlignment w:val="center"/>
      </w:pPr>
      <w:r>
        <w:t>故选</w:t>
      </w:r>
      <w:r>
        <w:t>D</w:t>
      </w:r>
      <w:r>
        <w:t>。</w:t>
      </w:r>
    </w:p>
    <w:p w14:paraId="1553506F" w14:textId="77777777" w:rsidR="00FB1E5B" w:rsidRDefault="00000000">
      <w:pPr>
        <w:spacing w:line="360" w:lineRule="auto"/>
        <w:jc w:val="left"/>
        <w:textAlignment w:val="center"/>
      </w:pPr>
      <w:r>
        <w:t>10</w:t>
      </w:r>
      <w:r>
        <w:t>．</w:t>
      </w:r>
      <w:r>
        <w:t>D</w:t>
      </w:r>
    </w:p>
    <w:p w14:paraId="38416BDF" w14:textId="77777777" w:rsidR="00FB1E5B" w:rsidRDefault="00000000">
      <w:pPr>
        <w:spacing w:line="360" w:lineRule="auto"/>
        <w:jc w:val="left"/>
        <w:textAlignment w:val="center"/>
      </w:pPr>
      <w:r>
        <w:t>【详解】</w:t>
      </w:r>
      <w:r>
        <w:t>AB</w:t>
      </w:r>
      <w:r>
        <w:t>．甲看到楼房匀速上升，说明甲相对于地匀速下降；乙看到甲匀速上升，说明乙匀速下降，而且</w:t>
      </w:r>
      <w:r>
        <w:rPr>
          <w:i/>
        </w:rPr>
        <w:t>v</w:t>
      </w:r>
      <w:r>
        <w:rPr>
          <w:i/>
          <w:vertAlign w:val="subscript"/>
        </w:rPr>
        <w:t>乙</w:t>
      </w:r>
      <w:r>
        <w:t>＞</w:t>
      </w:r>
      <w:r>
        <w:rPr>
          <w:i/>
        </w:rPr>
        <w:t>v</w:t>
      </w:r>
      <w:r>
        <w:rPr>
          <w:i/>
          <w:vertAlign w:val="subscript"/>
        </w:rPr>
        <w:t>甲</w:t>
      </w:r>
      <w:r>
        <w:t>；甲看到丙匀速上升，丙看到乙匀速下降，</w:t>
      </w:r>
      <w:proofErr w:type="gramStart"/>
      <w:r>
        <w:t>丙可能</w:t>
      </w:r>
      <w:proofErr w:type="gramEnd"/>
      <w:r>
        <w:t>停在空中，也可能匀速上升，故</w:t>
      </w:r>
      <w:r>
        <w:t>AB</w:t>
      </w:r>
      <w:r>
        <w:t>错误；</w:t>
      </w:r>
    </w:p>
    <w:p w14:paraId="40D410AB" w14:textId="77777777" w:rsidR="00FB1E5B" w:rsidRDefault="00000000">
      <w:pPr>
        <w:spacing w:line="360" w:lineRule="auto"/>
        <w:jc w:val="left"/>
        <w:textAlignment w:val="center"/>
      </w:pPr>
      <w:r>
        <w:t>CD</w:t>
      </w:r>
      <w:r>
        <w:t>．甲看到丙匀速上升，丙看到乙匀速下降，</w:t>
      </w:r>
      <w:proofErr w:type="gramStart"/>
      <w:r>
        <w:t>丙可能</w:t>
      </w:r>
      <w:proofErr w:type="gramEnd"/>
      <w:r>
        <w:t>匀速下降，且</w:t>
      </w:r>
      <w:r>
        <w:rPr>
          <w:i/>
        </w:rPr>
        <w:t>v</w:t>
      </w:r>
      <w:r>
        <w:rPr>
          <w:i/>
          <w:vertAlign w:val="subscript"/>
        </w:rPr>
        <w:t>丙</w:t>
      </w:r>
      <w:r>
        <w:t>＜</w:t>
      </w:r>
      <w:r>
        <w:rPr>
          <w:i/>
        </w:rPr>
        <w:t>v</w:t>
      </w:r>
      <w:r>
        <w:rPr>
          <w:i/>
          <w:vertAlign w:val="subscript"/>
        </w:rPr>
        <w:t>甲</w:t>
      </w:r>
      <w:r>
        <w:t>，故</w:t>
      </w:r>
      <w:r>
        <w:t>C</w:t>
      </w:r>
      <w:r>
        <w:t>错误、</w:t>
      </w:r>
      <w:r>
        <w:t>D</w:t>
      </w:r>
      <w:r>
        <w:t>正确。</w:t>
      </w:r>
    </w:p>
    <w:p w14:paraId="229054FA" w14:textId="77777777" w:rsidR="00FB1E5B" w:rsidRDefault="00000000">
      <w:pPr>
        <w:spacing w:line="360" w:lineRule="auto"/>
        <w:jc w:val="left"/>
        <w:textAlignment w:val="center"/>
      </w:pPr>
      <w:r>
        <w:t>故选</w:t>
      </w:r>
      <w:r>
        <w:t>D</w:t>
      </w:r>
      <w:r>
        <w:t>。</w:t>
      </w:r>
    </w:p>
    <w:p w14:paraId="1618C108" w14:textId="77777777" w:rsidR="00FB1E5B" w:rsidRDefault="00000000">
      <w:pPr>
        <w:spacing w:line="360" w:lineRule="auto"/>
        <w:jc w:val="left"/>
        <w:textAlignment w:val="center"/>
      </w:pPr>
      <w:r>
        <w:lastRenderedPageBreak/>
        <w:t>11</w:t>
      </w:r>
      <w:r>
        <w:t>．</w:t>
      </w:r>
      <w:r>
        <w:t>ABD</w:t>
      </w:r>
    </w:p>
    <w:p w14:paraId="4EB20AF3" w14:textId="77777777" w:rsidR="00FB1E5B" w:rsidRDefault="00000000">
      <w:pPr>
        <w:spacing w:line="360" w:lineRule="auto"/>
        <w:jc w:val="left"/>
        <w:textAlignment w:val="center"/>
      </w:pPr>
      <w:r>
        <w:t>【详解】如图所示，甲、乙两个物体运动的路程随时间变化的图像分别是两条直线，则甲、乙均做匀速直线运动。</w:t>
      </w:r>
    </w:p>
    <w:p w14:paraId="1F5AEB37" w14:textId="77777777" w:rsidR="00FB1E5B" w:rsidRDefault="00000000">
      <w:pPr>
        <w:spacing w:line="360" w:lineRule="auto"/>
        <w:jc w:val="left"/>
        <w:textAlignment w:val="center"/>
      </w:pPr>
      <w:r>
        <w:t>ABC</w:t>
      </w:r>
      <w:r>
        <w:t>．甲、乙竖直方向上受到重力和弹簧测力计的拉力，甲、乙重力均为</w:t>
      </w:r>
      <w:r>
        <w:rPr>
          <w:rFonts w:eastAsia="Times New Roman"/>
          <w:i/>
        </w:rPr>
        <w:t>G</w:t>
      </w:r>
      <w:r>
        <w:t>，匀速直线运动是平衡状态，受到平衡力，则弹簧测力计的示数</w:t>
      </w:r>
    </w:p>
    <w:p w14:paraId="7DFE55C6" w14:textId="77777777" w:rsidR="00FB1E5B" w:rsidRDefault="00000000">
      <w:pPr>
        <w:spacing w:line="360" w:lineRule="auto"/>
        <w:jc w:val="center"/>
        <w:textAlignment w:val="center"/>
      </w:pPr>
      <w:r>
        <w:object w:dxaOrig="1020" w:dyaOrig="316" w14:anchorId="26A47C95">
          <v:shape id="_x0000_i1047" type="#_x0000_t75" alt="eqId35effbc7c3f19535f15a0e4ef7156c27" style="width:51pt;height:16pt" o:ole="">
            <v:imagedata r:id="rId70" o:title="eqId35effbc7c3f19535f15a0e4ef7156c27"/>
          </v:shape>
          <o:OLEObject Type="Embed" ProgID="Equation.DSMT4" ShapeID="_x0000_i1047" DrawAspect="Content" ObjectID="_1810024660" r:id="rId71"/>
        </w:object>
      </w:r>
    </w:p>
    <w:p w14:paraId="212D80FF" w14:textId="77777777" w:rsidR="00FB1E5B" w:rsidRDefault="00000000">
      <w:pPr>
        <w:spacing w:line="360" w:lineRule="auto"/>
        <w:jc w:val="left"/>
        <w:textAlignment w:val="center"/>
      </w:pPr>
      <w:r>
        <w:t>甲、乙两物体平衡力作用，合力都为零。故</w:t>
      </w:r>
      <w:r>
        <w:t>AB</w:t>
      </w:r>
      <w:r>
        <w:t>正确，</w:t>
      </w:r>
      <w:r>
        <w:t>C</w:t>
      </w:r>
      <w:r>
        <w:t>错误；</w:t>
      </w:r>
    </w:p>
    <w:p w14:paraId="69BA780C" w14:textId="77777777" w:rsidR="00FB1E5B" w:rsidRDefault="00000000">
      <w:pPr>
        <w:spacing w:line="360" w:lineRule="auto"/>
        <w:jc w:val="left"/>
        <w:textAlignment w:val="center"/>
      </w:pPr>
      <w:r>
        <w:t>D</w:t>
      </w:r>
      <w:r>
        <w:t>．由图可知，甲、乙两个物体运动的路程随时间变化的图像，甲的路程</w:t>
      </w:r>
      <w:r>
        <w:t>-</w:t>
      </w:r>
      <w:r>
        <w:t>时间</w:t>
      </w:r>
      <w:proofErr w:type="gramStart"/>
      <w:r>
        <w:t>图象</w:t>
      </w:r>
      <w:proofErr w:type="gramEnd"/>
      <w:r>
        <w:t>倾斜程度大于乙的路程</w:t>
      </w:r>
      <w:r>
        <w:t>-</w:t>
      </w:r>
      <w:r>
        <w:t>时间</w:t>
      </w:r>
      <w:proofErr w:type="gramStart"/>
      <w:r>
        <w:t>图象</w:t>
      </w:r>
      <w:proofErr w:type="gramEnd"/>
      <w:r>
        <w:t>，甲的速度大于乙的速度，由</w:t>
      </w:r>
      <w:r>
        <w:object w:dxaOrig="528" w:dyaOrig="211" w14:anchorId="0F4C1A47">
          <v:shape id="_x0000_i1048" type="#_x0000_t75" alt="eqId65e82127036b0140d7d2add3fa73a751" style="width:26.5pt;height:10.5pt" o:ole="">
            <v:imagedata r:id="rId72" o:title="eqId65e82127036b0140d7d2add3fa73a751"/>
          </v:shape>
          <o:OLEObject Type="Embed" ProgID="Equation.DSMT4" ShapeID="_x0000_i1048" DrawAspect="Content" ObjectID="_1810024661" r:id="rId73"/>
        </w:object>
      </w:r>
      <w:r>
        <w:t>可知，在相同时间内，甲物体通过的路程比乙多，故</w:t>
      </w:r>
      <w:r>
        <w:t>D</w:t>
      </w:r>
      <w:r>
        <w:t>正确。</w:t>
      </w:r>
    </w:p>
    <w:p w14:paraId="319C5427" w14:textId="77777777" w:rsidR="00FB1E5B" w:rsidRDefault="00000000">
      <w:pPr>
        <w:spacing w:line="360" w:lineRule="auto"/>
        <w:jc w:val="left"/>
        <w:textAlignment w:val="center"/>
      </w:pPr>
      <w:r>
        <w:t>故选</w:t>
      </w:r>
      <w:r>
        <w:t>ABD</w:t>
      </w:r>
      <w:r>
        <w:t>。</w:t>
      </w:r>
    </w:p>
    <w:p w14:paraId="5555364E" w14:textId="77777777" w:rsidR="00FB1E5B" w:rsidRDefault="00000000">
      <w:pPr>
        <w:spacing w:line="360" w:lineRule="auto"/>
        <w:jc w:val="left"/>
        <w:textAlignment w:val="center"/>
      </w:pPr>
      <w:r>
        <w:t>12</w:t>
      </w:r>
      <w:r>
        <w:t>．</w:t>
      </w:r>
      <w:r>
        <w:t>ACD</w:t>
      </w:r>
    </w:p>
    <w:p w14:paraId="41113BE2" w14:textId="77777777" w:rsidR="00FB1E5B" w:rsidRDefault="00000000">
      <w:pPr>
        <w:spacing w:line="360" w:lineRule="auto"/>
        <w:jc w:val="left"/>
        <w:textAlignment w:val="center"/>
      </w:pPr>
      <w:r>
        <w:t>【详解】</w:t>
      </w:r>
      <w:r>
        <w:t>A</w:t>
      </w:r>
      <w:r>
        <w:t>．若横轴表示时间，纵轴表示速度，则图中阴影部分的面积等于速度与时间的乘积，由</w:t>
      </w:r>
      <w:r>
        <w:rPr>
          <w:rFonts w:eastAsia="Times New Roman"/>
          <w:i/>
        </w:rPr>
        <w:t>s=</w:t>
      </w:r>
      <w:proofErr w:type="spellStart"/>
      <w:r>
        <w:rPr>
          <w:rFonts w:eastAsia="Times New Roman"/>
          <w:i/>
        </w:rPr>
        <w:t>vt</w:t>
      </w:r>
      <w:proofErr w:type="spellEnd"/>
      <w:r>
        <w:t>知道，此时阴影部分面积表示的物理量为路程，故</w:t>
      </w:r>
      <w:r>
        <w:t>A</w:t>
      </w:r>
      <w:r>
        <w:t>正确；</w:t>
      </w:r>
    </w:p>
    <w:p w14:paraId="4D331602" w14:textId="77777777" w:rsidR="00FB1E5B" w:rsidRDefault="00000000">
      <w:pPr>
        <w:spacing w:line="360" w:lineRule="auto"/>
        <w:jc w:val="left"/>
        <w:textAlignment w:val="center"/>
      </w:pPr>
      <w:r>
        <w:t>B</w:t>
      </w:r>
      <w:r>
        <w:t>．由</w:t>
      </w:r>
      <w:r>
        <w:object w:dxaOrig="738" w:dyaOrig="647" w14:anchorId="7598D2F8">
          <v:shape id="_x0000_i1049" type="#_x0000_t75" alt="eqIde512e223efc50cd873f7d5b0e9896c8e" style="width:37pt;height:32.5pt" o:ole="">
            <v:imagedata r:id="rId74" o:title="eqIde512e223efc50cd873f7d5b0e9896c8e"/>
          </v:shape>
          <o:OLEObject Type="Embed" ProgID="Equation.DSMT4" ShapeID="_x0000_i1049" DrawAspect="Content" ObjectID="_1810024662" r:id="rId75"/>
        </w:object>
      </w:r>
      <w:r>
        <w:t xml:space="preserve"> </w:t>
      </w:r>
      <w:r>
        <w:t>知道，压强等于物体在单位面积上受到的压力，所以图中阴影部分的面积不能表示物体所受的压强，故</w:t>
      </w:r>
      <w:r>
        <w:t>B</w:t>
      </w:r>
      <w:r>
        <w:t>错误；</w:t>
      </w:r>
    </w:p>
    <w:p w14:paraId="3BE01A73" w14:textId="77777777" w:rsidR="00FB1E5B" w:rsidRDefault="00000000">
      <w:pPr>
        <w:spacing w:line="360" w:lineRule="auto"/>
        <w:jc w:val="left"/>
        <w:textAlignment w:val="center"/>
      </w:pPr>
      <w:r>
        <w:t>C</w:t>
      </w:r>
      <w:r>
        <w:t>．若横轴表示体积，纵轴表示密度，则图中阴影部分面积等于密度与体积的乘积，由</w:t>
      </w:r>
      <w:r>
        <w:rPr>
          <w:rFonts w:eastAsia="Times New Roman"/>
          <w:i/>
        </w:rPr>
        <w:t>m=</w:t>
      </w:r>
      <w:proofErr w:type="spellStart"/>
      <w:r>
        <w:rPr>
          <w:rFonts w:eastAsia="Times New Roman"/>
          <w:i/>
        </w:rPr>
        <w:t>ρV</w:t>
      </w:r>
      <w:proofErr w:type="spellEnd"/>
      <w:r>
        <w:t>可知，此时阴影部分面积表示的物理量为质量，故</w:t>
      </w:r>
      <w:r>
        <w:t>C</w:t>
      </w:r>
      <w:r>
        <w:t>正确；</w:t>
      </w:r>
    </w:p>
    <w:p w14:paraId="1F6391CF" w14:textId="77777777" w:rsidR="00FB1E5B" w:rsidRDefault="00000000">
      <w:pPr>
        <w:spacing w:line="360" w:lineRule="auto"/>
        <w:jc w:val="left"/>
        <w:textAlignment w:val="center"/>
      </w:pPr>
      <w:r>
        <w:t>D</w:t>
      </w:r>
      <w:r>
        <w:t>．若横轴表示自由端的拉力，纵轴表示</w:t>
      </w:r>
      <w:proofErr w:type="gramStart"/>
      <w:r>
        <w:t>自由端</w:t>
      </w:r>
      <w:proofErr w:type="gramEnd"/>
      <w:r>
        <w:t>移动的速度，由</w:t>
      </w:r>
      <w:r>
        <w:object w:dxaOrig="651" w:dyaOrig="251" w14:anchorId="02E26CFF">
          <v:shape id="_x0000_i1050" type="#_x0000_t75" alt="eqId1cd563f7f61b55f2031fda3b5521b81b" style="width:32.5pt;height:12.5pt" o:ole="">
            <v:imagedata r:id="rId76" o:title="eqId1cd563f7f61b55f2031fda3b5521b81b"/>
          </v:shape>
          <o:OLEObject Type="Embed" ProgID="Equation.DSMT4" ShapeID="_x0000_i1050" DrawAspect="Content" ObjectID="_1810024663" r:id="rId77"/>
        </w:object>
      </w:r>
      <w:r>
        <w:t>知道，此时阴影部分面积表示的物理量为功率，故</w:t>
      </w:r>
      <w:r>
        <w:t>D</w:t>
      </w:r>
      <w:r>
        <w:t>正确。</w:t>
      </w:r>
    </w:p>
    <w:p w14:paraId="49DD787B" w14:textId="77777777" w:rsidR="00FB1E5B" w:rsidRDefault="00000000">
      <w:pPr>
        <w:spacing w:line="360" w:lineRule="auto"/>
        <w:jc w:val="left"/>
        <w:textAlignment w:val="center"/>
      </w:pPr>
      <w:r>
        <w:t>故选</w:t>
      </w:r>
      <w:r>
        <w:t>ACD</w:t>
      </w:r>
      <w:r>
        <w:t>。</w:t>
      </w:r>
    </w:p>
    <w:p w14:paraId="5063EF0F" w14:textId="77777777" w:rsidR="00FB1E5B" w:rsidRDefault="00000000">
      <w:pPr>
        <w:spacing w:line="360" w:lineRule="auto"/>
        <w:jc w:val="left"/>
        <w:textAlignment w:val="center"/>
      </w:pPr>
      <w:r>
        <w:t>13</w:t>
      </w:r>
      <w:r>
        <w:t>．</w:t>
      </w:r>
      <w:r>
        <w:t>ABD</w:t>
      </w:r>
    </w:p>
    <w:p w14:paraId="24D6ED44" w14:textId="77777777" w:rsidR="00FB1E5B" w:rsidRDefault="00000000">
      <w:pPr>
        <w:spacing w:line="360" w:lineRule="auto"/>
        <w:jc w:val="left"/>
        <w:textAlignment w:val="center"/>
      </w:pPr>
      <w:r>
        <w:t>【详解】</w:t>
      </w:r>
      <w:r>
        <w:t>A</w:t>
      </w:r>
      <w:r>
        <w:t>．坐在行驶的公共汽车上的乘客，相对路旁的大楼来的位置发生了改变，故乘客相对于路旁的大楼是运动的，故</w:t>
      </w:r>
      <w:r>
        <w:t>A</w:t>
      </w:r>
      <w:r>
        <w:t>正确；</w:t>
      </w:r>
    </w:p>
    <w:p w14:paraId="645902DF" w14:textId="77777777" w:rsidR="00FB1E5B" w:rsidRDefault="00000000">
      <w:pPr>
        <w:spacing w:line="360" w:lineRule="auto"/>
        <w:jc w:val="left"/>
        <w:textAlignment w:val="center"/>
      </w:pPr>
      <w:r>
        <w:t>B</w:t>
      </w:r>
      <w:r>
        <w:t>．太阳系中的火星与地球的位置不断发生变化，所以，火星相对于地球是运动的，故</w:t>
      </w:r>
      <w:r>
        <w:t>B</w:t>
      </w:r>
      <w:r>
        <w:t>正确；</w:t>
      </w:r>
    </w:p>
    <w:p w14:paraId="45D0158E" w14:textId="77777777" w:rsidR="00FB1E5B" w:rsidRDefault="00000000">
      <w:pPr>
        <w:spacing w:line="360" w:lineRule="auto"/>
        <w:jc w:val="left"/>
        <w:textAlignment w:val="center"/>
      </w:pPr>
      <w:r>
        <w:t>C</w:t>
      </w:r>
      <w:r>
        <w:t>．空中飘荡的白云，相对于太阳的位置发生了变化，所以，相对于太阳是运动的，故</w:t>
      </w:r>
      <w:r>
        <w:t>C</w:t>
      </w:r>
      <w:r>
        <w:t>错误；</w:t>
      </w:r>
    </w:p>
    <w:p w14:paraId="5AD7BBAE" w14:textId="77777777" w:rsidR="00FB1E5B" w:rsidRDefault="00000000">
      <w:pPr>
        <w:spacing w:line="360" w:lineRule="auto"/>
        <w:jc w:val="left"/>
        <w:textAlignment w:val="center"/>
      </w:pPr>
      <w:r>
        <w:lastRenderedPageBreak/>
        <w:t>D</w:t>
      </w:r>
      <w:r>
        <w:t>．判断一个物体是运动还是静止，先选择一个标准，这个作为标准的物体叫参照物，参照物除物体自身以外，可任意选择，既可以是运动的物体，也可以是静止的物体，不具体选哪一种物体为参照物，是以研究问题的方便而定的，故</w:t>
      </w:r>
      <w:r>
        <w:t>D</w:t>
      </w:r>
      <w:r>
        <w:t>正确。</w:t>
      </w:r>
    </w:p>
    <w:p w14:paraId="2147ECE9" w14:textId="77777777" w:rsidR="00FB1E5B" w:rsidRDefault="00000000">
      <w:pPr>
        <w:spacing w:line="360" w:lineRule="auto"/>
        <w:jc w:val="left"/>
        <w:textAlignment w:val="center"/>
      </w:pPr>
      <w:r>
        <w:t>故选</w:t>
      </w:r>
      <w:r>
        <w:t>ABD</w:t>
      </w:r>
      <w:r>
        <w:t>。</w:t>
      </w:r>
    </w:p>
    <w:p w14:paraId="5F58734B" w14:textId="77777777" w:rsidR="00FB1E5B" w:rsidRDefault="00000000">
      <w:pPr>
        <w:spacing w:line="360" w:lineRule="auto"/>
        <w:jc w:val="left"/>
        <w:textAlignment w:val="center"/>
      </w:pPr>
      <w:r>
        <w:t>14</w:t>
      </w:r>
      <w:r>
        <w:t>．</w:t>
      </w:r>
      <w:r>
        <w:t>AC</w:t>
      </w:r>
    </w:p>
    <w:p w14:paraId="5F4BFD7A" w14:textId="77777777" w:rsidR="00FB1E5B" w:rsidRDefault="00000000">
      <w:pPr>
        <w:spacing w:line="360" w:lineRule="auto"/>
        <w:jc w:val="left"/>
        <w:textAlignment w:val="center"/>
      </w:pPr>
      <w:r>
        <w:t>【详解】</w:t>
      </w:r>
      <w:r>
        <w:t>A</w:t>
      </w:r>
      <w:r>
        <w:t>．</w:t>
      </w:r>
      <w:r>
        <w:t>30s</w:t>
      </w:r>
      <w:r>
        <w:t>相遇，相遇时甲物体通过的路程为</w:t>
      </w:r>
      <w:r>
        <w:t>300m</w:t>
      </w:r>
      <w:r>
        <w:t>，而乙物体通过的路程为</w:t>
      </w:r>
      <w:r>
        <w:t>100m</w:t>
      </w:r>
      <w:r>
        <w:t>，故相遇时甲乙两物体通过的路程之比为</w:t>
      </w:r>
      <w:r>
        <w:t>3:1</w:t>
      </w:r>
      <w:r>
        <w:t>，故</w:t>
      </w:r>
      <w:r>
        <w:t>A</w:t>
      </w:r>
      <w:r>
        <w:t>正确；</w:t>
      </w:r>
    </w:p>
    <w:p w14:paraId="01482D7B" w14:textId="77777777" w:rsidR="00FB1E5B" w:rsidRDefault="00000000">
      <w:pPr>
        <w:spacing w:line="360" w:lineRule="auto"/>
        <w:jc w:val="left"/>
        <w:textAlignment w:val="center"/>
      </w:pPr>
      <w:r>
        <w:t>B</w:t>
      </w:r>
      <w:r>
        <w:t>．乙是第</w:t>
      </w:r>
      <w:r>
        <w:t>10s</w:t>
      </w:r>
      <w:r>
        <w:t>时开始运动的，故</w:t>
      </w:r>
      <w:r>
        <w:t>B</w:t>
      </w:r>
      <w:r>
        <w:t>错误；</w:t>
      </w:r>
    </w:p>
    <w:p w14:paraId="49057A56" w14:textId="77777777" w:rsidR="00FB1E5B" w:rsidRDefault="00000000">
      <w:pPr>
        <w:spacing w:line="360" w:lineRule="auto"/>
        <w:jc w:val="left"/>
        <w:textAlignment w:val="center"/>
      </w:pPr>
      <w:r>
        <w:t>C</w:t>
      </w:r>
      <w:r>
        <w:t>．甲</w:t>
      </w:r>
      <w:r>
        <w:t>40s</w:t>
      </w:r>
      <w:r>
        <w:t>走了</w:t>
      </w:r>
      <w:r>
        <w:t>400m</w:t>
      </w:r>
      <w:r>
        <w:t>，甲的运动速度为</w:t>
      </w:r>
      <w:r>
        <w:t>10m/s,</w:t>
      </w:r>
      <w:r>
        <w:t>故</w:t>
      </w:r>
      <w:r>
        <w:t>C</w:t>
      </w:r>
      <w:r>
        <w:t>正确；</w:t>
      </w:r>
    </w:p>
    <w:p w14:paraId="723306FD" w14:textId="77777777" w:rsidR="00FB1E5B" w:rsidRDefault="00000000">
      <w:pPr>
        <w:spacing w:line="360" w:lineRule="auto"/>
        <w:jc w:val="left"/>
        <w:textAlignment w:val="center"/>
      </w:pPr>
      <w:r>
        <w:t>D</w:t>
      </w:r>
      <w:r>
        <w:t>．</w:t>
      </w:r>
      <w:r>
        <w:t>0-10s</w:t>
      </w:r>
      <w:r>
        <w:t>内乙的路程为零，故乙是静止的，故</w:t>
      </w:r>
      <w:r>
        <w:t>D</w:t>
      </w:r>
      <w:r>
        <w:t>错误。</w:t>
      </w:r>
    </w:p>
    <w:p w14:paraId="2AA003BC" w14:textId="77777777" w:rsidR="00FB1E5B" w:rsidRDefault="00000000">
      <w:pPr>
        <w:spacing w:line="360" w:lineRule="auto"/>
        <w:jc w:val="left"/>
        <w:textAlignment w:val="center"/>
      </w:pPr>
      <w:r>
        <w:t>故选</w:t>
      </w:r>
      <w:r>
        <w:t>AC</w:t>
      </w:r>
      <w:r>
        <w:t>。</w:t>
      </w:r>
    </w:p>
    <w:p w14:paraId="57BC0575" w14:textId="77777777" w:rsidR="00FB1E5B" w:rsidRDefault="00000000">
      <w:pPr>
        <w:spacing w:line="360" w:lineRule="auto"/>
        <w:jc w:val="left"/>
        <w:textAlignment w:val="center"/>
      </w:pPr>
      <w:r>
        <w:t>15</w:t>
      </w:r>
      <w:r>
        <w:t>．</w:t>
      </w:r>
      <w:r>
        <w:t>BD</w:t>
      </w:r>
    </w:p>
    <w:p w14:paraId="632A4240" w14:textId="77777777" w:rsidR="00FB1E5B" w:rsidRDefault="00000000">
      <w:pPr>
        <w:spacing w:line="360" w:lineRule="auto"/>
        <w:jc w:val="left"/>
        <w:textAlignment w:val="center"/>
      </w:pPr>
      <w:r>
        <w:t>【详解】</w:t>
      </w:r>
      <w:r>
        <w:t>AB</w:t>
      </w:r>
      <w:r>
        <w:t>．点光源</w:t>
      </w:r>
      <w:r>
        <w:rPr>
          <w:rFonts w:eastAsia="Times New Roman"/>
          <w:i/>
        </w:rPr>
        <w:t>S</w:t>
      </w:r>
      <w:r>
        <w:t>的像</w:t>
      </w:r>
      <w:r>
        <w:rPr>
          <w:rFonts w:eastAsia="Times New Roman"/>
          <w:i/>
        </w:rPr>
        <w:t>S</w:t>
      </w:r>
      <w:r>
        <w:t>′</w:t>
      </w:r>
      <w:r>
        <w:t>与</w:t>
      </w:r>
      <w:r>
        <w:rPr>
          <w:rFonts w:eastAsia="Times New Roman"/>
          <w:i/>
        </w:rPr>
        <w:t>S</w:t>
      </w:r>
      <w:r>
        <w:t>关于平面镜对称，当光源</w:t>
      </w:r>
      <w:r>
        <w:rPr>
          <w:rFonts w:eastAsia="Times New Roman"/>
          <w:i/>
        </w:rPr>
        <w:t>S</w:t>
      </w:r>
      <w:r>
        <w:t>以速度为</w:t>
      </w:r>
      <w:r>
        <w:t>2m/s</w:t>
      </w:r>
      <w:r>
        <w:t>沿与镜面成</w:t>
      </w:r>
      <w:r>
        <w:t>60°</w:t>
      </w:r>
      <w:r>
        <w:t>的方向向右做匀速直线运动，由图知，像和物体关于镜面对称，所以像靠近镜面的速度也为</w:t>
      </w:r>
      <w:r>
        <w:t>2m/s</w:t>
      </w:r>
      <w:r>
        <w:t>，且方向是与镜面成</w:t>
      </w:r>
      <w:r>
        <w:t>60°</w:t>
      </w:r>
      <w:r>
        <w:t>向下的，所以以</w:t>
      </w:r>
      <w:r>
        <w:t>2m/s</w:t>
      </w:r>
      <w:r>
        <w:t>的速度做直线运动，运动方向与</w:t>
      </w:r>
      <w:r>
        <w:rPr>
          <w:rFonts w:eastAsia="Times New Roman"/>
          <w:i/>
        </w:rPr>
        <w:t>S</w:t>
      </w:r>
      <w:r>
        <w:t>运动方向的夹角为</w:t>
      </w:r>
      <w:r>
        <w:t>120°</w:t>
      </w:r>
      <w:r>
        <w:t>，故</w:t>
      </w:r>
      <w:r>
        <w:t>A</w:t>
      </w:r>
      <w:r>
        <w:t>不符合题意，</w:t>
      </w:r>
      <w:r>
        <w:t>B</w:t>
      </w:r>
      <w:r>
        <w:t>符合题意；</w:t>
      </w:r>
    </w:p>
    <w:p w14:paraId="673C8EE7" w14:textId="77777777" w:rsidR="00FB1E5B" w:rsidRDefault="00000000">
      <w:pPr>
        <w:spacing w:line="360" w:lineRule="auto"/>
        <w:textAlignment w:val="center"/>
      </w:pPr>
      <w:r>
        <w:rPr>
          <w:rFonts w:eastAsia="Times New Roman"/>
          <w:noProof/>
          <w:kern w:val="0"/>
          <w:sz w:val="24"/>
          <w:szCs w:val="24"/>
        </w:rPr>
        <w:drawing>
          <wp:inline distT="0" distB="0" distL="114300" distR="114300" wp14:anchorId="437C15EE" wp14:editId="0A621426">
            <wp:extent cx="1838325" cy="1381125"/>
            <wp:effectExtent l="0" t="0" r="9525" b="9525"/>
            <wp:docPr id="1446901868" name="图片 1446901868" descr="@@@46a6982f-0a9f-4b26-b72d-661ea4f4cc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01868" name="图片 1446901868" descr="@@@46a6982f-0a9f-4b26-b72d-661ea4f4cc5a"/>
                    <pic:cNvPicPr>
                      <a:picLocks noChangeAspect="1"/>
                    </pic:cNvPicPr>
                  </pic:nvPicPr>
                  <pic:blipFill>
                    <a:blip r:embed="rId78"/>
                    <a:stretch>
                      <a:fillRect/>
                    </a:stretch>
                  </pic:blipFill>
                  <pic:spPr>
                    <a:xfrm>
                      <a:off x="0" y="0"/>
                      <a:ext cx="1838325" cy="1381125"/>
                    </a:xfrm>
                    <a:prstGeom prst="rect">
                      <a:avLst/>
                    </a:prstGeom>
                  </pic:spPr>
                </pic:pic>
              </a:graphicData>
            </a:graphic>
          </wp:inline>
        </w:drawing>
      </w:r>
      <w:r>
        <w:rPr>
          <w:rFonts w:eastAsia="Times New Roman"/>
          <w:kern w:val="0"/>
          <w:sz w:val="24"/>
          <w:szCs w:val="24"/>
        </w:rPr>
        <w:t>  </w:t>
      </w:r>
    </w:p>
    <w:p w14:paraId="19432536" w14:textId="77777777" w:rsidR="00FB1E5B" w:rsidRDefault="00000000">
      <w:pPr>
        <w:spacing w:line="360" w:lineRule="auto"/>
        <w:jc w:val="left"/>
        <w:textAlignment w:val="center"/>
      </w:pPr>
      <w:r>
        <w:t>CD</w:t>
      </w:r>
      <w:r>
        <w:t>．如图所示：</w:t>
      </w:r>
    </w:p>
    <w:p w14:paraId="3FF754AB" w14:textId="77777777" w:rsidR="00FB1E5B" w:rsidRDefault="00000000">
      <w:pPr>
        <w:spacing w:line="360" w:lineRule="auto"/>
        <w:textAlignment w:val="center"/>
      </w:pPr>
      <w:r>
        <w:rPr>
          <w:rFonts w:eastAsia="Times New Roman"/>
          <w:noProof/>
          <w:kern w:val="0"/>
          <w:sz w:val="24"/>
          <w:szCs w:val="24"/>
        </w:rPr>
        <w:drawing>
          <wp:inline distT="0" distB="0" distL="114300" distR="114300" wp14:anchorId="6FABA143" wp14:editId="26566EAB">
            <wp:extent cx="1333500" cy="1381125"/>
            <wp:effectExtent l="0" t="0" r="0" b="9525"/>
            <wp:docPr id="666665483" name="图片 666665483" descr="@@@b299389d-eca1-42fc-8c18-95afb6bf2d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665483" name="图片 666665483" descr="@@@b299389d-eca1-42fc-8c18-95afb6bf2df5"/>
                    <pic:cNvPicPr>
                      <a:picLocks noChangeAspect="1"/>
                    </pic:cNvPicPr>
                  </pic:nvPicPr>
                  <pic:blipFill>
                    <a:blip r:embed="rId79"/>
                    <a:stretch>
                      <a:fillRect/>
                    </a:stretch>
                  </pic:blipFill>
                  <pic:spPr>
                    <a:xfrm>
                      <a:off x="0" y="0"/>
                      <a:ext cx="1333500" cy="1381125"/>
                    </a:xfrm>
                    <a:prstGeom prst="rect">
                      <a:avLst/>
                    </a:prstGeom>
                  </pic:spPr>
                </pic:pic>
              </a:graphicData>
            </a:graphic>
          </wp:inline>
        </w:drawing>
      </w:r>
      <w:r>
        <w:rPr>
          <w:rFonts w:eastAsia="Times New Roman"/>
          <w:kern w:val="0"/>
          <w:sz w:val="24"/>
          <w:szCs w:val="24"/>
        </w:rPr>
        <w:t>  </w:t>
      </w:r>
    </w:p>
    <w:p w14:paraId="0E780BFA" w14:textId="77777777" w:rsidR="00FB1E5B" w:rsidRDefault="00000000">
      <w:pPr>
        <w:spacing w:line="360" w:lineRule="auto"/>
        <w:jc w:val="left"/>
        <w:textAlignment w:val="center"/>
      </w:pPr>
      <w:r>
        <w:t>过</w:t>
      </w:r>
      <w:r>
        <w:rPr>
          <w:rFonts w:eastAsia="Times New Roman"/>
          <w:i/>
        </w:rPr>
        <w:t>S</w:t>
      </w:r>
      <w:r>
        <w:t>点作镜面的垂线</w:t>
      </w:r>
      <w:r>
        <w:rPr>
          <w:rFonts w:eastAsia="Times New Roman"/>
          <w:i/>
        </w:rPr>
        <w:t>SC</w:t>
      </w:r>
      <w:r>
        <w:t>，由几何知识得，</w:t>
      </w:r>
      <w:r>
        <w:t>30°</w:t>
      </w:r>
      <w:r>
        <w:t>角所对的直角边是斜边的一半，假设</w:t>
      </w:r>
      <w:r>
        <w:rPr>
          <w:rFonts w:eastAsia="Times New Roman"/>
          <w:i/>
        </w:rPr>
        <w:t>S</w:t>
      </w:r>
      <w:r>
        <w:t>点到平面镜的长</w:t>
      </w:r>
      <w:r>
        <w:rPr>
          <w:rFonts w:eastAsia="Times New Roman"/>
          <w:i/>
        </w:rPr>
        <w:t>SB</w:t>
      </w:r>
      <w:r>
        <w:t>=2</w:t>
      </w:r>
      <w:r>
        <w:t>，则</w:t>
      </w:r>
      <w:r>
        <w:rPr>
          <w:rFonts w:eastAsia="Times New Roman"/>
          <w:i/>
        </w:rPr>
        <w:t>BC</w:t>
      </w:r>
      <w:r>
        <w:t>=1</w:t>
      </w:r>
      <w:r>
        <w:t>，利用勾股定理可求出</w:t>
      </w:r>
      <w:r>
        <w:rPr>
          <w:rFonts w:eastAsia="Times New Roman"/>
          <w:i/>
        </w:rPr>
        <w:t>S</w:t>
      </w:r>
      <w:r>
        <w:t>点到平面镜的垂直距离</w:t>
      </w:r>
    </w:p>
    <w:p w14:paraId="2E701FDB" w14:textId="77777777" w:rsidR="00FB1E5B" w:rsidRDefault="00000000">
      <w:pPr>
        <w:spacing w:line="360" w:lineRule="auto"/>
        <w:jc w:val="center"/>
        <w:textAlignment w:val="center"/>
      </w:pPr>
      <w:r>
        <w:object w:dxaOrig="1706" w:dyaOrig="357" w14:anchorId="5CE05C2D">
          <v:shape id="_x0000_i1051" type="#_x0000_t75" alt="eqId2002d9599067a8b79b02641687732ae1" style="width:85.5pt;height:18pt" o:ole="">
            <v:imagedata r:id="rId80" o:title="eqId2002d9599067a8b79b02641687732ae1"/>
          </v:shape>
          <o:OLEObject Type="Embed" ProgID="Equation.DSMT4" ShapeID="_x0000_i1051" DrawAspect="Content" ObjectID="_1810024664" r:id="rId81"/>
        </w:object>
      </w:r>
    </w:p>
    <w:p w14:paraId="1E82EA94" w14:textId="77777777" w:rsidR="00FB1E5B" w:rsidRDefault="00000000">
      <w:pPr>
        <w:spacing w:line="360" w:lineRule="auto"/>
        <w:jc w:val="left"/>
        <w:textAlignment w:val="center"/>
      </w:pPr>
      <w:r>
        <w:t>因为光源</w:t>
      </w:r>
      <w:r>
        <w:rPr>
          <w:rFonts w:eastAsia="Times New Roman"/>
          <w:i/>
        </w:rPr>
        <w:t>S</w:t>
      </w:r>
      <w:r>
        <w:t>以速度</w:t>
      </w:r>
      <w:r>
        <w:t>2m/s</w:t>
      </w:r>
      <w:r>
        <w:t>沿与镜面成</w:t>
      </w:r>
      <w:r>
        <w:t>60°</w:t>
      </w:r>
      <w:r>
        <w:t>角的方向向右匀速直线运动，所以发光点</w:t>
      </w:r>
      <w:r>
        <w:rPr>
          <w:rFonts w:eastAsia="Times New Roman"/>
          <w:i/>
        </w:rPr>
        <w:t>S</w:t>
      </w:r>
      <w:r>
        <w:t>接近镜面的速度为</w:t>
      </w:r>
      <w:r>
        <w:object w:dxaOrig="316" w:dyaOrig="316" w14:anchorId="263D242F">
          <v:shape id="_x0000_i1052" type="#_x0000_t75" alt="eqId5c3f8c3ba00c59e0634ed10fa85289de" style="width:16pt;height:16pt" o:ole="">
            <v:imagedata r:id="rId82" o:title="eqId5c3f8c3ba00c59e0634ed10fa85289de"/>
          </v:shape>
          <o:OLEObject Type="Embed" ProgID="Equation.DSMT4" ShapeID="_x0000_i1052" DrawAspect="Content" ObjectID="_1810024665" r:id="rId83"/>
        </w:object>
      </w:r>
      <w:r>
        <w:t>m/s</w:t>
      </w:r>
      <w:r>
        <w:t>，而像点接近镜面的速度也是</w:t>
      </w:r>
      <w:r>
        <w:object w:dxaOrig="316" w:dyaOrig="316" w14:anchorId="12A1DFE4">
          <v:shape id="_x0000_i1053" type="#_x0000_t75" alt="eqId5c3f8c3ba00c59e0634ed10fa85289de" style="width:16pt;height:16pt" o:ole="">
            <v:imagedata r:id="rId82" o:title="eqId5c3f8c3ba00c59e0634ed10fa85289de"/>
          </v:shape>
          <o:OLEObject Type="Embed" ProgID="Equation.DSMT4" ShapeID="_x0000_i1053" DrawAspect="Content" ObjectID="_1810024666" r:id="rId84"/>
        </w:object>
      </w:r>
      <w:r>
        <w:t xml:space="preserve">m/s </w:t>
      </w:r>
      <w:r>
        <w:t>，所以</w:t>
      </w:r>
      <w:r>
        <w:rPr>
          <w:rFonts w:eastAsia="Times New Roman"/>
          <w:i/>
        </w:rPr>
        <w:t>S</w:t>
      </w:r>
      <w:r>
        <w:t>与像点接近的速度是</w:t>
      </w:r>
      <w:r>
        <w:object w:dxaOrig="738" w:dyaOrig="316" w14:anchorId="6716E5DF">
          <v:shape id="_x0000_i1054" type="#_x0000_t75" alt="eqIde2fc88b30ab76ee30448071e4f5f49b1" style="width:37pt;height:16pt" o:ole="">
            <v:imagedata r:id="rId85" o:title="eqIde2fc88b30ab76ee30448071e4f5f49b1"/>
          </v:shape>
          <o:OLEObject Type="Embed" ProgID="Equation.DSMT4" ShapeID="_x0000_i1054" DrawAspect="Content" ObjectID="_1810024667" r:id="rId86"/>
        </w:object>
      </w:r>
      <w:r>
        <w:t>m/s</w:t>
      </w:r>
      <w:r>
        <w:t>，故</w:t>
      </w:r>
      <w:r>
        <w:t>C</w:t>
      </w:r>
      <w:r>
        <w:t>不符合题意，</w:t>
      </w:r>
      <w:r>
        <w:t>D</w:t>
      </w:r>
      <w:r>
        <w:t>符合题意。</w:t>
      </w:r>
    </w:p>
    <w:p w14:paraId="1F6DF753" w14:textId="77777777" w:rsidR="00FB1E5B" w:rsidRDefault="00000000">
      <w:pPr>
        <w:spacing w:line="360" w:lineRule="auto"/>
        <w:jc w:val="left"/>
        <w:textAlignment w:val="center"/>
      </w:pPr>
      <w:r>
        <w:t>故选</w:t>
      </w:r>
      <w:r>
        <w:t>BD</w:t>
      </w:r>
      <w:r>
        <w:t>。</w:t>
      </w:r>
    </w:p>
    <w:p w14:paraId="58B5F089" w14:textId="77777777" w:rsidR="00FB1E5B" w:rsidRDefault="00000000">
      <w:pPr>
        <w:spacing w:line="360" w:lineRule="auto"/>
        <w:jc w:val="left"/>
        <w:textAlignment w:val="center"/>
      </w:pPr>
      <w:r>
        <w:t>16</w:t>
      </w:r>
      <w:r>
        <w:t>．</w:t>
      </w:r>
      <w:r>
        <w:t>AB</w:t>
      </w:r>
    </w:p>
    <w:p w14:paraId="56D99940" w14:textId="77777777" w:rsidR="00FB1E5B" w:rsidRDefault="00000000">
      <w:pPr>
        <w:spacing w:line="360" w:lineRule="auto"/>
        <w:jc w:val="left"/>
        <w:textAlignment w:val="center"/>
      </w:pPr>
      <w:r>
        <w:t>【详解】</w:t>
      </w:r>
      <w:r>
        <w:t>A</w:t>
      </w:r>
      <w:r>
        <w:t>．光在真空中的传播速度最快，是</w:t>
      </w:r>
      <w:r>
        <w:object w:dxaOrig="897" w:dyaOrig="277" w14:anchorId="747D971E">
          <v:shape id="_x0000_i1055" type="#_x0000_t75" alt="eqIdff680021b8074345939aa080162b071e" style="width:45pt;height:14pt" o:ole="">
            <v:imagedata r:id="rId87" o:title="eqIdff680021b8074345939aa080162b071e"/>
          </v:shape>
          <o:OLEObject Type="Embed" ProgID="Equation.DSMT4" ShapeID="_x0000_i1055" DrawAspect="Content" ObjectID="_1810024668" r:id="rId88"/>
        </w:object>
      </w:r>
      <w:r>
        <w:t>，在空气中的传播速度略小一些，</w:t>
      </w:r>
      <w:proofErr w:type="gramStart"/>
      <w:r>
        <w:t>粗略认为</w:t>
      </w:r>
      <w:proofErr w:type="gramEnd"/>
      <w:r>
        <w:t>等于</w:t>
      </w:r>
      <w:r>
        <w:object w:dxaOrig="2059" w:dyaOrig="273" w14:anchorId="111B4473">
          <v:shape id="_x0000_i1056" type="#_x0000_t75" alt="eqId5b00b67cb8eaa3adb71ec877270969f6" style="width:103pt;height:13.5pt" o:ole="">
            <v:imagedata r:id="rId89" o:title="eqId5b00b67cb8eaa3adb71ec877270969f6"/>
          </v:shape>
          <o:OLEObject Type="Embed" ProgID="Equation.DSMT4" ShapeID="_x0000_i1056" DrawAspect="Content" ObjectID="_1810024669" r:id="rId90"/>
        </w:object>
      </w:r>
      <w:r>
        <w:t>，故</w:t>
      </w:r>
      <w:r>
        <w:t>A</w:t>
      </w:r>
      <w:r>
        <w:t>符合题意；</w:t>
      </w:r>
    </w:p>
    <w:p w14:paraId="74D91226" w14:textId="77777777" w:rsidR="00FB1E5B" w:rsidRDefault="00000000">
      <w:pPr>
        <w:spacing w:line="360" w:lineRule="auto"/>
        <w:jc w:val="left"/>
        <w:textAlignment w:val="center"/>
      </w:pPr>
      <w:r>
        <w:t>B</w:t>
      </w:r>
      <w:r>
        <w:t>．人正常步行的速度约在</w:t>
      </w:r>
      <w:r>
        <w:t>4km/h</w:t>
      </w:r>
      <w:r>
        <w:t>左右，合</w:t>
      </w:r>
      <w:r>
        <w:t>1.1m/s</w:t>
      </w:r>
      <w:r>
        <w:t>，中学生略慢，故</w:t>
      </w:r>
      <w:r>
        <w:t>B</w:t>
      </w:r>
      <w:r>
        <w:t>符合题意；</w:t>
      </w:r>
    </w:p>
    <w:p w14:paraId="469A3D35" w14:textId="77777777" w:rsidR="00FB1E5B" w:rsidRDefault="00000000">
      <w:pPr>
        <w:spacing w:line="360" w:lineRule="auto"/>
        <w:jc w:val="left"/>
        <w:textAlignment w:val="center"/>
      </w:pPr>
      <w:r>
        <w:t>C</w:t>
      </w:r>
      <w:r>
        <w:t>．我国的国歌长度较小，完整演奏一遍中华人民共和国国歌所需的时间不到</w:t>
      </w:r>
      <w:r>
        <w:t>1min</w:t>
      </w:r>
      <w:r>
        <w:t>，在</w:t>
      </w:r>
      <w:r>
        <w:t>47s</w:t>
      </w:r>
      <w:r>
        <w:t>左右，故</w:t>
      </w:r>
      <w:r>
        <w:t>C</w:t>
      </w:r>
      <w:r>
        <w:t>不符合题意；</w:t>
      </w:r>
    </w:p>
    <w:p w14:paraId="262AE868" w14:textId="77777777" w:rsidR="00FB1E5B" w:rsidRDefault="00000000">
      <w:pPr>
        <w:spacing w:line="360" w:lineRule="auto"/>
        <w:jc w:val="left"/>
        <w:textAlignment w:val="center"/>
      </w:pPr>
      <w:r>
        <w:t>D</w:t>
      </w:r>
      <w:r>
        <w:t>．一元硬币的直径大约是</w:t>
      </w:r>
      <w:r>
        <w:t>2.5cm</w:t>
      </w:r>
      <w:r>
        <w:t>，故</w:t>
      </w:r>
      <w:r>
        <w:t>D</w:t>
      </w:r>
      <w:r>
        <w:t>不符合题意。</w:t>
      </w:r>
    </w:p>
    <w:p w14:paraId="5722A290" w14:textId="77777777" w:rsidR="00FB1E5B" w:rsidRDefault="00000000">
      <w:pPr>
        <w:spacing w:line="360" w:lineRule="auto"/>
        <w:jc w:val="left"/>
        <w:textAlignment w:val="center"/>
      </w:pPr>
      <w:r>
        <w:t>故选</w:t>
      </w:r>
      <w:r>
        <w:t>AB</w:t>
      </w:r>
      <w:r>
        <w:t>。</w:t>
      </w:r>
    </w:p>
    <w:p w14:paraId="66C364C6" w14:textId="77777777" w:rsidR="00FB1E5B" w:rsidRDefault="00000000">
      <w:pPr>
        <w:spacing w:line="360" w:lineRule="auto"/>
        <w:jc w:val="left"/>
        <w:textAlignment w:val="center"/>
      </w:pPr>
      <w:r>
        <w:t>17</w:t>
      </w:r>
      <w:r>
        <w:t>．</w:t>
      </w:r>
      <w:r>
        <w:t>ABD</w:t>
      </w:r>
    </w:p>
    <w:p w14:paraId="70FDE06F" w14:textId="77777777" w:rsidR="00FB1E5B" w:rsidRDefault="00000000">
      <w:pPr>
        <w:spacing w:line="360" w:lineRule="auto"/>
        <w:jc w:val="left"/>
        <w:textAlignment w:val="center"/>
      </w:pPr>
      <w:r>
        <w:t>【详解】</w:t>
      </w:r>
      <w:r>
        <w:t>A</w:t>
      </w:r>
      <w:r>
        <w:t>．升华是指物质由固态直接变为气态的现象，</w:t>
      </w:r>
      <w:r>
        <w:t>A</w:t>
      </w:r>
      <w:r>
        <w:t>符合题意；</w:t>
      </w:r>
    </w:p>
    <w:p w14:paraId="569800BA" w14:textId="77777777" w:rsidR="00FB1E5B" w:rsidRDefault="00000000">
      <w:pPr>
        <w:spacing w:line="360" w:lineRule="auto"/>
        <w:jc w:val="left"/>
        <w:textAlignment w:val="center"/>
      </w:pPr>
      <w:r>
        <w:t>B</w:t>
      </w:r>
      <w:r>
        <w:t>．同一个物体是运动还是静止，取决于所选的参照物，这是运动和静止的相对性，参照物不同，物体的运动情况就不同，</w:t>
      </w:r>
      <w:r>
        <w:t>B</w:t>
      </w:r>
      <w:r>
        <w:t>符合题意；</w:t>
      </w:r>
    </w:p>
    <w:p w14:paraId="2060C9E5" w14:textId="77777777" w:rsidR="00FB1E5B" w:rsidRDefault="00000000">
      <w:pPr>
        <w:spacing w:line="360" w:lineRule="auto"/>
        <w:jc w:val="left"/>
        <w:textAlignment w:val="center"/>
      </w:pPr>
      <w:r>
        <w:t>C</w:t>
      </w:r>
      <w:r>
        <w:t>．沸腾是一种在一定温度下，在液体内部和表面同时发生的剧烈的汽化现象，</w:t>
      </w:r>
      <w:r>
        <w:t>C</w:t>
      </w:r>
      <w:r>
        <w:t>不符合题意；</w:t>
      </w:r>
    </w:p>
    <w:p w14:paraId="3C2E265E" w14:textId="77777777" w:rsidR="00FB1E5B" w:rsidRDefault="00000000">
      <w:pPr>
        <w:spacing w:line="360" w:lineRule="auto"/>
        <w:jc w:val="left"/>
        <w:textAlignment w:val="center"/>
      </w:pPr>
      <w:r>
        <w:t>D</w:t>
      </w:r>
      <w:r>
        <w:t>．声音的传播需要介质，在不同的介质中传播速度不同，在固体中最快，其次是液体，气体中传播速度最慢，</w:t>
      </w:r>
      <w:r>
        <w:t>D</w:t>
      </w:r>
      <w:r>
        <w:t>符合题意</w:t>
      </w:r>
    </w:p>
    <w:p w14:paraId="5182A543" w14:textId="77777777" w:rsidR="00FB1E5B" w:rsidRDefault="00000000">
      <w:pPr>
        <w:spacing w:line="360" w:lineRule="auto"/>
        <w:jc w:val="left"/>
        <w:textAlignment w:val="center"/>
      </w:pPr>
      <w:r>
        <w:t>18</w:t>
      </w:r>
      <w:r>
        <w:t>．</w:t>
      </w:r>
      <w:r>
        <w:t>CD</w:t>
      </w:r>
    </w:p>
    <w:p w14:paraId="1C0ACF43" w14:textId="77777777" w:rsidR="00FB1E5B" w:rsidRDefault="00000000">
      <w:pPr>
        <w:spacing w:line="360" w:lineRule="auto"/>
        <w:jc w:val="left"/>
        <w:textAlignment w:val="center"/>
      </w:pPr>
      <w:r>
        <w:t>【详解】</w:t>
      </w:r>
      <w:r>
        <w:t>A</w:t>
      </w:r>
      <w:r>
        <w:t>．不明物体第二次与超声波信号相遇时，距潜水艇距离为</w:t>
      </w:r>
    </w:p>
    <w:p w14:paraId="65BE0199" w14:textId="77777777" w:rsidR="00FB1E5B" w:rsidRDefault="00000000">
      <w:pPr>
        <w:spacing w:line="360" w:lineRule="auto"/>
        <w:jc w:val="center"/>
        <w:textAlignment w:val="center"/>
      </w:pPr>
      <w:r>
        <w:object w:dxaOrig="4752" w:dyaOrig="541" w14:anchorId="5E1DAEA4">
          <v:shape id="_x0000_i1057" type="#_x0000_t75" alt="eqId11a5ce0b984368799da6d786517797ba" style="width:237.5pt;height:27pt" o:ole="">
            <v:imagedata r:id="rId91" o:title="eqId11a5ce0b984368799da6d786517797ba"/>
          </v:shape>
          <o:OLEObject Type="Embed" ProgID="Equation.DSMT4" ShapeID="_x0000_i1057" DrawAspect="Content" ObjectID="_1810024670" r:id="rId92"/>
        </w:object>
      </w:r>
    </w:p>
    <w:p w14:paraId="455036A1" w14:textId="77777777" w:rsidR="00FB1E5B" w:rsidRDefault="00000000">
      <w:pPr>
        <w:spacing w:line="360" w:lineRule="auto"/>
        <w:jc w:val="left"/>
        <w:textAlignment w:val="center"/>
      </w:pPr>
      <w:r>
        <w:t>故</w:t>
      </w:r>
      <w:r>
        <w:t>A</w:t>
      </w:r>
      <w:r>
        <w:t>不符合题意；</w:t>
      </w:r>
    </w:p>
    <w:p w14:paraId="314C957B" w14:textId="77777777" w:rsidR="00FB1E5B" w:rsidRDefault="00000000">
      <w:pPr>
        <w:spacing w:line="360" w:lineRule="auto"/>
        <w:jc w:val="left"/>
        <w:textAlignment w:val="center"/>
      </w:pPr>
      <w:r>
        <w:t>B</w:t>
      </w:r>
      <w:r>
        <w:t>．不明物体与两次信号相遇的时间间隔为</w:t>
      </w:r>
    </w:p>
    <w:p w14:paraId="620F651A" w14:textId="77777777" w:rsidR="00FB1E5B" w:rsidRDefault="00000000">
      <w:pPr>
        <w:spacing w:line="360" w:lineRule="auto"/>
        <w:jc w:val="center"/>
        <w:textAlignment w:val="center"/>
      </w:pPr>
      <w:r>
        <w:object w:dxaOrig="4153" w:dyaOrig="540" w14:anchorId="33C1B2A1">
          <v:shape id="_x0000_i1058" type="#_x0000_t75" alt="eqIdf96a1735d98fdca0b04bcd9b807de505" style="width:207.5pt;height:27pt" o:ole="">
            <v:imagedata r:id="rId93" o:title="eqIdf96a1735d98fdca0b04bcd9b807de505"/>
          </v:shape>
          <o:OLEObject Type="Embed" ProgID="Equation.DSMT4" ShapeID="_x0000_i1058" DrawAspect="Content" ObjectID="_1810024671" r:id="rId94"/>
        </w:object>
      </w:r>
    </w:p>
    <w:p w14:paraId="03A672FC" w14:textId="77777777" w:rsidR="00FB1E5B" w:rsidRDefault="00000000">
      <w:pPr>
        <w:spacing w:line="360" w:lineRule="auto"/>
        <w:jc w:val="left"/>
        <w:textAlignment w:val="center"/>
      </w:pPr>
      <w:r>
        <w:t>故</w:t>
      </w:r>
      <w:r>
        <w:t>B</w:t>
      </w:r>
      <w:r>
        <w:t>不符合题意；</w:t>
      </w:r>
    </w:p>
    <w:p w14:paraId="2395ED8A" w14:textId="77777777" w:rsidR="00FB1E5B" w:rsidRDefault="00000000">
      <w:pPr>
        <w:spacing w:line="360" w:lineRule="auto"/>
        <w:jc w:val="left"/>
        <w:textAlignment w:val="center"/>
      </w:pPr>
      <w:r>
        <w:lastRenderedPageBreak/>
        <w:t>C</w:t>
      </w:r>
      <w:r>
        <w:t>．不明物体与两次信号相遇的时间间隔内行驶的路程为</w:t>
      </w:r>
    </w:p>
    <w:p w14:paraId="49C67F41" w14:textId="77777777" w:rsidR="00FB1E5B" w:rsidRDefault="00000000">
      <w:pPr>
        <w:spacing w:line="360" w:lineRule="auto"/>
        <w:jc w:val="center"/>
        <w:textAlignment w:val="center"/>
      </w:pPr>
      <w:r>
        <w:object w:dxaOrig="5878" w:dyaOrig="541" w14:anchorId="28EE974B">
          <v:shape id="_x0000_i1059" type="#_x0000_t75" alt="eqId548572ec849988d2ede0e2bdb9ce786c" style="width:294pt;height:27pt" o:ole="">
            <v:imagedata r:id="rId95" o:title="eqId548572ec849988d2ede0e2bdb9ce786c"/>
          </v:shape>
          <o:OLEObject Type="Embed" ProgID="Equation.DSMT4" ShapeID="_x0000_i1059" DrawAspect="Content" ObjectID="_1810024672" r:id="rId96"/>
        </w:object>
      </w:r>
    </w:p>
    <w:p w14:paraId="5F0CBC53" w14:textId="77777777" w:rsidR="00FB1E5B" w:rsidRDefault="00000000">
      <w:pPr>
        <w:spacing w:line="360" w:lineRule="auto"/>
        <w:jc w:val="left"/>
        <w:textAlignment w:val="center"/>
      </w:pPr>
      <w:r>
        <w:t>不明物体的行驶速度为</w:t>
      </w:r>
    </w:p>
    <w:p w14:paraId="06A1A295" w14:textId="77777777" w:rsidR="00FB1E5B" w:rsidRDefault="00000000">
      <w:pPr>
        <w:spacing w:line="360" w:lineRule="auto"/>
        <w:jc w:val="center"/>
        <w:textAlignment w:val="center"/>
      </w:pPr>
      <w:r>
        <w:object w:dxaOrig="2199" w:dyaOrig="539" w14:anchorId="642ED2B0">
          <v:shape id="_x0000_i1060" type="#_x0000_t75" alt="eqIdf55890926ea3292510289210c24ddefd" style="width:110pt;height:27pt" o:ole="">
            <v:imagedata r:id="rId97" o:title="eqIdf55890926ea3292510289210c24ddefd"/>
          </v:shape>
          <o:OLEObject Type="Embed" ProgID="Equation.DSMT4" ShapeID="_x0000_i1060" DrawAspect="Content" ObjectID="_1810024673" r:id="rId98"/>
        </w:object>
      </w:r>
    </w:p>
    <w:p w14:paraId="01E6ED39" w14:textId="77777777" w:rsidR="00FB1E5B" w:rsidRDefault="00000000">
      <w:pPr>
        <w:spacing w:line="360" w:lineRule="auto"/>
        <w:jc w:val="left"/>
        <w:textAlignment w:val="center"/>
      </w:pPr>
      <w:r>
        <w:t>故</w:t>
      </w:r>
      <w:r>
        <w:t>C</w:t>
      </w:r>
      <w:r>
        <w:t>符合题意；</w:t>
      </w:r>
    </w:p>
    <w:p w14:paraId="132754F0" w14:textId="77777777" w:rsidR="00FB1E5B" w:rsidRDefault="00000000">
      <w:pPr>
        <w:spacing w:line="360" w:lineRule="auto"/>
        <w:jc w:val="left"/>
        <w:textAlignment w:val="center"/>
      </w:pPr>
      <w:r>
        <w:t>D</w:t>
      </w:r>
      <w:r>
        <w:t>．若</w:t>
      </w:r>
      <w:r>
        <w:rPr>
          <w:i/>
        </w:rPr>
        <w:t>t</w:t>
      </w:r>
      <w:r>
        <w:rPr>
          <w:i/>
          <w:vertAlign w:val="subscript"/>
        </w:rPr>
        <w:t>1</w:t>
      </w:r>
      <w:r>
        <w:t>小于</w:t>
      </w:r>
      <w:r>
        <w:rPr>
          <w:i/>
        </w:rPr>
        <w:t>t</w:t>
      </w:r>
      <w:r>
        <w:rPr>
          <w:i/>
          <w:vertAlign w:val="subscript"/>
        </w:rPr>
        <w:t>2</w:t>
      </w:r>
      <w:r>
        <w:t>，说明第二次信号与潜水艇相遇时不明物到潜水艇的距离大于第一次信号与潜水艇相遇时不明物到潜水艇的距离，则不明物体在远离潜水艇，故</w:t>
      </w:r>
      <w:r>
        <w:t>D</w:t>
      </w:r>
      <w:r>
        <w:t>符合题意。</w:t>
      </w:r>
    </w:p>
    <w:p w14:paraId="66F23BA0" w14:textId="77777777" w:rsidR="00FB1E5B" w:rsidRDefault="00000000">
      <w:pPr>
        <w:spacing w:line="360" w:lineRule="auto"/>
        <w:jc w:val="left"/>
        <w:textAlignment w:val="center"/>
      </w:pPr>
      <w:r>
        <w:t>故选</w:t>
      </w:r>
      <w:r>
        <w:t>CD</w:t>
      </w:r>
      <w:r>
        <w:t>。</w:t>
      </w:r>
    </w:p>
    <w:p w14:paraId="75E6620E" w14:textId="77777777" w:rsidR="00FB1E5B" w:rsidRDefault="00000000">
      <w:pPr>
        <w:spacing w:line="360" w:lineRule="auto"/>
        <w:jc w:val="left"/>
        <w:textAlignment w:val="center"/>
      </w:pPr>
      <w:r>
        <w:t>19</w:t>
      </w:r>
      <w:r>
        <w:t>．</w:t>
      </w:r>
      <w:r>
        <w:t>7500</w:t>
      </w:r>
    </w:p>
    <w:p w14:paraId="224CB9BC" w14:textId="77777777" w:rsidR="00FB1E5B" w:rsidRDefault="00000000">
      <w:pPr>
        <w:spacing w:line="360" w:lineRule="auto"/>
        <w:jc w:val="left"/>
        <w:textAlignment w:val="center"/>
      </w:pPr>
      <w:r>
        <w:t>【详解】根据题意由于从发出超声波到接收到回声间隔</w:t>
      </w:r>
      <w:r>
        <w:t>10s</w:t>
      </w:r>
      <w:r>
        <w:t>，那么超声波从潜艇</w:t>
      </w:r>
      <w:r>
        <w:t>A</w:t>
      </w:r>
      <w:r>
        <w:t>发出到目标的时间为</w:t>
      </w:r>
    </w:p>
    <w:p w14:paraId="747E2481" w14:textId="77777777" w:rsidR="00FB1E5B" w:rsidRDefault="00000000">
      <w:pPr>
        <w:spacing w:line="360" w:lineRule="auto"/>
        <w:jc w:val="center"/>
        <w:textAlignment w:val="center"/>
      </w:pPr>
      <w:r>
        <w:object w:dxaOrig="1267" w:dyaOrig="541" w14:anchorId="73559DD9">
          <v:shape id="_x0000_i1061" type="#_x0000_t75" alt="eqId79ac1a7bd477d80c15d3019fa6f7ac95" style="width:63.5pt;height:27pt" o:ole="">
            <v:imagedata r:id="rId99" o:title="eqId79ac1a7bd477d80c15d3019fa6f7ac95"/>
          </v:shape>
          <o:OLEObject Type="Embed" ProgID="Equation.DSMT4" ShapeID="_x0000_i1061" DrawAspect="Content" ObjectID="_1810024674" r:id="rId100"/>
        </w:object>
      </w:r>
    </w:p>
    <w:p w14:paraId="264B6672" w14:textId="77777777" w:rsidR="00FB1E5B" w:rsidRDefault="00000000">
      <w:pPr>
        <w:spacing w:line="360" w:lineRule="auto"/>
        <w:jc w:val="left"/>
        <w:textAlignment w:val="center"/>
      </w:pPr>
      <w:r>
        <w:t>根据</w:t>
      </w:r>
      <w:r>
        <w:object w:dxaOrig="439" w:dyaOrig="546" w14:anchorId="36958DF6">
          <v:shape id="_x0000_i1062" type="#_x0000_t75" alt="eqIdc68dae61a7e049c815f1b0f5b2945eba" style="width:22pt;height:27.5pt" o:ole="">
            <v:imagedata r:id="rId101" o:title="eqIdc68dae61a7e049c815f1b0f5b2945eba"/>
          </v:shape>
          <o:OLEObject Type="Embed" ProgID="Equation.DSMT4" ShapeID="_x0000_i1062" DrawAspect="Content" ObjectID="_1810024675" r:id="rId102"/>
        </w:object>
      </w:r>
      <w:r>
        <w:t>得，潜艇</w:t>
      </w:r>
      <w:r>
        <w:t>A</w:t>
      </w:r>
      <w:r>
        <w:t>与</w:t>
      </w:r>
      <w:r>
        <w:t>B</w:t>
      </w:r>
      <w:r>
        <w:t>的距离</w:t>
      </w:r>
    </w:p>
    <w:p w14:paraId="35A5E760" w14:textId="77777777" w:rsidR="00FB1E5B" w:rsidRDefault="00000000">
      <w:pPr>
        <w:spacing w:line="360" w:lineRule="auto"/>
        <w:jc w:val="center"/>
        <w:textAlignment w:val="center"/>
      </w:pPr>
      <w:r>
        <w:object w:dxaOrig="2622" w:dyaOrig="329" w14:anchorId="2273E139">
          <v:shape id="_x0000_i1063" type="#_x0000_t75" alt="eqId3933efbf4031da0deae0b5f5ff37663d" style="width:131pt;height:16.5pt" o:ole="">
            <v:imagedata r:id="rId103" o:title="eqId3933efbf4031da0deae0b5f5ff37663d"/>
          </v:shape>
          <o:OLEObject Type="Embed" ProgID="Equation.DSMT4" ShapeID="_x0000_i1063" DrawAspect="Content" ObjectID="_1810024676" r:id="rId104"/>
        </w:object>
      </w:r>
    </w:p>
    <w:p w14:paraId="38AA1E0D" w14:textId="77777777" w:rsidR="00FB1E5B" w:rsidRDefault="00000000">
      <w:pPr>
        <w:spacing w:line="360" w:lineRule="auto"/>
        <w:jc w:val="left"/>
        <w:textAlignment w:val="center"/>
      </w:pPr>
      <w:r>
        <w:t>20</w:t>
      </w:r>
      <w:r>
        <w:t>．</w:t>
      </w:r>
      <w:r>
        <w:t>1∶3</w:t>
      </w:r>
    </w:p>
    <w:p w14:paraId="714F99D5" w14:textId="77777777" w:rsidR="00FB1E5B" w:rsidRDefault="00000000">
      <w:pPr>
        <w:spacing w:line="360" w:lineRule="auto"/>
        <w:jc w:val="left"/>
        <w:textAlignment w:val="center"/>
      </w:pPr>
      <w:r>
        <w:t>【详解】由题意可知，甲、乙两车的速度之比</w:t>
      </w:r>
      <w:r>
        <w:rPr>
          <w:rFonts w:eastAsia="Times New Roman"/>
          <w:i/>
        </w:rPr>
        <w:t>v</w:t>
      </w:r>
      <w:r>
        <w:rPr>
          <w:rFonts w:ascii="宋体" w:hAnsi="宋体" w:cs="宋体"/>
          <w:i/>
          <w:vertAlign w:val="subscript"/>
        </w:rPr>
        <w:t>甲</w:t>
      </w:r>
      <w:r>
        <w:t>∶</w:t>
      </w:r>
      <w:r>
        <w:rPr>
          <w:rFonts w:eastAsia="Times New Roman"/>
          <w:i/>
        </w:rPr>
        <w:t>v</w:t>
      </w:r>
      <w:r>
        <w:rPr>
          <w:rFonts w:ascii="宋体" w:hAnsi="宋体" w:cs="宋体"/>
          <w:i/>
          <w:vertAlign w:val="subscript"/>
        </w:rPr>
        <w:t>乙</w:t>
      </w:r>
      <w:r>
        <w:t>=2∶1</w:t>
      </w:r>
      <w:r>
        <w:t>，通过的路程之比</w:t>
      </w:r>
      <w:r>
        <w:rPr>
          <w:rFonts w:eastAsia="Times New Roman"/>
          <w:i/>
        </w:rPr>
        <w:t>s</w:t>
      </w:r>
      <w:r>
        <w:rPr>
          <w:rFonts w:ascii="宋体" w:hAnsi="宋体" w:cs="宋体"/>
          <w:i/>
          <w:vertAlign w:val="subscript"/>
        </w:rPr>
        <w:t>甲</w:t>
      </w:r>
      <w:r>
        <w:t>∶</w:t>
      </w:r>
      <w:r>
        <w:rPr>
          <w:rFonts w:eastAsia="Times New Roman"/>
          <w:i/>
        </w:rPr>
        <w:t>s</w:t>
      </w:r>
      <w:r>
        <w:rPr>
          <w:rFonts w:ascii="宋体" w:hAnsi="宋体" w:cs="宋体"/>
          <w:i/>
          <w:vertAlign w:val="subscript"/>
        </w:rPr>
        <w:t>乙</w:t>
      </w:r>
      <w:r>
        <w:t>=2∶3</w:t>
      </w:r>
      <w:r>
        <w:t>；由</w:t>
      </w:r>
      <w:r>
        <w:object w:dxaOrig="492" w:dyaOrig="545" w14:anchorId="52940CCA">
          <v:shape id="_x0000_i1064" type="#_x0000_t75" alt="eqId0c64266bf3ba9e8b72255a43b3554255" style="width:24.5pt;height:27.5pt" o:ole="">
            <v:imagedata r:id="rId105" o:title="eqId0c64266bf3ba9e8b72255a43b3554255"/>
          </v:shape>
          <o:OLEObject Type="Embed" ProgID="Equation.DSMT4" ShapeID="_x0000_i1064" DrawAspect="Content" ObjectID="_1810024677" r:id="rId106"/>
        </w:object>
      </w:r>
      <w:r>
        <w:t>可知，它们所用时间之比</w:t>
      </w:r>
    </w:p>
    <w:p w14:paraId="15CD7AAA" w14:textId="77777777" w:rsidR="00FB1E5B" w:rsidRDefault="00000000">
      <w:pPr>
        <w:spacing w:line="360" w:lineRule="auto"/>
        <w:jc w:val="center"/>
        <w:textAlignment w:val="center"/>
      </w:pPr>
      <w:r>
        <w:object w:dxaOrig="2657" w:dyaOrig="1176" w14:anchorId="14BB8D5C">
          <v:shape id="_x0000_i1065" type="#_x0000_t75" alt="eqId7f70661c86050e45bc2fb94c3a51eee9" style="width:133pt;height:59pt" o:ole="">
            <v:imagedata r:id="rId107" o:title="eqId7f70661c86050e45bc2fb94c3a51eee9"/>
          </v:shape>
          <o:OLEObject Type="Embed" ProgID="Equation.DSMT4" ShapeID="_x0000_i1065" DrawAspect="Content" ObjectID="_1810024678" r:id="rId108"/>
        </w:object>
      </w:r>
    </w:p>
    <w:p w14:paraId="06E79005" w14:textId="77777777" w:rsidR="00FB1E5B" w:rsidRDefault="00000000">
      <w:pPr>
        <w:spacing w:line="360" w:lineRule="auto"/>
        <w:jc w:val="left"/>
        <w:textAlignment w:val="center"/>
      </w:pPr>
      <w:r>
        <w:t>21</w:t>
      </w:r>
      <w:r>
        <w:t>．</w:t>
      </w:r>
      <w:r>
        <w:t xml:space="preserve">     </w:t>
      </w:r>
      <w:r>
        <w:t>西</w:t>
      </w:r>
      <w:r>
        <w:t xml:space="preserve">     5m/s</w:t>
      </w:r>
    </w:p>
    <w:p w14:paraId="7C8CD57F" w14:textId="77777777" w:rsidR="00FB1E5B" w:rsidRDefault="00000000">
      <w:pPr>
        <w:spacing w:line="360" w:lineRule="auto"/>
        <w:jc w:val="left"/>
        <w:textAlignment w:val="center"/>
      </w:pPr>
      <w:r>
        <w:t>【分析】研究物体的运动情况时，首先要选取一个物体作为标准，这个被选作标准的物体叫做参照物．研究对象的运动情况是怎样的，就看它与参照物的相对位置是否变化．</w:t>
      </w:r>
    </w:p>
    <w:p w14:paraId="41E7667E" w14:textId="77777777" w:rsidR="00FB1E5B" w:rsidRDefault="00000000">
      <w:pPr>
        <w:spacing w:line="360" w:lineRule="auto"/>
        <w:jc w:val="left"/>
        <w:textAlignment w:val="center"/>
      </w:pPr>
      <w:r>
        <w:t>【详解】该同学在风速为</w:t>
      </w:r>
      <w:r>
        <w:t>5m/s</w:t>
      </w:r>
      <w:r>
        <w:t>的东风天气中奔跑时，感觉无风，是因为他跑的方向与风向相同，他跑的速度与风速相等；若以地面为参照物，则他是运动的，运动的速度与风速相等，即他的速度是</w:t>
      </w:r>
      <w:r>
        <w:t>5m/s</w:t>
      </w:r>
      <w:r>
        <w:t>．</w:t>
      </w:r>
    </w:p>
    <w:p w14:paraId="6553C544" w14:textId="77777777" w:rsidR="00FB1E5B" w:rsidRDefault="00000000">
      <w:pPr>
        <w:spacing w:line="360" w:lineRule="auto"/>
        <w:jc w:val="left"/>
        <w:textAlignment w:val="center"/>
      </w:pPr>
      <w:r>
        <w:t>22</w:t>
      </w:r>
      <w:r>
        <w:t>．</w:t>
      </w:r>
      <w:r>
        <w:t xml:space="preserve">     1∶1     5∶2</w:t>
      </w:r>
    </w:p>
    <w:p w14:paraId="59C3A535" w14:textId="77777777" w:rsidR="00FB1E5B" w:rsidRDefault="00000000">
      <w:pPr>
        <w:spacing w:line="360" w:lineRule="auto"/>
        <w:jc w:val="left"/>
        <w:textAlignment w:val="center"/>
      </w:pPr>
      <w:r>
        <w:t>【详解】</w:t>
      </w:r>
      <w:r>
        <w:t>[1]</w:t>
      </w:r>
      <w:r>
        <w:t>由题意可知，甲、乙两物体都在做匀速直线运动，它们的运动快慢相同，则甲、</w:t>
      </w:r>
      <w:r>
        <w:lastRenderedPageBreak/>
        <w:t>乙两物体的速度之比为</w:t>
      </w:r>
      <w:r>
        <w:t>1∶1</w:t>
      </w:r>
      <w:r>
        <w:t>。</w:t>
      </w:r>
    </w:p>
    <w:p w14:paraId="41A5C47C" w14:textId="77777777" w:rsidR="00FB1E5B" w:rsidRDefault="00000000">
      <w:pPr>
        <w:spacing w:line="360" w:lineRule="auto"/>
        <w:jc w:val="left"/>
        <w:textAlignment w:val="center"/>
      </w:pPr>
      <w:r>
        <w:t>[2]</w:t>
      </w:r>
      <w:r>
        <w:t>甲、乙两物体的运动时间之比为</w:t>
      </w:r>
      <w:r>
        <w:t>5∶2</w:t>
      </w:r>
      <w:r>
        <w:t>，根据</w:t>
      </w:r>
      <w:r>
        <w:rPr>
          <w:rFonts w:eastAsia="Times New Roman"/>
          <w:i/>
        </w:rPr>
        <w:t>s</w:t>
      </w:r>
      <w:r>
        <w:t>=</w:t>
      </w:r>
      <w:proofErr w:type="spellStart"/>
      <w:r>
        <w:rPr>
          <w:rFonts w:eastAsia="Times New Roman"/>
          <w:i/>
        </w:rPr>
        <w:t>vt</w:t>
      </w:r>
      <w:proofErr w:type="spellEnd"/>
      <w:r>
        <w:t>可知，它们运动路程之比为</w:t>
      </w:r>
      <w:r>
        <w:rPr>
          <w:rFonts w:eastAsia="Times New Roman"/>
          <w:i/>
        </w:rPr>
        <w:t>s</w:t>
      </w:r>
      <w:r>
        <w:rPr>
          <w:rFonts w:ascii="宋体" w:hAnsi="宋体" w:cs="宋体"/>
          <w:i/>
          <w:vertAlign w:val="subscript"/>
        </w:rPr>
        <w:t>甲</w:t>
      </w:r>
      <w:r>
        <w:t>∶</w:t>
      </w:r>
      <w:r>
        <w:rPr>
          <w:rFonts w:eastAsia="Times New Roman"/>
          <w:i/>
        </w:rPr>
        <w:t>s</w:t>
      </w:r>
      <w:r>
        <w:rPr>
          <w:rFonts w:ascii="宋体" w:hAnsi="宋体" w:cs="宋体"/>
          <w:i/>
          <w:vertAlign w:val="subscript"/>
        </w:rPr>
        <w:t>乙</w:t>
      </w:r>
      <w:r>
        <w:t>=</w:t>
      </w:r>
      <w:r>
        <w:rPr>
          <w:rFonts w:eastAsia="Times New Roman"/>
          <w:i/>
        </w:rPr>
        <w:t>v</w:t>
      </w:r>
      <w:r>
        <w:rPr>
          <w:rFonts w:ascii="宋体" w:hAnsi="宋体" w:cs="宋体"/>
          <w:i/>
          <w:vertAlign w:val="subscript"/>
        </w:rPr>
        <w:t>甲</w:t>
      </w:r>
      <w:r>
        <w:rPr>
          <w:rFonts w:eastAsia="Times New Roman"/>
          <w:i/>
        </w:rPr>
        <w:t>t</w:t>
      </w:r>
      <w:r>
        <w:rPr>
          <w:rFonts w:ascii="宋体" w:hAnsi="宋体" w:cs="宋体"/>
          <w:i/>
          <w:vertAlign w:val="subscript"/>
        </w:rPr>
        <w:t>甲</w:t>
      </w:r>
      <w:r>
        <w:t>∶</w:t>
      </w:r>
      <w:r>
        <w:rPr>
          <w:rFonts w:eastAsia="Times New Roman"/>
          <w:i/>
        </w:rPr>
        <w:t>v</w:t>
      </w:r>
      <w:r>
        <w:rPr>
          <w:rFonts w:ascii="宋体" w:hAnsi="宋体" w:cs="宋体"/>
          <w:i/>
          <w:vertAlign w:val="subscript"/>
        </w:rPr>
        <w:t>乙</w:t>
      </w:r>
      <w:r>
        <w:rPr>
          <w:rFonts w:eastAsia="Times New Roman"/>
          <w:i/>
        </w:rPr>
        <w:t>t</w:t>
      </w:r>
      <w:r>
        <w:rPr>
          <w:rFonts w:ascii="宋体" w:hAnsi="宋体" w:cs="宋体"/>
          <w:i/>
          <w:vertAlign w:val="subscript"/>
        </w:rPr>
        <w:t>乙</w:t>
      </w:r>
      <w:r>
        <w:t>=</w:t>
      </w:r>
      <w:r>
        <w:rPr>
          <w:rFonts w:eastAsia="Times New Roman"/>
          <w:i/>
        </w:rPr>
        <w:t>t</w:t>
      </w:r>
      <w:r>
        <w:rPr>
          <w:rFonts w:ascii="宋体" w:hAnsi="宋体" w:cs="宋体"/>
          <w:i/>
          <w:vertAlign w:val="subscript"/>
        </w:rPr>
        <w:t>甲</w:t>
      </w:r>
      <w:r>
        <w:t>∶</w:t>
      </w:r>
      <w:r>
        <w:rPr>
          <w:rFonts w:eastAsia="Times New Roman"/>
          <w:i/>
        </w:rPr>
        <w:t>t</w:t>
      </w:r>
      <w:r>
        <w:rPr>
          <w:rFonts w:ascii="宋体" w:hAnsi="宋体" w:cs="宋体"/>
          <w:i/>
          <w:vertAlign w:val="subscript"/>
        </w:rPr>
        <w:t>乙</w:t>
      </w:r>
      <w:r>
        <w:t>=5∶2</w:t>
      </w:r>
    </w:p>
    <w:p w14:paraId="0F6FA7E9" w14:textId="77777777" w:rsidR="00FB1E5B" w:rsidRDefault="00000000">
      <w:pPr>
        <w:spacing w:line="360" w:lineRule="auto"/>
        <w:jc w:val="left"/>
        <w:textAlignment w:val="center"/>
      </w:pPr>
      <w:r>
        <w:t>23</w:t>
      </w:r>
      <w:r>
        <w:t>．</w:t>
      </w:r>
      <w:r>
        <w:t xml:space="preserve">     17     1020     1.28</w:t>
      </w:r>
    </w:p>
    <w:p w14:paraId="49894779" w14:textId="77777777" w:rsidR="00FB1E5B" w:rsidRDefault="00000000">
      <w:pPr>
        <w:spacing w:line="360" w:lineRule="auto"/>
        <w:jc w:val="left"/>
        <w:textAlignment w:val="center"/>
      </w:pPr>
      <w:r>
        <w:t>【详解】</w:t>
      </w:r>
      <w:r>
        <w:t>[1]</w:t>
      </w:r>
      <w:r>
        <w:t>人耳分辨两次时间的间隔是</w:t>
      </w:r>
      <w:r>
        <w:t>0.1</w:t>
      </w:r>
      <w:r>
        <w:t>秒，所以回音时间间隔不少</w:t>
      </w:r>
      <w:r>
        <w:t>0.1</w:t>
      </w:r>
      <w:r>
        <w:t>秒。回声传播是一个出去又返回的过程，所以单程时间是大于</w:t>
      </w:r>
      <w:r>
        <w:t>0.05</w:t>
      </w:r>
      <w:r>
        <w:t>秒，声音在空气中的传播速度为</w:t>
      </w:r>
      <w:r>
        <w:t>340m/s</w:t>
      </w:r>
      <w:r>
        <w:t>，因为</w:t>
      </w:r>
      <w:r>
        <w:object w:dxaOrig="492" w:dyaOrig="544" w14:anchorId="7A2AAC14">
          <v:shape id="_x0000_i1066" type="#_x0000_t75" alt="eqIdece1af0605776533e8742e97c39eb4c1" style="width:24.5pt;height:27pt" o:ole="">
            <v:imagedata r:id="rId61" o:title="eqIdece1af0605776533e8742e97c39eb4c1"/>
          </v:shape>
          <o:OLEObject Type="Embed" ProgID="Equation.DSMT4" ShapeID="_x0000_i1066" DrawAspect="Content" ObjectID="_1810024679" r:id="rId109"/>
        </w:object>
      </w:r>
      <w:r>
        <w:t>，所以</w:t>
      </w:r>
    </w:p>
    <w:p w14:paraId="3287BEC8" w14:textId="77777777" w:rsidR="00FB1E5B" w:rsidRDefault="00000000">
      <w:pPr>
        <w:spacing w:line="360" w:lineRule="auto"/>
        <w:jc w:val="center"/>
        <w:textAlignment w:val="center"/>
      </w:pPr>
      <w:r>
        <w:rPr>
          <w:rFonts w:eastAsia="Times New Roman"/>
          <w:i/>
        </w:rPr>
        <w:t>s</w:t>
      </w:r>
      <w:r>
        <w:rPr>
          <w:rFonts w:eastAsia="Times New Roman"/>
          <w:i/>
          <w:vertAlign w:val="subscript"/>
        </w:rPr>
        <w:t>1</w:t>
      </w:r>
      <w:r>
        <w:t>＝</w:t>
      </w:r>
      <w:r>
        <w:rPr>
          <w:rFonts w:eastAsia="Times New Roman"/>
          <w:i/>
        </w:rPr>
        <w:t>v</w:t>
      </w:r>
      <w:r>
        <w:rPr>
          <w:rFonts w:eastAsia="Times New Roman"/>
          <w:i/>
          <w:vertAlign w:val="subscript"/>
        </w:rPr>
        <w:t>1</w:t>
      </w:r>
      <w:r>
        <w:rPr>
          <w:rFonts w:eastAsia="Times New Roman"/>
          <w:i/>
        </w:rPr>
        <w:t>t</w:t>
      </w:r>
      <w:r>
        <w:rPr>
          <w:rFonts w:eastAsia="Times New Roman"/>
          <w:i/>
          <w:vertAlign w:val="subscript"/>
        </w:rPr>
        <w:t>1</w:t>
      </w:r>
      <w:r>
        <w:t>＝</w:t>
      </w:r>
      <w:r>
        <w:t>340m/s×0.05s</w:t>
      </w:r>
      <w:r>
        <w:t>＝</w:t>
      </w:r>
      <w:r>
        <w:t>17m</w:t>
      </w:r>
    </w:p>
    <w:p w14:paraId="1CAEBF9F" w14:textId="77777777" w:rsidR="00FB1E5B" w:rsidRDefault="00000000">
      <w:pPr>
        <w:spacing w:line="360" w:lineRule="auto"/>
        <w:jc w:val="left"/>
        <w:textAlignment w:val="center"/>
      </w:pPr>
      <w:r>
        <w:t>[2]</w:t>
      </w:r>
      <w:r>
        <w:t>声音到凹坑壁的时间</w:t>
      </w:r>
    </w:p>
    <w:p w14:paraId="76F9FCBE" w14:textId="77777777" w:rsidR="00FB1E5B" w:rsidRDefault="00000000">
      <w:pPr>
        <w:spacing w:line="360" w:lineRule="auto"/>
        <w:jc w:val="center"/>
        <w:textAlignment w:val="center"/>
      </w:pPr>
      <w:r>
        <w:object w:dxaOrig="1284" w:dyaOrig="547" w14:anchorId="52187B2B">
          <v:shape id="_x0000_i1067" type="#_x0000_t75" alt="eqIdb3cae2636381cf45a6b3fb1a44ca61db" style="width:64pt;height:27.5pt" o:ole="">
            <v:imagedata r:id="rId110" o:title="eqIdb3cae2636381cf45a6b3fb1a44ca61db"/>
          </v:shape>
          <o:OLEObject Type="Embed" ProgID="Equation.DSMT4" ShapeID="_x0000_i1067" DrawAspect="Content" ObjectID="_1810024680" r:id="rId111"/>
        </w:object>
      </w:r>
    </w:p>
    <w:p w14:paraId="6F61F7E3" w14:textId="77777777" w:rsidR="00FB1E5B" w:rsidRDefault="00000000">
      <w:pPr>
        <w:spacing w:line="360" w:lineRule="auto"/>
        <w:jc w:val="left"/>
        <w:textAlignment w:val="center"/>
      </w:pPr>
      <w:r>
        <w:t>由</w:t>
      </w:r>
      <w:r>
        <w:object w:dxaOrig="492" w:dyaOrig="544" w14:anchorId="1039FCDC">
          <v:shape id="_x0000_i1068" type="#_x0000_t75" alt="eqIdece1af0605776533e8742e97c39eb4c1" style="width:24.5pt;height:27pt" o:ole="">
            <v:imagedata r:id="rId61" o:title="eqIdece1af0605776533e8742e97c39eb4c1"/>
          </v:shape>
          <o:OLEObject Type="Embed" ProgID="Equation.DSMT4" ShapeID="_x0000_i1068" DrawAspect="Content" ObjectID="_1810024681" r:id="rId112"/>
        </w:object>
      </w:r>
      <w:r>
        <w:t>得从</w:t>
      </w:r>
      <w:r>
        <w:rPr>
          <w:rFonts w:eastAsia="Times New Roman"/>
          <w:i/>
        </w:rPr>
        <w:t>A</w:t>
      </w:r>
      <w:r>
        <w:t>点到凹坑壁的距离（半径）</w:t>
      </w:r>
    </w:p>
    <w:p w14:paraId="1C6FAAD7" w14:textId="77777777" w:rsidR="00FB1E5B" w:rsidRDefault="00000000">
      <w:pPr>
        <w:spacing w:line="360" w:lineRule="auto"/>
        <w:jc w:val="center"/>
        <w:textAlignment w:val="center"/>
      </w:pPr>
      <w:r>
        <w:rPr>
          <w:rFonts w:eastAsia="Times New Roman"/>
          <w:i/>
        </w:rPr>
        <w:t>r</w:t>
      </w:r>
      <w:r>
        <w:t>＝</w:t>
      </w:r>
      <w:r>
        <w:rPr>
          <w:rFonts w:eastAsia="Times New Roman"/>
          <w:i/>
        </w:rPr>
        <w:t>s</w:t>
      </w:r>
      <w:r>
        <w:rPr>
          <w:rFonts w:eastAsia="Times New Roman"/>
          <w:i/>
          <w:vertAlign w:val="subscript"/>
        </w:rPr>
        <w:t>2</w:t>
      </w:r>
      <w:r>
        <w:t>＝</w:t>
      </w:r>
      <w:r>
        <w:rPr>
          <w:rFonts w:eastAsia="Times New Roman"/>
          <w:i/>
        </w:rPr>
        <w:t>v</w:t>
      </w:r>
      <w:r>
        <w:rPr>
          <w:rFonts w:eastAsia="Times New Roman"/>
          <w:i/>
          <w:vertAlign w:val="subscript"/>
        </w:rPr>
        <w:t>2</w:t>
      </w:r>
      <w:r>
        <w:rPr>
          <w:rFonts w:eastAsia="Times New Roman"/>
          <w:i/>
        </w:rPr>
        <w:t>t</w:t>
      </w:r>
      <w:r>
        <w:rPr>
          <w:rFonts w:eastAsia="Times New Roman"/>
          <w:i/>
          <w:vertAlign w:val="subscript"/>
        </w:rPr>
        <w:t>2</w:t>
      </w:r>
      <w:r>
        <w:t>＝</w:t>
      </w:r>
      <w:r>
        <w:t>340m/s×3s</w:t>
      </w:r>
      <w:r>
        <w:t>＝</w:t>
      </w:r>
      <w:r>
        <w:t>1020m</w:t>
      </w:r>
    </w:p>
    <w:p w14:paraId="02F9B8D3" w14:textId="77777777" w:rsidR="00FB1E5B" w:rsidRDefault="00000000">
      <w:pPr>
        <w:spacing w:line="360" w:lineRule="auto"/>
        <w:jc w:val="left"/>
        <w:textAlignment w:val="center"/>
      </w:pPr>
      <w:r>
        <w:t>[3]</w:t>
      </w:r>
      <w:r>
        <w:t>根据</w:t>
      </w:r>
      <w:r>
        <w:object w:dxaOrig="492" w:dyaOrig="544" w14:anchorId="1BA64E67">
          <v:shape id="_x0000_i1069" type="#_x0000_t75" alt="eqIdece1af0605776533e8742e97c39eb4c1" style="width:24.5pt;height:27pt" o:ole="">
            <v:imagedata r:id="rId61" o:title="eqIdece1af0605776533e8742e97c39eb4c1"/>
          </v:shape>
          <o:OLEObject Type="Embed" ProgID="Equation.DSMT4" ShapeID="_x0000_i1069" DrawAspect="Content" ObjectID="_1810024682" r:id="rId113"/>
        </w:object>
      </w:r>
      <w:proofErr w:type="gramStart"/>
      <w:r>
        <w:t>知光到达</w:t>
      </w:r>
      <w:proofErr w:type="gramEnd"/>
      <w:r>
        <w:t>地球需要的时间</w:t>
      </w:r>
    </w:p>
    <w:p w14:paraId="41342B67" w14:textId="77777777" w:rsidR="00FB1E5B" w:rsidRDefault="00000000">
      <w:pPr>
        <w:spacing w:line="360" w:lineRule="auto"/>
        <w:jc w:val="center"/>
        <w:textAlignment w:val="center"/>
      </w:pPr>
      <w:r>
        <w:object w:dxaOrig="2464" w:dyaOrig="578" w14:anchorId="561A8E06">
          <v:shape id="_x0000_i1070" type="#_x0000_t75" alt="eqId8ffad86d23843ab8e0ddb4e6a244aa13" style="width:123pt;height:29pt" o:ole="">
            <v:imagedata r:id="rId114" o:title="eqId8ffad86d23843ab8e0ddb4e6a244aa13"/>
          </v:shape>
          <o:OLEObject Type="Embed" ProgID="Equation.DSMT4" ShapeID="_x0000_i1070" DrawAspect="Content" ObjectID="_1810024683" r:id="rId115"/>
        </w:object>
      </w:r>
    </w:p>
    <w:p w14:paraId="0971E378" w14:textId="77777777" w:rsidR="00FB1E5B" w:rsidRDefault="00000000">
      <w:pPr>
        <w:spacing w:line="360" w:lineRule="auto"/>
        <w:jc w:val="left"/>
        <w:textAlignment w:val="center"/>
      </w:pPr>
      <w:r>
        <w:t>24</w:t>
      </w:r>
      <w:r>
        <w:t>．</w:t>
      </w:r>
      <w:r>
        <w:t xml:space="preserve">     5     200     600</w:t>
      </w:r>
    </w:p>
    <w:p w14:paraId="71301CED" w14:textId="77777777" w:rsidR="00FB1E5B" w:rsidRDefault="00000000">
      <w:pPr>
        <w:spacing w:line="360" w:lineRule="auto"/>
        <w:jc w:val="left"/>
        <w:textAlignment w:val="center"/>
      </w:pPr>
      <w:r>
        <w:t>【详解】</w:t>
      </w:r>
      <w:r>
        <w:t>[1]</w:t>
      </w:r>
      <w:r>
        <w:t>小明的速度</w:t>
      </w:r>
    </w:p>
    <w:p w14:paraId="5DD2A1FD" w14:textId="77777777" w:rsidR="00FB1E5B" w:rsidRDefault="00000000">
      <w:pPr>
        <w:spacing w:line="360" w:lineRule="auto"/>
        <w:jc w:val="center"/>
        <w:textAlignment w:val="center"/>
      </w:pPr>
      <w:r>
        <w:object w:dxaOrig="1848" w:dyaOrig="544" w14:anchorId="53C75664">
          <v:shape id="_x0000_i1071" type="#_x0000_t75" alt="eqIdfb37f0fff67492784093c3a0e017cf63" style="width:92.5pt;height:27pt" o:ole="">
            <v:imagedata r:id="rId116" o:title="eqIdfb37f0fff67492784093c3a0e017cf63"/>
          </v:shape>
          <o:OLEObject Type="Embed" ProgID="Equation.DSMT4" ShapeID="_x0000_i1071" DrawAspect="Content" ObjectID="_1810024684" r:id="rId117"/>
        </w:object>
      </w:r>
    </w:p>
    <w:p w14:paraId="749D4458" w14:textId="77777777" w:rsidR="00FB1E5B" w:rsidRDefault="00000000">
      <w:pPr>
        <w:spacing w:line="360" w:lineRule="auto"/>
        <w:jc w:val="left"/>
        <w:textAlignment w:val="center"/>
      </w:pPr>
      <w:r>
        <w:t>[2]</w:t>
      </w:r>
      <w:r>
        <w:t>假设小明出发后到第一次追上小</w:t>
      </w:r>
      <w:proofErr w:type="gramStart"/>
      <w:r>
        <w:t>丽需要</w:t>
      </w:r>
      <w:proofErr w:type="gramEnd"/>
      <w:r>
        <w:t>的时间</w:t>
      </w:r>
      <w:r>
        <w:rPr>
          <w:rFonts w:eastAsia="Times New Roman"/>
          <w:i/>
        </w:rPr>
        <w:t>t</w:t>
      </w:r>
      <w:r>
        <w:t>′</w:t>
      </w:r>
      <w:r>
        <w:t>，根据速度公式可知，小明跑步的路程</w:t>
      </w:r>
    </w:p>
    <w:p w14:paraId="5053D137" w14:textId="77777777" w:rsidR="00FB1E5B" w:rsidRDefault="00000000">
      <w:pPr>
        <w:spacing w:line="360" w:lineRule="auto"/>
        <w:jc w:val="center"/>
        <w:textAlignment w:val="center"/>
      </w:pPr>
      <w:r>
        <w:rPr>
          <w:rFonts w:eastAsia="Times New Roman"/>
          <w:i/>
        </w:rPr>
        <w:t>s</w:t>
      </w:r>
      <w:r>
        <w:rPr>
          <w:rFonts w:eastAsia="Times New Roman"/>
          <w:i/>
          <w:vertAlign w:val="subscript"/>
        </w:rPr>
        <w:t>1</w:t>
      </w:r>
      <w:r>
        <w:t>=</w:t>
      </w:r>
      <w:r>
        <w:rPr>
          <w:rFonts w:eastAsia="Times New Roman"/>
          <w:i/>
        </w:rPr>
        <w:t>v</w:t>
      </w:r>
      <w:r>
        <w:rPr>
          <w:rFonts w:eastAsia="Times New Roman"/>
          <w:i/>
          <w:vertAlign w:val="subscript"/>
        </w:rPr>
        <w:t>1</w:t>
      </w:r>
      <w:r>
        <w:rPr>
          <w:rFonts w:eastAsia="Times New Roman"/>
          <w:i/>
        </w:rPr>
        <w:t>t</w:t>
      </w:r>
      <w:r>
        <w:t>′=5m/</w:t>
      </w:r>
      <w:proofErr w:type="spellStart"/>
      <w:r>
        <w:t>s×</w:t>
      </w:r>
      <w:r>
        <w:rPr>
          <w:rFonts w:eastAsia="Times New Roman"/>
          <w:i/>
        </w:rPr>
        <w:t>t</w:t>
      </w:r>
      <w:proofErr w:type="spellEnd"/>
      <w:r>
        <w:t>′</w:t>
      </w:r>
    </w:p>
    <w:p w14:paraId="3A8DFE87" w14:textId="77777777" w:rsidR="00FB1E5B" w:rsidRDefault="00000000">
      <w:pPr>
        <w:spacing w:line="360" w:lineRule="auto"/>
        <w:jc w:val="left"/>
        <w:textAlignment w:val="center"/>
      </w:pPr>
      <w:r>
        <w:t>小丽跑步的路程</w:t>
      </w:r>
    </w:p>
    <w:p w14:paraId="746A48D2" w14:textId="77777777" w:rsidR="00FB1E5B" w:rsidRDefault="00000000">
      <w:pPr>
        <w:spacing w:line="360" w:lineRule="auto"/>
        <w:jc w:val="center"/>
        <w:textAlignment w:val="center"/>
      </w:pPr>
      <w:r>
        <w:rPr>
          <w:rFonts w:eastAsia="Times New Roman"/>
          <w:i/>
        </w:rPr>
        <w:t>s</w:t>
      </w:r>
      <w:r>
        <w:rPr>
          <w:rFonts w:eastAsia="Times New Roman"/>
          <w:i/>
          <w:vertAlign w:val="subscript"/>
        </w:rPr>
        <w:t>2</w:t>
      </w:r>
      <w:r>
        <w:t>=</w:t>
      </w:r>
      <w:r>
        <w:rPr>
          <w:rFonts w:eastAsia="Times New Roman"/>
          <w:i/>
        </w:rPr>
        <w:t>v</w:t>
      </w:r>
      <w:r>
        <w:rPr>
          <w:rFonts w:eastAsia="Times New Roman"/>
          <w:i/>
          <w:vertAlign w:val="subscript"/>
        </w:rPr>
        <w:t>2</w:t>
      </w:r>
      <w:r>
        <w:rPr>
          <w:rFonts w:eastAsia="Times New Roman"/>
          <w:i/>
        </w:rPr>
        <w:t>t</w:t>
      </w:r>
      <w:r>
        <w:t>′=3m/</w:t>
      </w:r>
      <w:proofErr w:type="spellStart"/>
      <w:r>
        <w:t>s×</w:t>
      </w:r>
      <w:r>
        <w:rPr>
          <w:rFonts w:eastAsia="Times New Roman"/>
          <w:i/>
        </w:rPr>
        <w:t>t</w:t>
      </w:r>
      <w:proofErr w:type="spellEnd"/>
      <w:r>
        <w:t>′</w:t>
      </w:r>
    </w:p>
    <w:p w14:paraId="2C78A0F1" w14:textId="77777777" w:rsidR="00FB1E5B" w:rsidRDefault="00000000">
      <w:pPr>
        <w:spacing w:line="360" w:lineRule="auto"/>
        <w:jc w:val="left"/>
        <w:textAlignment w:val="center"/>
      </w:pPr>
      <w:r>
        <w:t>根据题意可知</w:t>
      </w:r>
    </w:p>
    <w:p w14:paraId="2AC312BF" w14:textId="77777777" w:rsidR="00FB1E5B" w:rsidRDefault="00000000">
      <w:pPr>
        <w:spacing w:line="360" w:lineRule="auto"/>
        <w:jc w:val="center"/>
        <w:textAlignment w:val="center"/>
      </w:pPr>
      <w:r>
        <w:rPr>
          <w:rFonts w:eastAsia="Times New Roman"/>
          <w:i/>
        </w:rPr>
        <w:t>s</w:t>
      </w:r>
      <w:r>
        <w:rPr>
          <w:rFonts w:eastAsia="Times New Roman"/>
          <w:i/>
          <w:vertAlign w:val="subscript"/>
        </w:rPr>
        <w:t>1</w:t>
      </w:r>
      <w:r>
        <w:t>﹣</w:t>
      </w:r>
      <w:r>
        <w:rPr>
          <w:rFonts w:eastAsia="Times New Roman"/>
          <w:i/>
        </w:rPr>
        <w:t>s</w:t>
      </w:r>
      <w:r>
        <w:rPr>
          <w:rFonts w:eastAsia="Times New Roman"/>
          <w:i/>
          <w:vertAlign w:val="subscript"/>
        </w:rPr>
        <w:t>2</w:t>
      </w:r>
      <w:r>
        <w:t>=5m/</w:t>
      </w:r>
      <w:proofErr w:type="spellStart"/>
      <w:r>
        <w:t>s×</w:t>
      </w:r>
      <w:r>
        <w:rPr>
          <w:rFonts w:eastAsia="Times New Roman"/>
          <w:i/>
        </w:rPr>
        <w:t>t</w:t>
      </w:r>
      <w:proofErr w:type="spellEnd"/>
      <w:r>
        <w:t>′</w:t>
      </w:r>
      <w:r>
        <w:t>﹣</w:t>
      </w:r>
      <w:r>
        <w:t>3m/</w:t>
      </w:r>
      <w:proofErr w:type="spellStart"/>
      <w:r>
        <w:t>s×</w:t>
      </w:r>
      <w:r>
        <w:rPr>
          <w:rFonts w:eastAsia="Times New Roman"/>
          <w:i/>
        </w:rPr>
        <w:t>t</w:t>
      </w:r>
      <w:proofErr w:type="spellEnd"/>
      <w:r>
        <w:t>′=2m/</w:t>
      </w:r>
      <w:proofErr w:type="spellStart"/>
      <w:r>
        <w:t>s×</w:t>
      </w:r>
      <w:r>
        <w:rPr>
          <w:rFonts w:eastAsia="Times New Roman"/>
          <w:i/>
        </w:rPr>
        <w:t>t</w:t>
      </w:r>
      <w:proofErr w:type="spellEnd"/>
      <w:r>
        <w:t>′=400m</w:t>
      </w:r>
    </w:p>
    <w:p w14:paraId="18B2F105" w14:textId="77777777" w:rsidR="00FB1E5B" w:rsidRDefault="00000000">
      <w:pPr>
        <w:spacing w:line="360" w:lineRule="auto"/>
        <w:jc w:val="left"/>
        <w:textAlignment w:val="center"/>
      </w:pPr>
      <w:r>
        <w:t>解得</w:t>
      </w:r>
    </w:p>
    <w:p w14:paraId="23D5192C" w14:textId="77777777" w:rsidR="00FB1E5B" w:rsidRDefault="00000000">
      <w:pPr>
        <w:spacing w:line="360" w:lineRule="auto"/>
        <w:jc w:val="center"/>
        <w:textAlignment w:val="center"/>
      </w:pPr>
      <w:r>
        <w:rPr>
          <w:rFonts w:eastAsia="Times New Roman"/>
          <w:i/>
        </w:rPr>
        <w:t>t</w:t>
      </w:r>
      <w:r>
        <w:t>′=200s</w:t>
      </w:r>
    </w:p>
    <w:p w14:paraId="413363FB" w14:textId="77777777" w:rsidR="00FB1E5B" w:rsidRDefault="00000000">
      <w:pPr>
        <w:spacing w:line="360" w:lineRule="auto"/>
        <w:jc w:val="left"/>
        <w:textAlignment w:val="center"/>
      </w:pPr>
      <w:r>
        <w:t>[3]</w:t>
      </w:r>
      <w:r>
        <w:t>小丽跑步的路程</w:t>
      </w:r>
    </w:p>
    <w:p w14:paraId="6B8F7A75" w14:textId="77777777" w:rsidR="00FB1E5B" w:rsidRDefault="00000000">
      <w:pPr>
        <w:spacing w:line="360" w:lineRule="auto"/>
        <w:jc w:val="center"/>
        <w:textAlignment w:val="center"/>
      </w:pPr>
      <w:r>
        <w:rPr>
          <w:rFonts w:eastAsia="Times New Roman"/>
          <w:i/>
        </w:rPr>
        <w:t>s</w:t>
      </w:r>
      <w:r>
        <w:rPr>
          <w:rFonts w:eastAsia="Times New Roman"/>
          <w:i/>
          <w:vertAlign w:val="subscript"/>
        </w:rPr>
        <w:t>2</w:t>
      </w:r>
      <w:r>
        <w:t>=</w:t>
      </w:r>
      <w:r>
        <w:rPr>
          <w:rFonts w:eastAsia="Times New Roman"/>
          <w:i/>
        </w:rPr>
        <w:t>v</w:t>
      </w:r>
      <w:r>
        <w:rPr>
          <w:rFonts w:eastAsia="Times New Roman"/>
          <w:i/>
          <w:vertAlign w:val="subscript"/>
        </w:rPr>
        <w:t>2</w:t>
      </w:r>
      <w:r>
        <w:rPr>
          <w:rFonts w:eastAsia="Times New Roman"/>
          <w:i/>
        </w:rPr>
        <w:t>t</w:t>
      </w:r>
      <w:r>
        <w:t>′=3m/s×200s=600m</w:t>
      </w:r>
    </w:p>
    <w:p w14:paraId="7A59D861" w14:textId="77777777" w:rsidR="00FB1E5B" w:rsidRDefault="00000000">
      <w:pPr>
        <w:spacing w:line="360" w:lineRule="auto"/>
        <w:jc w:val="left"/>
        <w:textAlignment w:val="center"/>
      </w:pPr>
      <w:r>
        <w:t>25</w:t>
      </w:r>
      <w:r>
        <w:t>．</w:t>
      </w:r>
      <w:r>
        <w:t xml:space="preserve">     </w:t>
      </w:r>
      <w:r>
        <w:t>运动</w:t>
      </w:r>
      <w:r>
        <w:t xml:space="preserve">     </w:t>
      </w:r>
      <w:r>
        <w:t>运动状态</w:t>
      </w:r>
    </w:p>
    <w:p w14:paraId="63CF076F" w14:textId="77777777" w:rsidR="00FB1E5B" w:rsidRDefault="00000000">
      <w:pPr>
        <w:spacing w:line="360" w:lineRule="auto"/>
        <w:jc w:val="left"/>
        <w:textAlignment w:val="center"/>
      </w:pPr>
      <w:r>
        <w:lastRenderedPageBreak/>
        <w:t>【详解】</w:t>
      </w:r>
      <w:r>
        <w:t>[1]</w:t>
      </w:r>
      <w:r>
        <w:t>小明坐在疾驰的</w:t>
      </w:r>
      <w:r>
        <w:t>“</w:t>
      </w:r>
      <w:r>
        <w:t>复兴号</w:t>
      </w:r>
      <w:r>
        <w:t>”</w:t>
      </w:r>
      <w:r>
        <w:t>列车上，外面的景物相对于列车位置发生了变化，以列车为参照物，外面的景物是运动的。</w:t>
      </w:r>
    </w:p>
    <w:p w14:paraId="185D1374" w14:textId="77777777" w:rsidR="00FB1E5B" w:rsidRDefault="00000000">
      <w:pPr>
        <w:spacing w:line="360" w:lineRule="auto"/>
        <w:jc w:val="left"/>
        <w:textAlignment w:val="center"/>
      </w:pPr>
      <w:r>
        <w:t>[2]</w:t>
      </w:r>
      <w:r>
        <w:t>当列车刹车时，列车受到阻力作用，速度越来越慢，运动状态发生了改变，说明力可以改变物体的运动状态。</w:t>
      </w:r>
    </w:p>
    <w:p w14:paraId="45C012B8" w14:textId="77777777" w:rsidR="00FB1E5B" w:rsidRDefault="00000000">
      <w:pPr>
        <w:spacing w:line="360" w:lineRule="auto"/>
        <w:jc w:val="left"/>
        <w:textAlignment w:val="center"/>
      </w:pPr>
      <w:r>
        <w:t>26</w:t>
      </w:r>
      <w:r>
        <w:t>．</w:t>
      </w:r>
      <w:r>
        <w:t xml:space="preserve">     </w:t>
      </w:r>
      <w:r>
        <w:t>东（或西）</w:t>
      </w:r>
      <w:r>
        <w:t xml:space="preserve">     </w:t>
      </w:r>
      <w:r>
        <w:t>大于（或小于）</w:t>
      </w:r>
    </w:p>
    <w:p w14:paraId="749B04EB" w14:textId="77777777" w:rsidR="00FB1E5B" w:rsidRDefault="00000000">
      <w:pPr>
        <w:spacing w:line="360" w:lineRule="auto"/>
        <w:jc w:val="left"/>
        <w:textAlignment w:val="center"/>
      </w:pPr>
      <w:r>
        <w:t>【分析】由运动和静止的相对性可知：相同方向运动的物体，如果两个物体的运动速度相同，则两个物体相对静止；如果以速度快的物体为参照物，运动慢的就向后退，如果以慢的为参照物，运动快的物体仍然向原方向运动．</w:t>
      </w:r>
    </w:p>
    <w:p w14:paraId="7A1890AC" w14:textId="77777777" w:rsidR="00FB1E5B" w:rsidRDefault="00000000">
      <w:pPr>
        <w:spacing w:line="360" w:lineRule="auto"/>
        <w:jc w:val="left"/>
        <w:textAlignment w:val="center"/>
      </w:pPr>
      <w:r>
        <w:t>【详解】两车方向相同，以甲车为参照物，乙车向东运动；</w:t>
      </w:r>
    </w:p>
    <w:p w14:paraId="1B730681" w14:textId="77777777" w:rsidR="00FB1E5B" w:rsidRDefault="00000000">
      <w:pPr>
        <w:spacing w:line="360" w:lineRule="auto"/>
        <w:jc w:val="left"/>
        <w:textAlignment w:val="center"/>
      </w:pPr>
      <w:r>
        <w:t>有两种情况：一是如果乙车速度大于甲车，说明甲乙两车都是向东运动；</w:t>
      </w:r>
    </w:p>
    <w:p w14:paraId="26CD4B9F" w14:textId="77777777" w:rsidR="00FB1E5B" w:rsidRDefault="00000000">
      <w:pPr>
        <w:spacing w:line="360" w:lineRule="auto"/>
        <w:jc w:val="left"/>
        <w:textAlignment w:val="center"/>
      </w:pPr>
      <w:r>
        <w:t>二是如果乙车速度小于甲车，说明甲乙两车都向西运动；</w:t>
      </w:r>
    </w:p>
    <w:p w14:paraId="2CDAD48D" w14:textId="77777777" w:rsidR="00FB1E5B" w:rsidRDefault="00000000">
      <w:pPr>
        <w:spacing w:line="360" w:lineRule="auto"/>
        <w:jc w:val="left"/>
        <w:textAlignment w:val="center"/>
      </w:pPr>
      <w:r>
        <w:t>如果以地面为参照物，则乙车可能向东运动，乙车速度大于甲车；也可能向西运动，乙车速度小于甲车．</w:t>
      </w:r>
    </w:p>
    <w:p w14:paraId="6218EB21" w14:textId="77777777" w:rsidR="00FB1E5B" w:rsidRDefault="00000000">
      <w:pPr>
        <w:spacing w:line="360" w:lineRule="auto"/>
        <w:jc w:val="left"/>
        <w:textAlignment w:val="center"/>
      </w:pPr>
      <w:r>
        <w:t>27</w:t>
      </w:r>
      <w:r>
        <w:t>．</w:t>
      </w:r>
      <w:r>
        <w:rPr>
          <w:noProof/>
        </w:rPr>
        <w:drawing>
          <wp:inline distT="0" distB="0" distL="114300" distR="114300" wp14:anchorId="214A2ED8" wp14:editId="35F3D941">
            <wp:extent cx="2171700" cy="895350"/>
            <wp:effectExtent l="0" t="0" r="0" b="0"/>
            <wp:docPr id="297771126" name="图片 29777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71126" name="图片 297771126"/>
                    <pic:cNvPicPr>
                      <a:picLocks noChangeAspect="1"/>
                    </pic:cNvPicPr>
                  </pic:nvPicPr>
                  <pic:blipFill>
                    <a:blip r:embed="rId118"/>
                    <a:stretch>
                      <a:fillRect/>
                    </a:stretch>
                  </pic:blipFill>
                  <pic:spPr>
                    <a:xfrm>
                      <a:off x="0" y="0"/>
                      <a:ext cx="2172003" cy="895475"/>
                    </a:xfrm>
                    <a:prstGeom prst="rect">
                      <a:avLst/>
                    </a:prstGeom>
                  </pic:spPr>
                </pic:pic>
              </a:graphicData>
            </a:graphic>
          </wp:inline>
        </w:drawing>
      </w:r>
      <w:r>
        <w:rPr>
          <w:noProof/>
        </w:rPr>
        <w:drawing>
          <wp:inline distT="0" distB="0" distL="114300" distR="114300" wp14:anchorId="66E262B6" wp14:editId="15F1C0A1">
            <wp:extent cx="1028700" cy="1085850"/>
            <wp:effectExtent l="0" t="0" r="0" b="0"/>
            <wp:docPr id="1603096468" name="图片 1603096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96468" name="图片 1603096468"/>
                    <pic:cNvPicPr>
                      <a:picLocks noChangeAspect="1"/>
                    </pic:cNvPicPr>
                  </pic:nvPicPr>
                  <pic:blipFill>
                    <a:blip r:embed="rId119"/>
                    <a:stretch>
                      <a:fillRect/>
                    </a:stretch>
                  </pic:blipFill>
                  <pic:spPr>
                    <a:xfrm>
                      <a:off x="0" y="0"/>
                      <a:ext cx="1028844" cy="1086002"/>
                    </a:xfrm>
                    <a:prstGeom prst="rect">
                      <a:avLst/>
                    </a:prstGeom>
                  </pic:spPr>
                </pic:pic>
              </a:graphicData>
            </a:graphic>
          </wp:inline>
        </w:drawing>
      </w:r>
    </w:p>
    <w:p w14:paraId="71013CE2" w14:textId="77777777" w:rsidR="00FB1E5B" w:rsidRDefault="00000000">
      <w:pPr>
        <w:spacing w:line="360" w:lineRule="auto"/>
        <w:jc w:val="left"/>
        <w:textAlignment w:val="center"/>
      </w:pPr>
      <w:r>
        <w:t>【详解】（</w:t>
      </w:r>
      <w:r>
        <w:t>1</w:t>
      </w:r>
      <w:r>
        <w:t>）由图可知，物体做的是匀速直线运动，物体的速度</w:t>
      </w:r>
      <w:r>
        <w:t>v=S/T=30/6=5m/s</w:t>
      </w:r>
      <w:r>
        <w:t>；</w:t>
      </w:r>
    </w:p>
    <w:p w14:paraId="57899985" w14:textId="77777777" w:rsidR="00FB1E5B" w:rsidRDefault="00000000">
      <w:pPr>
        <w:spacing w:line="360" w:lineRule="auto"/>
        <w:jc w:val="left"/>
        <w:textAlignment w:val="center"/>
      </w:pPr>
      <w:r>
        <w:t>即物体做的是速度大小为</w:t>
      </w:r>
      <w:r>
        <w:t>5m/s</w:t>
      </w:r>
      <w:r>
        <w:t>的匀速直线运动，则</w:t>
      </w:r>
      <w:r>
        <w:t>v-t</w:t>
      </w:r>
      <w:proofErr w:type="gramStart"/>
      <w:r>
        <w:t>图象</w:t>
      </w:r>
      <w:proofErr w:type="gramEnd"/>
      <w:r>
        <w:t>如图所示：</w:t>
      </w:r>
    </w:p>
    <w:p w14:paraId="54D3610D" w14:textId="77777777" w:rsidR="00FB1E5B" w:rsidRDefault="00000000">
      <w:pPr>
        <w:spacing w:line="360" w:lineRule="auto"/>
        <w:jc w:val="left"/>
        <w:textAlignment w:val="center"/>
      </w:pPr>
      <w:r>
        <w:rPr>
          <w:noProof/>
        </w:rPr>
        <w:drawing>
          <wp:inline distT="0" distB="0" distL="114300" distR="114300" wp14:anchorId="7677922A" wp14:editId="642F3F81">
            <wp:extent cx="1247775" cy="1162050"/>
            <wp:effectExtent l="0" t="0" r="9525" b="0"/>
            <wp:docPr id="1106410800" name="图片 110641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10800" name="图片 1106410800"/>
                    <pic:cNvPicPr>
                      <a:picLocks noChangeAspect="1"/>
                    </pic:cNvPicPr>
                  </pic:nvPicPr>
                  <pic:blipFill>
                    <a:blip r:embed="rId120"/>
                    <a:stretch>
                      <a:fillRect/>
                    </a:stretch>
                  </pic:blipFill>
                  <pic:spPr>
                    <a:xfrm>
                      <a:off x="0" y="0"/>
                      <a:ext cx="1247949" cy="1162212"/>
                    </a:xfrm>
                    <a:prstGeom prst="rect">
                      <a:avLst/>
                    </a:prstGeom>
                  </pic:spPr>
                </pic:pic>
              </a:graphicData>
            </a:graphic>
          </wp:inline>
        </w:drawing>
      </w:r>
    </w:p>
    <w:p w14:paraId="4C3F127A" w14:textId="77777777" w:rsidR="00FB1E5B" w:rsidRDefault="00000000">
      <w:pPr>
        <w:spacing w:line="360" w:lineRule="auto"/>
        <w:jc w:val="left"/>
        <w:textAlignment w:val="center"/>
      </w:pPr>
      <w:r>
        <w:t>（</w:t>
      </w:r>
      <w:r>
        <w:t>2</w:t>
      </w:r>
      <w:r>
        <w:t>）在推力的方向上画一带箭头的线段，如图所示</w:t>
      </w:r>
    </w:p>
    <w:p w14:paraId="2AB4BB99" w14:textId="77777777" w:rsidR="00FB1E5B" w:rsidRDefault="00000000">
      <w:pPr>
        <w:spacing w:line="360" w:lineRule="auto"/>
        <w:jc w:val="left"/>
        <w:textAlignment w:val="center"/>
      </w:pPr>
      <w:r>
        <w:rPr>
          <w:noProof/>
        </w:rPr>
        <w:drawing>
          <wp:inline distT="0" distB="0" distL="114300" distR="114300" wp14:anchorId="03A42796" wp14:editId="4B8F524D">
            <wp:extent cx="1362075" cy="1085850"/>
            <wp:effectExtent l="0" t="0" r="9525" b="0"/>
            <wp:docPr id="82248831" name="图片 8224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8831" name="图片 82248831"/>
                    <pic:cNvPicPr>
                      <a:picLocks noChangeAspect="1"/>
                    </pic:cNvPicPr>
                  </pic:nvPicPr>
                  <pic:blipFill>
                    <a:blip r:embed="rId121"/>
                    <a:stretch>
                      <a:fillRect/>
                    </a:stretch>
                  </pic:blipFill>
                  <pic:spPr>
                    <a:xfrm>
                      <a:off x="0" y="0"/>
                      <a:ext cx="1362265" cy="1086002"/>
                    </a:xfrm>
                    <a:prstGeom prst="rect">
                      <a:avLst/>
                    </a:prstGeom>
                  </pic:spPr>
                </pic:pic>
              </a:graphicData>
            </a:graphic>
          </wp:inline>
        </w:drawing>
      </w:r>
    </w:p>
    <w:p w14:paraId="728D97EC" w14:textId="77777777" w:rsidR="00FB1E5B" w:rsidRDefault="00000000">
      <w:pPr>
        <w:spacing w:line="360" w:lineRule="auto"/>
        <w:jc w:val="left"/>
        <w:textAlignment w:val="center"/>
      </w:pPr>
      <w:r>
        <w:lastRenderedPageBreak/>
        <w:t>28</w:t>
      </w:r>
      <w:r>
        <w:t>．</w:t>
      </w:r>
      <w:r>
        <w:rPr>
          <w:noProof/>
        </w:rPr>
        <w:drawing>
          <wp:inline distT="0" distB="0" distL="114300" distR="114300" wp14:anchorId="54551F46" wp14:editId="609DAF52">
            <wp:extent cx="1314450" cy="1304925"/>
            <wp:effectExtent l="0" t="0" r="0" b="9525"/>
            <wp:docPr id="1434678362" name="图片 143467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78362" name="图片 1434678362"/>
                    <pic:cNvPicPr>
                      <a:picLocks noChangeAspect="1"/>
                    </pic:cNvPicPr>
                  </pic:nvPicPr>
                  <pic:blipFill>
                    <a:blip r:embed="rId122"/>
                    <a:stretch>
                      <a:fillRect/>
                    </a:stretch>
                  </pic:blipFill>
                  <pic:spPr>
                    <a:xfrm>
                      <a:off x="0" y="0"/>
                      <a:ext cx="1314634" cy="1305107"/>
                    </a:xfrm>
                    <a:prstGeom prst="rect">
                      <a:avLst/>
                    </a:prstGeom>
                  </pic:spPr>
                </pic:pic>
              </a:graphicData>
            </a:graphic>
          </wp:inline>
        </w:drawing>
      </w:r>
    </w:p>
    <w:p w14:paraId="3D0A338B" w14:textId="77777777" w:rsidR="00FB1E5B" w:rsidRDefault="00000000">
      <w:pPr>
        <w:spacing w:line="360" w:lineRule="auto"/>
        <w:jc w:val="left"/>
        <w:textAlignment w:val="center"/>
      </w:pPr>
      <w:r>
        <w:t>【详解】速度公式为</w:t>
      </w:r>
      <w:r>
        <w:object w:dxaOrig="492" w:dyaOrig="544" w14:anchorId="1C5BD666">
          <v:shape id="_x0000_i1072" type="#_x0000_t75" alt="eqIdece1af0605776533e8742e97c39eb4c1" style="width:24.5pt;height:27pt" o:ole="">
            <v:imagedata r:id="rId61" o:title="eqIdece1af0605776533e8742e97c39eb4c1"/>
          </v:shape>
          <o:OLEObject Type="Embed" ProgID="Equation.DSMT4" ShapeID="_x0000_i1072" DrawAspect="Content" ObjectID="_1810024685" r:id="rId123"/>
        </w:object>
      </w:r>
      <w:r>
        <w:t>，由图甲可知路程与时间成正比关系，说明物体在做匀速直线运动，在</w:t>
      </w:r>
      <w:r>
        <w:t>0-6s</w:t>
      </w:r>
      <w:r>
        <w:t>内随时</w:t>
      </w:r>
      <w:proofErr w:type="gramStart"/>
      <w:r>
        <w:t>间速度</w:t>
      </w:r>
      <w:proofErr w:type="gramEnd"/>
      <w:r>
        <w:t>大小不发生变化，</w:t>
      </w:r>
      <w:r>
        <w:rPr>
          <w:i/>
        </w:rPr>
        <w:t>v-t</w:t>
      </w:r>
      <w:proofErr w:type="gramStart"/>
      <w:r>
        <w:t>图象</w:t>
      </w:r>
      <w:proofErr w:type="gramEnd"/>
      <w:r>
        <w:t>如图所示：</w:t>
      </w:r>
    </w:p>
    <w:p w14:paraId="4B682A3F" w14:textId="77777777" w:rsidR="00FB1E5B" w:rsidRDefault="00000000">
      <w:pPr>
        <w:spacing w:line="360" w:lineRule="auto"/>
        <w:jc w:val="left"/>
        <w:textAlignment w:val="center"/>
      </w:pPr>
      <w:r>
        <w:rPr>
          <w:noProof/>
        </w:rPr>
        <w:drawing>
          <wp:inline distT="0" distB="0" distL="114300" distR="114300" wp14:anchorId="0A3CD954" wp14:editId="5B6A2FEC">
            <wp:extent cx="1314450" cy="1304925"/>
            <wp:effectExtent l="0" t="0" r="0" b="9525"/>
            <wp:docPr id="1109117922" name="图片 110911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17922" name="图片 1109117922"/>
                    <pic:cNvPicPr>
                      <a:picLocks noChangeAspect="1"/>
                    </pic:cNvPicPr>
                  </pic:nvPicPr>
                  <pic:blipFill>
                    <a:blip r:embed="rId122"/>
                    <a:stretch>
                      <a:fillRect/>
                    </a:stretch>
                  </pic:blipFill>
                  <pic:spPr>
                    <a:xfrm>
                      <a:off x="0" y="0"/>
                      <a:ext cx="1314634" cy="1305107"/>
                    </a:xfrm>
                    <a:prstGeom prst="rect">
                      <a:avLst/>
                    </a:prstGeom>
                  </pic:spPr>
                </pic:pic>
              </a:graphicData>
            </a:graphic>
          </wp:inline>
        </w:drawing>
      </w:r>
      <w:r>
        <w:t xml:space="preserve"> </w:t>
      </w:r>
      <w:r>
        <w:t>。</w:t>
      </w:r>
    </w:p>
    <w:p w14:paraId="7629890D" w14:textId="77777777" w:rsidR="00FB1E5B" w:rsidRDefault="00000000">
      <w:pPr>
        <w:spacing w:line="360" w:lineRule="auto"/>
        <w:jc w:val="left"/>
        <w:textAlignment w:val="center"/>
      </w:pPr>
      <w:r>
        <w:t>29</w:t>
      </w:r>
      <w:r>
        <w:t>．</w:t>
      </w:r>
      <w:r>
        <w:t xml:space="preserve">     </w:t>
      </w:r>
      <w:r>
        <w:object w:dxaOrig="492" w:dyaOrig="544" w14:anchorId="13BD6AB8">
          <v:shape id="_x0000_i1073" type="#_x0000_t75" alt="eqIdece1af0605776533e8742e97c39eb4c1" style="width:24.5pt;height:27pt" o:ole="">
            <v:imagedata r:id="rId61" o:title="eqIdece1af0605776533e8742e97c39eb4c1"/>
          </v:shape>
          <o:OLEObject Type="Embed" ProgID="Equation.DSMT4" ShapeID="_x0000_i1073" DrawAspect="Content" ObjectID="_1810024686" r:id="rId124"/>
        </w:object>
      </w:r>
      <w:r>
        <w:t xml:space="preserve">     </w:t>
      </w:r>
      <w:r>
        <w:t>较小</w:t>
      </w:r>
      <w:r>
        <w:t xml:space="preserve">     </w:t>
      </w:r>
      <w:r>
        <w:t>时间</w:t>
      </w:r>
      <w:r>
        <w:t xml:space="preserve">     0.15     </w:t>
      </w:r>
      <w:r>
        <w:t>加速</w:t>
      </w:r>
      <w:r>
        <w:t xml:space="preserve">     </w:t>
      </w:r>
      <w:r>
        <w:t>大于</w:t>
      </w:r>
      <w:r>
        <w:t xml:space="preserve">     </w:t>
      </w:r>
      <w:r>
        <w:t>大</w:t>
      </w:r>
    </w:p>
    <w:p w14:paraId="327BB395" w14:textId="77777777" w:rsidR="00FB1E5B" w:rsidRDefault="00000000">
      <w:pPr>
        <w:spacing w:line="360" w:lineRule="auto"/>
        <w:jc w:val="left"/>
        <w:textAlignment w:val="center"/>
      </w:pPr>
      <w:r>
        <w:t>【详解】（</w:t>
      </w:r>
      <w:r>
        <w:t>1</w:t>
      </w:r>
      <w:r>
        <w:t>）</w:t>
      </w:r>
      <w:r>
        <w:t>[1]</w:t>
      </w:r>
      <w:r>
        <w:t>平均速度是指某段时间内的路程与这段时间的比值，所以测小车平均速度的实验原理为</w:t>
      </w:r>
    </w:p>
    <w:p w14:paraId="4EA51858" w14:textId="77777777" w:rsidR="00FB1E5B" w:rsidRDefault="00000000">
      <w:pPr>
        <w:spacing w:line="360" w:lineRule="auto"/>
        <w:jc w:val="center"/>
        <w:textAlignment w:val="center"/>
      </w:pPr>
      <w:r>
        <w:object w:dxaOrig="492" w:dyaOrig="544" w14:anchorId="64B3E397">
          <v:shape id="_x0000_i1074" type="#_x0000_t75" alt="eqIdece1af0605776533e8742e97c39eb4c1" style="width:24.5pt;height:27pt" o:ole="">
            <v:imagedata r:id="rId61" o:title="eqIdece1af0605776533e8742e97c39eb4c1"/>
          </v:shape>
          <o:OLEObject Type="Embed" ProgID="Equation.DSMT4" ShapeID="_x0000_i1074" DrawAspect="Content" ObjectID="_1810024687" r:id="rId125"/>
        </w:object>
      </w:r>
    </w:p>
    <w:p w14:paraId="2EA3D12B" w14:textId="77777777" w:rsidR="00FB1E5B" w:rsidRDefault="00000000">
      <w:pPr>
        <w:spacing w:line="360" w:lineRule="auto"/>
        <w:jc w:val="left"/>
        <w:textAlignment w:val="center"/>
      </w:pPr>
      <w:r>
        <w:t>[2][3]</w:t>
      </w:r>
      <w:r>
        <w:t>斜面坡度越大时，小车沿斜面向下加速运动的越快，通过某点时的时间会越短，计时会越困难，所以为使计时方便，减小测量时间时造成的误差，应保持斜面的倾角较小。</w:t>
      </w:r>
    </w:p>
    <w:p w14:paraId="5D9C395C" w14:textId="77777777" w:rsidR="00FB1E5B" w:rsidRDefault="00000000">
      <w:pPr>
        <w:spacing w:line="360" w:lineRule="auto"/>
        <w:jc w:val="left"/>
        <w:textAlignment w:val="center"/>
      </w:pPr>
      <w:r>
        <w:t>（</w:t>
      </w:r>
      <w:r>
        <w:t>2</w:t>
      </w:r>
      <w:r>
        <w:t>）</w:t>
      </w:r>
      <w:r>
        <w:t>[4][5]</w:t>
      </w:r>
      <w:r>
        <w:t>由题意可知</w:t>
      </w:r>
    </w:p>
    <w:p w14:paraId="4D5156FD" w14:textId="77777777" w:rsidR="00FB1E5B" w:rsidRDefault="00000000">
      <w:pPr>
        <w:spacing w:line="360" w:lineRule="auto"/>
        <w:jc w:val="center"/>
        <w:textAlignment w:val="center"/>
      </w:pPr>
      <w:r>
        <w:object w:dxaOrig="1654" w:dyaOrig="314" w14:anchorId="642F1462">
          <v:shape id="_x0000_i1075" type="#_x0000_t75" alt="eqId61205aa0380c2e89f4b62ee3b5060b3e" style="width:82.5pt;height:15.5pt" o:ole="">
            <v:imagedata r:id="rId126" o:title="eqId61205aa0380c2e89f4b62ee3b5060b3e"/>
          </v:shape>
          <o:OLEObject Type="Embed" ProgID="Equation.DSMT4" ShapeID="_x0000_i1075" DrawAspect="Content" ObjectID="_1810024688" r:id="rId127"/>
        </w:object>
      </w:r>
    </w:p>
    <w:p w14:paraId="4482F636" w14:textId="77777777" w:rsidR="00FB1E5B" w:rsidRDefault="00000000">
      <w:pPr>
        <w:spacing w:line="360" w:lineRule="auto"/>
        <w:jc w:val="center"/>
        <w:textAlignment w:val="center"/>
      </w:pPr>
      <w:r>
        <w:object w:dxaOrig="1672" w:dyaOrig="315" w14:anchorId="7D2DEF74">
          <v:shape id="_x0000_i1076" type="#_x0000_t75" alt="eqIdd180de50e2dcddccf45bc12aff6f25a6" style="width:83.5pt;height:16pt" o:ole="">
            <v:imagedata r:id="rId128" o:title="eqIdd180de50e2dcddccf45bc12aff6f25a6"/>
          </v:shape>
          <o:OLEObject Type="Embed" ProgID="Equation.DSMT4" ShapeID="_x0000_i1076" DrawAspect="Content" ObjectID="_1810024689" r:id="rId129"/>
        </w:object>
      </w:r>
    </w:p>
    <w:p w14:paraId="6F2C4856" w14:textId="77777777" w:rsidR="00FB1E5B" w:rsidRDefault="00000000">
      <w:pPr>
        <w:spacing w:line="360" w:lineRule="auto"/>
        <w:jc w:val="left"/>
        <w:textAlignment w:val="center"/>
      </w:pPr>
      <w:r>
        <w:t>则</w:t>
      </w:r>
    </w:p>
    <w:p w14:paraId="10DFF977" w14:textId="77777777" w:rsidR="00FB1E5B" w:rsidRDefault="00000000">
      <w:pPr>
        <w:spacing w:line="360" w:lineRule="auto"/>
        <w:jc w:val="center"/>
        <w:textAlignment w:val="center"/>
      </w:pPr>
      <w:r>
        <w:object w:dxaOrig="3185" w:dyaOrig="315" w14:anchorId="66483F02">
          <v:shape id="_x0000_i1077" type="#_x0000_t75" alt="eqId1eb0c03aff045ca23e01c72a8908fb55" style="width:159.5pt;height:16pt" o:ole="">
            <v:imagedata r:id="rId130" o:title="eqId1eb0c03aff045ca23e01c72a8908fb55"/>
          </v:shape>
          <o:OLEObject Type="Embed" ProgID="Equation.DSMT4" ShapeID="_x0000_i1077" DrawAspect="Content" ObjectID="_1810024690" r:id="rId131"/>
        </w:object>
      </w:r>
    </w:p>
    <w:p w14:paraId="7B720532" w14:textId="77777777" w:rsidR="00FB1E5B" w:rsidRDefault="00000000">
      <w:pPr>
        <w:spacing w:line="360" w:lineRule="auto"/>
        <w:jc w:val="center"/>
        <w:textAlignment w:val="center"/>
      </w:pPr>
      <w:r>
        <w:object w:dxaOrig="686" w:dyaOrig="316" w14:anchorId="7CA611F4">
          <v:shape id="_x0000_i1078" type="#_x0000_t75" alt="eqId421d5c33cfeaa85d9c04bc52c23371e1" style="width:34.5pt;height:16pt" o:ole="">
            <v:imagedata r:id="rId132" o:title="eqId421d5c33cfeaa85d9c04bc52c23371e1"/>
          </v:shape>
          <o:OLEObject Type="Embed" ProgID="Equation.DSMT4" ShapeID="_x0000_i1078" DrawAspect="Content" ObjectID="_1810024691" r:id="rId133"/>
        </w:object>
      </w:r>
    </w:p>
    <w:p w14:paraId="603E4D7E" w14:textId="77777777" w:rsidR="00FB1E5B" w:rsidRDefault="00000000">
      <w:pPr>
        <w:spacing w:line="360" w:lineRule="auto"/>
        <w:jc w:val="center"/>
        <w:textAlignment w:val="center"/>
      </w:pPr>
      <w:r>
        <w:object w:dxaOrig="704" w:dyaOrig="315" w14:anchorId="0A0BC2DE">
          <v:shape id="_x0000_i1079" type="#_x0000_t75" alt="eqId6903cbcc491261479b70f0fafe36bd3c" style="width:35pt;height:16pt" o:ole="">
            <v:imagedata r:id="rId134" o:title="eqId6903cbcc491261479b70f0fafe36bd3c"/>
          </v:shape>
          <o:OLEObject Type="Embed" ProgID="Equation.DSMT4" ShapeID="_x0000_i1079" DrawAspect="Content" ObjectID="_1810024692" r:id="rId135"/>
        </w:object>
      </w:r>
    </w:p>
    <w:p w14:paraId="512FBE34" w14:textId="77777777" w:rsidR="00FB1E5B" w:rsidRDefault="00000000">
      <w:pPr>
        <w:spacing w:line="360" w:lineRule="auto"/>
        <w:jc w:val="left"/>
        <w:textAlignment w:val="center"/>
      </w:pPr>
      <w:r>
        <w:t>则</w:t>
      </w:r>
    </w:p>
    <w:p w14:paraId="2FA0AC28" w14:textId="77777777" w:rsidR="00FB1E5B" w:rsidRDefault="00000000">
      <w:pPr>
        <w:spacing w:line="360" w:lineRule="auto"/>
        <w:jc w:val="center"/>
        <w:textAlignment w:val="center"/>
      </w:pPr>
      <w:r>
        <w:object w:dxaOrig="2358" w:dyaOrig="317" w14:anchorId="003F70A1">
          <v:shape id="_x0000_i1080" type="#_x0000_t75" alt="eqId6f47c8b236fdf664be337065bf8a1451" style="width:118pt;height:16pt" o:ole="">
            <v:imagedata r:id="rId136" o:title="eqId6f47c8b236fdf664be337065bf8a1451"/>
          </v:shape>
          <o:OLEObject Type="Embed" ProgID="Equation.DSMT4" ShapeID="_x0000_i1080" DrawAspect="Content" ObjectID="_1810024693" r:id="rId137"/>
        </w:object>
      </w:r>
    </w:p>
    <w:p w14:paraId="41F93726" w14:textId="77777777" w:rsidR="00FB1E5B" w:rsidRDefault="00000000">
      <w:pPr>
        <w:spacing w:line="360" w:lineRule="auto"/>
        <w:jc w:val="left"/>
        <w:textAlignment w:val="center"/>
      </w:pPr>
      <w:r>
        <w:lastRenderedPageBreak/>
        <w:t>小车通过上半路程的平均速度</w:t>
      </w:r>
    </w:p>
    <w:p w14:paraId="10C584A0" w14:textId="77777777" w:rsidR="00FB1E5B" w:rsidRDefault="00000000">
      <w:pPr>
        <w:spacing w:line="360" w:lineRule="auto"/>
        <w:jc w:val="center"/>
        <w:textAlignment w:val="center"/>
      </w:pPr>
      <w:r>
        <w:object w:dxaOrig="2288" w:dyaOrig="601" w14:anchorId="1CD089E3">
          <v:shape id="_x0000_i1081" type="#_x0000_t75" alt="eqId569beee1982c0e3162e23b76571d2f5e" style="width:114.5pt;height:30pt" o:ole="">
            <v:imagedata r:id="rId138" o:title="eqId569beee1982c0e3162e23b76571d2f5e"/>
          </v:shape>
          <o:OLEObject Type="Embed" ProgID="Equation.DSMT4" ShapeID="_x0000_i1081" DrawAspect="Content" ObjectID="_1810024694" r:id="rId139"/>
        </w:object>
      </w:r>
    </w:p>
    <w:p w14:paraId="047D9D1C" w14:textId="77777777" w:rsidR="00FB1E5B" w:rsidRDefault="00000000">
      <w:pPr>
        <w:spacing w:line="360" w:lineRule="auto"/>
        <w:jc w:val="left"/>
        <w:textAlignment w:val="center"/>
      </w:pPr>
      <w:r>
        <w:t>小车通过下半路程的平均速度</w:t>
      </w:r>
    </w:p>
    <w:p w14:paraId="6200EA60" w14:textId="77777777" w:rsidR="00FB1E5B" w:rsidRDefault="00000000">
      <w:pPr>
        <w:spacing w:line="360" w:lineRule="auto"/>
        <w:jc w:val="center"/>
        <w:textAlignment w:val="center"/>
      </w:pPr>
      <w:r>
        <w:object w:dxaOrig="2411" w:dyaOrig="601" w14:anchorId="07468231">
          <v:shape id="_x0000_i1082" type="#_x0000_t75" alt="eqIdf1705f4b2d7c95c94e83f9ee9af8c0bd" style="width:120.5pt;height:30pt" o:ole="">
            <v:imagedata r:id="rId140" o:title="eqIdf1705f4b2d7c95c94e83f9ee9af8c0bd"/>
          </v:shape>
          <o:OLEObject Type="Embed" ProgID="Equation.DSMT4" ShapeID="_x0000_i1082" DrawAspect="Content" ObjectID="_1810024695" r:id="rId141"/>
        </w:object>
      </w:r>
    </w:p>
    <w:p w14:paraId="582C4F59" w14:textId="77777777" w:rsidR="00FB1E5B" w:rsidRDefault="00000000">
      <w:pPr>
        <w:spacing w:line="360" w:lineRule="auto"/>
        <w:jc w:val="left"/>
        <w:textAlignment w:val="center"/>
      </w:pPr>
      <w:r>
        <w:t>由</w:t>
      </w:r>
      <w:r>
        <w:object w:dxaOrig="809" w:dyaOrig="316" w14:anchorId="36FD408F">
          <v:shape id="_x0000_i1083" type="#_x0000_t75" alt="eqId6dc4391f2cd8ed8f4ff481fb80e02e27" style="width:40.5pt;height:16pt" o:ole="">
            <v:imagedata r:id="rId142" o:title="eqId6dc4391f2cd8ed8f4ff481fb80e02e27"/>
          </v:shape>
          <o:OLEObject Type="Embed" ProgID="Equation.DSMT4" ShapeID="_x0000_i1083" DrawAspect="Content" ObjectID="_1810024696" r:id="rId143"/>
        </w:object>
      </w:r>
      <w:r>
        <w:t>可知，小车在斜面上做加速运动。</w:t>
      </w:r>
    </w:p>
    <w:p w14:paraId="36ECE771" w14:textId="77777777" w:rsidR="00FB1E5B" w:rsidRDefault="00000000">
      <w:pPr>
        <w:spacing w:line="360" w:lineRule="auto"/>
        <w:jc w:val="left"/>
        <w:textAlignment w:val="center"/>
      </w:pPr>
      <w:r>
        <w:t>[6]</w:t>
      </w:r>
      <w:r>
        <w:t>小车在运动过程中，经过路程</w:t>
      </w:r>
      <w:r>
        <w:rPr>
          <w:rFonts w:eastAsia="Times New Roman"/>
          <w:i/>
        </w:rPr>
        <w:t>AC</w:t>
      </w:r>
      <w:r>
        <w:t>中点（即</w:t>
      </w:r>
      <w:r>
        <w:rPr>
          <w:rFonts w:eastAsia="Times New Roman"/>
          <w:i/>
        </w:rPr>
        <w:t>B</w:t>
      </w:r>
      <w:r>
        <w:t>点）处的速度为</w:t>
      </w:r>
      <w:r>
        <w:object w:dxaOrig="193" w:dyaOrig="297" w14:anchorId="2CA26E9D">
          <v:shape id="_x0000_i1084" type="#_x0000_t75" alt="eqIdf44c235d8b49207ad3f2d77dc5d6cf20" style="width:9.5pt;height:15pt" o:ole="">
            <v:imagedata r:id="rId45" o:title="eqIdf44c235d8b49207ad3f2d77dc5d6cf20"/>
          </v:shape>
          <o:OLEObject Type="Embed" ProgID="Equation.DSMT4" ShapeID="_x0000_i1084" DrawAspect="Content" ObjectID="_1810024697" r:id="rId144"/>
        </w:object>
      </w:r>
      <w:r>
        <w:t>，因小车通过</w:t>
      </w:r>
      <w:r>
        <w:rPr>
          <w:rFonts w:eastAsia="Times New Roman"/>
          <w:i/>
        </w:rPr>
        <w:t>AB</w:t>
      </w:r>
      <w:r>
        <w:t>段所用时间为</w:t>
      </w:r>
      <w:r>
        <w:t>3s</w:t>
      </w:r>
      <w:r>
        <w:t>，通过</w:t>
      </w:r>
      <w:r>
        <w:rPr>
          <w:rFonts w:eastAsia="Times New Roman"/>
          <w:i/>
        </w:rPr>
        <w:t>AC</w:t>
      </w:r>
      <w:r>
        <w:t>段所用时间为</w:t>
      </w:r>
      <w:r>
        <w:t>5s,</w:t>
      </w:r>
      <w:r>
        <w:t>所以，小车在通过路程</w:t>
      </w:r>
      <w:r>
        <w:rPr>
          <w:rFonts w:eastAsia="Times New Roman"/>
          <w:i/>
        </w:rPr>
        <w:t>AC</w:t>
      </w:r>
      <w:r>
        <w:t>所用时间中点（即</w:t>
      </w:r>
      <w:r>
        <w:rPr>
          <w:rFonts w:eastAsia="Times New Roman"/>
          <w:i/>
        </w:rPr>
        <w:t>AB</w:t>
      </w:r>
      <w:r>
        <w:t>之间的点）时的速度为</w:t>
      </w:r>
      <w:r>
        <w:object w:dxaOrig="211" w:dyaOrig="301" w14:anchorId="6E7A4D81">
          <v:shape id="_x0000_i1085" type="#_x0000_t75" alt="eqId814f55724f7ee57bd395eb3b95393c68" style="width:10.5pt;height:15pt" o:ole="">
            <v:imagedata r:id="rId48" o:title="eqId814f55724f7ee57bd395eb3b95393c68"/>
          </v:shape>
          <o:OLEObject Type="Embed" ProgID="Equation.DSMT4" ShapeID="_x0000_i1085" DrawAspect="Content" ObjectID="_1810024698" r:id="rId145"/>
        </w:object>
      </w:r>
      <w:r>
        <w:t>，由小车在斜面上做加速运动可知，</w:t>
      </w:r>
      <w:r>
        <w:object w:dxaOrig="193" w:dyaOrig="297" w14:anchorId="64FC5136">
          <v:shape id="_x0000_i1086" type="#_x0000_t75" alt="eqIdf44c235d8b49207ad3f2d77dc5d6cf20" style="width:9.5pt;height:15pt" o:ole="">
            <v:imagedata r:id="rId45" o:title="eqIdf44c235d8b49207ad3f2d77dc5d6cf20"/>
          </v:shape>
          <o:OLEObject Type="Embed" ProgID="Equation.DSMT4" ShapeID="_x0000_i1086" DrawAspect="Content" ObjectID="_1810024699" r:id="rId146"/>
        </w:object>
      </w:r>
      <w:r>
        <w:t>大于</w:t>
      </w:r>
      <w:r>
        <w:object w:dxaOrig="211" w:dyaOrig="301" w14:anchorId="3EC46E7E">
          <v:shape id="_x0000_i1087" type="#_x0000_t75" alt="eqId814f55724f7ee57bd395eb3b95393c68" style="width:10.5pt;height:15pt" o:ole="">
            <v:imagedata r:id="rId48" o:title="eqId814f55724f7ee57bd395eb3b95393c68"/>
          </v:shape>
          <o:OLEObject Type="Embed" ProgID="Equation.DSMT4" ShapeID="_x0000_i1087" DrawAspect="Content" ObjectID="_1810024700" r:id="rId147"/>
        </w:object>
      </w:r>
      <w:r>
        <w:t>。</w:t>
      </w:r>
    </w:p>
    <w:p w14:paraId="3977B949" w14:textId="77777777" w:rsidR="00FB1E5B" w:rsidRDefault="00000000">
      <w:pPr>
        <w:spacing w:line="360" w:lineRule="auto"/>
        <w:jc w:val="left"/>
        <w:textAlignment w:val="center"/>
      </w:pPr>
      <w:r>
        <w:t>（</w:t>
      </w:r>
      <w:r>
        <w:t>3</w:t>
      </w:r>
      <w:r>
        <w:t>）</w:t>
      </w:r>
      <w:r>
        <w:t>[7]</w:t>
      </w:r>
      <w:r>
        <w:t>如果让小车过了</w:t>
      </w:r>
      <w:r>
        <w:rPr>
          <w:rFonts w:eastAsia="Times New Roman"/>
          <w:i/>
        </w:rPr>
        <w:t>A</w:t>
      </w:r>
      <w:r>
        <w:t>点才开始计时，所计时间偏小</w:t>
      </w:r>
      <w:r>
        <w:t xml:space="preserve">, </w:t>
      </w:r>
      <w:r>
        <w:t>由</w:t>
      </w:r>
      <w:r>
        <w:object w:dxaOrig="492" w:dyaOrig="544" w14:anchorId="10CFA481">
          <v:shape id="_x0000_i1088" type="#_x0000_t75" alt="eqIdece1af0605776533e8742e97c39eb4c1" style="width:24.5pt;height:27pt" o:ole="">
            <v:imagedata r:id="rId61" o:title="eqIdece1af0605776533e8742e97c39eb4c1"/>
          </v:shape>
          <o:OLEObject Type="Embed" ProgID="Equation.DSMT4" ShapeID="_x0000_i1088" DrawAspect="Content" ObjectID="_1810024701" r:id="rId148"/>
        </w:object>
      </w:r>
      <w:r>
        <w:t>可知，会使所测小车通过前半路程的平均速度偏大。</w:t>
      </w:r>
    </w:p>
    <w:p w14:paraId="410BFA30" w14:textId="77777777" w:rsidR="00FB1E5B" w:rsidRDefault="00000000">
      <w:pPr>
        <w:spacing w:line="360" w:lineRule="auto"/>
        <w:jc w:val="left"/>
        <w:textAlignment w:val="center"/>
      </w:pPr>
      <w:r>
        <w:t>30</w:t>
      </w:r>
      <w:r>
        <w:t>．</w:t>
      </w:r>
      <w:r>
        <w:t xml:space="preserve">     </w:t>
      </w:r>
      <w:r>
        <w:t>甲</w:t>
      </w:r>
      <w:r>
        <w:t xml:space="preserve">     </w:t>
      </w:r>
      <w:r>
        <w:t>路程</w:t>
      </w:r>
      <w:r>
        <w:t xml:space="preserve">     </w:t>
      </w:r>
      <w:r>
        <w:t>下落的高度</w:t>
      </w:r>
      <w:r>
        <w:t xml:space="preserve">     </w:t>
      </w:r>
      <w:r>
        <w:t>大</w:t>
      </w:r>
      <w:r>
        <w:t xml:space="preserve">     </w:t>
      </w:r>
      <w:r>
        <w:t>物理量缺少单位，没有多次测量求下落速度的平均值</w:t>
      </w:r>
      <w:r>
        <w:t xml:space="preserve">     </w:t>
      </w:r>
      <w:r>
        <w:t>先变大后不变</w:t>
      </w:r>
    </w:p>
    <w:p w14:paraId="0389E705" w14:textId="77777777" w:rsidR="00FB1E5B" w:rsidRDefault="00000000">
      <w:pPr>
        <w:spacing w:line="360" w:lineRule="auto"/>
        <w:jc w:val="left"/>
        <w:textAlignment w:val="center"/>
      </w:pPr>
      <w:r>
        <w:t>【详解】（</w:t>
      </w:r>
      <w:r>
        <w:t>1</w:t>
      </w:r>
      <w:r>
        <w:t>）</w:t>
      </w:r>
      <w:r>
        <w:t>[1]</w:t>
      </w:r>
      <w:r>
        <w:t>比较物体运动快慢的方法：一种是相同的路程比较所用的时间；另一种是相同时间比较通过的路程。将两个</w:t>
      </w:r>
      <w:proofErr w:type="gramStart"/>
      <w:r>
        <w:t>纸锥由</w:t>
      </w:r>
      <w:proofErr w:type="gramEnd"/>
      <w:r>
        <w:t>同一高度同时释放，</w:t>
      </w:r>
      <w:proofErr w:type="gramStart"/>
      <w:r>
        <w:t>记录纸锥下落</w:t>
      </w:r>
      <w:proofErr w:type="gramEnd"/>
      <w:r>
        <w:t>至地面的时间是利用相同路程比较所用时间来</w:t>
      </w:r>
      <w:proofErr w:type="gramStart"/>
      <w:r>
        <w:t>比较纸锥下落</w:t>
      </w:r>
      <w:proofErr w:type="gramEnd"/>
      <w:r>
        <w:t>的快慢，故若使</w:t>
      </w:r>
      <w:proofErr w:type="gramStart"/>
      <w:r>
        <w:t>纸锥从</w:t>
      </w:r>
      <w:proofErr w:type="gramEnd"/>
      <w:r>
        <w:t>同一高度落下，应</w:t>
      </w:r>
      <w:proofErr w:type="gramStart"/>
      <w:r>
        <w:t>使纸锥的</w:t>
      </w:r>
      <w:proofErr w:type="gramEnd"/>
      <w:r>
        <w:t>尖端位置在同一水平高度处，这样通过的路程才相同，故应该选择图中甲所示的位置。</w:t>
      </w:r>
    </w:p>
    <w:p w14:paraId="5C706DA7" w14:textId="77777777" w:rsidR="00FB1E5B" w:rsidRDefault="00000000">
      <w:pPr>
        <w:spacing w:line="360" w:lineRule="auto"/>
        <w:jc w:val="left"/>
        <w:textAlignment w:val="center"/>
      </w:pPr>
      <w:r>
        <w:t>[2]</w:t>
      </w:r>
      <w:proofErr w:type="gramStart"/>
      <w:r>
        <w:t>若纸锥</w:t>
      </w:r>
      <w:proofErr w:type="gramEnd"/>
      <w:r>
        <w:t>下落相同时间，测出该段时间</w:t>
      </w:r>
      <w:proofErr w:type="gramStart"/>
      <w:r>
        <w:t>内纸锥</w:t>
      </w:r>
      <w:proofErr w:type="gramEnd"/>
      <w:r>
        <w:t>下落距离，利用的是相同时间比较通过的路程，故应</w:t>
      </w:r>
      <w:proofErr w:type="gramStart"/>
      <w:r>
        <w:t>测出纸锥下落</w:t>
      </w:r>
      <w:proofErr w:type="gramEnd"/>
      <w:r>
        <w:t>相同时间运动的距离，即下落的高度。</w:t>
      </w:r>
    </w:p>
    <w:p w14:paraId="602B7A68" w14:textId="77777777" w:rsidR="00FB1E5B" w:rsidRDefault="00000000">
      <w:pPr>
        <w:spacing w:line="360" w:lineRule="auto"/>
        <w:jc w:val="left"/>
        <w:textAlignment w:val="center"/>
      </w:pPr>
      <w:r>
        <w:t>（</w:t>
      </w:r>
      <w:r>
        <w:t>2</w:t>
      </w:r>
      <w:r>
        <w:t>）</w:t>
      </w:r>
      <w:r>
        <w:t>①[3][4]</w:t>
      </w:r>
      <w:proofErr w:type="gramStart"/>
      <w:r>
        <w:t>纸锥下落</w:t>
      </w:r>
      <w:proofErr w:type="gramEnd"/>
      <w:r>
        <w:t>快，时间较难测量，可</w:t>
      </w:r>
      <w:proofErr w:type="gramStart"/>
      <w:r>
        <w:t>增加纸锥下落</w:t>
      </w:r>
      <w:proofErr w:type="gramEnd"/>
      <w:r>
        <w:t>的高度或换用锥角较大的</w:t>
      </w:r>
      <w:proofErr w:type="gramStart"/>
      <w:r>
        <w:t>纸锥使纸锥受到</w:t>
      </w:r>
      <w:proofErr w:type="gramEnd"/>
      <w:r>
        <w:t>的空气阻力增大，以增大下落时间，便于时间的测量。</w:t>
      </w:r>
    </w:p>
    <w:p w14:paraId="7F03C058" w14:textId="77777777" w:rsidR="00FB1E5B" w:rsidRDefault="00000000">
      <w:pPr>
        <w:spacing w:line="360" w:lineRule="auto"/>
        <w:jc w:val="left"/>
        <w:textAlignment w:val="center"/>
      </w:pPr>
      <w:r>
        <w:t>②[5]</w:t>
      </w:r>
      <w:r>
        <w:t>设计的表格中的两处错误是：物理量缺少单位；没有设置下落速度的平均值栏。</w:t>
      </w:r>
    </w:p>
    <w:p w14:paraId="4DF6E4A2" w14:textId="77777777" w:rsidR="00FB1E5B" w:rsidRDefault="00000000">
      <w:pPr>
        <w:spacing w:line="360" w:lineRule="auto"/>
        <w:jc w:val="left"/>
        <w:textAlignment w:val="center"/>
      </w:pPr>
      <w:r>
        <w:t>（</w:t>
      </w:r>
      <w:r>
        <w:t>3</w:t>
      </w:r>
      <w:r>
        <w:t>）</w:t>
      </w:r>
      <w:r>
        <w:t>[6]</w:t>
      </w:r>
      <w:r>
        <w:t>根据</w:t>
      </w:r>
      <w:proofErr w:type="gramStart"/>
      <w:r>
        <w:t>图丁</w:t>
      </w:r>
      <w:proofErr w:type="gramEnd"/>
      <w:r>
        <w:t>的信息可知，</w:t>
      </w:r>
      <w:proofErr w:type="gramStart"/>
      <w:r>
        <w:t>纸锥在</w:t>
      </w:r>
      <w:proofErr w:type="gramEnd"/>
      <w:r>
        <w:t>相同的时间内通过的路程先变大，后不变，由公式</w:t>
      </w:r>
      <w:r>
        <w:object w:dxaOrig="492" w:dyaOrig="544" w14:anchorId="08E69C58">
          <v:shape id="_x0000_i1089" type="#_x0000_t75" alt="eqIdece1af0605776533e8742e97c39eb4c1" style="width:24.5pt;height:27pt" o:ole="">
            <v:imagedata r:id="rId61" o:title="eqIdece1af0605776533e8742e97c39eb4c1"/>
          </v:shape>
          <o:OLEObject Type="Embed" ProgID="Equation.DSMT4" ShapeID="_x0000_i1089" DrawAspect="Content" ObjectID="_1810024702" r:id="rId149"/>
        </w:object>
      </w:r>
      <w:r>
        <w:t>可知，相同的内，通过的路程越大，速度越大，</w:t>
      </w:r>
      <w:proofErr w:type="gramStart"/>
      <w:r>
        <w:t>所以纸锥的</w:t>
      </w:r>
      <w:proofErr w:type="gramEnd"/>
      <w:r>
        <w:t>运动速度先变大后不变。</w:t>
      </w:r>
    </w:p>
    <w:p w14:paraId="13ADEDA6" w14:textId="77777777" w:rsidR="00FB1E5B" w:rsidRDefault="00000000">
      <w:pPr>
        <w:spacing w:line="360" w:lineRule="auto"/>
        <w:jc w:val="left"/>
        <w:textAlignment w:val="center"/>
      </w:pPr>
      <w:r>
        <w:t>31</w:t>
      </w:r>
      <w:r>
        <w:t>．</w:t>
      </w:r>
      <w:r>
        <w:t xml:space="preserve">     </w:t>
      </w:r>
      <w:r>
        <w:object w:dxaOrig="492" w:dyaOrig="544" w14:anchorId="12088748">
          <v:shape id="_x0000_i1090" type="#_x0000_t75" alt="eqIdece1af0605776533e8742e97c39eb4c1" style="width:24.5pt;height:27pt" o:ole="">
            <v:imagedata r:id="rId61" o:title="eqIdece1af0605776533e8742e97c39eb4c1"/>
          </v:shape>
          <o:OLEObject Type="Embed" ProgID="Equation.DSMT4" ShapeID="_x0000_i1090" DrawAspect="Content" ObjectID="_1810024703" r:id="rId150"/>
        </w:object>
      </w:r>
      <w:r>
        <w:t xml:space="preserve">     </w:t>
      </w:r>
      <w:r>
        <w:t>小</w:t>
      </w:r>
      <w:r>
        <w:t xml:space="preserve">     </w:t>
      </w:r>
      <w:r>
        <w:t>长</w:t>
      </w:r>
      <w:r>
        <w:t xml:space="preserve">     40.0     25cm/s     </w:t>
      </w:r>
      <w:r>
        <w:t>偏小</w:t>
      </w:r>
      <w:r>
        <w:t xml:space="preserve">     </w:t>
      </w:r>
      <w:proofErr w:type="gramStart"/>
      <w:r>
        <w:t>否</w:t>
      </w:r>
      <w:proofErr w:type="gramEnd"/>
      <w:r>
        <w:t xml:space="preserve">     </w:t>
      </w:r>
      <w:r>
        <w:t>路程相同，</w:t>
      </w:r>
      <w:r>
        <w:rPr>
          <w:i/>
        </w:rPr>
        <w:t>A</w:t>
      </w:r>
      <w:r>
        <w:t>点静止，</w:t>
      </w:r>
      <w:r>
        <w:rPr>
          <w:i/>
        </w:rPr>
        <w:t>B</w:t>
      </w:r>
      <w:r>
        <w:t>点有一定的初速度，</w:t>
      </w:r>
      <w:r>
        <w:rPr>
          <w:i/>
        </w:rPr>
        <w:t>BC</w:t>
      </w:r>
      <w:r>
        <w:t>所用时间少，所以不是匀速直线运动</w:t>
      </w:r>
    </w:p>
    <w:p w14:paraId="1282C822" w14:textId="77777777" w:rsidR="00FB1E5B" w:rsidRDefault="00000000">
      <w:pPr>
        <w:spacing w:line="360" w:lineRule="auto"/>
        <w:jc w:val="left"/>
        <w:textAlignment w:val="center"/>
      </w:pPr>
      <w:r>
        <w:t>【详解】</w:t>
      </w:r>
      <w:r>
        <w:t>(1)[1]</w:t>
      </w:r>
      <w:r>
        <w:t>该实验依据的原理是</w:t>
      </w:r>
      <w:r>
        <w:object w:dxaOrig="492" w:dyaOrig="544" w14:anchorId="6C3A882E">
          <v:shape id="_x0000_i1091" type="#_x0000_t75" alt="eqIdece1af0605776533e8742e97c39eb4c1" style="width:24.5pt;height:27pt" o:ole="">
            <v:imagedata r:id="rId61" o:title="eqIdece1af0605776533e8742e97c39eb4c1"/>
          </v:shape>
          <o:OLEObject Type="Embed" ProgID="Equation.DSMT4" ShapeID="_x0000_i1091" DrawAspect="Content" ObjectID="_1810024704" r:id="rId151"/>
        </w:object>
      </w:r>
      <w:r>
        <w:t>；</w:t>
      </w:r>
      <w:r>
        <w:rPr>
          <w:rFonts w:eastAsia="Times New Roman"/>
          <w:kern w:val="0"/>
          <w:sz w:val="24"/>
          <w:szCs w:val="24"/>
        </w:rPr>
        <w:t>    </w:t>
      </w:r>
    </w:p>
    <w:p w14:paraId="3E447720" w14:textId="77777777" w:rsidR="00FB1E5B" w:rsidRDefault="00000000">
      <w:pPr>
        <w:spacing w:line="360" w:lineRule="auto"/>
        <w:jc w:val="left"/>
        <w:textAlignment w:val="center"/>
      </w:pPr>
      <w:r>
        <w:t>(2)[2][3]</w:t>
      </w:r>
      <w:r>
        <w:t>斜面的坡度越小，小车速度变化越慢，所以小车所放的斜面应保持较小的坡度，这</w:t>
      </w:r>
      <w:r>
        <w:lastRenderedPageBreak/>
        <w:t>样小车在斜面上运动的时间会长些，而便于测量小车的运动时间；</w:t>
      </w:r>
    </w:p>
    <w:p w14:paraId="639AD7FF" w14:textId="77777777" w:rsidR="00FB1E5B" w:rsidRDefault="00000000">
      <w:pPr>
        <w:spacing w:line="360" w:lineRule="auto"/>
        <w:jc w:val="left"/>
        <w:textAlignment w:val="center"/>
      </w:pPr>
      <w:r>
        <w:t>(3)[4]</w:t>
      </w:r>
      <w:r>
        <w:t>由图中可知刻度尺的分度值为</w:t>
      </w:r>
      <w:r>
        <w:t>1cm</w:t>
      </w:r>
      <w:r>
        <w:t>，结合图中数据可知</w:t>
      </w:r>
      <w:r>
        <w:rPr>
          <w:i/>
        </w:rPr>
        <w:t>AB</w:t>
      </w:r>
      <w:r>
        <w:t>的路程</w:t>
      </w:r>
    </w:p>
    <w:p w14:paraId="465D3584" w14:textId="77777777" w:rsidR="00FB1E5B" w:rsidRDefault="00000000">
      <w:pPr>
        <w:spacing w:line="360" w:lineRule="auto"/>
        <w:jc w:val="center"/>
        <w:textAlignment w:val="center"/>
      </w:pPr>
      <w:proofErr w:type="spellStart"/>
      <w:r>
        <w:rPr>
          <w:i/>
        </w:rPr>
        <w:t>sAB</w:t>
      </w:r>
      <w:proofErr w:type="spellEnd"/>
      <w:r>
        <w:t>=80.0cm-40.0cm=40.0cm</w:t>
      </w:r>
    </w:p>
    <w:p w14:paraId="00DAE7AB" w14:textId="77777777" w:rsidR="00FB1E5B" w:rsidRDefault="00000000">
      <w:pPr>
        <w:spacing w:line="360" w:lineRule="auto"/>
        <w:jc w:val="left"/>
        <w:textAlignment w:val="center"/>
      </w:pPr>
      <w:r>
        <w:t>(3)[5]</w:t>
      </w:r>
      <w:r>
        <w:t>由公式</w:t>
      </w:r>
      <w:r>
        <w:object w:dxaOrig="492" w:dyaOrig="544" w14:anchorId="1C87414D">
          <v:shape id="_x0000_i1092" type="#_x0000_t75" alt="eqIdece1af0605776533e8742e97c39eb4c1" style="width:24.5pt;height:27pt" o:ole="">
            <v:imagedata r:id="rId61" o:title="eqIdece1af0605776533e8742e97c39eb4c1"/>
          </v:shape>
          <o:OLEObject Type="Embed" ProgID="Equation.DSMT4" ShapeID="_x0000_i1092" DrawAspect="Content" ObjectID="_1810024705" r:id="rId152"/>
        </w:object>
      </w:r>
      <w:r>
        <w:t>可知</w:t>
      </w:r>
      <w:r>
        <w:rPr>
          <w:i/>
        </w:rPr>
        <w:t>AB</w:t>
      </w:r>
      <w:r>
        <w:t>段的平均速度为</w:t>
      </w:r>
    </w:p>
    <w:p w14:paraId="68F62F02" w14:textId="77777777" w:rsidR="00FB1E5B" w:rsidRDefault="00000000">
      <w:pPr>
        <w:spacing w:line="360" w:lineRule="auto"/>
        <w:jc w:val="center"/>
        <w:textAlignment w:val="center"/>
      </w:pPr>
      <w:r>
        <w:object w:dxaOrig="2164" w:dyaOrig="545" w14:anchorId="0BE0F2BB">
          <v:shape id="_x0000_i1093" type="#_x0000_t75" alt="eqIdc9eec1c9f905f6cdf128fcfa955d8a49" style="width:108pt;height:27.5pt" o:ole="">
            <v:imagedata r:id="rId153" o:title="eqIdc9eec1c9f905f6cdf128fcfa955d8a49"/>
          </v:shape>
          <o:OLEObject Type="Embed" ProgID="Equation.DSMT4" ShapeID="_x0000_i1093" DrawAspect="Content" ObjectID="_1810024706" r:id="rId154"/>
        </w:object>
      </w:r>
    </w:p>
    <w:p w14:paraId="47766028" w14:textId="77777777" w:rsidR="00FB1E5B" w:rsidRDefault="00000000">
      <w:pPr>
        <w:spacing w:line="360" w:lineRule="auto"/>
        <w:jc w:val="left"/>
        <w:textAlignment w:val="center"/>
      </w:pPr>
      <w:r>
        <w:t>(3)(6)</w:t>
      </w:r>
      <w:r>
        <w:t>如果在测量小车到达</w:t>
      </w:r>
      <w:r>
        <w:rPr>
          <w:i/>
        </w:rPr>
        <w:t>B</w:t>
      </w:r>
      <w:r>
        <w:t>点的时间时，如果小车过了</w:t>
      </w:r>
      <w:r>
        <w:rPr>
          <w:i/>
        </w:rPr>
        <w:t>B</w:t>
      </w:r>
      <w:r>
        <w:t>点才停止计时，就会导致记录的时间偏大，从而使得</w:t>
      </w:r>
      <w:r>
        <w:rPr>
          <w:i/>
        </w:rPr>
        <w:t>AB</w:t>
      </w:r>
      <w:r>
        <w:t>段的平均速度</w:t>
      </w:r>
      <w:proofErr w:type="spellStart"/>
      <w:r>
        <w:rPr>
          <w:i/>
        </w:rPr>
        <w:t>vAB</w:t>
      </w:r>
      <w:proofErr w:type="spellEnd"/>
      <w:r>
        <w:t>会偏小；</w:t>
      </w:r>
    </w:p>
    <w:p w14:paraId="2353AA36" w14:textId="77777777" w:rsidR="00FB1E5B" w:rsidRDefault="00000000">
      <w:pPr>
        <w:spacing w:line="360" w:lineRule="auto"/>
        <w:jc w:val="left"/>
        <w:textAlignment w:val="center"/>
      </w:pPr>
      <w:r>
        <w:t>(4)[7][8]</w:t>
      </w:r>
      <w:r>
        <w:t>路程相同，</w:t>
      </w:r>
      <w:r>
        <w:rPr>
          <w:i/>
        </w:rPr>
        <w:t>A</w:t>
      </w:r>
      <w:r>
        <w:t>点静止，</w:t>
      </w:r>
      <w:r>
        <w:rPr>
          <w:i/>
        </w:rPr>
        <w:t>B</w:t>
      </w:r>
      <w:r>
        <w:t>点有一定的初速度，</w:t>
      </w:r>
      <w:r>
        <w:rPr>
          <w:i/>
        </w:rPr>
        <w:t>BC</w:t>
      </w:r>
      <w:r>
        <w:t>所用时间少，所以不是匀速直线运动。</w:t>
      </w:r>
    </w:p>
    <w:p w14:paraId="5BB59EA0" w14:textId="77777777" w:rsidR="00FB1E5B" w:rsidRDefault="00000000">
      <w:pPr>
        <w:spacing w:line="360" w:lineRule="auto"/>
        <w:jc w:val="left"/>
        <w:textAlignment w:val="center"/>
      </w:pPr>
      <w:r>
        <w:t>32</w:t>
      </w:r>
      <w:r>
        <w:t>．（</w:t>
      </w:r>
      <w:r>
        <w:t>1</w:t>
      </w:r>
      <w:r>
        <w:t>）</w:t>
      </w:r>
      <w:r>
        <w:t>3.6×10</w:t>
      </w:r>
      <w:r>
        <w:rPr>
          <w:vertAlign w:val="superscript"/>
        </w:rPr>
        <w:t>4</w:t>
      </w:r>
      <w:r>
        <w:t>m</w:t>
      </w:r>
      <w:r>
        <w:t>；（</w:t>
      </w:r>
      <w:r>
        <w:t>2</w:t>
      </w:r>
      <w:r>
        <w:t>）</w:t>
      </w:r>
      <w:r>
        <w:t>2500N</w:t>
      </w:r>
      <w:r>
        <w:t>；（</w:t>
      </w:r>
      <w:r>
        <w:t>3</w:t>
      </w:r>
      <w:r>
        <w:t>）</w:t>
      </w:r>
      <w:r>
        <w:t>50N</w:t>
      </w:r>
    </w:p>
    <w:p w14:paraId="61934520" w14:textId="77777777" w:rsidR="00FB1E5B" w:rsidRDefault="00000000">
      <w:pPr>
        <w:spacing w:line="360" w:lineRule="auto"/>
        <w:jc w:val="left"/>
        <w:textAlignment w:val="center"/>
      </w:pPr>
      <w:r>
        <w:t>【详解】解：（</w:t>
      </w:r>
      <w:r>
        <w:t>1</w:t>
      </w:r>
      <w:r>
        <w:t>）机器人充一次电最远可以行驶的距离</w:t>
      </w:r>
    </w:p>
    <w:p w14:paraId="69CFD721" w14:textId="77777777" w:rsidR="00FB1E5B" w:rsidRDefault="00000000">
      <w:pPr>
        <w:spacing w:line="360" w:lineRule="auto"/>
        <w:jc w:val="center"/>
        <w:textAlignment w:val="center"/>
      </w:pPr>
      <w:r>
        <w:rPr>
          <w:rFonts w:eastAsia="Times New Roman"/>
          <w:i/>
        </w:rPr>
        <w:t>s</w:t>
      </w:r>
      <w:r>
        <w:t>=</w:t>
      </w:r>
      <w:proofErr w:type="spellStart"/>
      <w:r>
        <w:rPr>
          <w:rFonts w:eastAsia="Times New Roman"/>
          <w:i/>
        </w:rPr>
        <w:t>vt</w:t>
      </w:r>
      <w:proofErr w:type="spellEnd"/>
      <w:r>
        <w:t>=2m/s×5×3600s=3.6×10</w:t>
      </w:r>
      <w:r>
        <w:rPr>
          <w:vertAlign w:val="superscript"/>
        </w:rPr>
        <w:t>4</w:t>
      </w:r>
      <w:r>
        <w:t>m</w:t>
      </w:r>
    </w:p>
    <w:p w14:paraId="657D0C84" w14:textId="77777777" w:rsidR="00FB1E5B" w:rsidRDefault="00000000">
      <w:pPr>
        <w:spacing w:line="360" w:lineRule="auto"/>
        <w:jc w:val="left"/>
        <w:textAlignment w:val="center"/>
      </w:pPr>
      <w:r>
        <w:t>（</w:t>
      </w:r>
      <w:r>
        <w:t>2</w:t>
      </w:r>
      <w:r>
        <w:t>）这辆机器人满载物品时的重力</w:t>
      </w:r>
    </w:p>
    <w:p w14:paraId="095603A4" w14:textId="77777777" w:rsidR="00FB1E5B" w:rsidRDefault="00000000">
      <w:pPr>
        <w:spacing w:line="360" w:lineRule="auto"/>
        <w:jc w:val="center"/>
        <w:textAlignment w:val="center"/>
      </w:pPr>
      <w:r>
        <w:rPr>
          <w:rFonts w:eastAsia="Times New Roman"/>
          <w:i/>
        </w:rPr>
        <w:t>G</w:t>
      </w:r>
      <w:r>
        <w:rPr>
          <w:rFonts w:ascii="宋体" w:hAnsi="宋体" w:cs="宋体"/>
          <w:i/>
          <w:vertAlign w:val="subscript"/>
        </w:rPr>
        <w:t>总</w:t>
      </w:r>
      <w:r>
        <w:t>=</w:t>
      </w:r>
      <w:r>
        <w:rPr>
          <w:rFonts w:eastAsia="Times New Roman"/>
          <w:i/>
        </w:rPr>
        <w:t>m</w:t>
      </w:r>
      <w:r>
        <w:rPr>
          <w:rFonts w:ascii="宋体" w:hAnsi="宋体" w:cs="宋体"/>
          <w:i/>
          <w:vertAlign w:val="subscript"/>
        </w:rPr>
        <w:t>总</w:t>
      </w:r>
      <w:r>
        <w:rPr>
          <w:rFonts w:eastAsia="Times New Roman"/>
          <w:i/>
          <w:vertAlign w:val="subscript"/>
        </w:rPr>
        <w:t>g</w:t>
      </w:r>
      <w:r>
        <w:t>=(</w:t>
      </w:r>
      <w:r>
        <w:rPr>
          <w:rFonts w:eastAsia="Times New Roman"/>
          <w:i/>
        </w:rPr>
        <w:t>m</w:t>
      </w:r>
      <w:r>
        <w:rPr>
          <w:rFonts w:ascii="宋体" w:hAnsi="宋体" w:cs="宋体"/>
          <w:i/>
          <w:vertAlign w:val="subscript"/>
        </w:rPr>
        <w:t>机</w:t>
      </w:r>
      <w:r>
        <w:t>+</w:t>
      </w:r>
      <w:r>
        <w:rPr>
          <w:rFonts w:eastAsia="Times New Roman"/>
          <w:i/>
        </w:rPr>
        <w:t>m</w:t>
      </w:r>
      <w:r>
        <w:rPr>
          <w:rFonts w:ascii="宋体" w:hAnsi="宋体" w:cs="宋体"/>
          <w:i/>
          <w:vertAlign w:val="subscript"/>
        </w:rPr>
        <w:t>物</w:t>
      </w:r>
      <w:r>
        <w:t>)</w:t>
      </w:r>
      <w:r>
        <w:rPr>
          <w:rFonts w:eastAsia="Times New Roman"/>
          <w:i/>
        </w:rPr>
        <w:t>g</w:t>
      </w:r>
      <w:r>
        <w:t>=(50kg+200kg)×10N/kg=2500N</w:t>
      </w:r>
    </w:p>
    <w:p w14:paraId="43D65C55" w14:textId="77777777" w:rsidR="00FB1E5B" w:rsidRDefault="00000000">
      <w:pPr>
        <w:spacing w:line="360" w:lineRule="auto"/>
        <w:jc w:val="left"/>
        <w:textAlignment w:val="center"/>
      </w:pPr>
      <w:r>
        <w:t>（</w:t>
      </w:r>
      <w:r>
        <w:t>3</w:t>
      </w:r>
      <w:r>
        <w:t>）机器人水平匀速行驶时受平衡力，牵引力的大小等于摩擦力的大小，故</w:t>
      </w:r>
    </w:p>
    <w:p w14:paraId="11A0F3BC" w14:textId="77777777" w:rsidR="00FB1E5B" w:rsidRDefault="00000000">
      <w:pPr>
        <w:spacing w:line="360" w:lineRule="auto"/>
        <w:jc w:val="center"/>
        <w:textAlignment w:val="center"/>
      </w:pPr>
      <w:r>
        <w:rPr>
          <w:rFonts w:eastAsia="Times New Roman"/>
          <w:i/>
        </w:rPr>
        <w:t>F</w:t>
      </w:r>
      <w:r>
        <w:rPr>
          <w:rFonts w:ascii="宋体" w:hAnsi="宋体" w:cs="宋体"/>
          <w:i/>
          <w:vertAlign w:val="subscript"/>
        </w:rPr>
        <w:t>牵</w:t>
      </w:r>
      <w:r>
        <w:t>=</w:t>
      </w:r>
      <w:r>
        <w:rPr>
          <w:rFonts w:eastAsia="Times New Roman"/>
          <w:i/>
        </w:rPr>
        <w:t>f</w:t>
      </w:r>
      <w:r>
        <w:t>=0.02</w:t>
      </w:r>
      <w:r>
        <w:rPr>
          <w:rFonts w:eastAsia="Times New Roman"/>
          <w:i/>
        </w:rPr>
        <w:t>G</w:t>
      </w:r>
      <w:r>
        <w:rPr>
          <w:rFonts w:ascii="宋体" w:hAnsi="宋体" w:cs="宋体"/>
          <w:i/>
          <w:vertAlign w:val="subscript"/>
        </w:rPr>
        <w:t>总</w:t>
      </w:r>
      <w:r>
        <w:t>=0.02×2500N=50N</w:t>
      </w:r>
    </w:p>
    <w:p w14:paraId="66B33861" w14:textId="77777777" w:rsidR="00FB1E5B" w:rsidRDefault="00000000">
      <w:pPr>
        <w:spacing w:line="360" w:lineRule="auto"/>
        <w:jc w:val="left"/>
        <w:textAlignment w:val="center"/>
      </w:pPr>
      <w:r>
        <w:t>答：（</w:t>
      </w:r>
      <w:r>
        <w:t>1</w:t>
      </w:r>
      <w:r>
        <w:t>）机器人充一次电最远可以行驶多远的距离为</w:t>
      </w:r>
      <w:r>
        <w:t>3.6×10</w:t>
      </w:r>
      <w:r>
        <w:rPr>
          <w:vertAlign w:val="superscript"/>
        </w:rPr>
        <w:t>4</w:t>
      </w:r>
      <w:r>
        <w:t>m</w:t>
      </w:r>
      <w:r>
        <w:t>；</w:t>
      </w:r>
    </w:p>
    <w:p w14:paraId="0486CD37" w14:textId="77777777" w:rsidR="00FB1E5B" w:rsidRDefault="00000000">
      <w:pPr>
        <w:spacing w:line="360" w:lineRule="auto"/>
        <w:jc w:val="left"/>
        <w:textAlignment w:val="center"/>
      </w:pPr>
      <w:r>
        <w:t>（</w:t>
      </w:r>
      <w:r>
        <w:t>2</w:t>
      </w:r>
      <w:r>
        <w:t>）这辆机器人满载物品时重是</w:t>
      </w:r>
      <w:r>
        <w:t>2500N</w:t>
      </w:r>
      <w:r>
        <w:t>；</w:t>
      </w:r>
    </w:p>
    <w:p w14:paraId="427B60A4" w14:textId="77777777" w:rsidR="00FB1E5B" w:rsidRDefault="00000000">
      <w:pPr>
        <w:spacing w:line="360" w:lineRule="auto"/>
        <w:jc w:val="left"/>
        <w:textAlignment w:val="center"/>
      </w:pPr>
      <w:r>
        <w:t>（</w:t>
      </w:r>
      <w:r>
        <w:t>3</w:t>
      </w:r>
      <w:r>
        <w:t>）机器人水平匀速行驶时的牵引力是</w:t>
      </w:r>
      <w:r>
        <w:t>50N</w:t>
      </w:r>
      <w:r>
        <w:t>。</w:t>
      </w:r>
    </w:p>
    <w:p w14:paraId="12374D1F" w14:textId="77777777" w:rsidR="00FB1E5B" w:rsidRDefault="00000000">
      <w:pPr>
        <w:spacing w:line="360" w:lineRule="auto"/>
        <w:jc w:val="left"/>
        <w:textAlignment w:val="center"/>
      </w:pPr>
      <w:r>
        <w:t>33</w:t>
      </w:r>
      <w:r>
        <w:t>．</w:t>
      </w:r>
      <w:r>
        <w:t xml:space="preserve">     </w:t>
      </w:r>
      <w:r>
        <w:t>运动</w:t>
      </w:r>
      <w:r>
        <w:t xml:space="preserve">     </w:t>
      </w:r>
      <w:r>
        <w:t>减小误差</w:t>
      </w:r>
      <w:r>
        <w:t xml:space="preserve">     </w:t>
      </w:r>
      <w:r>
        <w:t>能量</w:t>
      </w:r>
      <w:r>
        <w:t xml:space="preserve">     </w:t>
      </w:r>
      <w:r>
        <w:t>不变</w:t>
      </w:r>
      <w:r>
        <w:t xml:space="preserve">     214     </w:t>
      </w:r>
      <w:r>
        <w:t>凝固</w:t>
      </w:r>
      <w:r>
        <w:t xml:space="preserve">     </w:t>
      </w:r>
      <w:r>
        <w:t>放出</w:t>
      </w:r>
      <w:r>
        <w:t xml:space="preserve">     </w:t>
      </w:r>
      <w:r>
        <w:t>石墨烯的硬度与石墨烯的厚度有什么关系？（或石墨烯的硬度与石墨烯的面积有什么关系？或石墨烯的硬度与石墨烯的厚度、面积有什么关系？）</w:t>
      </w:r>
    </w:p>
    <w:p w14:paraId="6E96540F" w14:textId="77777777" w:rsidR="00FB1E5B" w:rsidRDefault="00000000">
      <w:pPr>
        <w:spacing w:line="360" w:lineRule="auto"/>
        <w:jc w:val="left"/>
        <w:textAlignment w:val="center"/>
      </w:pPr>
      <w:r>
        <w:t>【详解】（</w:t>
      </w:r>
      <w:r>
        <w:t>1</w:t>
      </w:r>
      <w:r>
        <w:t>）</w:t>
      </w:r>
      <w:r>
        <w:t>[1]</w:t>
      </w:r>
      <w:r>
        <w:t>以地球为参照物，太空站与地球之间的位置发生了变化，所以太空站处于运动状态。</w:t>
      </w:r>
    </w:p>
    <w:p w14:paraId="1823AD53" w14:textId="77777777" w:rsidR="00FB1E5B" w:rsidRDefault="00000000">
      <w:pPr>
        <w:spacing w:line="360" w:lineRule="auto"/>
        <w:jc w:val="left"/>
        <w:textAlignment w:val="center"/>
      </w:pPr>
      <w:r>
        <w:t>（</w:t>
      </w:r>
      <w:r>
        <w:t>2</w:t>
      </w:r>
      <w:r>
        <w:t>）</w:t>
      </w:r>
      <w:r>
        <w:t>[2]</w:t>
      </w:r>
      <w:r>
        <w:t>制造</w:t>
      </w:r>
      <w:r>
        <w:t>“</w:t>
      </w:r>
      <w:r>
        <w:t>太空电梯</w:t>
      </w:r>
      <w:r>
        <w:t>”</w:t>
      </w:r>
      <w:r>
        <w:t>时，对其中的精密装置测量要求较高，多次测量求平均值可以减小误差，但不能消除误差。</w:t>
      </w:r>
    </w:p>
    <w:p w14:paraId="2BBD15F5" w14:textId="77777777" w:rsidR="00FB1E5B" w:rsidRDefault="00000000">
      <w:pPr>
        <w:spacing w:line="360" w:lineRule="auto"/>
        <w:jc w:val="left"/>
        <w:textAlignment w:val="center"/>
      </w:pPr>
      <w:r>
        <w:t>[3]</w:t>
      </w:r>
      <w:r>
        <w:t>超声波可以传递能量，所以用超声波可以清洗这些精密零部件。</w:t>
      </w:r>
    </w:p>
    <w:p w14:paraId="10001274" w14:textId="77777777" w:rsidR="00FB1E5B" w:rsidRDefault="00000000">
      <w:pPr>
        <w:spacing w:line="360" w:lineRule="auto"/>
        <w:jc w:val="left"/>
        <w:textAlignment w:val="center"/>
      </w:pPr>
      <w:r>
        <w:t>（</w:t>
      </w:r>
      <w:r>
        <w:t>3</w:t>
      </w:r>
      <w:r>
        <w:t>）</w:t>
      </w:r>
      <w:r>
        <w:t>[4]</w:t>
      </w:r>
      <w:r>
        <w:t>宇航员乘坐太空电梯匀速上升时，速度大小和运动方向都没有变化，所以其运动状态不变。</w:t>
      </w:r>
    </w:p>
    <w:p w14:paraId="6DD09353" w14:textId="77777777" w:rsidR="00FB1E5B" w:rsidRDefault="00000000">
      <w:pPr>
        <w:spacing w:line="360" w:lineRule="auto"/>
        <w:jc w:val="left"/>
        <w:textAlignment w:val="center"/>
      </w:pPr>
      <w:r>
        <w:lastRenderedPageBreak/>
        <w:t>（</w:t>
      </w:r>
      <w:r>
        <w:t>4</w:t>
      </w:r>
      <w:r>
        <w:t>）</w:t>
      </w:r>
      <w:r>
        <w:t>[5]“</w:t>
      </w:r>
      <w:r>
        <w:t>太空电梯</w:t>
      </w:r>
      <w:r>
        <w:t>”</w:t>
      </w:r>
      <w:r>
        <w:t>从地面到达</w:t>
      </w:r>
      <w:r>
        <w:t>3.6</w:t>
      </w:r>
      <w:r>
        <w:t>万公里的太空站，需要的时间</w:t>
      </w:r>
    </w:p>
    <w:p w14:paraId="75B0D747" w14:textId="77777777" w:rsidR="00FB1E5B" w:rsidRDefault="00000000">
      <w:pPr>
        <w:spacing w:line="360" w:lineRule="auto"/>
        <w:jc w:val="center"/>
        <w:textAlignment w:val="center"/>
      </w:pPr>
      <w:r>
        <w:object w:dxaOrig="1565" w:dyaOrig="244" w14:anchorId="4FCC958C">
          <v:shape id="_x0000_i1094" type="#_x0000_t75" alt="eqId9653f45beb764e0419fb66cd9cd34cda" style="width:78.5pt;height:12pt" o:ole="">
            <v:imagedata r:id="rId155" o:title="eqId9653f45beb764e0419fb66cd9cd34cda"/>
          </v:shape>
          <o:OLEObject Type="Embed" ProgID="Equation.DSMT4" ShapeID="_x0000_i1094" DrawAspect="Content" ObjectID="_1810024707" r:id="rId156"/>
        </w:object>
      </w:r>
    </w:p>
    <w:p w14:paraId="1C3FB003" w14:textId="77777777" w:rsidR="00FB1E5B" w:rsidRDefault="00000000">
      <w:pPr>
        <w:spacing w:line="360" w:lineRule="auto"/>
        <w:jc w:val="left"/>
        <w:textAlignment w:val="center"/>
      </w:pPr>
      <w:r>
        <w:t>则运行速度为</w:t>
      </w:r>
    </w:p>
    <w:p w14:paraId="5250283F" w14:textId="77777777" w:rsidR="00FB1E5B" w:rsidRDefault="00000000">
      <w:pPr>
        <w:spacing w:line="360" w:lineRule="auto"/>
        <w:jc w:val="center"/>
        <w:textAlignment w:val="center"/>
      </w:pPr>
      <w:r>
        <w:object w:dxaOrig="2692" w:dyaOrig="587" w14:anchorId="7691FCBD">
          <v:shape id="_x0000_i1095" type="#_x0000_t75" alt="eqId217f55653b1e1416be9c25786ea4f0c7" style="width:134.5pt;height:29.5pt" o:ole="">
            <v:imagedata r:id="rId157" o:title="eqId217f55653b1e1416be9c25786ea4f0c7"/>
          </v:shape>
          <o:OLEObject Type="Embed" ProgID="Equation.DSMT4" ShapeID="_x0000_i1095" DrawAspect="Content" ObjectID="_1810024708" r:id="rId158"/>
        </w:object>
      </w:r>
    </w:p>
    <w:p w14:paraId="6824EBD3" w14:textId="77777777" w:rsidR="00FB1E5B" w:rsidRDefault="00000000">
      <w:pPr>
        <w:spacing w:line="360" w:lineRule="auto"/>
        <w:jc w:val="left"/>
        <w:textAlignment w:val="center"/>
      </w:pPr>
      <w:r>
        <w:t>（</w:t>
      </w:r>
      <w:r>
        <w:t>5</w:t>
      </w:r>
      <w:r>
        <w:t>）</w:t>
      </w:r>
      <w:r>
        <w:t>[6][7]</w:t>
      </w:r>
      <w:proofErr w:type="gramStart"/>
      <w:r>
        <w:t>电梯舱会在</w:t>
      </w:r>
      <w:proofErr w:type="gramEnd"/>
      <w:r>
        <w:t>太空中注水，瞬间形成冰盾，水由液态变为固态，此过程涉及的物态变化是凝固，这个过程中需要放出热量。</w:t>
      </w:r>
    </w:p>
    <w:p w14:paraId="6B77EFEA" w14:textId="77777777" w:rsidR="00FB1E5B" w:rsidRDefault="00000000">
      <w:pPr>
        <w:spacing w:line="360" w:lineRule="auto"/>
        <w:jc w:val="left"/>
        <w:textAlignment w:val="center"/>
      </w:pPr>
      <w:r>
        <w:t>（</w:t>
      </w:r>
      <w:r>
        <w:t>6</w:t>
      </w:r>
      <w:r>
        <w:t>）</w:t>
      </w:r>
      <w:r>
        <w:t>[8]</w:t>
      </w:r>
      <w:r>
        <w:t>针对石墨</w:t>
      </w:r>
      <w:proofErr w:type="gramStart"/>
      <w:r>
        <w:t>烯</w:t>
      </w:r>
      <w:proofErr w:type="gramEnd"/>
      <w:r>
        <w:t>很薄，硬度很大，决定了它的作用很特殊，可以提出这样的问题：石墨烯的硬度与石墨烯的厚度有什么关系？（或石墨烯的硬度与石墨烯的面积有什么关系？或石墨烯的硬度与石墨烯的厚度、面积有什么关系？）。</w:t>
      </w:r>
    </w:p>
    <w:p w14:paraId="733BE448" w14:textId="77777777" w:rsidR="00FB1E5B" w:rsidRDefault="00000000">
      <w:pPr>
        <w:spacing w:line="360" w:lineRule="auto"/>
        <w:jc w:val="left"/>
        <w:textAlignment w:val="center"/>
      </w:pPr>
      <w:r>
        <w:t>34</w:t>
      </w:r>
      <w:r>
        <w:t>．</w:t>
      </w:r>
      <w:r>
        <w:t xml:space="preserve">     </w:t>
      </w:r>
      <w:r>
        <w:t>运动</w:t>
      </w:r>
      <w:r>
        <w:t xml:space="preserve">     </w:t>
      </w:r>
      <w:r>
        <w:t>静止</w:t>
      </w:r>
      <w:r>
        <w:t xml:space="preserve">     7km</w:t>
      </w:r>
    </w:p>
    <w:p w14:paraId="5BB19D29" w14:textId="77777777" w:rsidR="00FB1E5B" w:rsidRDefault="00000000">
      <w:pPr>
        <w:spacing w:line="360" w:lineRule="auto"/>
        <w:jc w:val="left"/>
        <w:textAlignment w:val="center"/>
      </w:pPr>
      <w:r>
        <w:t>【详解】</w:t>
      </w:r>
      <w:r>
        <w:t>(1)[1][2]</w:t>
      </w:r>
      <w:r>
        <w:t>如果物体相对于参照物的位置发生改变，就是运动，物体相对于参照物位置不变就是静止。若以路旁的树木为参照物，小华是运动的，若以副驾驶车座为参照物，小华是静止的。</w:t>
      </w:r>
    </w:p>
    <w:p w14:paraId="47E7033D" w14:textId="77777777" w:rsidR="00FB1E5B" w:rsidRDefault="00000000">
      <w:pPr>
        <w:spacing w:line="360" w:lineRule="auto"/>
        <w:jc w:val="left"/>
        <w:textAlignment w:val="center"/>
      </w:pPr>
      <w:r>
        <w:t>(2)[3]</w:t>
      </w:r>
      <w:r>
        <w:t>由图可知：</w:t>
      </w:r>
      <w:r>
        <w:rPr>
          <w:i/>
        </w:rPr>
        <w:t>v</w:t>
      </w:r>
      <w:r>
        <w:t>=70km/h</w:t>
      </w:r>
      <w:r>
        <w:t>，</w:t>
      </w:r>
      <w:r>
        <w:rPr>
          <w:i/>
        </w:rPr>
        <w:t>t</w:t>
      </w:r>
      <w:r>
        <w:t>=6min=0.1h</w:t>
      </w:r>
      <w:r>
        <w:t>，故两站之间的距离是</w:t>
      </w:r>
    </w:p>
    <w:p w14:paraId="047410BB" w14:textId="77777777" w:rsidR="00FB1E5B" w:rsidRDefault="00000000">
      <w:pPr>
        <w:spacing w:line="360" w:lineRule="auto"/>
        <w:jc w:val="center"/>
        <w:textAlignment w:val="center"/>
      </w:pPr>
      <w:r>
        <w:rPr>
          <w:i/>
        </w:rPr>
        <w:t>s</w:t>
      </w:r>
      <w:r>
        <w:t>=</w:t>
      </w:r>
      <w:proofErr w:type="spellStart"/>
      <w:r>
        <w:rPr>
          <w:i/>
        </w:rPr>
        <w:t>vt</w:t>
      </w:r>
      <w:proofErr w:type="spellEnd"/>
      <w:r>
        <w:t>=70km/h×0.1h=7km</w:t>
      </w:r>
    </w:p>
    <w:p w14:paraId="73B29A0A" w14:textId="77777777" w:rsidR="00FB1E5B" w:rsidRDefault="00000000">
      <w:pPr>
        <w:spacing w:line="360" w:lineRule="auto"/>
        <w:jc w:val="left"/>
        <w:textAlignment w:val="center"/>
      </w:pPr>
      <w:r>
        <w:t>35</w:t>
      </w:r>
      <w:r>
        <w:t>．</w:t>
      </w:r>
      <w:r>
        <w:t xml:space="preserve">     90km/h     80km/h</w:t>
      </w:r>
      <w:r>
        <w:t>，没有超速</w:t>
      </w:r>
    </w:p>
    <w:p w14:paraId="25CC761C" w14:textId="77777777" w:rsidR="00FB1E5B" w:rsidRDefault="00000000">
      <w:pPr>
        <w:spacing w:line="360" w:lineRule="auto"/>
        <w:jc w:val="left"/>
        <w:textAlignment w:val="center"/>
      </w:pPr>
      <w:r>
        <w:t>【详解】解：（</w:t>
      </w:r>
      <w:r>
        <w:t>1</w:t>
      </w:r>
      <w:r>
        <w:t>）由轿车的速度表可知，此时轿车的速度为</w:t>
      </w:r>
      <w:r>
        <w:t>90km/h</w:t>
      </w:r>
      <w:r>
        <w:t>；</w:t>
      </w:r>
    </w:p>
    <w:p w14:paraId="2FDBC90B" w14:textId="77777777" w:rsidR="00FB1E5B" w:rsidRDefault="00000000">
      <w:pPr>
        <w:spacing w:line="360" w:lineRule="auto"/>
        <w:jc w:val="left"/>
        <w:textAlignment w:val="center"/>
      </w:pPr>
      <w:r>
        <w:t>（</w:t>
      </w:r>
      <w:r>
        <w:t>2</w:t>
      </w:r>
      <w:r>
        <w:t>）由图</w:t>
      </w:r>
      <w:r>
        <w:t>2</w:t>
      </w:r>
      <w:r>
        <w:t>甲知，最高速度不超过</w:t>
      </w:r>
      <w:r>
        <w:t>100km/h</w:t>
      </w:r>
      <w:r>
        <w:t>，轿车从</w:t>
      </w:r>
      <w:r>
        <w:rPr>
          <w:rFonts w:eastAsia="Times New Roman"/>
          <w:i/>
        </w:rPr>
        <w:t>A</w:t>
      </w:r>
      <w:r>
        <w:t>点到</w:t>
      </w:r>
      <w:r>
        <w:rPr>
          <w:rFonts w:eastAsia="Times New Roman"/>
          <w:i/>
        </w:rPr>
        <w:t>B</w:t>
      </w:r>
      <w:r>
        <w:t>点的时间</w:t>
      </w:r>
    </w:p>
    <w:p w14:paraId="1DBC7FAB" w14:textId="77777777" w:rsidR="00FB1E5B" w:rsidRDefault="00000000">
      <w:pPr>
        <w:spacing w:line="360" w:lineRule="auto"/>
        <w:jc w:val="center"/>
        <w:textAlignment w:val="center"/>
      </w:pPr>
      <w:r>
        <w:object w:dxaOrig="3203" w:dyaOrig="316" w14:anchorId="5999D98B">
          <v:shape id="_x0000_i1096" type="#_x0000_t75" alt="eqIdd3649621117abb5cc127ca19efec9558" style="width:160pt;height:16pt" o:ole="">
            <v:imagedata r:id="rId159" o:title="eqIdd3649621117abb5cc127ca19efec9558"/>
          </v:shape>
          <o:OLEObject Type="Embed" ProgID="Equation.DSMT4" ShapeID="_x0000_i1096" DrawAspect="Content" ObjectID="_1810024709" r:id="rId160"/>
        </w:object>
      </w:r>
    </w:p>
    <w:p w14:paraId="637A8056" w14:textId="77777777" w:rsidR="00FB1E5B" w:rsidRDefault="00000000">
      <w:pPr>
        <w:spacing w:line="360" w:lineRule="auto"/>
        <w:jc w:val="left"/>
        <w:textAlignment w:val="center"/>
      </w:pPr>
      <w:r>
        <w:t>轿车在这段时间的平均速度为</w:t>
      </w:r>
    </w:p>
    <w:p w14:paraId="6D9A4C70" w14:textId="77777777" w:rsidR="00FB1E5B" w:rsidRDefault="00000000">
      <w:pPr>
        <w:spacing w:line="360" w:lineRule="auto"/>
        <w:jc w:val="center"/>
        <w:textAlignment w:val="center"/>
      </w:pPr>
      <w:r>
        <w:object w:dxaOrig="3132" w:dyaOrig="542" w14:anchorId="7E3B7F23">
          <v:shape id="_x0000_i1097" type="#_x0000_t75" alt="eqId0454b1a98295246fad2bc19cba545fbb" style="width:156.5pt;height:27pt" o:ole="">
            <v:imagedata r:id="rId161" o:title="eqId0454b1a98295246fad2bc19cba545fbb"/>
          </v:shape>
          <o:OLEObject Type="Embed" ProgID="Equation.DSMT4" ShapeID="_x0000_i1097" DrawAspect="Content" ObjectID="_1810024710" r:id="rId162"/>
        </w:object>
      </w:r>
    </w:p>
    <w:p w14:paraId="537365CA" w14:textId="77777777" w:rsidR="00FB1E5B" w:rsidRDefault="00000000">
      <w:pPr>
        <w:spacing w:line="360" w:lineRule="auto"/>
        <w:jc w:val="left"/>
        <w:textAlignment w:val="center"/>
      </w:pPr>
      <w:r>
        <w:t>所以没有超速。</w:t>
      </w:r>
    </w:p>
    <w:p w14:paraId="0D14CF07" w14:textId="77777777" w:rsidR="00FB1E5B" w:rsidRDefault="00000000">
      <w:pPr>
        <w:spacing w:line="360" w:lineRule="auto"/>
        <w:jc w:val="left"/>
        <w:textAlignment w:val="center"/>
      </w:pPr>
      <w:r>
        <w:t>答：（</w:t>
      </w:r>
      <w:r>
        <w:t>1</w:t>
      </w:r>
      <w:r>
        <w:t>）轿车的速度为</w:t>
      </w:r>
      <w:r>
        <w:t>90km/h</w:t>
      </w:r>
      <w:r>
        <w:t>；</w:t>
      </w:r>
    </w:p>
    <w:p w14:paraId="7256EE72" w14:textId="77777777" w:rsidR="00FB1E5B" w:rsidRDefault="00000000">
      <w:pPr>
        <w:spacing w:line="360" w:lineRule="auto"/>
        <w:jc w:val="left"/>
        <w:textAlignment w:val="center"/>
      </w:pPr>
      <w:r>
        <w:t>（</w:t>
      </w:r>
      <w:r>
        <w:t>2</w:t>
      </w:r>
      <w:r>
        <w:t>）轿车在这一区间路段的平均速度是</w:t>
      </w:r>
      <w:r>
        <w:t>80km/h</w:t>
      </w:r>
      <w:r>
        <w:t>；没有超速。</w:t>
      </w:r>
    </w:p>
    <w:p w14:paraId="0C068061" w14:textId="77777777" w:rsidR="00FB1E5B" w:rsidRDefault="00FB1E5B">
      <w:pPr>
        <w:spacing w:line="360" w:lineRule="auto"/>
        <w:jc w:val="left"/>
        <w:textAlignment w:val="center"/>
      </w:pPr>
    </w:p>
    <w:sectPr w:rsidR="00FB1E5B">
      <w:headerReference w:type="even" r:id="rId163"/>
      <w:headerReference w:type="default" r:id="rId164"/>
      <w:footerReference w:type="even" r:id="rId165"/>
      <w:footerReference w:type="default" r:id="rId166"/>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9AEB" w14:textId="77777777" w:rsidR="00D07B3C" w:rsidRDefault="00D07B3C">
      <w:r>
        <w:separator/>
      </w:r>
    </w:p>
  </w:endnote>
  <w:endnote w:type="continuationSeparator" w:id="0">
    <w:p w14:paraId="0B588908" w14:textId="77777777" w:rsidR="00D07B3C" w:rsidRDefault="00D07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9F9D0" w14:textId="0AC92385" w:rsidR="00FB1E5B"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735F33">
      <w:rPr>
        <w:noProof/>
      </w:rPr>
      <w:instrText>10</w:instrText>
    </w:r>
    <w:r>
      <w:fldChar w:fldCharType="end"/>
    </w:r>
    <w:r>
      <w:instrText xml:space="preserve"> </w:instrText>
    </w:r>
    <w:r>
      <w:fldChar w:fldCharType="separate"/>
    </w:r>
    <w:r w:rsidR="00735F33">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35F33">
      <w:rPr>
        <w:noProof/>
      </w:rPr>
      <w:instrText>11</w:instrText>
    </w:r>
    <w:r>
      <w:fldChar w:fldCharType="end"/>
    </w:r>
    <w:r>
      <w:instrText xml:space="preserve"> </w:instrText>
    </w:r>
    <w:r>
      <w:fldChar w:fldCharType="separate"/>
    </w:r>
    <w:r w:rsidR="00735F33">
      <w:rPr>
        <w:noProof/>
      </w:rPr>
      <w:t>11</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B74C" w14:textId="69170B5B" w:rsidR="00FB1E5B" w:rsidRDefault="00000000">
    <w:pPr>
      <w:jc w:val="center"/>
    </w:pPr>
    <w:proofErr w:type="gramStart"/>
    <w:r>
      <w:rPr>
        <w:rFonts w:hint="eastAsia"/>
      </w:rPr>
      <w:t>试卷第</w:t>
    </w:r>
    <w:proofErr w:type="gramEnd"/>
    <w:r>
      <w:fldChar w:fldCharType="begin"/>
    </w:r>
    <w:r>
      <w:instrText xml:space="preserve"> =</w:instrText>
    </w:r>
    <w:r>
      <w:fldChar w:fldCharType="begin"/>
    </w:r>
    <w:r>
      <w:instrText xml:space="preserve">page  </w:instrText>
    </w:r>
    <w:r>
      <w:fldChar w:fldCharType="separate"/>
    </w:r>
    <w:r w:rsidR="00735F33">
      <w:rPr>
        <w:noProof/>
      </w:rPr>
      <w:instrText>11</w:instrText>
    </w:r>
    <w:r>
      <w:fldChar w:fldCharType="end"/>
    </w:r>
    <w:r>
      <w:instrText xml:space="preserve"> </w:instrText>
    </w:r>
    <w:r>
      <w:fldChar w:fldCharType="separate"/>
    </w:r>
    <w:r w:rsidR="00735F33">
      <w:rPr>
        <w:noProof/>
      </w:rP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735F33">
      <w:rPr>
        <w:noProof/>
      </w:rPr>
      <w:instrText>11</w:instrText>
    </w:r>
    <w:r>
      <w:fldChar w:fldCharType="end"/>
    </w:r>
    <w:r>
      <w:instrText xml:space="preserve"> </w:instrText>
    </w:r>
    <w:r>
      <w:fldChar w:fldCharType="separate"/>
    </w:r>
    <w:r w:rsidR="00735F33">
      <w:rPr>
        <w:noProof/>
      </w:rPr>
      <w:t>11</w:t>
    </w:r>
    <w:r>
      <w:fldChar w:fldCharType="end"/>
    </w:r>
    <w:r>
      <w:rPr>
        <w:rFonts w:hint="eastAsia"/>
      </w:rPr>
      <w:t>页</w:t>
    </w:r>
  </w:p>
  <w:p w14:paraId="01B0E15D" w14:textId="77777777" w:rsidR="004151FC" w:rsidRDefault="00000000">
    <w:pPr>
      <w:tabs>
        <w:tab w:val="center" w:pos="4153"/>
        <w:tab w:val="right" w:pos="8306"/>
      </w:tabs>
      <w:snapToGrid w:val="0"/>
      <w:jc w:val="left"/>
      <w:rPr>
        <w:kern w:val="0"/>
        <w:sz w:val="2"/>
        <w:szCs w:val="2"/>
      </w:rPr>
    </w:pPr>
    <w:r>
      <w:rPr>
        <w:color w:val="FFFFFF"/>
        <w:sz w:val="2"/>
        <w:szCs w:val="2"/>
      </w:rPr>
      <w:pict w14:anchorId="350914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866C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179A9" w14:textId="3A073039" w:rsidR="00FB1E5B"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735F33">
      <w:rPr>
        <w:noProof/>
      </w:rPr>
      <w:instrText>8</w:instrText>
    </w:r>
    <w:r>
      <w:fldChar w:fldCharType="end"/>
    </w:r>
    <w:r>
      <w:instrText xml:space="preserve"> </w:instrText>
    </w:r>
    <w:r>
      <w:fldChar w:fldCharType="separate"/>
    </w:r>
    <w:r w:rsidR="00735F33">
      <w:rPr>
        <w:noProof/>
      </w:rPr>
      <w:t>8</w:t>
    </w:r>
    <w:r>
      <w:fldChar w:fldCharType="end"/>
    </w:r>
    <w:r>
      <w:rPr>
        <w:rFonts w:hint="eastAsia"/>
      </w:rPr>
      <w:t>页，共</w:t>
    </w:r>
    <w:r>
      <w:fldChar w:fldCharType="begin"/>
    </w:r>
    <w:r>
      <w:instrText xml:space="preserve"> </w:instrText>
    </w:r>
    <w:r>
      <w:rPr>
        <w:rFonts w:hint="eastAsia"/>
      </w:rPr>
      <w:instrText>=</w:instrText>
    </w:r>
    <w:fldSimple w:instr=" sectionpages ">
      <w:r w:rsidR="00735F33">
        <w:rPr>
          <w:noProof/>
        </w:rPr>
        <w:instrText>13</w:instrText>
      </w:r>
    </w:fldSimple>
    <w:r>
      <w:instrText xml:space="preserve"> </w:instrText>
    </w:r>
    <w:r>
      <w:fldChar w:fldCharType="separate"/>
    </w:r>
    <w:r w:rsidR="00735F33">
      <w:rPr>
        <w:noProof/>
      </w:rPr>
      <w:t>13</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DDC5" w14:textId="0AB8D221" w:rsidR="00FB1E5B" w:rsidRDefault="00000000">
    <w:pPr>
      <w:jc w:val="center"/>
    </w:pPr>
    <w:proofErr w:type="gramStart"/>
    <w:r>
      <w:rPr>
        <w:rFonts w:hint="eastAsia"/>
      </w:rPr>
      <w:t>答案第</w:t>
    </w:r>
    <w:proofErr w:type="gramEnd"/>
    <w:r>
      <w:fldChar w:fldCharType="begin"/>
    </w:r>
    <w:r>
      <w:instrText xml:space="preserve"> =</w:instrText>
    </w:r>
    <w:r>
      <w:fldChar w:fldCharType="begin"/>
    </w:r>
    <w:r>
      <w:instrText xml:space="preserve"> page </w:instrText>
    </w:r>
    <w:r>
      <w:fldChar w:fldCharType="separate"/>
    </w:r>
    <w:r w:rsidR="00735F33">
      <w:rPr>
        <w:noProof/>
      </w:rPr>
      <w:instrText>9</w:instrText>
    </w:r>
    <w:r>
      <w:fldChar w:fldCharType="end"/>
    </w:r>
    <w:r>
      <w:instrText xml:space="preserve"> </w:instrText>
    </w:r>
    <w:r>
      <w:fldChar w:fldCharType="separate"/>
    </w:r>
    <w:r w:rsidR="00735F33">
      <w:rPr>
        <w:noProof/>
      </w:rPr>
      <w:t>9</w:t>
    </w:r>
    <w:r>
      <w:fldChar w:fldCharType="end"/>
    </w:r>
    <w:r>
      <w:rPr>
        <w:rFonts w:hint="eastAsia"/>
      </w:rPr>
      <w:t>页，共</w:t>
    </w:r>
    <w:r>
      <w:fldChar w:fldCharType="begin"/>
    </w:r>
    <w:r>
      <w:instrText xml:space="preserve"> </w:instrText>
    </w:r>
    <w:r>
      <w:rPr>
        <w:rFonts w:hint="eastAsia"/>
      </w:rPr>
      <w:instrText>=</w:instrText>
    </w:r>
    <w:fldSimple w:instr=" sectionpages ">
      <w:r w:rsidR="00735F33">
        <w:rPr>
          <w:noProof/>
        </w:rPr>
        <w:instrText>13</w:instrText>
      </w:r>
    </w:fldSimple>
    <w:r>
      <w:instrText xml:space="preserve"> </w:instrText>
    </w:r>
    <w:r>
      <w:fldChar w:fldCharType="separate"/>
    </w:r>
    <w:r w:rsidR="00735F33">
      <w:rPr>
        <w:noProof/>
      </w:rPr>
      <w:t>13</w:t>
    </w:r>
    <w:r>
      <w:fldChar w:fldCharType="end"/>
    </w:r>
    <w:r>
      <w:rPr>
        <w:rFonts w:hint="eastAsia"/>
      </w:rPr>
      <w:t>页</w:t>
    </w:r>
  </w:p>
  <w:p w14:paraId="14B7C928" w14:textId="77777777" w:rsidR="004151FC" w:rsidRDefault="00000000">
    <w:pPr>
      <w:tabs>
        <w:tab w:val="center" w:pos="4153"/>
        <w:tab w:val="right" w:pos="8306"/>
      </w:tabs>
      <w:snapToGrid w:val="0"/>
      <w:jc w:val="left"/>
      <w:rPr>
        <w:kern w:val="0"/>
        <w:sz w:val="2"/>
        <w:szCs w:val="2"/>
      </w:rPr>
    </w:pPr>
    <w:r>
      <w:rPr>
        <w:color w:val="FFFFFF"/>
        <w:sz w:val="2"/>
        <w:szCs w:val="2"/>
      </w:rPr>
      <w:pict w14:anchorId="4CB274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753BB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A862B" w14:textId="77777777" w:rsidR="00D07B3C" w:rsidRDefault="00D07B3C">
      <w:r>
        <w:separator/>
      </w:r>
    </w:p>
  </w:footnote>
  <w:footnote w:type="continuationSeparator" w:id="0">
    <w:p w14:paraId="05705D4E" w14:textId="77777777" w:rsidR="00D07B3C" w:rsidRDefault="00D07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FFE58" w14:textId="77777777" w:rsidR="00FB1E5B" w:rsidRDefault="00FB1E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296D" w14:textId="77777777" w:rsidR="00FB1E5B" w:rsidRDefault="00FB1E5B"/>
  <w:p w14:paraId="64081C14" w14:textId="77777777" w:rsidR="004151FC" w:rsidRDefault="00000000">
    <w:pPr>
      <w:pBdr>
        <w:bottom w:val="none" w:sz="0" w:space="1" w:color="auto"/>
      </w:pBdr>
      <w:snapToGrid w:val="0"/>
      <w:rPr>
        <w:kern w:val="0"/>
        <w:sz w:val="2"/>
        <w:szCs w:val="2"/>
      </w:rPr>
    </w:pPr>
    <w:r>
      <w:pict w14:anchorId="59D29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7E137D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98"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36710"/>
    <w:rsid w:val="004E46D8"/>
    <w:rsid w:val="00537201"/>
    <w:rsid w:val="0064153B"/>
    <w:rsid w:val="006A4C40"/>
    <w:rsid w:val="006B16C5"/>
    <w:rsid w:val="00735F33"/>
    <w:rsid w:val="00776133"/>
    <w:rsid w:val="00811C76"/>
    <w:rsid w:val="00855687"/>
    <w:rsid w:val="008C07DE"/>
    <w:rsid w:val="009E611B"/>
    <w:rsid w:val="00A30CCE"/>
    <w:rsid w:val="00AC3E9C"/>
    <w:rsid w:val="00BC2225"/>
    <w:rsid w:val="00BC4F14"/>
    <w:rsid w:val="00BC62FB"/>
    <w:rsid w:val="00BF535F"/>
    <w:rsid w:val="00C02FC6"/>
    <w:rsid w:val="00C806B0"/>
    <w:rsid w:val="00D07B3C"/>
    <w:rsid w:val="00E476EE"/>
    <w:rsid w:val="00EF035E"/>
    <w:rsid w:val="00F16B29"/>
    <w:rsid w:val="00FA429B"/>
    <w:rsid w:val="00FB1E5B"/>
    <w:rsid w:val="4A433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BF05EF"/>
  <w15:docId w15:val="{7BA9220F-7151-4063-8FFA-04AD60FF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21" Type="http://schemas.openxmlformats.org/officeDocument/2006/relationships/image" Target="media/image11.png"/><Relationship Id="rId42" Type="http://schemas.openxmlformats.org/officeDocument/2006/relationships/oleObject" Target="embeddings/oleObject11.bin"/><Relationship Id="rId63" Type="http://schemas.openxmlformats.org/officeDocument/2006/relationships/image" Target="media/image37.wmf"/><Relationship Id="rId84" Type="http://schemas.openxmlformats.org/officeDocument/2006/relationships/oleObject" Target="embeddings/oleObject29.bin"/><Relationship Id="rId138" Type="http://schemas.openxmlformats.org/officeDocument/2006/relationships/image" Target="media/image75.wmf"/><Relationship Id="rId159" Type="http://schemas.openxmlformats.org/officeDocument/2006/relationships/image" Target="media/image81.wmf"/><Relationship Id="rId107" Type="http://schemas.openxmlformats.org/officeDocument/2006/relationships/image" Target="media/image60.wmf"/><Relationship Id="rId11" Type="http://schemas.openxmlformats.org/officeDocument/2006/relationships/image" Target="media/image5.png"/><Relationship Id="rId32" Type="http://schemas.openxmlformats.org/officeDocument/2006/relationships/image" Target="media/image19.wmf"/><Relationship Id="rId53" Type="http://schemas.openxmlformats.org/officeDocument/2006/relationships/image" Target="media/image29.png"/><Relationship Id="rId74" Type="http://schemas.openxmlformats.org/officeDocument/2006/relationships/image" Target="media/image43.wmf"/><Relationship Id="rId128" Type="http://schemas.openxmlformats.org/officeDocument/2006/relationships/image" Target="media/image70.wmf"/><Relationship Id="rId149" Type="http://schemas.openxmlformats.org/officeDocument/2006/relationships/oleObject" Target="embeddings/oleObject65.bin"/><Relationship Id="rId5" Type="http://schemas.openxmlformats.org/officeDocument/2006/relationships/footnotes" Target="footnotes.xml"/><Relationship Id="rId95" Type="http://schemas.openxmlformats.org/officeDocument/2006/relationships/image" Target="media/image54.wmf"/><Relationship Id="rId160" Type="http://schemas.openxmlformats.org/officeDocument/2006/relationships/oleObject" Target="embeddings/oleObject72.bin"/><Relationship Id="rId22" Type="http://schemas.openxmlformats.org/officeDocument/2006/relationships/image" Target="media/image12.png"/><Relationship Id="rId43" Type="http://schemas.openxmlformats.org/officeDocument/2006/relationships/oleObject" Target="embeddings/oleObject12.bin"/><Relationship Id="rId64" Type="http://schemas.openxmlformats.org/officeDocument/2006/relationships/oleObject" Target="embeddings/oleObject20.bin"/><Relationship Id="rId118" Type="http://schemas.openxmlformats.org/officeDocument/2006/relationships/image" Target="media/image64.png"/><Relationship Id="rId139" Type="http://schemas.openxmlformats.org/officeDocument/2006/relationships/oleObject" Target="embeddings/oleObject57.bin"/><Relationship Id="rId85" Type="http://schemas.openxmlformats.org/officeDocument/2006/relationships/image" Target="media/image49.wmf"/><Relationship Id="rId150" Type="http://schemas.openxmlformats.org/officeDocument/2006/relationships/oleObject" Target="embeddings/oleObject66.bin"/><Relationship Id="rId12" Type="http://schemas.openxmlformats.org/officeDocument/2006/relationships/image" Target="media/image6.wmf"/><Relationship Id="rId17" Type="http://schemas.openxmlformats.org/officeDocument/2006/relationships/image" Target="media/image9.wmf"/><Relationship Id="rId33" Type="http://schemas.openxmlformats.org/officeDocument/2006/relationships/oleObject" Target="embeddings/oleObject8.bin"/><Relationship Id="rId38" Type="http://schemas.openxmlformats.org/officeDocument/2006/relationships/image" Target="media/image24.wmf"/><Relationship Id="rId59" Type="http://schemas.openxmlformats.org/officeDocument/2006/relationships/footer" Target="footer1.xml"/><Relationship Id="rId103" Type="http://schemas.openxmlformats.org/officeDocument/2006/relationships/image" Target="media/image58.wmf"/><Relationship Id="rId108" Type="http://schemas.openxmlformats.org/officeDocument/2006/relationships/oleObject" Target="embeddings/oleObject41.bin"/><Relationship Id="rId124" Type="http://schemas.openxmlformats.org/officeDocument/2006/relationships/oleObject" Target="embeddings/oleObject49.bin"/><Relationship Id="rId129" Type="http://schemas.openxmlformats.org/officeDocument/2006/relationships/oleObject" Target="embeddings/oleObject52.bin"/><Relationship Id="rId54" Type="http://schemas.openxmlformats.org/officeDocument/2006/relationships/image" Target="media/image30.jpeg"/><Relationship Id="rId70" Type="http://schemas.openxmlformats.org/officeDocument/2006/relationships/image" Target="media/image41.wmf"/><Relationship Id="rId75" Type="http://schemas.openxmlformats.org/officeDocument/2006/relationships/oleObject" Target="embeddings/oleObject25.bin"/><Relationship Id="rId91" Type="http://schemas.openxmlformats.org/officeDocument/2006/relationships/image" Target="media/image52.wmf"/><Relationship Id="rId96" Type="http://schemas.openxmlformats.org/officeDocument/2006/relationships/oleObject" Target="embeddings/oleObject35.bin"/><Relationship Id="rId140" Type="http://schemas.openxmlformats.org/officeDocument/2006/relationships/image" Target="media/image76.wmf"/><Relationship Id="rId145" Type="http://schemas.openxmlformats.org/officeDocument/2006/relationships/oleObject" Target="embeddings/oleObject61.bin"/><Relationship Id="rId161" Type="http://schemas.openxmlformats.org/officeDocument/2006/relationships/image" Target="media/image82.wmf"/><Relationship Id="rId16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6.png"/><Relationship Id="rId49" Type="http://schemas.openxmlformats.org/officeDocument/2006/relationships/oleObject" Target="embeddings/oleObject16.bin"/><Relationship Id="rId114" Type="http://schemas.openxmlformats.org/officeDocument/2006/relationships/image" Target="media/image62.wmf"/><Relationship Id="rId119" Type="http://schemas.openxmlformats.org/officeDocument/2006/relationships/image" Target="media/image65.png"/><Relationship Id="rId44" Type="http://schemas.openxmlformats.org/officeDocument/2006/relationships/oleObject" Target="embeddings/oleObject13.bin"/><Relationship Id="rId60" Type="http://schemas.openxmlformats.org/officeDocument/2006/relationships/footer" Target="footer2.xml"/><Relationship Id="rId65" Type="http://schemas.openxmlformats.org/officeDocument/2006/relationships/image" Target="media/image38.wmf"/><Relationship Id="rId81" Type="http://schemas.openxmlformats.org/officeDocument/2006/relationships/oleObject" Target="embeddings/oleObject27.bin"/><Relationship Id="rId86" Type="http://schemas.openxmlformats.org/officeDocument/2006/relationships/oleObject" Target="embeddings/oleObject30.bin"/><Relationship Id="rId130" Type="http://schemas.openxmlformats.org/officeDocument/2006/relationships/image" Target="media/image71.wmf"/><Relationship Id="rId135" Type="http://schemas.openxmlformats.org/officeDocument/2006/relationships/oleObject" Target="embeddings/oleObject55.bin"/><Relationship Id="rId151" Type="http://schemas.openxmlformats.org/officeDocument/2006/relationships/oleObject" Target="embeddings/oleObject67.bin"/><Relationship Id="rId156" Type="http://schemas.openxmlformats.org/officeDocument/2006/relationships/oleObject" Target="embeddings/oleObject70.bin"/><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9.bin"/><Relationship Id="rId109" Type="http://schemas.openxmlformats.org/officeDocument/2006/relationships/oleObject" Target="embeddings/oleObject42.bin"/><Relationship Id="rId34" Type="http://schemas.openxmlformats.org/officeDocument/2006/relationships/image" Target="media/image20.png"/><Relationship Id="rId50" Type="http://schemas.openxmlformats.org/officeDocument/2006/relationships/oleObject" Target="embeddings/oleObject17.bin"/><Relationship Id="rId55" Type="http://schemas.openxmlformats.org/officeDocument/2006/relationships/image" Target="media/image31.png"/><Relationship Id="rId76" Type="http://schemas.openxmlformats.org/officeDocument/2006/relationships/image" Target="media/image44.wmf"/><Relationship Id="rId97" Type="http://schemas.openxmlformats.org/officeDocument/2006/relationships/image" Target="media/image55.wmf"/><Relationship Id="rId104" Type="http://schemas.openxmlformats.org/officeDocument/2006/relationships/oleObject" Target="embeddings/oleObject39.bin"/><Relationship Id="rId120" Type="http://schemas.openxmlformats.org/officeDocument/2006/relationships/image" Target="media/image66.png"/><Relationship Id="rId125" Type="http://schemas.openxmlformats.org/officeDocument/2006/relationships/oleObject" Target="embeddings/oleObject50.bin"/><Relationship Id="rId141" Type="http://schemas.openxmlformats.org/officeDocument/2006/relationships/oleObject" Target="embeddings/oleObject58.bin"/><Relationship Id="rId146" Type="http://schemas.openxmlformats.org/officeDocument/2006/relationships/oleObject" Target="embeddings/oleObject62.bin"/><Relationship Id="rId16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oleObject" Target="embeddings/oleObject23.bin"/><Relationship Id="rId92" Type="http://schemas.openxmlformats.org/officeDocument/2006/relationships/oleObject" Target="embeddings/oleObject33.bin"/><Relationship Id="rId162" Type="http://schemas.openxmlformats.org/officeDocument/2006/relationships/oleObject" Target="embeddings/oleObject73.bin"/><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4.wmf"/><Relationship Id="rId40" Type="http://schemas.openxmlformats.org/officeDocument/2006/relationships/image" Target="media/image25.wmf"/><Relationship Id="rId45" Type="http://schemas.openxmlformats.org/officeDocument/2006/relationships/image" Target="media/image26.wmf"/><Relationship Id="rId66" Type="http://schemas.openxmlformats.org/officeDocument/2006/relationships/oleObject" Target="embeddings/oleObject21.bin"/><Relationship Id="rId87" Type="http://schemas.openxmlformats.org/officeDocument/2006/relationships/image" Target="media/image50.wmf"/><Relationship Id="rId110" Type="http://schemas.openxmlformats.org/officeDocument/2006/relationships/image" Target="media/image61.wmf"/><Relationship Id="rId115" Type="http://schemas.openxmlformats.org/officeDocument/2006/relationships/oleObject" Target="embeddings/oleObject46.bin"/><Relationship Id="rId131" Type="http://schemas.openxmlformats.org/officeDocument/2006/relationships/oleObject" Target="embeddings/oleObject53.bin"/><Relationship Id="rId136" Type="http://schemas.openxmlformats.org/officeDocument/2006/relationships/image" Target="media/image74.wmf"/><Relationship Id="rId157" Type="http://schemas.openxmlformats.org/officeDocument/2006/relationships/image" Target="media/image80.wmf"/><Relationship Id="rId61" Type="http://schemas.openxmlformats.org/officeDocument/2006/relationships/image" Target="media/image36.wmf"/><Relationship Id="rId82" Type="http://schemas.openxmlformats.org/officeDocument/2006/relationships/image" Target="media/image48.wmf"/><Relationship Id="rId152" Type="http://schemas.openxmlformats.org/officeDocument/2006/relationships/oleObject" Target="embeddings/oleObject68.bin"/><Relationship Id="rId19" Type="http://schemas.openxmlformats.org/officeDocument/2006/relationships/image" Target="media/image10.wmf"/><Relationship Id="rId14" Type="http://schemas.openxmlformats.org/officeDocument/2006/relationships/image" Target="media/image7.wmf"/><Relationship Id="rId30" Type="http://schemas.openxmlformats.org/officeDocument/2006/relationships/image" Target="media/image18.wmf"/><Relationship Id="rId35" Type="http://schemas.openxmlformats.org/officeDocument/2006/relationships/image" Target="media/image21.png"/><Relationship Id="rId56" Type="http://schemas.openxmlformats.org/officeDocument/2006/relationships/image" Target="media/image32.png"/><Relationship Id="rId77" Type="http://schemas.openxmlformats.org/officeDocument/2006/relationships/oleObject" Target="embeddings/oleObject26.bin"/><Relationship Id="rId100" Type="http://schemas.openxmlformats.org/officeDocument/2006/relationships/oleObject" Target="embeddings/oleObject37.bin"/><Relationship Id="rId105" Type="http://schemas.openxmlformats.org/officeDocument/2006/relationships/image" Target="media/image59.wmf"/><Relationship Id="rId126" Type="http://schemas.openxmlformats.org/officeDocument/2006/relationships/image" Target="media/image69.wmf"/><Relationship Id="rId147" Type="http://schemas.openxmlformats.org/officeDocument/2006/relationships/oleObject" Target="embeddings/oleObject63.bin"/><Relationship Id="rId168"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oleObject" Target="embeddings/oleObject18.bin"/><Relationship Id="rId72" Type="http://schemas.openxmlformats.org/officeDocument/2006/relationships/image" Target="media/image42.wmf"/><Relationship Id="rId93" Type="http://schemas.openxmlformats.org/officeDocument/2006/relationships/image" Target="media/image53.wmf"/><Relationship Id="rId98" Type="http://schemas.openxmlformats.org/officeDocument/2006/relationships/oleObject" Target="embeddings/oleObject36.bin"/><Relationship Id="rId121" Type="http://schemas.openxmlformats.org/officeDocument/2006/relationships/image" Target="media/image67.png"/><Relationship Id="rId142" Type="http://schemas.openxmlformats.org/officeDocument/2006/relationships/image" Target="media/image77.wmf"/><Relationship Id="rId163"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oleObject" Target="embeddings/oleObject5.bin"/><Relationship Id="rId46" Type="http://schemas.openxmlformats.org/officeDocument/2006/relationships/oleObject" Target="embeddings/oleObject14.bin"/><Relationship Id="rId67" Type="http://schemas.openxmlformats.org/officeDocument/2006/relationships/image" Target="media/image39.wmf"/><Relationship Id="rId116" Type="http://schemas.openxmlformats.org/officeDocument/2006/relationships/image" Target="media/image63.wmf"/><Relationship Id="rId137" Type="http://schemas.openxmlformats.org/officeDocument/2006/relationships/oleObject" Target="embeddings/oleObject56.bin"/><Relationship Id="rId158" Type="http://schemas.openxmlformats.org/officeDocument/2006/relationships/oleObject" Target="embeddings/oleObject71.bin"/><Relationship Id="rId20" Type="http://schemas.openxmlformats.org/officeDocument/2006/relationships/oleObject" Target="embeddings/oleObject4.bin"/><Relationship Id="rId41" Type="http://schemas.openxmlformats.org/officeDocument/2006/relationships/oleObject" Target="embeddings/oleObject10.bin"/><Relationship Id="rId62" Type="http://schemas.openxmlformats.org/officeDocument/2006/relationships/oleObject" Target="embeddings/oleObject19.bin"/><Relationship Id="rId83" Type="http://schemas.openxmlformats.org/officeDocument/2006/relationships/oleObject" Target="embeddings/oleObject28.bin"/><Relationship Id="rId88" Type="http://schemas.openxmlformats.org/officeDocument/2006/relationships/oleObject" Target="embeddings/oleObject31.bin"/><Relationship Id="rId111" Type="http://schemas.openxmlformats.org/officeDocument/2006/relationships/oleObject" Target="embeddings/oleObject43.bin"/><Relationship Id="rId132" Type="http://schemas.openxmlformats.org/officeDocument/2006/relationships/image" Target="media/image72.wmf"/><Relationship Id="rId153" Type="http://schemas.openxmlformats.org/officeDocument/2006/relationships/image" Target="media/image78.wmf"/><Relationship Id="rId15" Type="http://schemas.openxmlformats.org/officeDocument/2006/relationships/oleObject" Target="embeddings/oleObject2.bin"/><Relationship Id="rId36" Type="http://schemas.openxmlformats.org/officeDocument/2006/relationships/image" Target="media/image22.png"/><Relationship Id="rId57" Type="http://schemas.openxmlformats.org/officeDocument/2006/relationships/image" Target="media/image33.png"/><Relationship Id="rId106" Type="http://schemas.openxmlformats.org/officeDocument/2006/relationships/oleObject" Target="embeddings/oleObject40.bin"/><Relationship Id="rId127" Type="http://schemas.openxmlformats.org/officeDocument/2006/relationships/oleObject" Target="embeddings/oleObject51.bin"/><Relationship Id="rId10" Type="http://schemas.openxmlformats.org/officeDocument/2006/relationships/image" Target="media/image4.png"/><Relationship Id="rId31" Type="http://schemas.openxmlformats.org/officeDocument/2006/relationships/oleObject" Target="embeddings/oleObject7.bin"/><Relationship Id="rId52" Type="http://schemas.openxmlformats.org/officeDocument/2006/relationships/image" Target="media/image28.png"/><Relationship Id="rId73" Type="http://schemas.openxmlformats.org/officeDocument/2006/relationships/oleObject" Target="embeddings/oleObject24.bin"/><Relationship Id="rId78" Type="http://schemas.openxmlformats.org/officeDocument/2006/relationships/image" Target="media/image45.png"/><Relationship Id="rId94" Type="http://schemas.openxmlformats.org/officeDocument/2006/relationships/oleObject" Target="embeddings/oleObject34.bin"/><Relationship Id="rId99" Type="http://schemas.openxmlformats.org/officeDocument/2006/relationships/image" Target="media/image56.wmf"/><Relationship Id="rId101" Type="http://schemas.openxmlformats.org/officeDocument/2006/relationships/image" Target="media/image57.wmf"/><Relationship Id="rId122" Type="http://schemas.openxmlformats.org/officeDocument/2006/relationships/image" Target="media/image68.png"/><Relationship Id="rId143" Type="http://schemas.openxmlformats.org/officeDocument/2006/relationships/oleObject" Target="embeddings/oleObject59.bin"/><Relationship Id="rId148" Type="http://schemas.openxmlformats.org/officeDocument/2006/relationships/oleObject" Target="embeddings/oleObject64.bin"/><Relationship Id="rId16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26" Type="http://schemas.openxmlformats.org/officeDocument/2006/relationships/image" Target="media/image15.wmf"/><Relationship Id="rId47" Type="http://schemas.openxmlformats.org/officeDocument/2006/relationships/oleObject" Target="embeddings/oleObject15.bin"/><Relationship Id="rId68" Type="http://schemas.openxmlformats.org/officeDocument/2006/relationships/oleObject" Target="embeddings/oleObject22.bin"/><Relationship Id="rId89" Type="http://schemas.openxmlformats.org/officeDocument/2006/relationships/image" Target="media/image51.wmf"/><Relationship Id="rId112" Type="http://schemas.openxmlformats.org/officeDocument/2006/relationships/oleObject" Target="embeddings/oleObject44.bin"/><Relationship Id="rId133" Type="http://schemas.openxmlformats.org/officeDocument/2006/relationships/oleObject" Target="embeddings/oleObject54.bin"/><Relationship Id="rId154" Type="http://schemas.openxmlformats.org/officeDocument/2006/relationships/oleObject" Target="embeddings/oleObject69.bin"/><Relationship Id="rId16" Type="http://schemas.openxmlformats.org/officeDocument/2006/relationships/image" Target="media/image8.png"/><Relationship Id="rId37" Type="http://schemas.openxmlformats.org/officeDocument/2006/relationships/image" Target="media/image23.png"/><Relationship Id="rId58" Type="http://schemas.openxmlformats.org/officeDocument/2006/relationships/image" Target="media/image34.png"/><Relationship Id="rId79" Type="http://schemas.openxmlformats.org/officeDocument/2006/relationships/image" Target="media/image46.png"/><Relationship Id="rId102" Type="http://schemas.openxmlformats.org/officeDocument/2006/relationships/oleObject" Target="embeddings/oleObject38.bin"/><Relationship Id="rId123" Type="http://schemas.openxmlformats.org/officeDocument/2006/relationships/oleObject" Target="embeddings/oleObject48.bin"/><Relationship Id="rId144" Type="http://schemas.openxmlformats.org/officeDocument/2006/relationships/oleObject" Target="embeddings/oleObject60.bin"/><Relationship Id="rId90" Type="http://schemas.openxmlformats.org/officeDocument/2006/relationships/oleObject" Target="embeddings/oleObject32.bin"/><Relationship Id="rId165" Type="http://schemas.openxmlformats.org/officeDocument/2006/relationships/footer" Target="footer3.xml"/><Relationship Id="rId27" Type="http://schemas.openxmlformats.org/officeDocument/2006/relationships/oleObject" Target="embeddings/oleObject6.bin"/><Relationship Id="rId48" Type="http://schemas.openxmlformats.org/officeDocument/2006/relationships/image" Target="media/image27.wmf"/><Relationship Id="rId69" Type="http://schemas.openxmlformats.org/officeDocument/2006/relationships/image" Target="media/image40.png"/><Relationship Id="rId113" Type="http://schemas.openxmlformats.org/officeDocument/2006/relationships/oleObject" Target="embeddings/oleObject45.bin"/><Relationship Id="rId134" Type="http://schemas.openxmlformats.org/officeDocument/2006/relationships/image" Target="media/image73.wmf"/><Relationship Id="rId80" Type="http://schemas.openxmlformats.org/officeDocument/2006/relationships/image" Target="media/image47.wmf"/><Relationship Id="rId155" Type="http://schemas.openxmlformats.org/officeDocument/2006/relationships/image" Target="media/image79.wmf"/></Relationships>
</file>

<file path=word/_rels/footer2.xml.rels><?xml version="1.0" encoding="UTF-8" standalone="yes"?>
<Relationships xmlns="http://schemas.openxmlformats.org/package/2006/relationships"><Relationship Id="rId1" Type="http://schemas.openxmlformats.org/officeDocument/2006/relationships/image" Target="media/image35.png"/></Relationships>
</file>

<file path=word/_rels/footer4.xml.rels><?xml version="1.0" encoding="UTF-8" standalone="yes"?>
<Relationships xmlns="http://schemas.openxmlformats.org/package/2006/relationships"><Relationship Id="rId1"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7710</Words>
  <Characters>8481</Characters>
  <Application>Microsoft Office Word</Application>
  <DocSecurity>0</DocSecurity>
  <Lines>403</Lines>
  <Paragraphs>476</Paragraphs>
  <ScaleCrop>false</ScaleCrop>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