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0B8250" w14:textId="77777777" w:rsidR="00BC4DC9" w:rsidRPr="006E7AC3" w:rsidRDefault="00000000" w:rsidP="00B53878">
      <w:pPr>
        <w:spacing w:line="360" w:lineRule="auto"/>
        <w:jc w:val="center"/>
        <w:rPr>
          <w:rFonts w:hint="eastAsia"/>
          <w:color w:val="FF0000"/>
        </w:rPr>
      </w:pPr>
      <w:r w:rsidRPr="006E7AC3">
        <w:rPr>
          <w:rFonts w:eastAsia="Times New Roman" w:hAnsi="Times New Roman"/>
          <w:b/>
          <w:color w:val="FF0000"/>
          <w:sz w:val="32"/>
        </w:rPr>
        <w:t>2023-2024</w:t>
      </w:r>
      <w:r w:rsidRPr="006E7AC3">
        <w:rPr>
          <w:rFonts w:ascii="宋体" w:cs="宋体"/>
          <w:b/>
          <w:color w:val="FF0000"/>
          <w:sz w:val="32"/>
        </w:rPr>
        <w:t>学年河北省承德市宽城县八年级（下）期末物理试卷</w:t>
      </w:r>
    </w:p>
    <w:p w14:paraId="05931B3F" w14:textId="77777777" w:rsidR="00BC4DC9" w:rsidRDefault="00000000" w:rsidP="00B53878">
      <w:pPr>
        <w:spacing w:line="360" w:lineRule="auto"/>
        <w:rPr>
          <w:rFonts w:hint="eastAsia"/>
        </w:rPr>
      </w:pPr>
      <w:r>
        <w:rPr>
          <w:rFonts w:ascii="黑体" w:eastAsia="黑体" w:hAnsi="黑体" w:cs="黑体"/>
        </w:rPr>
        <w:t>一、单选题：本大题共</w:t>
      </w:r>
      <w:r>
        <w:rPr>
          <w:rFonts w:eastAsia="Times New Roman" w:hAnsi="Times New Roman"/>
          <w:b/>
        </w:rPr>
        <w:t>22</w:t>
      </w:r>
      <w:r>
        <w:rPr>
          <w:rFonts w:ascii="黑体" w:eastAsia="黑体" w:hAnsi="黑体" w:cs="黑体"/>
        </w:rPr>
        <w:t>小题，共</w:t>
      </w:r>
      <w:r>
        <w:rPr>
          <w:rFonts w:eastAsia="Times New Roman" w:hAnsi="Times New Roman"/>
          <w:b/>
        </w:rPr>
        <w:t>44</w:t>
      </w:r>
      <w:r>
        <w:rPr>
          <w:rFonts w:ascii="黑体" w:eastAsia="黑体" w:hAnsi="黑体" w:cs="黑体"/>
        </w:rPr>
        <w:t>分。</w:t>
      </w:r>
    </w:p>
    <w:p w14:paraId="7788EDBD" w14:textId="77777777" w:rsidR="00BC4DC9" w:rsidRDefault="00000000" w:rsidP="00B53878">
      <w:pPr>
        <w:spacing w:line="360" w:lineRule="auto"/>
        <w:textAlignment w:val="center"/>
        <w:rPr>
          <w:rFonts w:hint="eastAsia"/>
        </w:rPr>
      </w:pPr>
      <w:r>
        <w:rPr>
          <w:rFonts w:eastAsia="Times New Roman" w:hAnsi="Times New Roman"/>
          <w:kern w:val="0"/>
          <w:szCs w:val="21"/>
        </w:rPr>
        <w:t>1</w:t>
      </w:r>
      <w:r>
        <w:rPr>
          <w:rFonts w:ascii="宋体" w:cs="宋体"/>
          <w:kern w:val="0"/>
          <w:szCs w:val="21"/>
        </w:rPr>
        <w:t>.</w:t>
      </w:r>
      <w:bookmarkStart w:id="0" w:name="104104e5-85ae-48f3-bd1a-dfd06fe02c4a"/>
      <w:r>
        <w:rPr>
          <w:rFonts w:eastAsia="Times New Roman" w:hAnsi="Times New Roman"/>
          <w:noProof/>
          <w:kern w:val="0"/>
          <w:sz w:val="24"/>
          <w:szCs w:val="24"/>
        </w:rPr>
        <w:drawing>
          <wp:anchor distT="0" distB="0" distL="114300" distR="114300" simplePos="0" relativeHeight="251658240" behindDoc="0" locked="0" layoutInCell="1" allowOverlap="0" wp14:anchorId="737B1F42" wp14:editId="556B29E0">
            <wp:simplePos x="0" y="0"/>
            <wp:positionH relativeFrom="column">
              <wp:align>right</wp:align>
            </wp:positionH>
            <wp:positionV relativeFrom="line">
              <wp:posOffset>76200</wp:posOffset>
            </wp:positionV>
            <wp:extent cx="1533525" cy="876300"/>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533525" cy="876300"/>
                    </a:xfrm>
                    <a:prstGeom prst="rect">
                      <a:avLst/>
                    </a:prstGeom>
                    <a:noFill/>
                    <a:ln>
                      <a:noFill/>
                    </a:ln>
                  </pic:spPr>
                </pic:pic>
              </a:graphicData>
            </a:graphic>
          </wp:anchor>
        </w:drawing>
      </w:r>
      <w:r>
        <w:rPr>
          <w:rFonts w:ascii="宋体" w:cs="宋体"/>
          <w:kern w:val="0"/>
          <w:szCs w:val="21"/>
        </w:rPr>
        <w:t>如图所示，小明用绳拉木箱，木箱受到拉力的作用，此力的施力物体是</w:t>
      </w:r>
      <w:r>
        <w:rPr>
          <w:rFonts w:eastAsia="Times New Roman" w:hAnsi="Times New Roman"/>
          <w:kern w:val="0"/>
          <w:szCs w:val="21"/>
        </w:rPr>
        <w:t>(    )</w:t>
      </w:r>
      <w:bookmarkEnd w:id="0"/>
    </w:p>
    <w:p w14:paraId="5B157228" w14:textId="63BDDF76"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绳</w:t>
      </w:r>
      <w:r w:rsidR="006E7AC3">
        <w:rPr>
          <w:rFonts w:ascii="宋体" w:cs="宋体" w:hint="eastAsia"/>
          <w:kern w:val="0"/>
          <w:szCs w:val="21"/>
        </w:rPr>
        <w:t xml:space="preserve">        </w:t>
      </w:r>
      <w:r>
        <w:rPr>
          <w:rFonts w:eastAsia="Times New Roman" w:hAnsi="Times New Roman"/>
          <w:kern w:val="0"/>
          <w:szCs w:val="21"/>
        </w:rPr>
        <w:t xml:space="preserve">B. </w:t>
      </w:r>
      <w:r>
        <w:rPr>
          <w:rFonts w:ascii="宋体" w:cs="宋体"/>
          <w:kern w:val="0"/>
          <w:szCs w:val="21"/>
        </w:rPr>
        <w:t>小明</w:t>
      </w:r>
      <w:r>
        <w:br/>
      </w:r>
      <w:r>
        <w:rPr>
          <w:rFonts w:eastAsia="Times New Roman" w:hAnsi="Times New Roman"/>
          <w:kern w:val="0"/>
          <w:szCs w:val="21"/>
        </w:rPr>
        <w:t xml:space="preserve">C. </w:t>
      </w:r>
      <w:r>
        <w:rPr>
          <w:rFonts w:ascii="宋体" w:cs="宋体"/>
          <w:kern w:val="0"/>
          <w:szCs w:val="21"/>
        </w:rPr>
        <w:t>地球</w:t>
      </w:r>
      <w:r w:rsidR="006E7AC3">
        <w:rPr>
          <w:rFonts w:ascii="宋体" w:cs="宋体" w:hint="eastAsia"/>
          <w:kern w:val="0"/>
          <w:szCs w:val="21"/>
        </w:rPr>
        <w:t xml:space="preserve">       </w:t>
      </w:r>
      <w:r>
        <w:rPr>
          <w:rFonts w:eastAsia="Times New Roman" w:hAnsi="Times New Roman"/>
          <w:kern w:val="0"/>
          <w:szCs w:val="21"/>
        </w:rPr>
        <w:t xml:space="preserve">D. </w:t>
      </w:r>
      <w:r>
        <w:rPr>
          <w:rFonts w:ascii="宋体" w:cs="宋体"/>
          <w:kern w:val="0"/>
          <w:szCs w:val="21"/>
        </w:rPr>
        <w:t>木箱</w:t>
      </w:r>
    </w:p>
    <w:p w14:paraId="60C9442B" w14:textId="77777777" w:rsidR="00BC4DC9" w:rsidRDefault="00000000">
      <w:pPr>
        <w:spacing w:line="360" w:lineRule="auto"/>
        <w:textAlignment w:val="center"/>
        <w:rPr>
          <w:rFonts w:hint="eastAsia"/>
        </w:rPr>
      </w:pPr>
      <w:r>
        <w:rPr>
          <w:rFonts w:eastAsia="Times New Roman" w:hAnsi="Times New Roman"/>
          <w:kern w:val="0"/>
          <w:szCs w:val="21"/>
        </w:rPr>
        <w:t>2</w:t>
      </w:r>
      <w:r>
        <w:rPr>
          <w:rFonts w:ascii="宋体" w:cs="宋体"/>
          <w:kern w:val="0"/>
          <w:szCs w:val="21"/>
        </w:rPr>
        <w:t>.</w:t>
      </w:r>
      <w:bookmarkStart w:id="1" w:name="8e577ec1-f0a3-4258-be93-c106a41540da"/>
      <w:r>
        <w:rPr>
          <w:rFonts w:eastAsia="Times New Roman" w:hAnsi="Times New Roman"/>
          <w:noProof/>
          <w:kern w:val="0"/>
          <w:sz w:val="24"/>
          <w:szCs w:val="24"/>
        </w:rPr>
        <w:drawing>
          <wp:anchor distT="0" distB="0" distL="114300" distR="114300" simplePos="0" relativeHeight="251659264" behindDoc="0" locked="0" layoutInCell="1" allowOverlap="0" wp14:anchorId="0B325CCE" wp14:editId="261F09ED">
            <wp:simplePos x="0" y="0"/>
            <wp:positionH relativeFrom="column">
              <wp:align>right</wp:align>
            </wp:positionH>
            <wp:positionV relativeFrom="line">
              <wp:posOffset>76200</wp:posOffset>
            </wp:positionV>
            <wp:extent cx="1419225" cy="619125"/>
            <wp:effectExtent l="0" t="0" r="0" b="0"/>
            <wp:wrapSquare wrapText="left"/>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419225" cy="619125"/>
                    </a:xfrm>
                    <a:prstGeom prst="rect">
                      <a:avLst/>
                    </a:prstGeom>
                    <a:noFill/>
                    <a:ln>
                      <a:noFill/>
                    </a:ln>
                  </pic:spPr>
                </pic:pic>
              </a:graphicData>
            </a:graphic>
          </wp:anchor>
        </w:drawing>
      </w:r>
      <w:r>
        <w:rPr>
          <w:rFonts w:ascii="宋体" w:cs="宋体"/>
          <w:kern w:val="0"/>
          <w:szCs w:val="21"/>
        </w:rPr>
        <w:t>如图所示，人坐在小船上，在用力向前推另一艘小船时，人和自己坐的小船却向后移动。由上述现象，不能得出的结论是</w:t>
      </w:r>
      <w:r>
        <w:rPr>
          <w:rFonts w:eastAsia="Times New Roman" w:hAnsi="Times New Roman"/>
          <w:kern w:val="0"/>
          <w:szCs w:val="21"/>
        </w:rPr>
        <w:t>(    )</w:t>
      </w:r>
      <w:bookmarkEnd w:id="1"/>
    </w:p>
    <w:p w14:paraId="2054B9D8"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物体间力的作用是相互的</w:t>
      </w:r>
      <w:r>
        <w:tab/>
      </w:r>
      <w:r>
        <w:rPr>
          <w:rFonts w:eastAsia="Times New Roman" w:hAnsi="Times New Roman"/>
          <w:kern w:val="0"/>
          <w:szCs w:val="21"/>
        </w:rPr>
        <w:t xml:space="preserve">B. </w:t>
      </w:r>
      <w:r>
        <w:rPr>
          <w:rFonts w:ascii="宋体" w:cs="宋体"/>
          <w:kern w:val="0"/>
          <w:szCs w:val="21"/>
        </w:rPr>
        <w:t>施力物体同时又是受力物体</w:t>
      </w:r>
      <w:r>
        <w:br/>
      </w:r>
      <w:r>
        <w:rPr>
          <w:rFonts w:eastAsia="Times New Roman" w:hAnsi="Times New Roman"/>
          <w:kern w:val="0"/>
          <w:szCs w:val="21"/>
        </w:rPr>
        <w:t xml:space="preserve">C. </w:t>
      </w:r>
      <w:r>
        <w:rPr>
          <w:rFonts w:ascii="宋体" w:cs="宋体"/>
          <w:kern w:val="0"/>
          <w:szCs w:val="21"/>
        </w:rPr>
        <w:t>力能改变物体的运动状态</w:t>
      </w:r>
      <w:r>
        <w:tab/>
      </w:r>
      <w:r>
        <w:rPr>
          <w:rFonts w:eastAsia="Times New Roman" w:hAnsi="Times New Roman"/>
          <w:kern w:val="0"/>
          <w:szCs w:val="21"/>
        </w:rPr>
        <w:t xml:space="preserve">D. </w:t>
      </w:r>
      <w:r>
        <w:rPr>
          <w:rFonts w:ascii="宋体" w:cs="宋体"/>
          <w:kern w:val="0"/>
          <w:szCs w:val="21"/>
        </w:rPr>
        <w:t>力的作用效果与力的作用点有关</w:t>
      </w:r>
    </w:p>
    <w:p w14:paraId="6D6A4452" w14:textId="77777777" w:rsidR="00BC4DC9" w:rsidRDefault="00000000">
      <w:pPr>
        <w:spacing w:line="360" w:lineRule="auto"/>
        <w:rPr>
          <w:rFonts w:hint="eastAsia"/>
        </w:rPr>
      </w:pPr>
      <w:r>
        <w:rPr>
          <w:rFonts w:eastAsia="Times New Roman" w:hAnsi="Times New Roman"/>
          <w:kern w:val="0"/>
          <w:szCs w:val="21"/>
        </w:rPr>
        <w:t>3</w:t>
      </w:r>
      <w:r>
        <w:rPr>
          <w:rFonts w:ascii="宋体" w:cs="宋体"/>
          <w:kern w:val="0"/>
          <w:szCs w:val="21"/>
        </w:rPr>
        <w:t>.</w:t>
      </w:r>
      <w:bookmarkStart w:id="2" w:name="021a2949-bcc1-407a-a3c7-bc949ff77c30"/>
      <w:r>
        <w:rPr>
          <w:rFonts w:ascii="宋体" w:cs="宋体"/>
          <w:kern w:val="0"/>
          <w:szCs w:val="21"/>
        </w:rPr>
        <w:t>甲、乙两个同学各用</w:t>
      </w:r>
      <w:r>
        <w:rPr>
          <w:rFonts w:eastAsia="Times New Roman" w:hAnsi="Times New Roman"/>
          <w:kern w:val="0"/>
          <w:szCs w:val="21"/>
        </w:rPr>
        <w:t>200</w:t>
      </w:r>
      <w:r>
        <w:rPr>
          <w:rFonts w:eastAsia="Times New Roman" w:hAnsi="Times New Roman"/>
          <w:i/>
          <w:iCs/>
          <w:kern w:val="0"/>
          <w:szCs w:val="21"/>
        </w:rPr>
        <w:t>N</w:t>
      </w:r>
      <w:r>
        <w:rPr>
          <w:rFonts w:ascii="宋体" w:cs="宋体"/>
          <w:kern w:val="0"/>
          <w:szCs w:val="21"/>
        </w:rPr>
        <w:t>的力沿相反的方向拉测力计，则测力计的示数为</w:t>
      </w:r>
      <w:r>
        <w:rPr>
          <w:rFonts w:eastAsia="Times New Roman" w:hAnsi="Times New Roman"/>
          <w:kern w:val="0"/>
          <w:szCs w:val="21"/>
        </w:rPr>
        <w:t>(    )</w:t>
      </w:r>
      <w:bookmarkEnd w:id="2"/>
    </w:p>
    <w:p w14:paraId="20CBE81D" w14:textId="77777777" w:rsidR="00BC4DC9" w:rsidRDefault="00000000">
      <w:pPr>
        <w:tabs>
          <w:tab w:val="left" w:pos="2310"/>
          <w:tab w:val="left" w:pos="4200"/>
          <w:tab w:val="left" w:pos="6090"/>
        </w:tabs>
        <w:spacing w:line="360" w:lineRule="auto"/>
        <w:rPr>
          <w:rFonts w:hint="eastAsia"/>
        </w:rPr>
      </w:pPr>
      <w:r>
        <w:rPr>
          <w:rFonts w:eastAsia="Times New Roman" w:hAnsi="Times New Roman"/>
          <w:kern w:val="0"/>
          <w:szCs w:val="21"/>
        </w:rPr>
        <w:t>A. 100</w:t>
      </w:r>
      <w:r>
        <w:rPr>
          <w:rFonts w:eastAsia="Times New Roman" w:hAnsi="Times New Roman"/>
          <w:i/>
          <w:iCs/>
          <w:kern w:val="0"/>
          <w:szCs w:val="21"/>
        </w:rPr>
        <w:t>N</w:t>
      </w:r>
      <w:r>
        <w:tab/>
      </w:r>
      <w:r>
        <w:rPr>
          <w:rFonts w:eastAsia="Times New Roman" w:hAnsi="Times New Roman"/>
          <w:kern w:val="0"/>
          <w:szCs w:val="21"/>
        </w:rPr>
        <w:t xml:space="preserve">B. 200 </w:t>
      </w:r>
      <w:r>
        <w:rPr>
          <w:rFonts w:eastAsia="Times New Roman" w:hAnsi="Times New Roman"/>
          <w:i/>
          <w:iCs/>
          <w:kern w:val="0"/>
          <w:szCs w:val="21"/>
        </w:rPr>
        <w:t>N</w:t>
      </w:r>
      <w:r>
        <w:tab/>
      </w:r>
      <w:r>
        <w:rPr>
          <w:rFonts w:eastAsia="Times New Roman" w:hAnsi="Times New Roman"/>
          <w:kern w:val="0"/>
          <w:szCs w:val="21"/>
        </w:rPr>
        <w:t xml:space="preserve">C. 0 </w:t>
      </w:r>
      <w:r>
        <w:rPr>
          <w:rFonts w:eastAsia="Times New Roman" w:hAnsi="Times New Roman"/>
          <w:i/>
          <w:iCs/>
          <w:kern w:val="0"/>
          <w:szCs w:val="21"/>
        </w:rPr>
        <w:t>N</w:t>
      </w:r>
      <w:r>
        <w:tab/>
      </w:r>
      <w:r>
        <w:rPr>
          <w:rFonts w:eastAsia="Times New Roman" w:hAnsi="Times New Roman"/>
          <w:kern w:val="0"/>
          <w:szCs w:val="21"/>
        </w:rPr>
        <w:t xml:space="preserve">D. 400 </w:t>
      </w:r>
      <w:r>
        <w:rPr>
          <w:rFonts w:eastAsia="Times New Roman" w:hAnsi="Times New Roman"/>
          <w:i/>
          <w:iCs/>
          <w:kern w:val="0"/>
          <w:szCs w:val="21"/>
        </w:rPr>
        <w:t>N</w:t>
      </w:r>
    </w:p>
    <w:p w14:paraId="499470C8" w14:textId="77777777" w:rsidR="00BC4DC9" w:rsidRDefault="00000000">
      <w:pPr>
        <w:spacing w:line="360" w:lineRule="auto"/>
        <w:rPr>
          <w:rFonts w:hint="eastAsia"/>
        </w:rPr>
      </w:pPr>
      <w:r>
        <w:rPr>
          <w:rFonts w:eastAsia="Times New Roman" w:hAnsi="Times New Roman"/>
          <w:kern w:val="0"/>
          <w:szCs w:val="21"/>
        </w:rPr>
        <w:t>4</w:t>
      </w:r>
      <w:r>
        <w:rPr>
          <w:rFonts w:ascii="宋体" w:cs="宋体"/>
          <w:kern w:val="0"/>
          <w:szCs w:val="21"/>
        </w:rPr>
        <w:t>.</w:t>
      </w:r>
      <w:bookmarkStart w:id="3" w:name="8b93ebbb-440a-40f0-abe9-0ba67f153b91"/>
      <w:r>
        <w:rPr>
          <w:rFonts w:ascii="宋体" w:cs="宋体"/>
          <w:kern w:val="0"/>
          <w:szCs w:val="21"/>
        </w:rPr>
        <w:t>如图所示运动场景中，力的作用效果与其他三项不同的是</w:t>
      </w:r>
      <w:r>
        <w:rPr>
          <w:rFonts w:eastAsia="Times New Roman" w:hAnsi="Times New Roman"/>
          <w:kern w:val="0"/>
          <w:szCs w:val="21"/>
        </w:rPr>
        <w:t>(    )</w:t>
      </w:r>
      <w:bookmarkEnd w:id="3"/>
    </w:p>
    <w:p w14:paraId="5EB79719" w14:textId="1A862987" w:rsidR="00BC4DC9" w:rsidRDefault="00000000">
      <w:pPr>
        <w:spacing w:line="360" w:lineRule="auto"/>
        <w:textAlignment w:val="center"/>
        <w:rPr>
          <w:rFonts w:hint="eastAsia"/>
        </w:rP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0FCCA0B1" wp14:editId="383D66BD">
            <wp:extent cx="914400" cy="800100"/>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914400" cy="800100"/>
                    </a:xfrm>
                    <a:prstGeom prst="rect">
                      <a:avLst/>
                    </a:prstGeom>
                    <a:noFill/>
                    <a:ln>
                      <a:noFill/>
                    </a:ln>
                  </pic:spPr>
                </pic:pic>
              </a:graphicData>
            </a:graphic>
          </wp:inline>
        </w:drawing>
      </w:r>
      <w:r>
        <w:rPr>
          <w:rFonts w:ascii="宋体" w:cs="宋体"/>
          <w:kern w:val="0"/>
          <w:szCs w:val="21"/>
        </w:rPr>
        <w:t>踢飞足球</w:t>
      </w:r>
      <w:r w:rsidR="006E7AC3">
        <w:rPr>
          <w:rFonts w:ascii="宋体" w:cs="宋体" w:hint="eastAsia"/>
          <w:kern w:val="0"/>
          <w:szCs w:val="21"/>
        </w:rPr>
        <w:t xml:space="preserve">            </w:t>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269B4298" wp14:editId="2D568435">
            <wp:extent cx="990600" cy="105727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990600" cy="1057275"/>
                    </a:xfrm>
                    <a:prstGeom prst="rect">
                      <a:avLst/>
                    </a:prstGeom>
                    <a:noFill/>
                    <a:ln>
                      <a:noFill/>
                    </a:ln>
                  </pic:spPr>
                </pic:pic>
              </a:graphicData>
            </a:graphic>
          </wp:inline>
        </w:drawing>
      </w:r>
      <w:r>
        <w:rPr>
          <w:rFonts w:ascii="宋体" w:cs="宋体"/>
          <w:kern w:val="0"/>
          <w:szCs w:val="21"/>
        </w:rPr>
        <w:t>压弯跳板</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6B1AA790" wp14:editId="789B35FF">
            <wp:extent cx="742950" cy="86677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742950" cy="866775"/>
                    </a:xfrm>
                    <a:prstGeom prst="rect">
                      <a:avLst/>
                    </a:prstGeom>
                    <a:noFill/>
                    <a:ln>
                      <a:noFill/>
                    </a:ln>
                  </pic:spPr>
                </pic:pic>
              </a:graphicData>
            </a:graphic>
          </wp:inline>
        </w:drawing>
      </w:r>
      <w:r>
        <w:rPr>
          <w:rFonts w:ascii="宋体" w:cs="宋体"/>
          <w:kern w:val="0"/>
          <w:szCs w:val="21"/>
        </w:rPr>
        <w:t>拉开弓箭</w:t>
      </w:r>
      <w:r w:rsidR="006E7AC3">
        <w:rPr>
          <w:rFonts w:ascii="宋体" w:cs="宋体" w:hint="eastAsia"/>
          <w:kern w:val="0"/>
          <w:szCs w:val="21"/>
        </w:rPr>
        <w:t xml:space="preserve">                </w:t>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75736D0C" wp14:editId="682B5779">
            <wp:extent cx="2066925" cy="1466850"/>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2066925" cy="1466850"/>
                    </a:xfrm>
                    <a:prstGeom prst="rect">
                      <a:avLst/>
                    </a:prstGeom>
                    <a:noFill/>
                    <a:ln>
                      <a:noFill/>
                    </a:ln>
                  </pic:spPr>
                </pic:pic>
              </a:graphicData>
            </a:graphic>
          </wp:inline>
        </w:drawing>
      </w:r>
      <w:r>
        <w:rPr>
          <w:rFonts w:ascii="宋体" w:cs="宋体"/>
          <w:kern w:val="0"/>
          <w:szCs w:val="21"/>
        </w:rPr>
        <w:t>蹦床凹陷</w:t>
      </w:r>
    </w:p>
    <w:p w14:paraId="442C903E" w14:textId="77777777" w:rsidR="00BC4DC9" w:rsidRDefault="00000000">
      <w:pPr>
        <w:spacing w:line="360" w:lineRule="auto"/>
        <w:rPr>
          <w:rFonts w:hint="eastAsia"/>
        </w:rPr>
      </w:pPr>
      <w:r>
        <w:rPr>
          <w:rFonts w:eastAsia="Times New Roman" w:hAnsi="Times New Roman"/>
          <w:kern w:val="0"/>
          <w:szCs w:val="21"/>
        </w:rPr>
        <w:t>5</w:t>
      </w:r>
      <w:r>
        <w:rPr>
          <w:rFonts w:ascii="宋体" w:cs="宋体"/>
          <w:kern w:val="0"/>
          <w:szCs w:val="21"/>
        </w:rPr>
        <w:t>.</w:t>
      </w:r>
      <w:bookmarkStart w:id="4" w:name="ca837df8-88f6-4fbf-a26a-cbaa750e2e43"/>
      <w:r>
        <w:rPr>
          <w:rFonts w:ascii="宋体" w:cs="宋体"/>
          <w:kern w:val="0"/>
          <w:szCs w:val="21"/>
        </w:rPr>
        <w:t>下列关于力的说法正确的是</w:t>
      </w:r>
      <w:r>
        <w:rPr>
          <w:rFonts w:eastAsia="Times New Roman" w:hAnsi="Times New Roman"/>
          <w:kern w:val="0"/>
          <w:szCs w:val="21"/>
        </w:rPr>
        <w:t>(    )</w:t>
      </w:r>
      <w:bookmarkEnd w:id="4"/>
    </w:p>
    <w:p w14:paraId="7CA68585"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成语“孤掌难鸣”说明一个物体一定不会产生力的作用</w:t>
      </w:r>
      <w:r>
        <w:br/>
      </w:r>
      <w:r>
        <w:rPr>
          <w:rFonts w:eastAsia="Times New Roman" w:hAnsi="Times New Roman"/>
          <w:kern w:val="0"/>
          <w:szCs w:val="21"/>
        </w:rPr>
        <w:t xml:space="preserve">B. </w:t>
      </w:r>
      <w:r>
        <w:rPr>
          <w:rFonts w:ascii="宋体" w:cs="宋体"/>
          <w:kern w:val="0"/>
          <w:szCs w:val="21"/>
        </w:rPr>
        <w:t>《墨子》：“以卵投石，尽天下之卵，不可毁也。”说明只有鸡蛋受到力的作用，而石头不受力</w:t>
      </w:r>
      <w:r>
        <w:br/>
      </w:r>
      <w:r>
        <w:rPr>
          <w:rFonts w:eastAsia="Times New Roman" w:hAnsi="Times New Roman"/>
          <w:kern w:val="0"/>
          <w:szCs w:val="21"/>
        </w:rPr>
        <w:t xml:space="preserve">C. </w:t>
      </w:r>
      <w:r>
        <w:rPr>
          <w:rFonts w:ascii="宋体" w:cs="宋体"/>
          <w:kern w:val="0"/>
          <w:szCs w:val="21"/>
        </w:rPr>
        <w:t>力只能发生在相互接触的物体之间</w:t>
      </w:r>
      <w:r>
        <w:br/>
      </w:r>
      <w:r>
        <w:rPr>
          <w:rFonts w:eastAsia="Times New Roman" w:hAnsi="Times New Roman"/>
          <w:kern w:val="0"/>
          <w:szCs w:val="21"/>
        </w:rPr>
        <w:t xml:space="preserve">D. </w:t>
      </w:r>
      <w:r>
        <w:rPr>
          <w:rFonts w:ascii="宋体" w:cs="宋体"/>
          <w:kern w:val="0"/>
          <w:szCs w:val="21"/>
        </w:rPr>
        <w:t>“风吹草低见牛羊”，风对草的力改变了草的运动状态</w:t>
      </w:r>
    </w:p>
    <w:p w14:paraId="1B5D27D8" w14:textId="77777777" w:rsidR="00BC4DC9" w:rsidRDefault="00000000">
      <w:pPr>
        <w:spacing w:line="360" w:lineRule="auto"/>
        <w:rPr>
          <w:rFonts w:hint="eastAsia"/>
        </w:rPr>
      </w:pPr>
      <w:r>
        <w:rPr>
          <w:rFonts w:eastAsia="Times New Roman" w:hAnsi="Times New Roman"/>
          <w:kern w:val="0"/>
          <w:szCs w:val="21"/>
        </w:rPr>
        <w:t>6</w:t>
      </w:r>
      <w:r>
        <w:rPr>
          <w:rFonts w:ascii="宋体" w:cs="宋体"/>
          <w:kern w:val="0"/>
          <w:szCs w:val="21"/>
        </w:rPr>
        <w:t>.</w:t>
      </w:r>
      <w:bookmarkStart w:id="5" w:name="75a29f06-4940-4313-941b-c93fb2026a8d"/>
      <w:r>
        <w:rPr>
          <w:rFonts w:eastAsia="Times New Roman" w:hAnsi="Times New Roman"/>
          <w:kern w:val="0"/>
          <w:szCs w:val="21"/>
        </w:rPr>
        <w:t>2020</w:t>
      </w:r>
      <w:r>
        <w:rPr>
          <w:rFonts w:ascii="宋体" w:cs="宋体"/>
          <w:kern w:val="0"/>
          <w:szCs w:val="21"/>
        </w:rPr>
        <w:t>年</w:t>
      </w:r>
      <w:r>
        <w:rPr>
          <w:rFonts w:eastAsia="Times New Roman" w:hAnsi="Times New Roman"/>
          <w:kern w:val="0"/>
          <w:szCs w:val="21"/>
        </w:rPr>
        <w:t>7</w:t>
      </w:r>
      <w:r>
        <w:rPr>
          <w:rFonts w:ascii="宋体" w:cs="宋体"/>
          <w:kern w:val="0"/>
          <w:szCs w:val="21"/>
        </w:rPr>
        <w:t>月</w:t>
      </w:r>
      <w:r>
        <w:rPr>
          <w:rFonts w:eastAsia="Times New Roman" w:hAnsi="Times New Roman"/>
          <w:kern w:val="0"/>
          <w:szCs w:val="21"/>
        </w:rPr>
        <w:t>2</w:t>
      </w:r>
      <w:r>
        <w:rPr>
          <w:rFonts w:ascii="宋体" w:cs="宋体"/>
          <w:kern w:val="0"/>
          <w:szCs w:val="21"/>
        </w:rPr>
        <w:t>日是全国低碳日，骑车出行是“低碳生活”倡导方式之一。自行车上各部件，属于减小有害摩擦的是</w:t>
      </w:r>
      <w:r>
        <w:rPr>
          <w:rFonts w:eastAsia="Times New Roman" w:hAnsi="Times New Roman"/>
          <w:kern w:val="0"/>
          <w:szCs w:val="21"/>
        </w:rPr>
        <w:t>(    )</w:t>
      </w:r>
      <w:bookmarkEnd w:id="5"/>
    </w:p>
    <w:p w14:paraId="5FCE4BEE" w14:textId="77777777" w:rsidR="00BC4DC9" w:rsidRDefault="00000000">
      <w:pPr>
        <w:tabs>
          <w:tab w:val="left" w:pos="4200"/>
        </w:tabs>
        <w:spacing w:line="360" w:lineRule="auto"/>
        <w:textAlignment w:val="center"/>
        <w:rPr>
          <w:rFonts w:hint="eastAsia"/>
        </w:rPr>
      </w:pPr>
      <w:r>
        <w:rPr>
          <w:rFonts w:eastAsia="Times New Roman" w:hAnsi="Times New Roman"/>
          <w:kern w:val="0"/>
          <w:szCs w:val="21"/>
        </w:rPr>
        <w:lastRenderedPageBreak/>
        <w:t xml:space="preserve">A. </w:t>
      </w:r>
      <w:r>
        <w:rPr>
          <w:rFonts w:eastAsia="Times New Roman" w:hAnsi="Times New Roman"/>
          <w:noProof/>
          <w:kern w:val="0"/>
          <w:sz w:val="24"/>
          <w:szCs w:val="24"/>
        </w:rPr>
        <w:drawing>
          <wp:inline distT="0" distB="0" distL="0" distR="0" wp14:anchorId="61C7AF5F" wp14:editId="449FB75D">
            <wp:extent cx="866775" cy="704850"/>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866775" cy="704850"/>
                    </a:xfrm>
                    <a:prstGeom prst="rect">
                      <a:avLst/>
                    </a:prstGeom>
                    <a:noFill/>
                    <a:ln>
                      <a:noFill/>
                    </a:ln>
                  </pic:spPr>
                </pic:pic>
              </a:graphicData>
            </a:graphic>
          </wp:inline>
        </w:drawing>
      </w:r>
      <w:r>
        <w:rPr>
          <w:rFonts w:ascii="宋体" w:cs="宋体"/>
          <w:kern w:val="0"/>
          <w:szCs w:val="21"/>
        </w:rPr>
        <w:t>滚圆坚硬的钢珠</w:t>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3E4A3B2F" wp14:editId="40CD5018">
            <wp:extent cx="857250" cy="723900"/>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857250" cy="723900"/>
                    </a:xfrm>
                    <a:prstGeom prst="rect">
                      <a:avLst/>
                    </a:prstGeom>
                    <a:noFill/>
                    <a:ln>
                      <a:noFill/>
                    </a:ln>
                  </pic:spPr>
                </pic:pic>
              </a:graphicData>
            </a:graphic>
          </wp:inline>
        </w:drawing>
      </w:r>
      <w:r>
        <w:rPr>
          <w:rFonts w:ascii="宋体" w:cs="宋体"/>
          <w:kern w:val="0"/>
          <w:szCs w:val="21"/>
        </w:rPr>
        <w:t>花纹规则的轮胎</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1F867047" wp14:editId="038E192E">
            <wp:extent cx="952500" cy="666750"/>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952500" cy="666750"/>
                    </a:xfrm>
                    <a:prstGeom prst="rect">
                      <a:avLst/>
                    </a:prstGeom>
                    <a:noFill/>
                    <a:ln>
                      <a:noFill/>
                    </a:ln>
                  </pic:spPr>
                </pic:pic>
              </a:graphicData>
            </a:graphic>
          </wp:inline>
        </w:drawing>
      </w:r>
      <w:r>
        <w:rPr>
          <w:rFonts w:ascii="宋体" w:cs="宋体"/>
          <w:kern w:val="0"/>
          <w:szCs w:val="21"/>
        </w:rPr>
        <w:t>粗糙柔软的把手</w:t>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7D68B4D3" wp14:editId="34EE0EEB">
            <wp:extent cx="923925" cy="714375"/>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923925" cy="714375"/>
                    </a:xfrm>
                    <a:prstGeom prst="rect">
                      <a:avLst/>
                    </a:prstGeom>
                    <a:noFill/>
                    <a:ln>
                      <a:noFill/>
                    </a:ln>
                  </pic:spPr>
                </pic:pic>
              </a:graphicData>
            </a:graphic>
          </wp:inline>
        </w:drawing>
      </w:r>
      <w:r>
        <w:rPr>
          <w:rFonts w:ascii="宋体" w:cs="宋体"/>
          <w:kern w:val="0"/>
          <w:szCs w:val="21"/>
        </w:rPr>
        <w:t>凸凹不平的脚踏板</w:t>
      </w:r>
    </w:p>
    <w:p w14:paraId="0843C7B9" w14:textId="77777777" w:rsidR="00BC4DC9" w:rsidRDefault="00000000">
      <w:pPr>
        <w:spacing w:line="360" w:lineRule="auto"/>
        <w:textAlignment w:val="center"/>
        <w:rPr>
          <w:rFonts w:hint="eastAsia"/>
        </w:rPr>
      </w:pPr>
      <w:r>
        <w:rPr>
          <w:rFonts w:eastAsia="Times New Roman" w:hAnsi="Times New Roman"/>
          <w:kern w:val="0"/>
          <w:szCs w:val="21"/>
        </w:rPr>
        <w:t>7</w:t>
      </w:r>
      <w:r>
        <w:rPr>
          <w:rFonts w:ascii="宋体" w:cs="宋体"/>
          <w:kern w:val="0"/>
          <w:szCs w:val="21"/>
        </w:rPr>
        <w:t>.</w:t>
      </w:r>
      <w:bookmarkStart w:id="6" w:name="0667881f-ae4f-411c-91a7-474eb45a8c21"/>
      <w:r>
        <w:rPr>
          <w:rFonts w:ascii="宋体" w:cs="宋体"/>
          <w:kern w:val="0"/>
          <w:szCs w:val="21"/>
        </w:rPr>
        <w:t>如图所示的情景中，关于惯性的说法正确的是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2BBF2869" wp14:editId="5F7E1238">
            <wp:extent cx="6184900" cy="1741297"/>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6184900" cy="1741297"/>
                    </a:xfrm>
                    <a:prstGeom prst="rect">
                      <a:avLst/>
                    </a:prstGeom>
                    <a:noFill/>
                    <a:ln>
                      <a:noFill/>
                    </a:ln>
                  </pic:spPr>
                </pic:pic>
              </a:graphicData>
            </a:graphic>
          </wp:inline>
        </w:drawing>
      </w:r>
      <w:bookmarkEnd w:id="6"/>
    </w:p>
    <w:p w14:paraId="2B51CB04"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甲：纸飞机离开手后，还会继续飞行，是因为纸飞机受到了惯性</w:t>
      </w:r>
      <w:r>
        <w:br/>
      </w:r>
      <w:r>
        <w:rPr>
          <w:rFonts w:eastAsia="Times New Roman" w:hAnsi="Times New Roman"/>
          <w:kern w:val="0"/>
          <w:szCs w:val="21"/>
        </w:rPr>
        <w:t xml:space="preserve">B. </w:t>
      </w:r>
      <w:r>
        <w:rPr>
          <w:rFonts w:ascii="宋体" w:cs="宋体"/>
          <w:kern w:val="0"/>
          <w:szCs w:val="21"/>
        </w:rPr>
        <w:t>乙：锤头松了，撞击锤柄下端纸头便丢紧在锤柄上，是由于铺头具有惯性</w:t>
      </w:r>
      <w:r>
        <w:br/>
      </w:r>
      <w:r>
        <w:rPr>
          <w:rFonts w:eastAsia="Times New Roman" w:hAnsi="Times New Roman"/>
          <w:kern w:val="0"/>
          <w:szCs w:val="21"/>
        </w:rPr>
        <w:t xml:space="preserve">C. </w:t>
      </w:r>
      <w:r>
        <w:rPr>
          <w:rFonts w:ascii="宋体" w:cs="宋体"/>
          <w:kern w:val="0"/>
          <w:szCs w:val="21"/>
        </w:rPr>
        <w:t>丙：驾驶员和乘客都系安全带是为了减小惯性</w:t>
      </w:r>
      <w:r>
        <w:br/>
      </w:r>
      <w:r>
        <w:rPr>
          <w:rFonts w:eastAsia="Times New Roman" w:hAnsi="Times New Roman"/>
          <w:kern w:val="0"/>
          <w:szCs w:val="21"/>
        </w:rPr>
        <w:t xml:space="preserve">D. </w:t>
      </w:r>
      <w:r>
        <w:rPr>
          <w:rFonts w:ascii="宋体" w:cs="宋体"/>
          <w:kern w:val="0"/>
          <w:szCs w:val="21"/>
        </w:rPr>
        <w:t>丁：跳远运动员助跑后起跳，是为了增大惯性</w:t>
      </w:r>
    </w:p>
    <w:p w14:paraId="7BE624E0" w14:textId="77777777" w:rsidR="00BC4DC9" w:rsidRDefault="00000000">
      <w:pPr>
        <w:spacing w:line="360" w:lineRule="auto"/>
        <w:rPr>
          <w:rFonts w:hint="eastAsia"/>
        </w:rPr>
      </w:pPr>
      <w:r>
        <w:rPr>
          <w:rFonts w:eastAsia="Times New Roman" w:hAnsi="Times New Roman"/>
          <w:kern w:val="0"/>
          <w:szCs w:val="21"/>
        </w:rPr>
        <w:t>8</w:t>
      </w:r>
      <w:r>
        <w:rPr>
          <w:rFonts w:ascii="宋体" w:cs="宋体"/>
          <w:kern w:val="0"/>
          <w:szCs w:val="21"/>
        </w:rPr>
        <w:t>.</w:t>
      </w:r>
      <w:bookmarkStart w:id="7" w:name="0f5e0be6-eaa9-4ceb-a243-d3d9704f0c6b"/>
      <w:r>
        <w:rPr>
          <w:rFonts w:ascii="宋体" w:cs="宋体"/>
          <w:kern w:val="0"/>
          <w:szCs w:val="21"/>
        </w:rPr>
        <w:t>如图所示，用一根细线拴一块橡皮甩起来，让橡皮绕手做匀速圆周运动，则橡皮</w:t>
      </w:r>
      <w:r>
        <w:rPr>
          <w:rFonts w:eastAsia="Times New Roman" w:hAnsi="Times New Roman"/>
          <w:kern w:val="0"/>
          <w:szCs w:val="21"/>
        </w:rPr>
        <w:t>(    )</w:t>
      </w:r>
      <w:bookmarkEnd w:id="7"/>
    </w:p>
    <w:tbl>
      <w:tblPr>
        <w:tblW w:w="0" w:type="auto"/>
        <w:jc w:val="center"/>
        <w:tblLook w:val="04A0" w:firstRow="1" w:lastRow="0" w:firstColumn="1" w:lastColumn="0" w:noHBand="0" w:noVBand="1"/>
      </w:tblPr>
      <w:tblGrid>
        <w:gridCol w:w="3501"/>
      </w:tblGrid>
      <w:tr w:rsidR="008D2FEA" w14:paraId="726C5E67" w14:textId="77777777">
        <w:trPr>
          <w:cantSplit/>
          <w:trHeight w:val="1920"/>
          <w:jc w:val="center"/>
        </w:trPr>
        <w:tc>
          <w:tcPr>
            <w:tcW w:w="3285" w:type="dxa"/>
          </w:tcPr>
          <w:p w14:paraId="4721B011"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60288" behindDoc="0" locked="0" layoutInCell="1" allowOverlap="0" wp14:anchorId="028DD287" wp14:editId="15D232E7">
                  <wp:simplePos x="0" y="0"/>
                  <wp:positionH relativeFrom="column">
                    <wp:align>center</wp:align>
                  </wp:positionH>
                  <wp:positionV relativeFrom="line">
                    <wp:posOffset>0</wp:posOffset>
                  </wp:positionV>
                  <wp:extent cx="2085975" cy="1219200"/>
                  <wp:effectExtent l="0" t="0" r="0" b="0"/>
                  <wp:wrapTopAndBottom/>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2085975" cy="1219200"/>
                          </a:xfrm>
                          <a:prstGeom prst="rect">
                            <a:avLst/>
                          </a:prstGeom>
                          <a:noFill/>
                          <a:ln>
                            <a:noFill/>
                          </a:ln>
                        </pic:spPr>
                      </pic:pic>
                    </a:graphicData>
                  </a:graphic>
                </wp:anchor>
              </w:drawing>
            </w:r>
          </w:p>
        </w:tc>
      </w:tr>
    </w:tbl>
    <w:p w14:paraId="426E9AA4"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受力平衡</w:t>
      </w:r>
      <w:r>
        <w:tab/>
      </w:r>
      <w:r>
        <w:rPr>
          <w:rFonts w:eastAsia="Times New Roman" w:hAnsi="Times New Roman"/>
          <w:kern w:val="0"/>
          <w:szCs w:val="21"/>
        </w:rPr>
        <w:t xml:space="preserve">B. </w:t>
      </w:r>
      <w:r>
        <w:rPr>
          <w:rFonts w:ascii="宋体" w:cs="宋体"/>
          <w:kern w:val="0"/>
          <w:szCs w:val="21"/>
        </w:rPr>
        <w:t>重力的大小不变</w:t>
      </w:r>
      <w:r>
        <w:br/>
      </w:r>
      <w:r>
        <w:rPr>
          <w:rFonts w:eastAsia="Times New Roman" w:hAnsi="Times New Roman"/>
          <w:kern w:val="0"/>
          <w:szCs w:val="21"/>
        </w:rPr>
        <w:t xml:space="preserve">C. </w:t>
      </w:r>
      <w:r>
        <w:rPr>
          <w:rFonts w:ascii="宋体" w:cs="宋体"/>
          <w:kern w:val="0"/>
          <w:szCs w:val="21"/>
        </w:rPr>
        <w:t>说明力是维持运动状态的原因</w:t>
      </w:r>
      <w:r>
        <w:tab/>
      </w:r>
      <w:r>
        <w:rPr>
          <w:rFonts w:eastAsia="Times New Roman" w:hAnsi="Times New Roman"/>
          <w:kern w:val="0"/>
          <w:szCs w:val="21"/>
        </w:rPr>
        <w:t xml:space="preserve">D. </w:t>
      </w:r>
      <w:r>
        <w:rPr>
          <w:rFonts w:ascii="宋体" w:cs="宋体"/>
          <w:kern w:val="0"/>
          <w:szCs w:val="21"/>
        </w:rPr>
        <w:t>所受的拉力一定等于它的重力</w:t>
      </w:r>
    </w:p>
    <w:p w14:paraId="282F5DEC" w14:textId="77777777" w:rsidR="00BC4DC9" w:rsidRDefault="00000000">
      <w:pPr>
        <w:spacing w:line="360" w:lineRule="auto"/>
        <w:rPr>
          <w:rFonts w:hint="eastAsia"/>
        </w:rPr>
      </w:pPr>
      <w:r>
        <w:rPr>
          <w:rFonts w:eastAsia="Times New Roman" w:hAnsi="Times New Roman"/>
          <w:kern w:val="0"/>
          <w:szCs w:val="21"/>
        </w:rPr>
        <w:t>9</w:t>
      </w:r>
      <w:r>
        <w:rPr>
          <w:rFonts w:ascii="宋体" w:cs="宋体"/>
          <w:kern w:val="0"/>
          <w:szCs w:val="21"/>
        </w:rPr>
        <w:t>.</w:t>
      </w:r>
      <w:bookmarkStart w:id="8" w:name="69c3227e-b4e9-4b97-acec-3cfe9257878a"/>
      <w:r>
        <w:rPr>
          <w:rFonts w:ascii="宋体" w:cs="宋体"/>
          <w:kern w:val="0"/>
          <w:szCs w:val="21"/>
        </w:rPr>
        <w:t>小明用水平推力推静止在水平地面上的箱子，但箱子却没有运动。下列说法正确的是</w:t>
      </w:r>
      <w:r>
        <w:rPr>
          <w:rFonts w:eastAsia="Times New Roman" w:hAnsi="Times New Roman"/>
          <w:kern w:val="0"/>
          <w:szCs w:val="21"/>
        </w:rPr>
        <w:t>(    )</w:t>
      </w:r>
      <w:bookmarkEnd w:id="8"/>
    </w:p>
    <w:p w14:paraId="3C32E021"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箱子没有运动，此时箱子所受推力小于箱子所受摩擦力</w:t>
      </w:r>
      <w:r>
        <w:br/>
      </w:r>
      <w:r>
        <w:rPr>
          <w:rFonts w:eastAsia="Times New Roman" w:hAnsi="Times New Roman"/>
          <w:kern w:val="0"/>
          <w:szCs w:val="21"/>
        </w:rPr>
        <w:t xml:space="preserve">B. </w:t>
      </w:r>
      <w:r>
        <w:rPr>
          <w:rFonts w:ascii="宋体" w:cs="宋体"/>
          <w:kern w:val="0"/>
          <w:szCs w:val="21"/>
        </w:rPr>
        <w:t>箱子所受重力和地面对箱子的支持力是一对相互作用力</w:t>
      </w:r>
      <w:r>
        <w:br/>
      </w:r>
      <w:r>
        <w:rPr>
          <w:rFonts w:eastAsia="Times New Roman" w:hAnsi="Times New Roman"/>
          <w:kern w:val="0"/>
          <w:szCs w:val="21"/>
        </w:rPr>
        <w:t xml:space="preserve">C. </w:t>
      </w:r>
      <w:r>
        <w:rPr>
          <w:rFonts w:ascii="宋体" w:cs="宋体"/>
          <w:kern w:val="0"/>
          <w:szCs w:val="21"/>
        </w:rPr>
        <w:t>地面对箱子的支持力和箱子对地面的压力是一对平衡力</w:t>
      </w:r>
      <w:r>
        <w:br/>
      </w:r>
      <w:r>
        <w:rPr>
          <w:rFonts w:eastAsia="Times New Roman" w:hAnsi="Times New Roman"/>
          <w:kern w:val="0"/>
          <w:szCs w:val="21"/>
        </w:rPr>
        <w:t xml:space="preserve">D. </w:t>
      </w:r>
      <w:r>
        <w:rPr>
          <w:rFonts w:ascii="宋体" w:cs="宋体"/>
          <w:kern w:val="0"/>
          <w:szCs w:val="21"/>
        </w:rPr>
        <w:t>箱子此时受到的是平衡力</w:t>
      </w:r>
    </w:p>
    <w:p w14:paraId="06CD3113" w14:textId="77777777" w:rsidR="00BC4DC9" w:rsidRDefault="00000000">
      <w:pPr>
        <w:spacing w:line="360" w:lineRule="auto"/>
        <w:textAlignment w:val="center"/>
        <w:rPr>
          <w:rFonts w:hint="eastAsia"/>
        </w:rPr>
      </w:pPr>
      <w:r>
        <w:rPr>
          <w:rFonts w:eastAsia="Times New Roman" w:hAnsi="Times New Roman"/>
          <w:kern w:val="0"/>
          <w:szCs w:val="21"/>
        </w:rPr>
        <w:lastRenderedPageBreak/>
        <w:t>10</w:t>
      </w:r>
      <w:r>
        <w:rPr>
          <w:rFonts w:ascii="宋体" w:cs="宋体"/>
          <w:kern w:val="0"/>
          <w:szCs w:val="21"/>
        </w:rPr>
        <w:t>.</w:t>
      </w:r>
      <w:bookmarkStart w:id="9" w:name="61fcc944-103a-4243-96f6-38dd5b3b50c1"/>
      <w:r>
        <w:rPr>
          <w:rFonts w:eastAsia="Times New Roman" w:hAnsi="Times New Roman"/>
          <w:noProof/>
          <w:kern w:val="0"/>
          <w:sz w:val="24"/>
          <w:szCs w:val="24"/>
        </w:rPr>
        <w:drawing>
          <wp:anchor distT="0" distB="0" distL="114300" distR="114300" simplePos="0" relativeHeight="251661312" behindDoc="0" locked="0" layoutInCell="1" allowOverlap="0" wp14:anchorId="3BF781B1" wp14:editId="21372F81">
            <wp:simplePos x="0" y="0"/>
            <wp:positionH relativeFrom="column">
              <wp:align>right</wp:align>
            </wp:positionH>
            <wp:positionV relativeFrom="line">
              <wp:posOffset>76200</wp:posOffset>
            </wp:positionV>
            <wp:extent cx="1171575" cy="971550"/>
            <wp:effectExtent l="0" t="0" r="0" b="0"/>
            <wp:wrapSquare wrapText="left"/>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1171575" cy="971550"/>
                    </a:xfrm>
                    <a:prstGeom prst="rect">
                      <a:avLst/>
                    </a:prstGeom>
                    <a:noFill/>
                    <a:ln>
                      <a:noFill/>
                    </a:ln>
                  </pic:spPr>
                </pic:pic>
              </a:graphicData>
            </a:graphic>
          </wp:anchor>
        </w:drawing>
      </w:r>
      <w:r>
        <w:rPr>
          <w:rFonts w:ascii="宋体" w:cs="宋体"/>
          <w:kern w:val="0"/>
          <w:szCs w:val="21"/>
        </w:rPr>
        <w:t>如图所示，一空茶壶静止在水平桌面上，下列说法不正确的是</w:t>
      </w:r>
      <w:r>
        <w:rPr>
          <w:rFonts w:eastAsia="Times New Roman" w:hAnsi="Times New Roman"/>
          <w:kern w:val="0"/>
          <w:szCs w:val="21"/>
        </w:rPr>
        <w:t>(    )</w:t>
      </w:r>
      <w:bookmarkEnd w:id="9"/>
    </w:p>
    <w:p w14:paraId="08E06CA3"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茶壶所受重力的施力物体是地球</w:t>
      </w:r>
      <w:r>
        <w:br/>
      </w:r>
      <w:r>
        <w:rPr>
          <w:rFonts w:eastAsia="Times New Roman" w:hAnsi="Times New Roman"/>
          <w:kern w:val="0"/>
          <w:szCs w:val="21"/>
        </w:rPr>
        <w:t xml:space="preserve">B. </w:t>
      </w:r>
      <w:r>
        <w:rPr>
          <w:rFonts w:ascii="宋体" w:cs="宋体"/>
          <w:kern w:val="0"/>
          <w:szCs w:val="21"/>
        </w:rPr>
        <w:t>茶壶对地面的压力就是茶壶所受的重力</w:t>
      </w:r>
      <w:r>
        <w:br/>
      </w:r>
      <w:r>
        <w:rPr>
          <w:rFonts w:eastAsia="Times New Roman" w:hAnsi="Times New Roman"/>
          <w:kern w:val="0"/>
          <w:szCs w:val="21"/>
        </w:rPr>
        <w:t xml:space="preserve">C. </w:t>
      </w:r>
      <w:r>
        <w:rPr>
          <w:rFonts w:ascii="宋体" w:cs="宋体"/>
          <w:kern w:val="0"/>
          <w:szCs w:val="21"/>
        </w:rPr>
        <w:t>倒入水后，茶壶对桌面的压强增大</w:t>
      </w:r>
      <w:r>
        <w:br/>
      </w:r>
      <w:r>
        <w:rPr>
          <w:rFonts w:eastAsia="Times New Roman" w:hAnsi="Times New Roman"/>
          <w:kern w:val="0"/>
          <w:szCs w:val="21"/>
        </w:rPr>
        <w:t xml:space="preserve">D. </w:t>
      </w:r>
      <w:r>
        <w:rPr>
          <w:rFonts w:ascii="宋体" w:cs="宋体"/>
          <w:kern w:val="0"/>
          <w:szCs w:val="21"/>
        </w:rPr>
        <w:t>茶壶利用了连通器的原理</w:t>
      </w:r>
    </w:p>
    <w:p w14:paraId="24B46EAD" w14:textId="77777777" w:rsidR="00BC4DC9" w:rsidRDefault="00000000">
      <w:pPr>
        <w:spacing w:line="360" w:lineRule="auto"/>
        <w:textAlignment w:val="center"/>
        <w:rPr>
          <w:rFonts w:hint="eastAsia"/>
        </w:rPr>
      </w:pPr>
      <w:r>
        <w:rPr>
          <w:rFonts w:eastAsia="Times New Roman" w:hAnsi="Times New Roman"/>
          <w:kern w:val="0"/>
          <w:szCs w:val="21"/>
        </w:rPr>
        <w:t>11</w:t>
      </w:r>
      <w:r>
        <w:rPr>
          <w:rFonts w:ascii="宋体" w:cs="宋体"/>
          <w:kern w:val="0"/>
          <w:szCs w:val="21"/>
        </w:rPr>
        <w:t>.</w:t>
      </w:r>
      <w:bookmarkStart w:id="10" w:name="b20d5427-6c66-402b-a606-9bcd10c2bde1"/>
      <w:r>
        <w:rPr>
          <w:rFonts w:ascii="宋体" w:cs="宋体"/>
          <w:kern w:val="0"/>
          <w:szCs w:val="21"/>
        </w:rPr>
        <w:t>如图甲、乙、丙所示，小明同学利用砝码、小桌、海绵等实验器材，做探究“压力的作用效果与哪些因素有关”的实验。请仔细观察并回答下列问题不正确的是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5D263749" wp14:editId="1E23DA0B">
            <wp:extent cx="3619500" cy="1019175"/>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3619500" cy="1019175"/>
                    </a:xfrm>
                    <a:prstGeom prst="rect">
                      <a:avLst/>
                    </a:prstGeom>
                    <a:noFill/>
                    <a:ln>
                      <a:noFill/>
                    </a:ln>
                  </pic:spPr>
                </pic:pic>
              </a:graphicData>
            </a:graphic>
          </wp:inline>
        </w:drawing>
      </w:r>
      <w:bookmarkEnd w:id="10"/>
    </w:p>
    <w:p w14:paraId="3906A4EF"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该实验是通过海绵的凹</w:t>
      </w:r>
      <w:r>
        <w:rPr>
          <w:rFonts w:eastAsia="Times New Roman" w:hAnsi="Times New Roman"/>
          <w:kern w:val="0"/>
          <w:szCs w:val="21"/>
        </w:rPr>
        <w:t> </w:t>
      </w:r>
      <w:r>
        <w:rPr>
          <w:rFonts w:ascii="宋体" w:cs="宋体"/>
          <w:kern w:val="0"/>
          <w:szCs w:val="21"/>
        </w:rPr>
        <w:t>陷程度来显示压力的作用效果</w:t>
      </w:r>
      <w:r>
        <w:br/>
      </w:r>
      <w:r>
        <w:rPr>
          <w:rFonts w:eastAsia="Times New Roman" w:hAnsi="Times New Roman"/>
          <w:kern w:val="0"/>
          <w:szCs w:val="21"/>
        </w:rPr>
        <w:t xml:space="preserve">B. </w:t>
      </w:r>
      <w:r>
        <w:rPr>
          <w:rFonts w:ascii="宋体" w:cs="宋体"/>
          <w:kern w:val="0"/>
          <w:szCs w:val="21"/>
        </w:rPr>
        <w:t>要探究压力的作用效果与受力面积的关系，可以选用乙</w:t>
      </w:r>
      <w:r>
        <w:rPr>
          <w:rFonts w:eastAsia="Times New Roman" w:hAnsi="Times New Roman"/>
          <w:kern w:val="0"/>
          <w:szCs w:val="21"/>
        </w:rPr>
        <w:t> </w:t>
      </w:r>
      <w:r>
        <w:rPr>
          <w:rFonts w:ascii="宋体" w:cs="宋体"/>
          <w:kern w:val="0"/>
          <w:szCs w:val="21"/>
        </w:rPr>
        <w:t>丙两次实验</w:t>
      </w:r>
      <w:r>
        <w:br/>
      </w:r>
      <w:r>
        <w:rPr>
          <w:rFonts w:eastAsia="Times New Roman" w:hAnsi="Times New Roman"/>
          <w:kern w:val="0"/>
          <w:szCs w:val="21"/>
        </w:rPr>
        <w:t xml:space="preserve">C. </w:t>
      </w:r>
      <w:r>
        <w:rPr>
          <w:rFonts w:ascii="宋体" w:cs="宋体"/>
          <w:kern w:val="0"/>
          <w:szCs w:val="21"/>
        </w:rPr>
        <w:t>由甲、乙两图实验现象可得出结论：压力越大，压力的作用效果越明显</w:t>
      </w:r>
      <w:r>
        <w:br/>
      </w:r>
      <w:r>
        <w:rPr>
          <w:rFonts w:eastAsia="Times New Roman" w:hAnsi="Times New Roman"/>
          <w:kern w:val="0"/>
          <w:szCs w:val="21"/>
        </w:rPr>
        <w:t xml:space="preserve">D. </w:t>
      </w:r>
      <w:r>
        <w:rPr>
          <w:rFonts w:ascii="宋体" w:cs="宋体"/>
          <w:kern w:val="0"/>
          <w:szCs w:val="21"/>
        </w:rPr>
        <w:t>由甲、丙两图不能得到探究结论，也不能比较出小桌的压力作用效果</w:t>
      </w:r>
    </w:p>
    <w:p w14:paraId="4EF2469B" w14:textId="77777777" w:rsidR="00BC4DC9" w:rsidRDefault="00000000">
      <w:pPr>
        <w:spacing w:line="360" w:lineRule="auto"/>
        <w:textAlignment w:val="center"/>
        <w:rPr>
          <w:rFonts w:hint="eastAsia"/>
        </w:rPr>
      </w:pPr>
      <w:r>
        <w:rPr>
          <w:rFonts w:eastAsia="Times New Roman" w:hAnsi="Times New Roman"/>
          <w:kern w:val="0"/>
          <w:szCs w:val="21"/>
        </w:rPr>
        <w:t>12</w:t>
      </w:r>
      <w:r>
        <w:rPr>
          <w:rFonts w:ascii="宋体" w:cs="宋体"/>
          <w:kern w:val="0"/>
          <w:szCs w:val="21"/>
        </w:rPr>
        <w:t>.</w:t>
      </w:r>
      <w:bookmarkStart w:id="11" w:name="3f72c7de-39a3-40c7-93da-80ead4fe39f7"/>
      <w:r>
        <w:rPr>
          <w:rFonts w:eastAsia="Times New Roman" w:hAnsi="Times New Roman"/>
          <w:noProof/>
          <w:kern w:val="0"/>
          <w:sz w:val="24"/>
          <w:szCs w:val="24"/>
        </w:rPr>
        <w:drawing>
          <wp:anchor distT="0" distB="0" distL="114300" distR="114300" simplePos="0" relativeHeight="251662336" behindDoc="0" locked="0" layoutInCell="1" allowOverlap="0" wp14:anchorId="60708866" wp14:editId="582D97EE">
            <wp:simplePos x="0" y="0"/>
            <wp:positionH relativeFrom="column">
              <wp:align>right</wp:align>
            </wp:positionH>
            <wp:positionV relativeFrom="line">
              <wp:posOffset>76200</wp:posOffset>
            </wp:positionV>
            <wp:extent cx="1390650" cy="1143000"/>
            <wp:effectExtent l="0" t="0" r="0" b="0"/>
            <wp:wrapSquare wrapText="left"/>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1390650" cy="1143000"/>
                    </a:xfrm>
                    <a:prstGeom prst="rect">
                      <a:avLst/>
                    </a:prstGeom>
                    <a:noFill/>
                    <a:ln>
                      <a:noFill/>
                    </a:ln>
                  </pic:spPr>
                </pic:pic>
              </a:graphicData>
            </a:graphic>
          </wp:anchor>
        </w:drawing>
      </w:r>
      <w:r>
        <w:rPr>
          <w:rFonts w:ascii="宋体" w:cs="宋体"/>
          <w:kern w:val="0"/>
          <w:szCs w:val="21"/>
        </w:rPr>
        <w:t>如图所示，两个容器中装有质量相等的同种液体，液体对容器底的压力分别为</w:t>
      </w:r>
      <m:oMath>
        <m:sSub>
          <m:sSubPr>
            <m:ctrlPr>
              <w:rPr>
                <w:rFonts w:ascii="Cambria Math" w:hAnsi="Cambria Math"/>
              </w:rPr>
            </m:ctrlPr>
          </m:sSubPr>
          <m:e>
            <m:r>
              <w:rPr>
                <w:rFonts w:ascii="Cambria Math" w:hAnsi="Cambria Math"/>
              </w:rPr>
              <m:t>F</m:t>
            </m:r>
          </m:e>
          <m:sub>
            <m:r>
              <w:rPr>
                <w:rFonts w:ascii="Cambria Math" w:hAnsi="Cambria Math"/>
              </w:rPr>
              <m:t>甲</m:t>
            </m:r>
          </m:sub>
        </m:sSub>
      </m:oMath>
      <w:r>
        <w:rPr>
          <w:rFonts w:ascii="宋体" w:cs="宋体"/>
          <w:kern w:val="0"/>
          <w:szCs w:val="21"/>
        </w:rPr>
        <w:t>和</w:t>
      </w:r>
      <m:oMath>
        <m:sSub>
          <m:sSubPr>
            <m:ctrlPr>
              <w:rPr>
                <w:rFonts w:ascii="Cambria Math" w:hAnsi="Cambria Math"/>
              </w:rPr>
            </m:ctrlPr>
          </m:sSubPr>
          <m:e>
            <m:r>
              <w:rPr>
                <w:rFonts w:ascii="Cambria Math" w:hAnsi="Cambria Math"/>
              </w:rPr>
              <m:t>F</m:t>
            </m:r>
          </m:e>
          <m:sub>
            <m:r>
              <w:rPr>
                <w:rFonts w:ascii="Cambria Math" w:hAnsi="Cambria Math"/>
              </w:rPr>
              <m:t>乙</m:t>
            </m:r>
          </m:sub>
        </m:sSub>
      </m:oMath>
      <w:r>
        <w:rPr>
          <w:rFonts w:ascii="宋体" w:cs="宋体"/>
          <w:kern w:val="0"/>
          <w:szCs w:val="21"/>
        </w:rPr>
        <w:t>，液体对容器底的压强分别为</w:t>
      </w:r>
      <m:oMath>
        <m:sSub>
          <m:sSubPr>
            <m:ctrlPr>
              <w:rPr>
                <w:rFonts w:ascii="Cambria Math" w:hAnsi="Cambria Math"/>
              </w:rPr>
            </m:ctrlPr>
          </m:sSubPr>
          <m:e>
            <m:r>
              <w:rPr>
                <w:rFonts w:ascii="Cambria Math" w:hAnsi="Cambria Math"/>
              </w:rPr>
              <m:t>p</m:t>
            </m:r>
          </m:e>
          <m:sub>
            <m:r>
              <w:rPr>
                <w:rFonts w:ascii="Cambria Math" w:hAnsi="Cambria Math"/>
              </w:rPr>
              <m:t>甲</m:t>
            </m:r>
          </m:sub>
        </m:sSub>
      </m:oMath>
      <w:r>
        <w:rPr>
          <w:rFonts w:ascii="宋体" w:cs="宋体"/>
          <w:kern w:val="0"/>
          <w:szCs w:val="21"/>
        </w:rPr>
        <w:t>和</w:t>
      </w:r>
      <m:oMath>
        <m:sSub>
          <m:sSubPr>
            <m:ctrlPr>
              <w:rPr>
                <w:rFonts w:ascii="Cambria Math" w:hAnsi="Cambria Math"/>
              </w:rPr>
            </m:ctrlPr>
          </m:sSubPr>
          <m:e>
            <m:r>
              <w:rPr>
                <w:rFonts w:ascii="Cambria Math" w:hAnsi="Cambria Math"/>
              </w:rPr>
              <m:t>p</m:t>
            </m:r>
          </m:e>
          <m:sub>
            <m:r>
              <w:rPr>
                <w:rFonts w:ascii="Cambria Math" w:hAnsi="Cambria Math"/>
              </w:rPr>
              <m:t>乙</m:t>
            </m:r>
          </m:sub>
        </m:sSub>
      </m:oMath>
      <w:r>
        <w:rPr>
          <w:rFonts w:ascii="宋体" w:cs="宋体"/>
          <w:kern w:val="0"/>
          <w:szCs w:val="21"/>
        </w:rPr>
        <w:t>，以下正确的是</w:t>
      </w:r>
      <w:r>
        <w:rPr>
          <w:rFonts w:eastAsia="Times New Roman" w:hAnsi="Times New Roman"/>
          <w:kern w:val="0"/>
          <w:szCs w:val="21"/>
        </w:rPr>
        <w:t>(    )</w:t>
      </w:r>
      <w:bookmarkEnd w:id="11"/>
    </w:p>
    <w:p w14:paraId="3F8B83B9" w14:textId="7DF154A2" w:rsidR="00BC4DC9" w:rsidRDefault="00000000">
      <w:pPr>
        <w:spacing w:line="360" w:lineRule="auto"/>
        <w:rPr>
          <w:rFonts w:hint="eastAsia"/>
        </w:rPr>
      </w:pPr>
      <w:r>
        <w:rPr>
          <w:rFonts w:eastAsia="Times New Roman" w:hAnsi="Times New Roman"/>
          <w:kern w:val="0"/>
          <w:szCs w:val="21"/>
        </w:rPr>
        <w:t xml:space="preserve">A. </w:t>
      </w:r>
      <m:oMath>
        <m:sSub>
          <m:sSubPr>
            <m:ctrlPr>
              <w:rPr>
                <w:rFonts w:ascii="Cambria Math" w:hAnsi="Cambria Math"/>
              </w:rPr>
            </m:ctrlPr>
          </m:sSubPr>
          <m:e>
            <m:r>
              <w:rPr>
                <w:rFonts w:ascii="Cambria Math" w:hAnsi="Cambria Math"/>
              </w:rPr>
              <m:t>F</m:t>
            </m:r>
          </m:e>
          <m:sub>
            <m:r>
              <w:rPr>
                <w:rFonts w:ascii="Cambria Math" w:hAnsi="Cambria Math"/>
              </w:rPr>
              <m:t>甲</m:t>
            </m:r>
          </m:sub>
        </m:sSub>
        <m:r>
          <w:rPr>
            <w:rFonts w:ascii="Cambria Math" w:hAnsi="Cambria Math"/>
          </w:rPr>
          <m:t>&gt;</m:t>
        </m:r>
        <m:sSub>
          <m:sSubPr>
            <m:ctrlPr>
              <w:rPr>
                <w:rFonts w:ascii="Cambria Math" w:hAnsi="Cambria Math"/>
              </w:rPr>
            </m:ctrlPr>
          </m:sSubPr>
          <m:e>
            <m:r>
              <w:rPr>
                <w:rFonts w:ascii="Cambria Math" w:hAnsi="Cambria Math"/>
              </w:rPr>
              <m:t>F</m:t>
            </m:r>
          </m:e>
          <m:sub>
            <m:r>
              <w:rPr>
                <w:rFonts w:ascii="Cambria Math" w:hAnsi="Cambria Math"/>
              </w:rPr>
              <m:t>乙</m:t>
            </m:r>
          </m:sub>
        </m:sSub>
        <m:r>
          <w:rPr>
            <w:rFonts w:ascii="Cambria Math" w:hAnsi="Cambria Math"/>
          </w:rPr>
          <m:t xml:space="preserve">           </m:t>
        </m:r>
      </m:oMath>
      <w:r>
        <w:rPr>
          <w:rFonts w:eastAsia="Times New Roman" w:hAnsi="Times New Roman"/>
          <w:kern w:val="0"/>
          <w:szCs w:val="21"/>
        </w:rPr>
        <w:t xml:space="preserve">B. </w:t>
      </w:r>
      <m:oMath>
        <m:sSub>
          <m:sSubPr>
            <m:ctrlPr>
              <w:rPr>
                <w:rFonts w:ascii="Cambria Math" w:hAnsi="Cambria Math"/>
              </w:rPr>
            </m:ctrlPr>
          </m:sSubPr>
          <m:e>
            <m:r>
              <w:rPr>
                <w:rFonts w:ascii="Cambria Math" w:hAnsi="Cambria Math"/>
              </w:rPr>
              <m:t>F</m:t>
            </m:r>
          </m:e>
          <m:sub>
            <m:r>
              <w:rPr>
                <w:rFonts w:ascii="Cambria Math" w:hAnsi="Cambria Math"/>
              </w:rPr>
              <m:t>甲</m:t>
            </m:r>
          </m:sub>
        </m:sSub>
        <m:r>
          <w:rPr>
            <w:rFonts w:ascii="Cambria Math" w:hAnsi="Cambria Math"/>
          </w:rPr>
          <m:t>&lt;</m:t>
        </m:r>
        <m:sSub>
          <m:sSubPr>
            <m:ctrlPr>
              <w:rPr>
                <w:rFonts w:ascii="Cambria Math" w:hAnsi="Cambria Math"/>
              </w:rPr>
            </m:ctrlPr>
          </m:sSubPr>
          <m:e>
            <m:r>
              <w:rPr>
                <w:rFonts w:ascii="Cambria Math" w:hAnsi="Cambria Math"/>
              </w:rPr>
              <m:t>F</m:t>
            </m:r>
          </m:e>
          <m:sub>
            <m:r>
              <w:rPr>
                <w:rFonts w:ascii="Cambria Math" w:hAnsi="Cambria Math"/>
              </w:rPr>
              <m:t>乙</m:t>
            </m:r>
          </m:sub>
        </m:sSub>
      </m:oMath>
      <w:r>
        <w:br/>
      </w:r>
      <w:r>
        <w:rPr>
          <w:rFonts w:eastAsia="Times New Roman" w:hAnsi="Times New Roman"/>
          <w:kern w:val="0"/>
          <w:szCs w:val="21"/>
        </w:rPr>
        <w:t xml:space="preserve">C. </w:t>
      </w:r>
      <m:oMath>
        <m:sSub>
          <m:sSubPr>
            <m:ctrlPr>
              <w:rPr>
                <w:rFonts w:ascii="Cambria Math" w:hAnsi="Cambria Math"/>
              </w:rPr>
            </m:ctrlPr>
          </m:sSubPr>
          <m:e>
            <m:r>
              <w:rPr>
                <w:rFonts w:ascii="Cambria Math" w:hAnsi="Cambria Math"/>
              </w:rPr>
              <m:t>p</m:t>
            </m:r>
          </m:e>
          <m:sub>
            <m:r>
              <w:rPr>
                <w:rFonts w:ascii="Cambria Math" w:hAnsi="Cambria Math"/>
              </w:rPr>
              <m:t>甲</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乙</m:t>
            </m:r>
          </m:sub>
        </m:sSub>
        <m:r>
          <w:rPr>
            <w:rFonts w:ascii="Cambria Math" w:hAnsi="Cambria Math"/>
          </w:rPr>
          <m:t xml:space="preserve">           </m:t>
        </m:r>
      </m:oMath>
      <w:r>
        <w:rPr>
          <w:rFonts w:eastAsia="Times New Roman" w:hAnsi="Times New Roman"/>
          <w:kern w:val="0"/>
          <w:szCs w:val="21"/>
        </w:rPr>
        <w:t xml:space="preserve">D. </w:t>
      </w:r>
      <m:oMath>
        <m:sSub>
          <m:sSubPr>
            <m:ctrlPr>
              <w:rPr>
                <w:rFonts w:ascii="Cambria Math" w:hAnsi="Cambria Math"/>
              </w:rPr>
            </m:ctrlPr>
          </m:sSubPr>
          <m:e>
            <m:r>
              <w:rPr>
                <w:rFonts w:ascii="Cambria Math" w:hAnsi="Cambria Math"/>
              </w:rPr>
              <m:t>p</m:t>
            </m:r>
          </m:e>
          <m:sub>
            <m:r>
              <w:rPr>
                <w:rFonts w:ascii="Cambria Math" w:hAnsi="Cambria Math"/>
              </w:rPr>
              <m:t>甲</m:t>
            </m:r>
          </m:sub>
        </m:sSub>
        <m:r>
          <w:rPr>
            <w:rFonts w:ascii="Cambria Math" w:hAnsi="Cambria Math"/>
          </w:rPr>
          <m:t>&lt;</m:t>
        </m:r>
        <m:sSub>
          <m:sSubPr>
            <m:ctrlPr>
              <w:rPr>
                <w:rFonts w:ascii="Cambria Math" w:hAnsi="Cambria Math"/>
              </w:rPr>
            </m:ctrlPr>
          </m:sSubPr>
          <m:e>
            <m:r>
              <w:rPr>
                <w:rFonts w:ascii="Cambria Math" w:hAnsi="Cambria Math"/>
              </w:rPr>
              <m:t>p</m:t>
            </m:r>
          </m:e>
          <m:sub>
            <m:r>
              <w:rPr>
                <w:rFonts w:ascii="Cambria Math" w:hAnsi="Cambria Math"/>
              </w:rPr>
              <m:t>乙</m:t>
            </m:r>
          </m:sub>
        </m:sSub>
      </m:oMath>
    </w:p>
    <w:p w14:paraId="66491AC2" w14:textId="77777777" w:rsidR="00BC4DC9" w:rsidRDefault="00000000">
      <w:pPr>
        <w:spacing w:line="360" w:lineRule="auto"/>
        <w:rPr>
          <w:rFonts w:hint="eastAsia"/>
        </w:rPr>
      </w:pPr>
      <w:r>
        <w:rPr>
          <w:rFonts w:eastAsia="Times New Roman" w:hAnsi="Times New Roman"/>
          <w:kern w:val="0"/>
          <w:szCs w:val="21"/>
        </w:rPr>
        <w:t>13</w:t>
      </w:r>
      <w:r>
        <w:rPr>
          <w:rFonts w:ascii="宋体" w:cs="宋体"/>
          <w:kern w:val="0"/>
          <w:szCs w:val="21"/>
        </w:rPr>
        <w:t>.</w:t>
      </w:r>
      <w:bookmarkStart w:id="12" w:name="5f09187b-4ccc-4496-9801-7499cfd2fb1d"/>
      <w:r>
        <w:rPr>
          <w:rFonts w:ascii="宋体" w:cs="宋体"/>
          <w:kern w:val="0"/>
          <w:szCs w:val="21"/>
        </w:rPr>
        <w:t>如图所示的四个事例中，为了增大压强的是</w:t>
      </w:r>
      <w:r>
        <w:rPr>
          <w:rFonts w:eastAsia="Times New Roman" w:hAnsi="Times New Roman"/>
          <w:kern w:val="0"/>
          <w:szCs w:val="21"/>
        </w:rPr>
        <w:t>(    )</w:t>
      </w:r>
      <w:bookmarkEnd w:id="12"/>
    </w:p>
    <w:p w14:paraId="1D947A6B" w14:textId="59D664BD" w:rsidR="00BC4DC9" w:rsidRDefault="00000000">
      <w:pPr>
        <w:spacing w:line="360" w:lineRule="auto"/>
        <w:textAlignment w:val="center"/>
        <w:rPr>
          <w:rFonts w:hint="eastAsia"/>
        </w:rP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682A6E5C" wp14:editId="3ED8A4A7">
            <wp:extent cx="1257300" cy="1009650"/>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1257300" cy="1009650"/>
                    </a:xfrm>
                    <a:prstGeom prst="rect">
                      <a:avLst/>
                    </a:prstGeom>
                    <a:noFill/>
                    <a:ln>
                      <a:noFill/>
                    </a:ln>
                  </pic:spPr>
                </pic:pic>
              </a:graphicData>
            </a:graphic>
          </wp:inline>
        </w:drawing>
      </w:r>
      <w:r>
        <w:rPr>
          <w:rFonts w:ascii="宋体" w:cs="宋体"/>
          <w:kern w:val="0"/>
          <w:szCs w:val="21"/>
        </w:rPr>
        <w:t>铁轨下面铺放枕木</w:t>
      </w:r>
      <w:r w:rsidR="006E7AC3">
        <w:rPr>
          <w:rFonts w:ascii="宋体" w:cs="宋体" w:hint="eastAsia"/>
          <w:kern w:val="0"/>
          <w:szCs w:val="21"/>
        </w:rPr>
        <w:t xml:space="preserve">  </w:t>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18315D5B" wp14:editId="38D738DC">
            <wp:extent cx="1800225" cy="1143000"/>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1800225" cy="1143000"/>
                    </a:xfrm>
                    <a:prstGeom prst="rect">
                      <a:avLst/>
                    </a:prstGeom>
                    <a:noFill/>
                    <a:ln>
                      <a:noFill/>
                    </a:ln>
                  </pic:spPr>
                </pic:pic>
              </a:graphicData>
            </a:graphic>
          </wp:inline>
        </w:drawing>
      </w:r>
      <w:r>
        <w:rPr>
          <w:rFonts w:ascii="宋体" w:cs="宋体"/>
          <w:kern w:val="0"/>
          <w:szCs w:val="21"/>
        </w:rPr>
        <w:t>推土机用宽大履带支撑</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33AD30BB" wp14:editId="1633437D">
            <wp:extent cx="1828800" cy="904875"/>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1828800" cy="904875"/>
                    </a:xfrm>
                    <a:prstGeom prst="rect">
                      <a:avLst/>
                    </a:prstGeom>
                    <a:noFill/>
                    <a:ln>
                      <a:noFill/>
                    </a:ln>
                  </pic:spPr>
                </pic:pic>
              </a:graphicData>
            </a:graphic>
          </wp:inline>
        </w:drawing>
      </w:r>
      <w:r>
        <w:rPr>
          <w:rFonts w:ascii="宋体" w:cs="宋体"/>
          <w:kern w:val="0"/>
          <w:szCs w:val="21"/>
        </w:rPr>
        <w:t>盲道上有凸起的圆点</w:t>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47B0C5D0" wp14:editId="63A18744">
            <wp:extent cx="1238250" cy="1076325"/>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1238250" cy="1076325"/>
                    </a:xfrm>
                    <a:prstGeom prst="rect">
                      <a:avLst/>
                    </a:prstGeom>
                    <a:noFill/>
                    <a:ln>
                      <a:noFill/>
                    </a:ln>
                  </pic:spPr>
                </pic:pic>
              </a:graphicData>
            </a:graphic>
          </wp:inline>
        </w:drawing>
      </w:r>
      <w:r>
        <w:rPr>
          <w:rFonts w:ascii="宋体" w:cs="宋体"/>
          <w:kern w:val="0"/>
          <w:szCs w:val="21"/>
        </w:rPr>
        <w:t>眼镜架上有鼻托</w:t>
      </w:r>
    </w:p>
    <w:p w14:paraId="64290A99" w14:textId="77777777" w:rsidR="00BC4DC9" w:rsidRDefault="00000000">
      <w:pPr>
        <w:spacing w:line="360" w:lineRule="auto"/>
        <w:rPr>
          <w:rFonts w:hint="eastAsia"/>
        </w:rPr>
      </w:pPr>
      <w:r>
        <w:rPr>
          <w:rFonts w:eastAsia="Times New Roman" w:hAnsi="Times New Roman"/>
          <w:kern w:val="0"/>
          <w:szCs w:val="21"/>
        </w:rPr>
        <w:t>14</w:t>
      </w:r>
      <w:r>
        <w:rPr>
          <w:rFonts w:ascii="宋体" w:cs="宋体"/>
          <w:kern w:val="0"/>
          <w:szCs w:val="21"/>
        </w:rPr>
        <w:t>.</w:t>
      </w:r>
      <w:bookmarkStart w:id="13" w:name="d071099f-6404-483a-b274-9a3dd9783adf"/>
      <w:r>
        <w:rPr>
          <w:rFonts w:ascii="宋体" w:cs="宋体"/>
          <w:kern w:val="0"/>
          <w:szCs w:val="21"/>
        </w:rPr>
        <w:t>如图所示情境中，没有利用大气压强的是</w:t>
      </w:r>
      <w:r>
        <w:rPr>
          <w:rFonts w:eastAsia="Times New Roman" w:hAnsi="Times New Roman"/>
          <w:kern w:val="0"/>
          <w:szCs w:val="21"/>
        </w:rPr>
        <w:t>(    )</w:t>
      </w:r>
      <w:bookmarkEnd w:id="13"/>
    </w:p>
    <w:p w14:paraId="15888479" w14:textId="7FD42982" w:rsidR="00BC4DC9" w:rsidRDefault="00000000">
      <w:pPr>
        <w:spacing w:line="360" w:lineRule="auto"/>
        <w:textAlignment w:val="center"/>
        <w:rPr>
          <w:rFonts w:hint="eastAsia"/>
        </w:rPr>
      </w:pPr>
      <w:r>
        <w:rPr>
          <w:rFonts w:eastAsia="Times New Roman" w:hAnsi="Times New Roman"/>
          <w:kern w:val="0"/>
          <w:szCs w:val="21"/>
        </w:rPr>
        <w:lastRenderedPageBreak/>
        <w:t xml:space="preserve">A. </w:t>
      </w:r>
      <w:r>
        <w:rPr>
          <w:rFonts w:eastAsia="Times New Roman" w:hAnsi="Times New Roman"/>
          <w:noProof/>
          <w:kern w:val="0"/>
          <w:sz w:val="24"/>
          <w:szCs w:val="24"/>
        </w:rPr>
        <w:drawing>
          <wp:inline distT="0" distB="0" distL="0" distR="0" wp14:anchorId="46CF1937" wp14:editId="120720D6">
            <wp:extent cx="904875" cy="847725"/>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904875" cy="847725"/>
                    </a:xfrm>
                    <a:prstGeom prst="rect">
                      <a:avLst/>
                    </a:prstGeom>
                    <a:noFill/>
                    <a:ln>
                      <a:noFill/>
                    </a:ln>
                  </pic:spPr>
                </pic:pic>
              </a:graphicData>
            </a:graphic>
          </wp:inline>
        </w:drawing>
      </w:r>
      <w:r>
        <w:rPr>
          <w:rFonts w:ascii="宋体" w:cs="宋体"/>
          <w:kern w:val="0"/>
          <w:szCs w:val="21"/>
        </w:rPr>
        <w:t>用吸管喝饮料</w:t>
      </w:r>
      <w:r w:rsidR="006E7AC3">
        <w:rPr>
          <w:rFonts w:ascii="宋体" w:cs="宋体" w:hint="eastAsia"/>
          <w:kern w:val="0"/>
          <w:szCs w:val="21"/>
        </w:rPr>
        <w:t xml:space="preserve">   </w:t>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36835AA7" wp14:editId="68399940">
            <wp:extent cx="742950" cy="1238250"/>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742950" cy="1238250"/>
                    </a:xfrm>
                    <a:prstGeom prst="rect">
                      <a:avLst/>
                    </a:prstGeom>
                    <a:noFill/>
                    <a:ln>
                      <a:noFill/>
                    </a:ln>
                  </pic:spPr>
                </pic:pic>
              </a:graphicData>
            </a:graphic>
          </wp:inline>
        </w:drawing>
      </w:r>
      <w:r>
        <w:rPr>
          <w:rFonts w:ascii="宋体" w:cs="宋体"/>
          <w:kern w:val="0"/>
          <w:szCs w:val="21"/>
        </w:rPr>
        <w:t>塑料吸盘固定在光滑墙上</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04B90B43" wp14:editId="49F1C91B">
            <wp:extent cx="1047750" cy="990600"/>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1047750" cy="990600"/>
                    </a:xfrm>
                    <a:prstGeom prst="rect">
                      <a:avLst/>
                    </a:prstGeom>
                    <a:noFill/>
                    <a:ln>
                      <a:noFill/>
                    </a:ln>
                  </pic:spPr>
                </pic:pic>
              </a:graphicData>
            </a:graphic>
          </wp:inline>
        </w:drawing>
      </w:r>
      <w:r>
        <w:rPr>
          <w:rFonts w:ascii="宋体" w:cs="宋体"/>
          <w:kern w:val="0"/>
          <w:szCs w:val="21"/>
        </w:rPr>
        <w:t>悬空塑料管中水不会流出</w:t>
      </w:r>
      <w:r w:rsidR="006E7AC3">
        <w:rPr>
          <w:rFonts w:ascii="宋体" w:cs="宋体" w:hint="eastAsia"/>
          <w:kern w:val="0"/>
          <w:szCs w:val="21"/>
        </w:rPr>
        <w:t xml:space="preserve">  </w:t>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5BBCDA63" wp14:editId="7712F00A">
            <wp:extent cx="762000" cy="923925"/>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762000" cy="923925"/>
                    </a:xfrm>
                    <a:prstGeom prst="rect">
                      <a:avLst/>
                    </a:prstGeom>
                    <a:noFill/>
                    <a:ln>
                      <a:noFill/>
                    </a:ln>
                  </pic:spPr>
                </pic:pic>
              </a:graphicData>
            </a:graphic>
          </wp:inline>
        </w:drawing>
      </w:r>
      <w:r>
        <w:rPr>
          <w:rFonts w:ascii="宋体" w:cs="宋体"/>
          <w:kern w:val="0"/>
          <w:szCs w:val="21"/>
        </w:rPr>
        <w:t>反水管里的“水封”隔绝臭气</w:t>
      </w:r>
    </w:p>
    <w:p w14:paraId="314ED739" w14:textId="77777777" w:rsidR="00BC4DC9" w:rsidRDefault="00000000">
      <w:pPr>
        <w:spacing w:line="360" w:lineRule="auto"/>
        <w:textAlignment w:val="center"/>
        <w:rPr>
          <w:rFonts w:hint="eastAsia"/>
        </w:rPr>
      </w:pPr>
      <w:r>
        <w:rPr>
          <w:rFonts w:eastAsia="Times New Roman" w:hAnsi="Times New Roman"/>
          <w:kern w:val="0"/>
          <w:szCs w:val="21"/>
        </w:rPr>
        <w:t>15</w:t>
      </w:r>
      <w:r>
        <w:rPr>
          <w:rFonts w:ascii="宋体" w:cs="宋体"/>
          <w:kern w:val="0"/>
          <w:szCs w:val="21"/>
        </w:rPr>
        <w:t>.</w:t>
      </w:r>
      <w:bookmarkStart w:id="14" w:name="e002966b-7f86-44c0-94e1-a57095ed8e64"/>
      <w:r>
        <w:rPr>
          <w:rFonts w:eastAsia="Times New Roman" w:hAnsi="Times New Roman"/>
          <w:noProof/>
          <w:kern w:val="0"/>
          <w:sz w:val="24"/>
          <w:szCs w:val="24"/>
        </w:rPr>
        <w:drawing>
          <wp:anchor distT="0" distB="0" distL="114300" distR="114300" simplePos="0" relativeHeight="251663360" behindDoc="0" locked="0" layoutInCell="1" allowOverlap="0" wp14:anchorId="2C8F94F0" wp14:editId="1B5184D8">
            <wp:simplePos x="0" y="0"/>
            <wp:positionH relativeFrom="column">
              <wp:align>right</wp:align>
            </wp:positionH>
            <wp:positionV relativeFrom="line">
              <wp:posOffset>76200</wp:posOffset>
            </wp:positionV>
            <wp:extent cx="1447800" cy="1019175"/>
            <wp:effectExtent l="0" t="0" r="0" b="0"/>
            <wp:wrapSquare wrapText="left"/>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1447800" cy="1019175"/>
                    </a:xfrm>
                    <a:prstGeom prst="rect">
                      <a:avLst/>
                    </a:prstGeom>
                    <a:noFill/>
                    <a:ln>
                      <a:noFill/>
                    </a:ln>
                  </pic:spPr>
                </pic:pic>
              </a:graphicData>
            </a:graphic>
          </wp:anchor>
        </w:drawing>
      </w:r>
      <w:r>
        <w:rPr>
          <w:rFonts w:ascii="宋体" w:cs="宋体"/>
          <w:kern w:val="0"/>
          <w:szCs w:val="21"/>
        </w:rPr>
        <w:t>一个空的塑料药瓶，瓶口扎上橡皮膜，竖直地浸入水中，一次瓶口朝上，一次瓶口朝下，两次瓶子在水里的位置相同，如图所示。下列说法正确的是</w:t>
      </w:r>
      <w:r>
        <w:rPr>
          <w:rFonts w:eastAsia="Times New Roman" w:hAnsi="Times New Roman"/>
          <w:kern w:val="0"/>
          <w:szCs w:val="21"/>
        </w:rPr>
        <w:t>(    )</w:t>
      </w:r>
      <w:bookmarkEnd w:id="14"/>
    </w:p>
    <w:p w14:paraId="6ED4C3E8" w14:textId="54602166" w:rsidR="00BC4DC9" w:rsidRDefault="00000000" w:rsidP="006E7AC3">
      <w:pPr>
        <w:spacing w:line="360" w:lineRule="auto"/>
        <w:rPr>
          <w:rFonts w:hint="eastAsia"/>
        </w:rPr>
      </w:pPr>
      <w:r>
        <w:rPr>
          <w:rFonts w:eastAsia="Times New Roman" w:hAnsi="Times New Roman"/>
          <w:kern w:val="0"/>
          <w:szCs w:val="21"/>
        </w:rPr>
        <w:t xml:space="preserve">A. </w:t>
      </w:r>
      <w:r>
        <w:rPr>
          <w:rFonts w:ascii="宋体" w:cs="宋体"/>
          <w:kern w:val="0"/>
          <w:szCs w:val="21"/>
        </w:rPr>
        <w:t>两次橡皮膜均向外凸起</w:t>
      </w:r>
      <w:r>
        <w:br/>
      </w:r>
      <w:r>
        <w:rPr>
          <w:rFonts w:eastAsia="Times New Roman" w:hAnsi="Times New Roman"/>
          <w:kern w:val="0"/>
          <w:szCs w:val="21"/>
        </w:rPr>
        <w:t xml:space="preserve">B. </w:t>
      </w:r>
      <w:r>
        <w:rPr>
          <w:rFonts w:ascii="宋体" w:cs="宋体"/>
          <w:kern w:val="0"/>
          <w:szCs w:val="21"/>
        </w:rPr>
        <w:t>瓶口朝上时橡皮膜向内凹筋，瓶口朝下时橡皮膜向外凸起</w:t>
      </w:r>
      <w:r>
        <w:br/>
      </w:r>
      <w:r>
        <w:rPr>
          <w:rFonts w:eastAsia="Times New Roman" w:hAnsi="Times New Roman"/>
          <w:kern w:val="0"/>
          <w:szCs w:val="21"/>
        </w:rPr>
        <w:t xml:space="preserve">C. </w:t>
      </w:r>
      <w:r>
        <w:rPr>
          <w:rFonts w:ascii="宋体" w:cs="宋体"/>
          <w:kern w:val="0"/>
          <w:szCs w:val="21"/>
        </w:rPr>
        <w:t>两次橡皮膜均向内凹陷，且凹陷程度相同</w:t>
      </w:r>
      <w:r>
        <w:br/>
      </w:r>
      <w:r>
        <w:rPr>
          <w:rFonts w:eastAsia="Times New Roman" w:hAnsi="Times New Roman"/>
          <w:kern w:val="0"/>
          <w:szCs w:val="21"/>
        </w:rPr>
        <w:t xml:space="preserve">D. </w:t>
      </w:r>
      <w:r>
        <w:rPr>
          <w:rFonts w:ascii="宋体" w:cs="宋体"/>
          <w:kern w:val="0"/>
          <w:szCs w:val="21"/>
        </w:rPr>
        <w:t>两次橡皮膜均向内凹陷，但凹陷程度不同</w:t>
      </w:r>
      <w:r>
        <w:br/>
      </w:r>
      <w:r>
        <w:rPr>
          <w:rFonts w:eastAsia="Times New Roman" w:hAnsi="Times New Roman"/>
          <w:kern w:val="0"/>
          <w:szCs w:val="21"/>
        </w:rPr>
        <w:t>16</w:t>
      </w:r>
      <w:r>
        <w:rPr>
          <w:rFonts w:ascii="宋体" w:cs="宋体"/>
          <w:kern w:val="0"/>
          <w:szCs w:val="21"/>
        </w:rPr>
        <w:t>.</w:t>
      </w:r>
      <w:bookmarkStart w:id="15" w:name="92e8f98b-4d19-4c60-8263-ef69e1b7189b"/>
      <w:r>
        <w:rPr>
          <w:rFonts w:ascii="宋体" w:cs="宋体"/>
          <w:kern w:val="0"/>
          <w:szCs w:val="21"/>
        </w:rPr>
        <w:t>如图所示现象中，不能用流体压强与流速的关系来解释的是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21621B27" wp14:editId="4BB861FC">
            <wp:extent cx="5343525" cy="1533525"/>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5343525" cy="1533525"/>
                    </a:xfrm>
                    <a:prstGeom prst="rect">
                      <a:avLst/>
                    </a:prstGeom>
                    <a:noFill/>
                    <a:ln>
                      <a:noFill/>
                    </a:ln>
                  </pic:spPr>
                </pic:pic>
              </a:graphicData>
            </a:graphic>
          </wp:inline>
        </w:drawing>
      </w:r>
      <w:bookmarkEnd w:id="15"/>
    </w:p>
    <w:p w14:paraId="736C8813"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甲：飞机的机翼设计成流线型</w:t>
      </w:r>
      <w:r>
        <w:tab/>
      </w:r>
      <w:r>
        <w:rPr>
          <w:rFonts w:eastAsia="Times New Roman" w:hAnsi="Times New Roman"/>
          <w:kern w:val="0"/>
          <w:szCs w:val="21"/>
        </w:rPr>
        <w:t xml:space="preserve">B. </w:t>
      </w:r>
      <w:r>
        <w:rPr>
          <w:rFonts w:ascii="宋体" w:cs="宋体"/>
          <w:kern w:val="0"/>
          <w:szCs w:val="21"/>
        </w:rPr>
        <w:t>乙：口吹硬币跳跃太块</w:t>
      </w:r>
      <w:r>
        <w:br/>
      </w:r>
      <w:r>
        <w:rPr>
          <w:rFonts w:eastAsia="Times New Roman" w:hAnsi="Times New Roman"/>
          <w:kern w:val="0"/>
          <w:szCs w:val="21"/>
        </w:rPr>
        <w:t xml:space="preserve">C. </w:t>
      </w:r>
      <w:r>
        <w:rPr>
          <w:rFonts w:ascii="宋体" w:cs="宋体"/>
          <w:kern w:val="0"/>
          <w:szCs w:val="21"/>
        </w:rPr>
        <w:t>丙：拦河大坝“上窄下宽”</w:t>
      </w:r>
      <w:r>
        <w:tab/>
      </w:r>
      <w:r>
        <w:rPr>
          <w:rFonts w:eastAsia="Times New Roman" w:hAnsi="Times New Roman"/>
          <w:kern w:val="0"/>
          <w:szCs w:val="21"/>
        </w:rPr>
        <w:t xml:space="preserve">D. </w:t>
      </w:r>
      <w:r>
        <w:rPr>
          <w:rFonts w:ascii="宋体" w:cs="宋体"/>
          <w:kern w:val="0"/>
          <w:szCs w:val="21"/>
        </w:rPr>
        <w:t>丁：向两张纸中间吹气，纸张向中间靠拢</w:t>
      </w:r>
    </w:p>
    <w:p w14:paraId="25AD3737" w14:textId="77777777" w:rsidR="00BC4DC9" w:rsidRDefault="00000000">
      <w:pPr>
        <w:spacing w:line="360" w:lineRule="auto"/>
        <w:textAlignment w:val="center"/>
        <w:rPr>
          <w:rFonts w:hint="eastAsia"/>
        </w:rPr>
      </w:pPr>
      <w:r>
        <w:rPr>
          <w:rFonts w:eastAsia="Times New Roman" w:hAnsi="Times New Roman"/>
          <w:kern w:val="0"/>
          <w:szCs w:val="21"/>
        </w:rPr>
        <w:t>17</w:t>
      </w:r>
      <w:r>
        <w:rPr>
          <w:rFonts w:ascii="宋体" w:cs="宋体"/>
          <w:kern w:val="0"/>
          <w:szCs w:val="21"/>
        </w:rPr>
        <w:t>.</w:t>
      </w:r>
      <w:bookmarkStart w:id="16" w:name="9199b61a-39dc-409f-93a4-036453567b5d"/>
      <w:r>
        <w:rPr>
          <w:rFonts w:eastAsia="Times New Roman" w:hAnsi="Times New Roman"/>
          <w:noProof/>
          <w:kern w:val="0"/>
          <w:sz w:val="24"/>
          <w:szCs w:val="24"/>
        </w:rPr>
        <w:drawing>
          <wp:anchor distT="0" distB="0" distL="114300" distR="114300" simplePos="0" relativeHeight="251664384" behindDoc="0" locked="0" layoutInCell="1" allowOverlap="0" wp14:anchorId="7B93F0F0" wp14:editId="758F12B5">
            <wp:simplePos x="0" y="0"/>
            <wp:positionH relativeFrom="column">
              <wp:align>right</wp:align>
            </wp:positionH>
            <wp:positionV relativeFrom="line">
              <wp:posOffset>76200</wp:posOffset>
            </wp:positionV>
            <wp:extent cx="1619250" cy="762000"/>
            <wp:effectExtent l="0" t="0" r="0" b="0"/>
            <wp:wrapSquare wrapText="left"/>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1619250" cy="762000"/>
                    </a:xfrm>
                    <a:prstGeom prst="rect">
                      <a:avLst/>
                    </a:prstGeom>
                    <a:noFill/>
                    <a:ln>
                      <a:noFill/>
                    </a:ln>
                  </pic:spPr>
                </pic:pic>
              </a:graphicData>
            </a:graphic>
          </wp:anchor>
        </w:drawing>
      </w:r>
      <w:r>
        <w:rPr>
          <w:rFonts w:ascii="宋体" w:cs="宋体"/>
          <w:kern w:val="0"/>
          <w:szCs w:val="21"/>
        </w:rPr>
        <w:t>将剥皮前和剥皮后的同一个桔子分别放入两个装水的容器中，桔子静止时如图所示。下列分析正确的是</w:t>
      </w:r>
      <w:r>
        <w:rPr>
          <w:rFonts w:eastAsia="Times New Roman" w:hAnsi="Times New Roman"/>
          <w:kern w:val="0"/>
          <w:szCs w:val="21"/>
        </w:rPr>
        <w:t>(    )</w:t>
      </w:r>
      <w:bookmarkEnd w:id="16"/>
    </w:p>
    <w:p w14:paraId="11C6E061"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剥皮前后桔子受到的浮力一样大</w:t>
      </w:r>
      <w:r>
        <w:tab/>
      </w:r>
      <w:r>
        <w:rPr>
          <w:rFonts w:eastAsia="Times New Roman" w:hAnsi="Times New Roman"/>
          <w:kern w:val="0"/>
          <w:szCs w:val="21"/>
        </w:rPr>
        <w:t xml:space="preserve">B. </w:t>
      </w:r>
      <w:r>
        <w:rPr>
          <w:rFonts w:ascii="宋体" w:cs="宋体"/>
          <w:kern w:val="0"/>
          <w:szCs w:val="21"/>
        </w:rPr>
        <w:t>剥皮后的枯子受到的浮力大</w:t>
      </w:r>
      <w:r>
        <w:br/>
      </w:r>
      <w:r>
        <w:rPr>
          <w:rFonts w:eastAsia="Times New Roman" w:hAnsi="Times New Roman"/>
          <w:kern w:val="0"/>
          <w:szCs w:val="21"/>
        </w:rPr>
        <w:t xml:space="preserve">C. </w:t>
      </w:r>
      <w:r>
        <w:rPr>
          <w:rFonts w:ascii="宋体" w:cs="宋体"/>
          <w:kern w:val="0"/>
          <w:szCs w:val="21"/>
        </w:rPr>
        <w:t>剥皮前的桔子排开水的重力大</w:t>
      </w:r>
      <w:r>
        <w:tab/>
      </w:r>
      <w:r>
        <w:rPr>
          <w:rFonts w:eastAsia="Times New Roman" w:hAnsi="Times New Roman"/>
          <w:kern w:val="0"/>
          <w:szCs w:val="21"/>
        </w:rPr>
        <w:t xml:space="preserve">D. </w:t>
      </w:r>
      <w:r>
        <w:rPr>
          <w:rFonts w:ascii="宋体" w:cs="宋体"/>
          <w:kern w:val="0"/>
          <w:szCs w:val="21"/>
        </w:rPr>
        <w:t>剥皮后的桔子所受浮力大于它的重力</w:t>
      </w:r>
    </w:p>
    <w:p w14:paraId="159AA842" w14:textId="77777777" w:rsidR="00BC4DC9" w:rsidRDefault="00000000">
      <w:pPr>
        <w:spacing w:line="360" w:lineRule="auto"/>
        <w:textAlignment w:val="center"/>
        <w:rPr>
          <w:rFonts w:hint="eastAsia"/>
        </w:rPr>
      </w:pPr>
      <w:r>
        <w:rPr>
          <w:rFonts w:eastAsia="Times New Roman" w:hAnsi="Times New Roman"/>
          <w:kern w:val="0"/>
          <w:szCs w:val="21"/>
        </w:rPr>
        <w:lastRenderedPageBreak/>
        <w:t>18</w:t>
      </w:r>
      <w:r>
        <w:rPr>
          <w:rFonts w:ascii="宋体" w:cs="宋体"/>
          <w:kern w:val="0"/>
          <w:szCs w:val="21"/>
        </w:rPr>
        <w:t>.</w:t>
      </w:r>
      <w:bookmarkStart w:id="17" w:name="c98e0225-e383-4dbd-9c0f-79c70d3a4c10"/>
      <w:r>
        <w:rPr>
          <w:rFonts w:ascii="宋体" w:cs="宋体"/>
          <w:kern w:val="0"/>
          <w:szCs w:val="21"/>
        </w:rPr>
        <w:t>如图所示的实例中，人对物体做功的是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0CCD9CC6" wp14:editId="47040483">
            <wp:extent cx="4695825" cy="1400175"/>
            <wp:effectExtent l="0" t="0" r="0" b="0"/>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4695825" cy="1400175"/>
                    </a:xfrm>
                    <a:prstGeom prst="rect">
                      <a:avLst/>
                    </a:prstGeom>
                    <a:noFill/>
                    <a:ln>
                      <a:noFill/>
                    </a:ln>
                  </pic:spPr>
                </pic:pic>
              </a:graphicData>
            </a:graphic>
          </wp:inline>
        </w:drawing>
      </w:r>
      <w:bookmarkEnd w:id="17"/>
    </w:p>
    <w:p w14:paraId="6935A1BC"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甲：小车在推力作用下前进一段距离</w:t>
      </w:r>
      <w:r>
        <w:tab/>
      </w:r>
      <w:r>
        <w:rPr>
          <w:rFonts w:eastAsia="Times New Roman" w:hAnsi="Times New Roman"/>
          <w:kern w:val="0"/>
          <w:szCs w:val="21"/>
        </w:rPr>
        <w:t xml:space="preserve">B. </w:t>
      </w:r>
      <w:r>
        <w:rPr>
          <w:rFonts w:ascii="宋体" w:cs="宋体"/>
          <w:kern w:val="0"/>
          <w:szCs w:val="21"/>
        </w:rPr>
        <w:t>乙：提着滑板在水平路面上前行</w:t>
      </w:r>
      <w:r>
        <w:br/>
      </w:r>
      <w:r>
        <w:rPr>
          <w:rFonts w:eastAsia="Times New Roman" w:hAnsi="Times New Roman"/>
          <w:kern w:val="0"/>
          <w:szCs w:val="21"/>
        </w:rPr>
        <w:t xml:space="preserve">C. </w:t>
      </w:r>
      <w:r>
        <w:rPr>
          <w:rFonts w:ascii="宋体" w:cs="宋体"/>
          <w:kern w:val="0"/>
          <w:szCs w:val="21"/>
        </w:rPr>
        <w:t>丙：用力搬石块没有搬起</w:t>
      </w:r>
      <w:r>
        <w:tab/>
      </w:r>
      <w:r>
        <w:rPr>
          <w:rFonts w:eastAsia="Times New Roman" w:hAnsi="Times New Roman"/>
          <w:kern w:val="0"/>
          <w:szCs w:val="21"/>
        </w:rPr>
        <w:t xml:space="preserve">D. </w:t>
      </w:r>
      <w:r>
        <w:rPr>
          <w:rFonts w:ascii="宋体" w:cs="宋体"/>
          <w:kern w:val="0"/>
          <w:szCs w:val="21"/>
        </w:rPr>
        <w:t>丁：举着杠铃在空中静止</w:t>
      </w:r>
    </w:p>
    <w:p w14:paraId="498AA2DE" w14:textId="77777777" w:rsidR="00BC4DC9" w:rsidRDefault="00000000">
      <w:pPr>
        <w:spacing w:line="360" w:lineRule="auto"/>
        <w:textAlignment w:val="center"/>
        <w:rPr>
          <w:rFonts w:hint="eastAsia"/>
        </w:rPr>
      </w:pPr>
      <w:r>
        <w:rPr>
          <w:rFonts w:eastAsia="Times New Roman" w:hAnsi="Times New Roman"/>
          <w:kern w:val="0"/>
          <w:szCs w:val="21"/>
        </w:rPr>
        <w:t>19</w:t>
      </w:r>
      <w:r>
        <w:rPr>
          <w:rFonts w:ascii="宋体" w:cs="宋体"/>
          <w:kern w:val="0"/>
          <w:szCs w:val="21"/>
        </w:rPr>
        <w:t>.</w:t>
      </w:r>
      <w:bookmarkStart w:id="18" w:name="013572e6-7fe9-4a46-9834-2c3906ee8cc4"/>
      <w:r>
        <w:rPr>
          <w:rFonts w:eastAsia="Times New Roman" w:hAnsi="Times New Roman"/>
          <w:noProof/>
          <w:kern w:val="0"/>
          <w:sz w:val="24"/>
          <w:szCs w:val="24"/>
        </w:rPr>
        <w:drawing>
          <wp:anchor distT="0" distB="0" distL="114300" distR="114300" simplePos="0" relativeHeight="251665408" behindDoc="0" locked="0" layoutInCell="1" allowOverlap="0" wp14:anchorId="002DF25B" wp14:editId="7DB73B96">
            <wp:simplePos x="0" y="0"/>
            <wp:positionH relativeFrom="column">
              <wp:align>right</wp:align>
            </wp:positionH>
            <wp:positionV relativeFrom="line">
              <wp:posOffset>76200</wp:posOffset>
            </wp:positionV>
            <wp:extent cx="1371600" cy="1752600"/>
            <wp:effectExtent l="0" t="0" r="0" b="0"/>
            <wp:wrapSquare wrapText="left"/>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a:xfrm>
                      <a:off x="0" y="0"/>
                      <a:ext cx="1371600" cy="1752600"/>
                    </a:xfrm>
                    <a:prstGeom prst="rect">
                      <a:avLst/>
                    </a:prstGeom>
                    <a:noFill/>
                    <a:ln>
                      <a:noFill/>
                    </a:ln>
                  </pic:spPr>
                </pic:pic>
              </a:graphicData>
            </a:graphic>
          </wp:anchor>
        </w:drawing>
      </w:r>
      <w:r>
        <w:rPr>
          <w:rFonts w:ascii="宋体" w:cs="宋体"/>
          <w:kern w:val="0"/>
          <w:szCs w:val="21"/>
        </w:rPr>
        <w:t>宽城天门山景区风景怡人，溪流景观展现自然山水之美；玻璃吊桥和玻璃栈道步步惊心；空中缆车、悬崖千扣人心弦。其中空中索道缆车载着游客匀速上山时，它具有的</w:t>
      </w:r>
      <w:r>
        <w:rPr>
          <w:rFonts w:eastAsia="Times New Roman" w:hAnsi="Times New Roman"/>
          <w:kern w:val="0"/>
          <w:szCs w:val="21"/>
        </w:rPr>
        <w:t>(    )</w:t>
      </w:r>
      <w:bookmarkEnd w:id="18"/>
    </w:p>
    <w:p w14:paraId="669700A7"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动能增加，重力势能增加，机械能增加</w:t>
      </w:r>
      <w:r>
        <w:br/>
      </w:r>
      <w:r>
        <w:rPr>
          <w:rFonts w:eastAsia="Times New Roman" w:hAnsi="Times New Roman"/>
          <w:kern w:val="0"/>
          <w:szCs w:val="21"/>
        </w:rPr>
        <w:t xml:space="preserve">B. </w:t>
      </w:r>
      <w:r>
        <w:rPr>
          <w:rFonts w:ascii="宋体" w:cs="宋体"/>
          <w:kern w:val="0"/>
          <w:szCs w:val="21"/>
        </w:rPr>
        <w:t>动能减小，重力势能增加，机械能不变</w:t>
      </w:r>
      <w:r>
        <w:br/>
      </w:r>
      <w:r>
        <w:rPr>
          <w:rFonts w:eastAsia="Times New Roman" w:hAnsi="Times New Roman"/>
          <w:kern w:val="0"/>
          <w:szCs w:val="21"/>
        </w:rPr>
        <w:t xml:space="preserve">C. </w:t>
      </w:r>
      <w:r>
        <w:rPr>
          <w:rFonts w:ascii="宋体" w:cs="宋体"/>
          <w:kern w:val="0"/>
          <w:szCs w:val="21"/>
        </w:rPr>
        <w:t>动能不变，重力势能减小，机械能不变</w:t>
      </w:r>
      <w:r>
        <w:br/>
      </w:r>
      <w:r>
        <w:rPr>
          <w:rFonts w:eastAsia="Times New Roman" w:hAnsi="Times New Roman"/>
          <w:kern w:val="0"/>
          <w:szCs w:val="21"/>
        </w:rPr>
        <w:t xml:space="preserve">D. </w:t>
      </w:r>
      <w:r>
        <w:rPr>
          <w:rFonts w:ascii="宋体" w:cs="宋体"/>
          <w:kern w:val="0"/>
          <w:szCs w:val="21"/>
        </w:rPr>
        <w:t>动能不变，重力势能增加，机械能增加</w:t>
      </w:r>
    </w:p>
    <w:p w14:paraId="2210061A" w14:textId="77777777" w:rsidR="00BC4DC9" w:rsidRDefault="00000000">
      <w:pPr>
        <w:spacing w:line="360" w:lineRule="auto"/>
        <w:rPr>
          <w:rFonts w:hint="eastAsia"/>
        </w:rPr>
      </w:pPr>
      <w:r>
        <w:rPr>
          <w:rFonts w:eastAsia="Times New Roman" w:hAnsi="Times New Roman"/>
          <w:kern w:val="0"/>
          <w:szCs w:val="21"/>
        </w:rPr>
        <w:t>20</w:t>
      </w:r>
      <w:r>
        <w:rPr>
          <w:rFonts w:ascii="宋体" w:cs="宋体"/>
          <w:kern w:val="0"/>
          <w:szCs w:val="21"/>
        </w:rPr>
        <w:t>.</w:t>
      </w:r>
      <w:bookmarkStart w:id="19" w:name="b4342494-94da-4fbf-b3cc-59f8a496dbc9"/>
      <w:r>
        <w:rPr>
          <w:rFonts w:ascii="宋体" w:cs="宋体"/>
          <w:kern w:val="0"/>
          <w:szCs w:val="21"/>
        </w:rPr>
        <w:t>踢足球是很多学生喜欢的体育活动之一。下列说法中不正确的是</w:t>
      </w:r>
      <w:r>
        <w:rPr>
          <w:rFonts w:eastAsia="Times New Roman" w:hAnsi="Times New Roman"/>
          <w:kern w:val="0"/>
          <w:szCs w:val="21"/>
        </w:rPr>
        <w:t>(    )</w:t>
      </w:r>
      <w:bookmarkEnd w:id="19"/>
    </w:p>
    <w:p w14:paraId="5BC6E424"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足球离开运动员后还能在空中飞行，是因为足球具有惯性</w:t>
      </w:r>
      <w:r>
        <w:br/>
      </w:r>
      <w:r>
        <w:rPr>
          <w:rFonts w:eastAsia="Times New Roman" w:hAnsi="Times New Roman"/>
          <w:kern w:val="0"/>
          <w:szCs w:val="21"/>
        </w:rPr>
        <w:t xml:space="preserve">B. </w:t>
      </w:r>
      <w:r>
        <w:rPr>
          <w:rFonts w:ascii="宋体" w:cs="宋体"/>
          <w:kern w:val="0"/>
          <w:szCs w:val="21"/>
        </w:rPr>
        <w:t>守门员抱住了飞向球门的球，说明力可以改变物体的运动状态</w:t>
      </w:r>
      <w:r>
        <w:br/>
      </w:r>
      <w:r>
        <w:rPr>
          <w:rFonts w:eastAsia="Times New Roman" w:hAnsi="Times New Roman"/>
          <w:kern w:val="0"/>
          <w:szCs w:val="21"/>
        </w:rPr>
        <w:t xml:space="preserve">C. </w:t>
      </w:r>
      <w:r>
        <w:rPr>
          <w:rFonts w:ascii="宋体" w:cs="宋体"/>
          <w:kern w:val="0"/>
          <w:szCs w:val="21"/>
        </w:rPr>
        <w:t>运动员踢球时脚会有疼痛的感觉，是因为球对脚的力大于脚对球的力</w:t>
      </w:r>
      <w:r>
        <w:br/>
      </w:r>
      <w:r>
        <w:rPr>
          <w:rFonts w:eastAsia="Times New Roman" w:hAnsi="Times New Roman"/>
          <w:kern w:val="0"/>
          <w:szCs w:val="21"/>
        </w:rPr>
        <w:t xml:space="preserve">D. </w:t>
      </w:r>
      <w:r>
        <w:rPr>
          <w:rFonts w:ascii="宋体" w:cs="宋体"/>
          <w:kern w:val="0"/>
          <w:szCs w:val="21"/>
        </w:rPr>
        <w:t>滚动的足球最终会停下来，是因为受到了阻力的作用</w:t>
      </w:r>
    </w:p>
    <w:p w14:paraId="782B2AF7" w14:textId="77777777" w:rsidR="00BC4DC9" w:rsidRDefault="00000000">
      <w:pPr>
        <w:spacing w:line="360" w:lineRule="auto"/>
        <w:textAlignment w:val="center"/>
        <w:rPr>
          <w:rFonts w:hint="eastAsia"/>
        </w:rPr>
      </w:pPr>
      <w:r>
        <w:rPr>
          <w:rFonts w:eastAsia="Times New Roman" w:hAnsi="Times New Roman"/>
          <w:kern w:val="0"/>
          <w:szCs w:val="21"/>
        </w:rPr>
        <w:t>21</w:t>
      </w:r>
      <w:r>
        <w:rPr>
          <w:rFonts w:ascii="宋体" w:cs="宋体"/>
          <w:kern w:val="0"/>
          <w:szCs w:val="21"/>
        </w:rPr>
        <w:t>.</w:t>
      </w:r>
      <w:bookmarkStart w:id="20" w:name="a7401c07-7532-4581-9b76-74228874fb4b"/>
      <w:r>
        <w:rPr>
          <w:rFonts w:eastAsia="Times New Roman" w:hAnsi="Times New Roman"/>
          <w:noProof/>
          <w:kern w:val="0"/>
          <w:sz w:val="24"/>
          <w:szCs w:val="24"/>
        </w:rPr>
        <w:drawing>
          <wp:anchor distT="0" distB="0" distL="114300" distR="114300" simplePos="0" relativeHeight="251666432" behindDoc="0" locked="0" layoutInCell="1" allowOverlap="0" wp14:anchorId="7975E1FA" wp14:editId="3A6B1F0B">
            <wp:simplePos x="0" y="0"/>
            <wp:positionH relativeFrom="column">
              <wp:align>right</wp:align>
            </wp:positionH>
            <wp:positionV relativeFrom="line">
              <wp:posOffset>76200</wp:posOffset>
            </wp:positionV>
            <wp:extent cx="685800" cy="1933575"/>
            <wp:effectExtent l="0" t="0" r="0" b="0"/>
            <wp:wrapSquare wrapText="left"/>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a:xfrm>
                      <a:off x="0" y="0"/>
                      <a:ext cx="685800" cy="1933575"/>
                    </a:xfrm>
                    <a:prstGeom prst="rect">
                      <a:avLst/>
                    </a:prstGeom>
                    <a:noFill/>
                    <a:ln>
                      <a:noFill/>
                    </a:ln>
                  </pic:spPr>
                </pic:pic>
              </a:graphicData>
            </a:graphic>
          </wp:anchor>
        </w:drawing>
      </w:r>
      <w:r>
        <w:rPr>
          <w:rFonts w:ascii="宋体" w:cs="宋体"/>
          <w:kern w:val="0"/>
          <w:szCs w:val="21"/>
        </w:rPr>
        <w:t>用图所示滑轮组匀速提升重为</w:t>
      </w:r>
      <w:r>
        <w:rPr>
          <w:rFonts w:eastAsia="Times New Roman" w:hAnsi="Times New Roman"/>
          <w:kern w:val="0"/>
          <w:szCs w:val="21"/>
        </w:rPr>
        <w:t>270</w:t>
      </w:r>
      <w:r>
        <w:rPr>
          <w:rFonts w:eastAsia="Times New Roman" w:hAnsi="Times New Roman"/>
          <w:i/>
          <w:iCs/>
          <w:kern w:val="0"/>
          <w:szCs w:val="21"/>
        </w:rPr>
        <w:t>N</w:t>
      </w:r>
      <w:r>
        <w:rPr>
          <w:rFonts w:ascii="宋体" w:cs="宋体"/>
          <w:kern w:val="0"/>
          <w:szCs w:val="21"/>
        </w:rPr>
        <w:t>的物体时，绳子自由端的拉力</w:t>
      </w:r>
      <w:r>
        <w:rPr>
          <w:rFonts w:eastAsia="Times New Roman" w:hAnsi="Times New Roman"/>
          <w:kern w:val="0"/>
          <w:szCs w:val="21"/>
        </w:rPr>
        <w:t>100</w:t>
      </w:r>
      <w:r>
        <w:rPr>
          <w:rFonts w:eastAsia="Times New Roman" w:hAnsi="Times New Roman"/>
          <w:i/>
          <w:iCs/>
          <w:kern w:val="0"/>
          <w:szCs w:val="21"/>
        </w:rPr>
        <w:t>N</w:t>
      </w:r>
      <w:r>
        <w:rPr>
          <w:rFonts w:ascii="宋体" w:cs="宋体"/>
          <w:kern w:val="0"/>
          <w:szCs w:val="21"/>
        </w:rPr>
        <w:t>，物体在</w:t>
      </w:r>
      <w:r>
        <w:rPr>
          <w:rFonts w:eastAsia="Times New Roman" w:hAnsi="Times New Roman"/>
          <w:kern w:val="0"/>
          <w:szCs w:val="21"/>
        </w:rPr>
        <w:t>5</w:t>
      </w:r>
      <w:r>
        <w:rPr>
          <w:rFonts w:eastAsia="Times New Roman" w:hAnsi="Times New Roman"/>
          <w:i/>
          <w:iCs/>
          <w:kern w:val="0"/>
          <w:szCs w:val="21"/>
        </w:rPr>
        <w:t>s</w:t>
      </w:r>
      <w:r>
        <w:rPr>
          <w:rFonts w:ascii="宋体" w:cs="宋体"/>
          <w:kern w:val="0"/>
          <w:szCs w:val="21"/>
        </w:rPr>
        <w:t>内上升</w:t>
      </w:r>
      <w:r>
        <w:rPr>
          <w:rFonts w:eastAsia="Times New Roman" w:hAnsi="Times New Roman"/>
          <w:kern w:val="0"/>
          <w:szCs w:val="21"/>
        </w:rPr>
        <w:t>1</w:t>
      </w:r>
      <w:r>
        <w:rPr>
          <w:rFonts w:eastAsia="Times New Roman" w:hAnsi="Times New Roman"/>
          <w:i/>
          <w:iCs/>
          <w:kern w:val="0"/>
          <w:szCs w:val="21"/>
        </w:rPr>
        <w:t>m</w:t>
      </w:r>
      <w:r>
        <w:rPr>
          <w:rFonts w:ascii="宋体" w:cs="宋体"/>
          <w:kern w:val="0"/>
          <w:szCs w:val="21"/>
        </w:rPr>
        <w:t>，忽略绳重和摩擦，下列说法不正确的是</w:t>
      </w:r>
      <w:r>
        <w:rPr>
          <w:rFonts w:eastAsia="Times New Roman" w:hAnsi="Times New Roman"/>
          <w:kern w:val="0"/>
          <w:szCs w:val="21"/>
        </w:rPr>
        <w:t>(    )</w:t>
      </w:r>
      <w:bookmarkEnd w:id="20"/>
    </w:p>
    <w:p w14:paraId="2B1C4988"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绳子自由端移动的速度为</w:t>
      </w:r>
      <m:oMath>
        <m:r>
          <w:rPr>
            <w:rFonts w:ascii="Cambria Math" w:hAnsi="Cambria Math"/>
          </w:rPr>
          <m:t>0.6m/s</m:t>
        </m:r>
      </m:oMath>
      <w:r>
        <w:br/>
      </w:r>
      <w:r>
        <w:rPr>
          <w:rFonts w:eastAsia="Times New Roman" w:hAnsi="Times New Roman"/>
          <w:kern w:val="0"/>
          <w:szCs w:val="21"/>
        </w:rPr>
        <w:t xml:space="preserve">B. </w:t>
      </w:r>
      <w:r>
        <w:rPr>
          <w:rFonts w:ascii="宋体" w:cs="宋体"/>
          <w:kern w:val="0"/>
          <w:szCs w:val="21"/>
        </w:rPr>
        <w:t>滑轮组做的有用功为</w:t>
      </w:r>
      <w:r>
        <w:rPr>
          <w:rFonts w:eastAsia="Times New Roman" w:hAnsi="Times New Roman"/>
          <w:kern w:val="0"/>
          <w:szCs w:val="21"/>
        </w:rPr>
        <w:t>1000</w:t>
      </w:r>
      <w:r>
        <w:rPr>
          <w:rFonts w:eastAsia="Times New Roman" w:hAnsi="Times New Roman"/>
          <w:i/>
          <w:iCs/>
          <w:kern w:val="0"/>
          <w:szCs w:val="21"/>
        </w:rPr>
        <w:t>J</w:t>
      </w:r>
      <w:r>
        <w:br/>
      </w:r>
      <w:r>
        <w:rPr>
          <w:rFonts w:eastAsia="Times New Roman" w:hAnsi="Times New Roman"/>
          <w:kern w:val="0"/>
          <w:szCs w:val="21"/>
        </w:rPr>
        <w:t xml:space="preserve">C. </w:t>
      </w:r>
      <w:r>
        <w:rPr>
          <w:rFonts w:ascii="宋体" w:cs="宋体"/>
          <w:kern w:val="0"/>
          <w:szCs w:val="21"/>
        </w:rPr>
        <w:t>拉力</w:t>
      </w:r>
      <w:r>
        <w:rPr>
          <w:rFonts w:eastAsia="Times New Roman" w:hAnsi="Times New Roman"/>
          <w:i/>
          <w:iCs/>
          <w:kern w:val="0"/>
          <w:szCs w:val="21"/>
        </w:rPr>
        <w:t>F</w:t>
      </w:r>
      <w:r>
        <w:rPr>
          <w:rFonts w:ascii="宋体" w:cs="宋体"/>
          <w:kern w:val="0"/>
          <w:szCs w:val="21"/>
        </w:rPr>
        <w:t>的功率为</w:t>
      </w:r>
      <w:r>
        <w:rPr>
          <w:rFonts w:eastAsia="Times New Roman" w:hAnsi="Times New Roman"/>
          <w:kern w:val="0"/>
          <w:szCs w:val="21"/>
        </w:rPr>
        <w:t>60</w:t>
      </w:r>
      <w:r>
        <w:rPr>
          <w:rFonts w:eastAsia="Times New Roman" w:hAnsi="Times New Roman"/>
          <w:i/>
          <w:iCs/>
          <w:kern w:val="0"/>
          <w:szCs w:val="21"/>
        </w:rPr>
        <w:t>W</w:t>
      </w:r>
      <w:r>
        <w:br/>
      </w:r>
      <w:r>
        <w:rPr>
          <w:rFonts w:eastAsia="Times New Roman" w:hAnsi="Times New Roman"/>
          <w:kern w:val="0"/>
          <w:szCs w:val="21"/>
        </w:rPr>
        <w:t xml:space="preserve">D. </w:t>
      </w:r>
      <w:r>
        <w:rPr>
          <w:rFonts w:ascii="宋体" w:cs="宋体"/>
          <w:kern w:val="0"/>
          <w:szCs w:val="21"/>
        </w:rPr>
        <w:t>滑轮组的机械效率为</w:t>
      </w:r>
      <m:oMath>
        <m:r>
          <w:rPr>
            <w:rFonts w:ascii="Cambria Math" w:hAnsi="Cambria Math"/>
          </w:rPr>
          <m:t>90%</m:t>
        </m:r>
      </m:oMath>
    </w:p>
    <w:p w14:paraId="1430A327" w14:textId="77777777" w:rsidR="00BC4DC9" w:rsidRDefault="00000000">
      <w:pPr>
        <w:spacing w:line="360" w:lineRule="auto"/>
        <w:textAlignment w:val="center"/>
        <w:rPr>
          <w:rFonts w:hint="eastAsia"/>
        </w:rPr>
      </w:pPr>
      <w:r>
        <w:rPr>
          <w:rFonts w:eastAsia="Times New Roman" w:hAnsi="Times New Roman"/>
          <w:kern w:val="0"/>
          <w:szCs w:val="21"/>
        </w:rPr>
        <w:lastRenderedPageBreak/>
        <w:t>22</w:t>
      </w:r>
      <w:r>
        <w:rPr>
          <w:rFonts w:ascii="宋体" w:cs="宋体"/>
          <w:kern w:val="0"/>
          <w:szCs w:val="21"/>
        </w:rPr>
        <w:t>.</w:t>
      </w:r>
      <w:bookmarkStart w:id="21" w:name="6eca2ebf-2e33-4291-aaa3-f940d6d57269"/>
      <w:r>
        <w:rPr>
          <w:rFonts w:eastAsia="Times New Roman" w:hAnsi="Times New Roman"/>
          <w:noProof/>
          <w:kern w:val="0"/>
          <w:sz w:val="24"/>
          <w:szCs w:val="24"/>
        </w:rPr>
        <w:drawing>
          <wp:anchor distT="0" distB="0" distL="114300" distR="114300" simplePos="0" relativeHeight="251667456" behindDoc="0" locked="0" layoutInCell="1" allowOverlap="0" wp14:anchorId="3A92C023" wp14:editId="2AE1E212">
            <wp:simplePos x="0" y="0"/>
            <wp:positionH relativeFrom="column">
              <wp:align>right</wp:align>
            </wp:positionH>
            <wp:positionV relativeFrom="line">
              <wp:posOffset>76200</wp:posOffset>
            </wp:positionV>
            <wp:extent cx="1552575" cy="1304925"/>
            <wp:effectExtent l="0" t="0" r="0" b="0"/>
            <wp:wrapSquare wrapText="left"/>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a:xfrm>
                      <a:off x="0" y="0"/>
                      <a:ext cx="1552575" cy="1304925"/>
                    </a:xfrm>
                    <a:prstGeom prst="rect">
                      <a:avLst/>
                    </a:prstGeom>
                    <a:noFill/>
                    <a:ln>
                      <a:noFill/>
                    </a:ln>
                  </pic:spPr>
                </pic:pic>
              </a:graphicData>
            </a:graphic>
          </wp:anchor>
        </w:drawing>
      </w:r>
      <w:r>
        <w:rPr>
          <w:rFonts w:ascii="宋体" w:cs="宋体"/>
          <w:kern w:val="0"/>
          <w:szCs w:val="21"/>
        </w:rPr>
        <w:t>如图所示，将一支简易密度计分别放入盛有不同液体的甲、乙两个相同的烧杯中，静止时两液面相平，以下判断正确的是</w:t>
      </w:r>
      <w:r>
        <w:rPr>
          <w:rFonts w:eastAsia="Times New Roman" w:hAnsi="Times New Roman"/>
          <w:kern w:val="0"/>
          <w:szCs w:val="21"/>
        </w:rPr>
        <w:t>(    )</w:t>
      </w:r>
      <w:bookmarkEnd w:id="21"/>
    </w:p>
    <w:p w14:paraId="1167017A" w14:textId="6DBB2781"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密度计在甲、乙两个烧杯中所受浮力相等</w:t>
      </w:r>
      <w:r>
        <w:br/>
      </w:r>
      <w:r>
        <w:rPr>
          <w:rFonts w:eastAsia="Times New Roman" w:hAnsi="Times New Roman"/>
          <w:kern w:val="0"/>
          <w:szCs w:val="21"/>
        </w:rPr>
        <w:t xml:space="preserve">B. </w:t>
      </w:r>
      <w:r>
        <w:rPr>
          <w:rFonts w:ascii="宋体" w:cs="宋体"/>
          <w:kern w:val="0"/>
          <w:szCs w:val="21"/>
        </w:rPr>
        <w:t>密度计在乙烧杯中排开液体的质量较大</w:t>
      </w:r>
      <w:r>
        <w:br/>
      </w:r>
      <w:r>
        <w:rPr>
          <w:rFonts w:eastAsia="Times New Roman" w:hAnsi="Times New Roman"/>
          <w:kern w:val="0"/>
          <w:szCs w:val="21"/>
        </w:rPr>
        <w:t xml:space="preserve">C. </w:t>
      </w:r>
      <w:r>
        <w:rPr>
          <w:rFonts w:ascii="宋体" w:cs="宋体"/>
          <w:kern w:val="0"/>
          <w:szCs w:val="21"/>
        </w:rPr>
        <w:t>甲烧杯中液体的密度小于乙烧杯中液体的密度</w:t>
      </w:r>
      <w:r>
        <w:br/>
      </w:r>
      <w:r>
        <w:rPr>
          <w:rFonts w:eastAsia="Times New Roman" w:hAnsi="Times New Roman"/>
          <w:kern w:val="0"/>
          <w:szCs w:val="21"/>
        </w:rPr>
        <w:t xml:space="preserve">D. </w:t>
      </w:r>
      <w:r>
        <w:rPr>
          <w:rFonts w:ascii="宋体" w:cs="宋体"/>
          <w:kern w:val="0"/>
          <w:szCs w:val="21"/>
        </w:rPr>
        <w:t>甲烧杯底部受到的液体压力等于乙烧杯底部受到的液体压力</w:t>
      </w:r>
      <w:r>
        <w:br/>
      </w:r>
      <w:r>
        <w:rPr>
          <w:rFonts w:ascii="黑体" w:eastAsia="黑体" w:hAnsi="黑体" w:cs="黑体"/>
        </w:rPr>
        <w:t>二、填空题：本大题共</w:t>
      </w:r>
      <w:r>
        <w:rPr>
          <w:rFonts w:eastAsia="Times New Roman" w:hAnsi="Times New Roman"/>
          <w:b/>
        </w:rPr>
        <w:t>5</w:t>
      </w:r>
      <w:r>
        <w:rPr>
          <w:rFonts w:ascii="黑体" w:eastAsia="黑体" w:hAnsi="黑体" w:cs="黑体"/>
        </w:rPr>
        <w:t>小题，共</w:t>
      </w:r>
      <w:r>
        <w:rPr>
          <w:rFonts w:eastAsia="Times New Roman" w:hAnsi="Times New Roman"/>
          <w:b/>
        </w:rPr>
        <w:t>16</w:t>
      </w:r>
      <w:r>
        <w:rPr>
          <w:rFonts w:ascii="黑体" w:eastAsia="黑体" w:hAnsi="黑体" w:cs="黑体"/>
        </w:rPr>
        <w:t>分。</w:t>
      </w:r>
    </w:p>
    <w:p w14:paraId="37B06DED" w14:textId="77777777" w:rsidR="00BC4DC9" w:rsidRDefault="00000000">
      <w:pPr>
        <w:spacing w:line="360" w:lineRule="auto"/>
        <w:textAlignment w:val="center"/>
        <w:rPr>
          <w:rFonts w:hint="eastAsia"/>
        </w:rPr>
      </w:pPr>
      <w:r>
        <w:rPr>
          <w:rFonts w:eastAsia="Times New Roman" w:hAnsi="Times New Roman"/>
          <w:kern w:val="0"/>
          <w:szCs w:val="21"/>
        </w:rPr>
        <w:t>23</w:t>
      </w:r>
      <w:r>
        <w:rPr>
          <w:rFonts w:ascii="宋体" w:cs="宋体"/>
          <w:kern w:val="0"/>
          <w:szCs w:val="21"/>
        </w:rPr>
        <w:t>.</w:t>
      </w:r>
      <w:bookmarkStart w:id="22" w:name="bb24f6ab-7740-4441-8ff6-79e0d912f708"/>
      <w:r>
        <w:rPr>
          <w:rFonts w:eastAsia="Times New Roman" w:hAnsi="Times New Roman"/>
          <w:noProof/>
          <w:kern w:val="0"/>
          <w:sz w:val="24"/>
          <w:szCs w:val="24"/>
        </w:rPr>
        <w:drawing>
          <wp:anchor distT="0" distB="0" distL="114300" distR="114300" simplePos="0" relativeHeight="251668480" behindDoc="0" locked="0" layoutInCell="1" allowOverlap="0" wp14:anchorId="36AAA0D6" wp14:editId="4AE8F27B">
            <wp:simplePos x="0" y="0"/>
            <wp:positionH relativeFrom="column">
              <wp:align>right</wp:align>
            </wp:positionH>
            <wp:positionV relativeFrom="line">
              <wp:posOffset>76200</wp:posOffset>
            </wp:positionV>
            <wp:extent cx="695325" cy="942975"/>
            <wp:effectExtent l="0" t="0" r="0" b="0"/>
            <wp:wrapSquare wrapText="left"/>
            <wp:docPr id="1055" name="Imag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Image 1055"/>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a:xfrm>
                      <a:off x="0" y="0"/>
                      <a:ext cx="695325" cy="942975"/>
                    </a:xfrm>
                    <a:prstGeom prst="rect">
                      <a:avLst/>
                    </a:prstGeom>
                    <a:noFill/>
                    <a:ln>
                      <a:noFill/>
                    </a:ln>
                  </pic:spPr>
                </pic:pic>
              </a:graphicData>
            </a:graphic>
          </wp:anchor>
        </w:drawing>
      </w:r>
      <w:r>
        <w:rPr>
          <w:rFonts w:ascii="宋体" w:cs="宋体"/>
          <w:kern w:val="0"/>
          <w:szCs w:val="21"/>
        </w:rPr>
        <w:t>如图是手握瓶子在空中静止不动时的情景。手对瓶子的摩擦力和瓶子的重力______</w:t>
      </w:r>
      <m:oMath>
        <m:r>
          <w:rPr>
            <w:rFonts w:ascii="Cambria Math" w:hAnsi="Cambria Math"/>
          </w:rPr>
          <m:t>(</m:t>
        </m:r>
      </m:oMath>
      <w:r>
        <w:rPr>
          <w:rFonts w:ascii="宋体" w:cs="宋体"/>
          <w:kern w:val="0"/>
          <w:szCs w:val="21"/>
        </w:rPr>
        <w:t>选填“是”或“不是”</w:t>
      </w:r>
      <m:oMath>
        <m:r>
          <w:rPr>
            <w:rFonts w:ascii="Cambria Math" w:hAnsi="Cambria Math"/>
          </w:rPr>
          <m:t>)</m:t>
        </m:r>
      </m:oMath>
      <w:r>
        <w:rPr>
          <w:rFonts w:ascii="宋体" w:cs="宋体"/>
          <w:kern w:val="0"/>
          <w:szCs w:val="21"/>
        </w:rPr>
        <w:t>一对平衡力；向瓶中加水后仍在空中静止，则瓶子受到的摩擦力将______</w:t>
      </w:r>
      <m:oMath>
        <m:r>
          <w:rPr>
            <w:rFonts w:ascii="Cambria Math" w:hAnsi="Cambria Math"/>
          </w:rPr>
          <m:t>(</m:t>
        </m:r>
      </m:oMath>
      <w:r>
        <w:rPr>
          <w:rFonts w:ascii="宋体" w:cs="宋体"/>
          <w:kern w:val="0"/>
          <w:szCs w:val="21"/>
        </w:rPr>
        <w:t>选填“变大”、“变小”或”不变”</w:t>
      </w:r>
      <m:oMath>
        <m:r>
          <w:rPr>
            <w:rFonts w:ascii="Cambria Math" w:hAnsi="Cambria Math"/>
          </w:rPr>
          <m:t>)</m:t>
        </m:r>
      </m:oMath>
      <w:r>
        <w:rPr>
          <w:rFonts w:ascii="宋体" w:cs="宋体"/>
          <w:kern w:val="0"/>
          <w:szCs w:val="21"/>
        </w:rPr>
        <w:t>；用力捏瓶壁，瓶子会变扁，说明______；松开手，瓶子将向下做______</w:t>
      </w:r>
      <m:oMath>
        <m:r>
          <w:rPr>
            <w:rFonts w:ascii="Cambria Math" w:hAnsi="Cambria Math"/>
          </w:rPr>
          <m:t>(</m:t>
        </m:r>
      </m:oMath>
      <w:r>
        <w:rPr>
          <w:rFonts w:ascii="宋体" w:cs="宋体"/>
          <w:kern w:val="0"/>
          <w:szCs w:val="21"/>
        </w:rPr>
        <w:t>选填“匀速运动”或“加速运动”</w:t>
      </w:r>
      <m:oMath>
        <m:r>
          <w:rPr>
            <w:rFonts w:ascii="Cambria Math" w:hAnsi="Cambria Math"/>
          </w:rPr>
          <m:t>)</m:t>
        </m:r>
      </m:oMath>
      <w:r>
        <w:rPr>
          <w:rFonts w:ascii="宋体" w:cs="宋体"/>
          <w:kern w:val="0"/>
          <w:szCs w:val="21"/>
        </w:rPr>
        <w:t>。</w:t>
      </w:r>
      <w:bookmarkEnd w:id="22"/>
    </w:p>
    <w:p w14:paraId="0675F751" w14:textId="77777777" w:rsidR="00BC4DC9" w:rsidRDefault="00000000">
      <w:pPr>
        <w:spacing w:line="360" w:lineRule="auto"/>
        <w:textAlignment w:val="center"/>
        <w:rPr>
          <w:rFonts w:hint="eastAsia"/>
        </w:rPr>
      </w:pPr>
      <w:r>
        <w:rPr>
          <w:rFonts w:eastAsia="Times New Roman" w:hAnsi="Times New Roman"/>
          <w:kern w:val="0"/>
          <w:szCs w:val="21"/>
        </w:rPr>
        <w:t>24</w:t>
      </w:r>
      <w:r>
        <w:rPr>
          <w:rFonts w:ascii="宋体" w:cs="宋体"/>
          <w:kern w:val="0"/>
          <w:szCs w:val="21"/>
        </w:rPr>
        <w:t>.</w:t>
      </w:r>
      <w:bookmarkStart w:id="23" w:name="be1ae98f-6bb4-4329-b830-acd051ad921d"/>
      <w:r>
        <w:rPr>
          <w:rFonts w:eastAsia="Times New Roman" w:hAnsi="Times New Roman"/>
          <w:noProof/>
          <w:kern w:val="0"/>
          <w:sz w:val="24"/>
          <w:szCs w:val="24"/>
        </w:rPr>
        <w:drawing>
          <wp:anchor distT="0" distB="0" distL="114300" distR="114300" simplePos="0" relativeHeight="251669504" behindDoc="0" locked="0" layoutInCell="1" allowOverlap="0" wp14:anchorId="65AB301F" wp14:editId="7362147D">
            <wp:simplePos x="0" y="0"/>
            <wp:positionH relativeFrom="column">
              <wp:align>right</wp:align>
            </wp:positionH>
            <wp:positionV relativeFrom="line">
              <wp:posOffset>76200</wp:posOffset>
            </wp:positionV>
            <wp:extent cx="1009650" cy="1428750"/>
            <wp:effectExtent l="0" t="0" r="0" b="0"/>
            <wp:wrapSquare wrapText="left"/>
            <wp:docPr id="1056" name="Imag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Image 1056"/>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a:xfrm>
                      <a:off x="0" y="0"/>
                      <a:ext cx="1009650" cy="1428750"/>
                    </a:xfrm>
                    <a:prstGeom prst="rect">
                      <a:avLst/>
                    </a:prstGeom>
                    <a:noFill/>
                    <a:ln>
                      <a:noFill/>
                    </a:ln>
                  </pic:spPr>
                </pic:pic>
              </a:graphicData>
            </a:graphic>
          </wp:anchor>
        </w:drawing>
      </w:r>
      <w:r>
        <w:rPr>
          <w:rFonts w:ascii="宋体" w:cs="宋体"/>
          <w:kern w:val="0"/>
          <w:szCs w:val="21"/>
        </w:rPr>
        <w:t>近年来电动平衡车深受年轻人喜爱，已悄然成为生活中一种新的交通时尚，如图所示。平衡车的踏板上都刻有花纹，目的是______。平衡车的轮子比较宽大，是通过增大______来减小对地面的______；当人驾驶该车在水平路面匀速前进时，以平衡车为参照物，人是______</w:t>
      </w:r>
      <m:oMath>
        <m:r>
          <w:rPr>
            <w:rFonts w:ascii="Cambria Math" w:hAnsi="Cambria Math"/>
          </w:rPr>
          <m:t>(</m:t>
        </m:r>
      </m:oMath>
      <w:r>
        <w:rPr>
          <w:rFonts w:ascii="宋体" w:cs="宋体"/>
          <w:kern w:val="0"/>
          <w:szCs w:val="21"/>
        </w:rPr>
        <w:t>选填“静止”或“运动”</w:t>
      </w:r>
      <m:oMath>
        <m:r>
          <w:rPr>
            <w:rFonts w:ascii="Cambria Math" w:hAnsi="Cambria Math"/>
          </w:rPr>
          <m:t>)</m:t>
        </m:r>
      </m:oMath>
      <w:r>
        <w:rPr>
          <w:rFonts w:ascii="宋体" w:cs="宋体"/>
          <w:kern w:val="0"/>
          <w:szCs w:val="21"/>
        </w:rPr>
        <w:t>的；如果突然刹车，由于惯性身体会向______</w:t>
      </w:r>
      <m:oMath>
        <m:r>
          <w:rPr>
            <w:rFonts w:ascii="Cambria Math" w:hAnsi="Cambria Math"/>
          </w:rPr>
          <m:t>(</m:t>
        </m:r>
      </m:oMath>
      <w:r>
        <w:rPr>
          <w:rFonts w:ascii="宋体" w:cs="宋体"/>
          <w:kern w:val="0"/>
          <w:szCs w:val="21"/>
        </w:rPr>
        <w:t>选填“前”或“后”</w:t>
      </w:r>
      <m:oMath>
        <m:r>
          <w:rPr>
            <w:rFonts w:ascii="Cambria Math" w:hAnsi="Cambria Math"/>
          </w:rPr>
          <m:t>)</m:t>
        </m:r>
      </m:oMath>
      <w:r>
        <w:rPr>
          <w:rFonts w:ascii="宋体" w:cs="宋体"/>
          <w:kern w:val="0"/>
          <w:szCs w:val="21"/>
        </w:rPr>
        <w:t>倾倒，容易发生危险。</w:t>
      </w:r>
      <w:bookmarkEnd w:id="23"/>
    </w:p>
    <w:p w14:paraId="1432B0C5" w14:textId="77777777" w:rsidR="00BC4DC9" w:rsidRDefault="00000000">
      <w:pPr>
        <w:spacing w:line="360" w:lineRule="auto"/>
        <w:textAlignment w:val="center"/>
        <w:rPr>
          <w:rFonts w:hint="eastAsia"/>
        </w:rPr>
      </w:pPr>
      <w:r>
        <w:rPr>
          <w:rFonts w:eastAsia="Times New Roman" w:hAnsi="Times New Roman"/>
          <w:kern w:val="0"/>
          <w:szCs w:val="21"/>
        </w:rPr>
        <w:t>25</w:t>
      </w:r>
      <w:r>
        <w:rPr>
          <w:rFonts w:ascii="宋体" w:cs="宋体"/>
          <w:kern w:val="0"/>
          <w:szCs w:val="21"/>
        </w:rPr>
        <w:t>.</w:t>
      </w:r>
      <w:bookmarkStart w:id="24" w:name="f29f5505-2d58-4254-9ac4-6b698a63a3e1"/>
      <w:r>
        <w:rPr>
          <w:rFonts w:eastAsia="Times New Roman" w:hAnsi="Times New Roman"/>
          <w:noProof/>
          <w:kern w:val="0"/>
          <w:sz w:val="24"/>
          <w:szCs w:val="24"/>
        </w:rPr>
        <w:drawing>
          <wp:anchor distT="0" distB="0" distL="114300" distR="114300" simplePos="0" relativeHeight="251670528" behindDoc="0" locked="0" layoutInCell="1" allowOverlap="0" wp14:anchorId="14B8E996" wp14:editId="14E5E1CF">
            <wp:simplePos x="0" y="0"/>
            <wp:positionH relativeFrom="column">
              <wp:align>right</wp:align>
            </wp:positionH>
            <wp:positionV relativeFrom="line">
              <wp:posOffset>76200</wp:posOffset>
            </wp:positionV>
            <wp:extent cx="866775" cy="1219200"/>
            <wp:effectExtent l="0" t="0" r="0" b="0"/>
            <wp:wrapSquare wrapText="left"/>
            <wp:docPr id="1057" name="Imag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Image 1057"/>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a:xfrm>
                      <a:off x="0" y="0"/>
                      <a:ext cx="866775" cy="1219200"/>
                    </a:xfrm>
                    <a:prstGeom prst="rect">
                      <a:avLst/>
                    </a:prstGeom>
                    <a:noFill/>
                    <a:ln>
                      <a:noFill/>
                    </a:ln>
                  </pic:spPr>
                </pic:pic>
              </a:graphicData>
            </a:graphic>
          </wp:anchor>
        </w:drawing>
      </w:r>
      <w:r>
        <w:rPr>
          <w:rFonts w:ascii="宋体" w:cs="宋体"/>
          <w:kern w:val="0"/>
          <w:szCs w:val="21"/>
        </w:rPr>
        <w:t>如图所示，跳伞运动员在空中匀速直线下降，在此过程中运动员和伞的动能______</w:t>
      </w:r>
      <m:oMath>
        <m:r>
          <w:rPr>
            <w:rFonts w:ascii="Cambria Math" w:hAnsi="Cambria Math"/>
          </w:rPr>
          <m:t>(</m:t>
        </m:r>
      </m:oMath>
      <w:r>
        <w:rPr>
          <w:rFonts w:ascii="宋体" w:cs="宋体"/>
          <w:kern w:val="0"/>
          <w:szCs w:val="21"/>
        </w:rPr>
        <w:t>选填“增大”、“减小”或“不变”</w:t>
      </w:r>
      <m:oMath>
        <m:r>
          <w:rPr>
            <w:rFonts w:ascii="Cambria Math" w:hAnsi="Cambria Math"/>
          </w:rPr>
          <m:t>)</m:t>
        </m:r>
      </m:oMath>
      <w:r>
        <w:rPr>
          <w:rFonts w:ascii="宋体" w:cs="宋体"/>
          <w:kern w:val="0"/>
          <w:szCs w:val="21"/>
        </w:rPr>
        <w:t>，重力势能______</w:t>
      </w:r>
      <m:oMath>
        <m:r>
          <w:rPr>
            <w:rFonts w:ascii="Cambria Math" w:hAnsi="Cambria Math"/>
          </w:rPr>
          <m:t>(</m:t>
        </m:r>
      </m:oMath>
      <w:r>
        <w:rPr>
          <w:rFonts w:ascii="宋体" w:cs="宋体"/>
          <w:kern w:val="0"/>
          <w:szCs w:val="21"/>
        </w:rPr>
        <w:t>选填“增大”、“减小”或“不变”</w:t>
      </w:r>
      <m:oMath>
        <m:r>
          <w:rPr>
            <w:rFonts w:ascii="Cambria Math" w:hAnsi="Cambria Math"/>
          </w:rPr>
          <m:t>)</m:t>
        </m:r>
      </m:oMath>
      <w:r>
        <w:rPr>
          <w:rFonts w:ascii="宋体" w:cs="宋体"/>
          <w:kern w:val="0"/>
          <w:szCs w:val="21"/>
        </w:rPr>
        <w:t>。</w:t>
      </w:r>
      <w:bookmarkEnd w:id="24"/>
    </w:p>
    <w:p w14:paraId="54276D39" w14:textId="77777777" w:rsidR="00BC4DC9" w:rsidRDefault="00000000">
      <w:pPr>
        <w:spacing w:line="360" w:lineRule="auto"/>
        <w:rPr>
          <w:rFonts w:hint="eastAsia"/>
        </w:rPr>
      </w:pPr>
      <w:r>
        <w:rPr>
          <w:rFonts w:eastAsia="Times New Roman" w:hAnsi="Times New Roman"/>
          <w:kern w:val="0"/>
          <w:szCs w:val="21"/>
        </w:rPr>
        <w:t>26</w:t>
      </w:r>
      <w:r>
        <w:rPr>
          <w:rFonts w:ascii="宋体" w:cs="宋体"/>
          <w:kern w:val="0"/>
          <w:szCs w:val="21"/>
        </w:rPr>
        <w:t>.</w:t>
      </w:r>
      <w:bookmarkStart w:id="25" w:name="94183d7d-4076-4624-9110-a7fa1082d4b5"/>
      <w:r>
        <w:rPr>
          <w:rFonts w:ascii="宋体" w:cs="宋体"/>
          <w:kern w:val="0"/>
          <w:szCs w:val="21"/>
        </w:rPr>
        <w:t>《天工开物》里记载了一种捣谷用的舂</w:t>
      </w:r>
      <m:oMath>
        <m:r>
          <w:rPr>
            <w:rFonts w:ascii="Cambria Math" w:hAnsi="Cambria Math"/>
          </w:rPr>
          <m:t>(ch</m:t>
        </m:r>
      </m:oMath>
      <w:r>
        <w:rPr>
          <w:rFonts w:eastAsia="Times New Roman" w:hAnsi="Times New Roman"/>
          <w:kern w:val="0"/>
          <w:szCs w:val="21"/>
        </w:rPr>
        <w:t>ō</w:t>
      </w:r>
      <m:oMath>
        <m:r>
          <w:rPr>
            <w:rFonts w:ascii="Cambria Math" w:hAnsi="Cambria Math"/>
          </w:rPr>
          <m:t>ng)</m:t>
        </m:r>
      </m:oMath>
      <w:r>
        <w:rPr>
          <w:rFonts w:ascii="宋体" w:cs="宋体"/>
          <w:kern w:val="0"/>
          <w:szCs w:val="21"/>
        </w:rPr>
        <w:t>，如图，</w:t>
      </w:r>
      <w:r>
        <w:rPr>
          <w:rFonts w:eastAsia="Times New Roman" w:hAnsi="Times New Roman"/>
          <w:i/>
          <w:iCs/>
          <w:kern w:val="0"/>
          <w:szCs w:val="21"/>
        </w:rPr>
        <w:t>O</w:t>
      </w:r>
      <w:r>
        <w:rPr>
          <w:rFonts w:ascii="宋体" w:cs="宋体"/>
          <w:kern w:val="0"/>
          <w:szCs w:val="21"/>
        </w:rPr>
        <w:t>为支点，</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为阻力</w:t>
      </w:r>
      <m:oMath>
        <m:r>
          <w:rPr>
            <w:rFonts w:ascii="Cambria Math" w:hAnsi="Cambria Math"/>
          </w:rPr>
          <m:t>(</m:t>
        </m:r>
      </m:oMath>
      <w:r>
        <w:rPr>
          <w:rFonts w:ascii="宋体" w:cs="宋体"/>
          <w:kern w:val="0"/>
          <w:szCs w:val="21"/>
        </w:rPr>
        <w:t>由锤头重力产生</w:t>
      </w:r>
      <m:oMath>
        <m:r>
          <w:rPr>
            <w:rFonts w:ascii="Cambria Math" w:hAnsi="Cambria Math"/>
          </w:rPr>
          <m:t>)</m:t>
        </m:r>
      </m:oMath>
      <w:r>
        <w:rPr>
          <w:rFonts w:ascii="宋体" w:cs="宋体"/>
          <w:kern w:val="0"/>
          <w:szCs w:val="21"/>
        </w:rPr>
        <w:t>，阻力方向是______的，此时舂属于______杠杆。</w:t>
      </w:r>
      <w:bookmarkEnd w:id="25"/>
    </w:p>
    <w:tbl>
      <w:tblPr>
        <w:tblW w:w="0" w:type="auto"/>
        <w:jc w:val="center"/>
        <w:tblLook w:val="04A0" w:firstRow="1" w:lastRow="0" w:firstColumn="1" w:lastColumn="0" w:noHBand="0" w:noVBand="1"/>
      </w:tblPr>
      <w:tblGrid>
        <w:gridCol w:w="4401"/>
      </w:tblGrid>
      <w:tr w:rsidR="008D2FEA" w14:paraId="1EB1469B" w14:textId="77777777">
        <w:trPr>
          <w:cantSplit/>
          <w:trHeight w:val="1515"/>
          <w:jc w:val="center"/>
        </w:trPr>
        <w:tc>
          <w:tcPr>
            <w:tcW w:w="4185" w:type="dxa"/>
          </w:tcPr>
          <w:p w14:paraId="0795F3A9"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71552" behindDoc="0" locked="0" layoutInCell="1" allowOverlap="0" wp14:anchorId="52146C29" wp14:editId="74862FF1">
                  <wp:simplePos x="0" y="0"/>
                  <wp:positionH relativeFrom="column">
                    <wp:align>center</wp:align>
                  </wp:positionH>
                  <wp:positionV relativeFrom="line">
                    <wp:posOffset>0</wp:posOffset>
                  </wp:positionV>
                  <wp:extent cx="2657475" cy="962025"/>
                  <wp:effectExtent l="0" t="0" r="0" b="0"/>
                  <wp:wrapTopAndBottom/>
                  <wp:docPr id="1058" name="Imag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Image 1058"/>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a:xfrm>
                            <a:off x="0" y="0"/>
                            <a:ext cx="2657475" cy="962025"/>
                          </a:xfrm>
                          <a:prstGeom prst="rect">
                            <a:avLst/>
                          </a:prstGeom>
                          <a:noFill/>
                          <a:ln>
                            <a:noFill/>
                          </a:ln>
                        </pic:spPr>
                      </pic:pic>
                    </a:graphicData>
                  </a:graphic>
                </wp:anchor>
              </w:drawing>
            </w:r>
          </w:p>
        </w:tc>
      </w:tr>
    </w:tbl>
    <w:p w14:paraId="11EE623B" w14:textId="77777777" w:rsidR="00BC4DC9" w:rsidRDefault="00000000">
      <w:pPr>
        <w:spacing w:line="360" w:lineRule="auto"/>
        <w:textAlignment w:val="center"/>
        <w:rPr>
          <w:rFonts w:hint="eastAsia"/>
        </w:rPr>
      </w:pPr>
      <w:r>
        <w:rPr>
          <w:rFonts w:eastAsia="Times New Roman" w:hAnsi="Times New Roman"/>
          <w:kern w:val="0"/>
          <w:szCs w:val="21"/>
        </w:rPr>
        <w:t>27</w:t>
      </w:r>
      <w:r>
        <w:rPr>
          <w:rFonts w:ascii="宋体" w:cs="宋体"/>
          <w:kern w:val="0"/>
          <w:szCs w:val="21"/>
        </w:rPr>
        <w:t>.</w:t>
      </w:r>
      <w:bookmarkStart w:id="26" w:name="835019dd-1434-4479-8e6a-1dcb1b8e15c4"/>
      <w:r>
        <w:rPr>
          <w:rFonts w:eastAsia="Times New Roman" w:hAnsi="Times New Roman"/>
          <w:noProof/>
          <w:kern w:val="0"/>
          <w:sz w:val="24"/>
          <w:szCs w:val="24"/>
        </w:rPr>
        <w:drawing>
          <wp:anchor distT="0" distB="0" distL="114300" distR="114300" simplePos="0" relativeHeight="251672576" behindDoc="0" locked="0" layoutInCell="1" allowOverlap="0" wp14:anchorId="5AEA2297" wp14:editId="633DE660">
            <wp:simplePos x="0" y="0"/>
            <wp:positionH relativeFrom="column">
              <wp:align>right</wp:align>
            </wp:positionH>
            <wp:positionV relativeFrom="line">
              <wp:posOffset>76200</wp:posOffset>
            </wp:positionV>
            <wp:extent cx="657225" cy="533400"/>
            <wp:effectExtent l="0" t="0" r="0" b="0"/>
            <wp:wrapSquare wrapText="left"/>
            <wp:docPr id="1059" name="Imag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 name="Image 1059"/>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a:xfrm>
                      <a:off x="0" y="0"/>
                      <a:ext cx="657225" cy="533400"/>
                    </a:xfrm>
                    <a:prstGeom prst="rect">
                      <a:avLst/>
                    </a:prstGeom>
                    <a:noFill/>
                    <a:ln>
                      <a:noFill/>
                    </a:ln>
                  </pic:spPr>
                </pic:pic>
              </a:graphicData>
            </a:graphic>
          </wp:anchor>
        </w:drawing>
      </w:r>
      <w:r>
        <w:rPr>
          <w:rFonts w:ascii="宋体" w:cs="宋体"/>
          <w:kern w:val="0"/>
          <w:szCs w:val="21"/>
        </w:rPr>
        <w:t>如图所示，一个圆柱形容器置于水平桌面上，内盛有适量的水，质量为</w:t>
      </w:r>
      <w:r>
        <w:rPr>
          <w:rFonts w:eastAsia="Times New Roman" w:hAnsi="Times New Roman"/>
          <w:kern w:val="0"/>
          <w:szCs w:val="21"/>
        </w:rPr>
        <w:t>2</w:t>
      </w:r>
      <w:r>
        <w:rPr>
          <w:rFonts w:eastAsia="Times New Roman" w:hAnsi="Times New Roman"/>
          <w:i/>
          <w:iCs/>
          <w:kern w:val="0"/>
          <w:szCs w:val="21"/>
        </w:rPr>
        <w:t>kg</w:t>
      </w:r>
      <w:r>
        <w:rPr>
          <w:rFonts w:ascii="宋体" w:cs="宋体"/>
          <w:kern w:val="0"/>
          <w:szCs w:val="21"/>
        </w:rPr>
        <w:t>的长方形木块漂浮在水面且有</w:t>
      </w:r>
      <m:oMath>
        <m:f>
          <m:fPr>
            <m:ctrlPr>
              <w:rPr>
                <w:rFonts w:ascii="Cambria Math" w:hAnsi="Cambria Math"/>
              </w:rPr>
            </m:ctrlPr>
          </m:fPr>
          <m:num>
            <m:r>
              <w:rPr>
                <w:rFonts w:ascii="Cambria Math" w:hAnsi="Cambria Math"/>
                <w:sz w:val="24"/>
                <w:szCs w:val="24"/>
              </w:rPr>
              <m:t>1</m:t>
            </m:r>
          </m:num>
          <m:den>
            <m:r>
              <w:rPr>
                <w:rFonts w:ascii="Cambria Math" w:hAnsi="Cambria Math"/>
                <w:sz w:val="24"/>
                <w:szCs w:val="24"/>
              </w:rPr>
              <m:t>5</m:t>
            </m:r>
          </m:den>
        </m:f>
      </m:oMath>
      <w:r>
        <w:rPr>
          <w:rFonts w:ascii="宋体" w:cs="宋体"/>
          <w:kern w:val="0"/>
          <w:szCs w:val="21"/>
        </w:rPr>
        <w:t>的体积露出水面，容器内水的深度为</w:t>
      </w:r>
      <m:oMath>
        <m:r>
          <w:rPr>
            <w:rFonts w:ascii="Cambria Math" w:hAnsi="Cambria Math"/>
          </w:rPr>
          <m:t>0.5m</m:t>
        </m:r>
      </m:oMath>
      <w:r>
        <w:rPr>
          <w:rFonts w:ascii="宋体" w:cs="宋体"/>
          <w:kern w:val="0"/>
          <w:szCs w:val="21"/>
        </w:rPr>
        <w:t>。此时水对容器底部的压强为______</w:t>
      </w:r>
      <w:r>
        <w:rPr>
          <w:rFonts w:eastAsia="Times New Roman" w:hAnsi="Times New Roman"/>
          <w:i/>
          <w:iCs/>
          <w:kern w:val="0"/>
          <w:szCs w:val="21"/>
        </w:rPr>
        <w:t xml:space="preserve"> Pa</w:t>
      </w:r>
      <w:r>
        <w:rPr>
          <w:rFonts w:ascii="宋体" w:cs="宋体"/>
          <w:kern w:val="0"/>
          <w:szCs w:val="21"/>
        </w:rPr>
        <w:t>，木块受到的浮力为______</w:t>
      </w:r>
      <w:r>
        <w:rPr>
          <w:rFonts w:eastAsia="Times New Roman" w:hAnsi="Times New Roman"/>
          <w:i/>
          <w:iCs/>
          <w:kern w:val="0"/>
          <w:szCs w:val="21"/>
        </w:rPr>
        <w:t xml:space="preserve"> N</w:t>
      </w:r>
      <w:r>
        <w:rPr>
          <w:rFonts w:ascii="宋体" w:cs="宋体"/>
          <w:kern w:val="0"/>
          <w:szCs w:val="21"/>
        </w:rPr>
        <w:t>，木块的密度为______</w:t>
      </w:r>
      <m:oMath>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m:oMath>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=1.0×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,g</m:t>
        </m:r>
      </m:oMath>
      <w:r>
        <w:rPr>
          <w:rFonts w:ascii="宋体" w:cs="宋体"/>
          <w:kern w:val="0"/>
          <w:szCs w:val="21"/>
        </w:rPr>
        <w:t>取</w:t>
      </w:r>
      <m:oMath>
        <m:r>
          <w:rPr>
            <w:rFonts w:ascii="Cambria Math" w:hAnsi="Cambria Math"/>
          </w:rPr>
          <m:t>10N/kg)</m:t>
        </m:r>
      </m:oMath>
      <w:bookmarkEnd w:id="26"/>
    </w:p>
    <w:p w14:paraId="013B3493" w14:textId="77777777" w:rsidR="00BC4DC9" w:rsidRDefault="00000000">
      <w:pPr>
        <w:spacing w:line="360" w:lineRule="auto"/>
        <w:rPr>
          <w:rFonts w:hint="eastAsia"/>
        </w:rPr>
      </w:pPr>
      <w:r>
        <w:rPr>
          <w:rFonts w:ascii="黑体" w:eastAsia="黑体" w:hAnsi="黑体" w:cs="黑体"/>
        </w:rPr>
        <w:lastRenderedPageBreak/>
        <w:t>三、作图题：本大题共</w:t>
      </w:r>
      <w:r>
        <w:rPr>
          <w:rFonts w:eastAsia="Times New Roman" w:hAnsi="Times New Roman"/>
          <w:b/>
        </w:rPr>
        <w:t>2</w:t>
      </w:r>
      <w:r>
        <w:rPr>
          <w:rFonts w:ascii="黑体" w:eastAsia="黑体" w:hAnsi="黑体" w:cs="黑体"/>
        </w:rPr>
        <w:t>小题，共</w:t>
      </w:r>
      <w:r>
        <w:rPr>
          <w:rFonts w:eastAsia="Times New Roman" w:hAnsi="Times New Roman"/>
          <w:b/>
        </w:rPr>
        <w:t>4</w:t>
      </w:r>
      <w:r>
        <w:rPr>
          <w:rFonts w:ascii="黑体" w:eastAsia="黑体" w:hAnsi="黑体" w:cs="黑体"/>
        </w:rPr>
        <w:t>分。</w:t>
      </w:r>
    </w:p>
    <w:p w14:paraId="575C9549" w14:textId="77777777" w:rsidR="00BC4DC9" w:rsidRDefault="00000000">
      <w:pPr>
        <w:spacing w:line="360" w:lineRule="auto"/>
        <w:textAlignment w:val="center"/>
        <w:rPr>
          <w:rFonts w:hint="eastAsia"/>
        </w:rPr>
      </w:pPr>
      <w:r>
        <w:rPr>
          <w:rFonts w:eastAsia="Times New Roman" w:hAnsi="Times New Roman"/>
          <w:kern w:val="0"/>
          <w:szCs w:val="21"/>
        </w:rPr>
        <w:t>28</w:t>
      </w:r>
      <w:r>
        <w:rPr>
          <w:rFonts w:ascii="宋体" w:cs="宋体"/>
          <w:kern w:val="0"/>
          <w:szCs w:val="21"/>
        </w:rPr>
        <w:t>.</w:t>
      </w:r>
      <w:bookmarkStart w:id="27" w:name="b3bd35db-93fa-48cb-ad4c-014f057c3588"/>
      <w:r>
        <w:rPr>
          <w:rFonts w:eastAsia="Times New Roman" w:hAnsi="Times New Roman"/>
          <w:noProof/>
          <w:kern w:val="0"/>
          <w:sz w:val="24"/>
          <w:szCs w:val="24"/>
        </w:rPr>
        <w:drawing>
          <wp:anchor distT="0" distB="0" distL="114300" distR="114300" simplePos="0" relativeHeight="251673600" behindDoc="0" locked="0" layoutInCell="1" allowOverlap="0" wp14:anchorId="58BBE3D0" wp14:editId="3B1F94D4">
            <wp:simplePos x="0" y="0"/>
            <wp:positionH relativeFrom="column">
              <wp:align>right</wp:align>
            </wp:positionH>
            <wp:positionV relativeFrom="line">
              <wp:posOffset>76200</wp:posOffset>
            </wp:positionV>
            <wp:extent cx="1152525" cy="847725"/>
            <wp:effectExtent l="0" t="0" r="0" b="0"/>
            <wp:wrapSquare wrapText="left"/>
            <wp:docPr id="1060" name="Imag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 name="Image 1060"/>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a:xfrm>
                      <a:off x="0" y="0"/>
                      <a:ext cx="1152525" cy="847725"/>
                    </a:xfrm>
                    <a:prstGeom prst="rect">
                      <a:avLst/>
                    </a:prstGeom>
                    <a:noFill/>
                    <a:ln>
                      <a:noFill/>
                    </a:ln>
                  </pic:spPr>
                </pic:pic>
              </a:graphicData>
            </a:graphic>
          </wp:anchor>
        </w:drawing>
      </w:r>
      <w:r>
        <w:rPr>
          <w:rFonts w:ascii="宋体" w:cs="宋体"/>
          <w:kern w:val="0"/>
          <w:szCs w:val="21"/>
        </w:rPr>
        <w:t>一根绳子系着一个小球在竖直平面内摆动。请你作出小球摆动到右边最高点时，小球所受绳子拉力</w:t>
      </w:r>
      <w:r>
        <w:rPr>
          <w:rFonts w:eastAsia="Times New Roman" w:hAnsi="Times New Roman"/>
          <w:i/>
          <w:iCs/>
          <w:kern w:val="0"/>
          <w:szCs w:val="21"/>
        </w:rPr>
        <w:t>F</w:t>
      </w:r>
      <w:r>
        <w:rPr>
          <w:rFonts w:ascii="宋体" w:cs="宋体"/>
          <w:kern w:val="0"/>
          <w:szCs w:val="21"/>
        </w:rPr>
        <w:t>与重力</w:t>
      </w:r>
      <w:r>
        <w:rPr>
          <w:rFonts w:eastAsia="Times New Roman" w:hAnsi="Times New Roman"/>
          <w:i/>
          <w:iCs/>
          <w:kern w:val="0"/>
          <w:szCs w:val="21"/>
        </w:rPr>
        <w:t>G</w:t>
      </w:r>
      <w:r>
        <w:rPr>
          <w:rFonts w:ascii="宋体" w:cs="宋体"/>
          <w:kern w:val="0"/>
          <w:szCs w:val="21"/>
        </w:rPr>
        <w:t>的示意图。</w:t>
      </w:r>
      <w:bookmarkEnd w:id="27"/>
    </w:p>
    <w:p w14:paraId="15D7FFF8" w14:textId="77777777" w:rsidR="008D2FEA" w:rsidRDefault="00000000">
      <w:pPr>
        <w:spacing w:line="360" w:lineRule="auto"/>
        <w:textAlignment w:val="center"/>
        <w:rPr>
          <w:rFonts w:hint="eastAsia"/>
        </w:rPr>
      </w:pPr>
      <w:r>
        <w:br w:type="textWrapping" w:clear="all"/>
      </w:r>
    </w:p>
    <w:p w14:paraId="1A8381FF" w14:textId="77777777" w:rsidR="00BC4DC9" w:rsidRDefault="00000000">
      <w:pPr>
        <w:spacing w:line="360" w:lineRule="auto"/>
        <w:textAlignment w:val="center"/>
        <w:rPr>
          <w:rFonts w:hint="eastAsia"/>
        </w:rPr>
      </w:pPr>
      <w:r>
        <w:rPr>
          <w:rFonts w:eastAsia="Times New Roman" w:hAnsi="Times New Roman"/>
          <w:kern w:val="0"/>
          <w:szCs w:val="21"/>
        </w:rPr>
        <w:t>29</w:t>
      </w:r>
      <w:r>
        <w:rPr>
          <w:rFonts w:ascii="宋体" w:cs="宋体"/>
          <w:kern w:val="0"/>
          <w:szCs w:val="21"/>
        </w:rPr>
        <w:t>.</w:t>
      </w:r>
      <w:bookmarkStart w:id="28" w:name="c7626fb8-2dbd-4716-be6f-a079ee0085c5"/>
      <w:r>
        <w:rPr>
          <w:rFonts w:ascii="宋体" w:cs="宋体"/>
          <w:kern w:val="0"/>
          <w:szCs w:val="21"/>
        </w:rPr>
        <w:t>如图甲所示的水龙头的手柄可简化为图乙所示的杠杆</w:t>
      </w:r>
      <w:r>
        <w:rPr>
          <w:rFonts w:eastAsia="Times New Roman" w:hAnsi="Times New Roman"/>
          <w:i/>
          <w:iCs/>
          <w:kern w:val="0"/>
          <w:szCs w:val="21"/>
        </w:rPr>
        <w:t>OA</w:t>
      </w:r>
      <w:r>
        <w:rPr>
          <w:rFonts w:ascii="宋体" w:cs="宋体"/>
          <w:kern w:val="0"/>
          <w:szCs w:val="21"/>
        </w:rPr>
        <w:t>，其中</w:t>
      </w:r>
      <w:r>
        <w:rPr>
          <w:rFonts w:eastAsia="Times New Roman" w:hAnsi="Times New Roman"/>
          <w:i/>
          <w:iCs/>
          <w:kern w:val="0"/>
          <w:szCs w:val="21"/>
        </w:rPr>
        <w:t>O</w:t>
      </w:r>
      <w:r>
        <w:rPr>
          <w:rFonts w:ascii="宋体" w:cs="宋体"/>
          <w:kern w:val="0"/>
          <w:szCs w:val="21"/>
        </w:rPr>
        <w:t>为支点，</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为关水龙头时手柄受到的阻力，请作出</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的力臂</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以及最小动力</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的示意图。</w:t>
      </w:r>
      <w:r>
        <w:rPr>
          <w:rFonts w:ascii="宋体" w:cs="宋体"/>
          <w:kern w:val="0"/>
          <w:szCs w:val="21"/>
        </w:rPr>
        <w:br/>
      </w:r>
      <w:r>
        <w:rPr>
          <w:rFonts w:eastAsia="Times New Roman" w:hAnsi="Times New Roman"/>
          <w:noProof/>
          <w:kern w:val="0"/>
          <w:sz w:val="24"/>
          <w:szCs w:val="24"/>
        </w:rPr>
        <w:drawing>
          <wp:inline distT="0" distB="0" distL="0" distR="0" wp14:anchorId="459D62EE" wp14:editId="41E91D1A">
            <wp:extent cx="2381250" cy="1123950"/>
            <wp:effectExtent l="0" t="0" r="0" b="0"/>
            <wp:docPr id="1061" name="Image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 name="Image 1061"/>
                    <pic:cNvPicPr>
                      <a:picLocks noChangeAspect="1" noChangeArrowheads="1"/>
                    </pic:cNvPicPr>
                  </pic:nvPicPr>
                  <pic:blipFill>
                    <a:blip r:embed="rId45">
                      <a:extLst>
                        <a:ext uri="{28A0092B-C50C-407E-A947-70E740481C1C}">
                          <a14:useLocalDpi xmlns:a14="http://schemas.microsoft.com/office/drawing/2010/main" val="0"/>
                        </a:ext>
                      </a:extLst>
                    </a:blip>
                    <a:stretch>
                      <a:fillRect/>
                    </a:stretch>
                  </pic:blipFill>
                  <pic:spPr>
                    <a:xfrm>
                      <a:off x="0" y="0"/>
                      <a:ext cx="2381250" cy="1123950"/>
                    </a:xfrm>
                    <a:prstGeom prst="rect">
                      <a:avLst/>
                    </a:prstGeom>
                    <a:noFill/>
                    <a:ln>
                      <a:noFill/>
                    </a:ln>
                  </pic:spPr>
                </pic:pic>
              </a:graphicData>
            </a:graphic>
          </wp:inline>
        </w:drawing>
      </w:r>
      <w:bookmarkEnd w:id="28"/>
    </w:p>
    <w:p w14:paraId="421ED041" w14:textId="77777777" w:rsidR="00BC4DC9" w:rsidRDefault="00000000">
      <w:pPr>
        <w:spacing w:line="360" w:lineRule="auto"/>
        <w:rPr>
          <w:rFonts w:hint="eastAsia"/>
        </w:rPr>
      </w:pPr>
      <w:r>
        <w:rPr>
          <w:rFonts w:ascii="黑体" w:eastAsia="黑体" w:hAnsi="黑体" w:cs="黑体"/>
        </w:rPr>
        <w:t>四、实验探究题：本大题共</w:t>
      </w:r>
      <w:r>
        <w:rPr>
          <w:rFonts w:eastAsia="Times New Roman" w:hAnsi="Times New Roman"/>
          <w:b/>
        </w:rPr>
        <w:t>3</w:t>
      </w:r>
      <w:r>
        <w:rPr>
          <w:rFonts w:ascii="黑体" w:eastAsia="黑体" w:hAnsi="黑体" w:cs="黑体"/>
        </w:rPr>
        <w:t>小题，共</w:t>
      </w:r>
      <w:r>
        <w:rPr>
          <w:rFonts w:eastAsia="Times New Roman" w:hAnsi="Times New Roman"/>
          <w:b/>
        </w:rPr>
        <w:t>22</w:t>
      </w:r>
      <w:r>
        <w:rPr>
          <w:rFonts w:ascii="黑体" w:eastAsia="黑体" w:hAnsi="黑体" w:cs="黑体"/>
        </w:rPr>
        <w:t>分。</w:t>
      </w:r>
    </w:p>
    <w:p w14:paraId="3328256E" w14:textId="77777777" w:rsidR="00BC4DC9" w:rsidRDefault="00000000">
      <w:pPr>
        <w:spacing w:line="360" w:lineRule="auto"/>
        <w:textAlignment w:val="center"/>
        <w:rPr>
          <w:rFonts w:hint="eastAsia"/>
        </w:rPr>
      </w:pPr>
      <w:r>
        <w:rPr>
          <w:rFonts w:eastAsia="Times New Roman" w:hAnsi="Times New Roman"/>
          <w:kern w:val="0"/>
          <w:szCs w:val="21"/>
        </w:rPr>
        <w:t>30</w:t>
      </w:r>
      <w:r>
        <w:rPr>
          <w:rFonts w:ascii="宋体" w:cs="宋体"/>
          <w:kern w:val="0"/>
          <w:szCs w:val="21"/>
        </w:rPr>
        <w:t>.</w:t>
      </w:r>
      <w:bookmarkStart w:id="29" w:name="ff5584aa-b422-45e9-b5bf-ed7c5b3579db"/>
      <w:r>
        <w:rPr>
          <w:rFonts w:ascii="宋体" w:cs="宋体"/>
          <w:kern w:val="0"/>
          <w:szCs w:val="21"/>
        </w:rPr>
        <w:t>为探究“影响摩擦力的大小的因素”，小明利用木板、毛巾、木块、砝码和弹簧测力计做了如图所示的实验。</w:t>
      </w:r>
      <w:r>
        <w:rPr>
          <w:rFonts w:ascii="宋体" w:cs="宋体"/>
          <w:kern w:val="0"/>
          <w:szCs w:val="21"/>
        </w:rPr>
        <w:br/>
      </w:r>
      <w:r>
        <w:rPr>
          <w:rFonts w:eastAsia="Times New Roman" w:hAnsi="Times New Roman"/>
          <w:noProof/>
          <w:kern w:val="0"/>
          <w:sz w:val="24"/>
          <w:szCs w:val="24"/>
        </w:rPr>
        <w:drawing>
          <wp:inline distT="0" distB="0" distL="0" distR="0" wp14:anchorId="270E43B7" wp14:editId="69489214">
            <wp:extent cx="5419725" cy="2143125"/>
            <wp:effectExtent l="0" t="0" r="0" b="0"/>
            <wp:docPr id="1062" name="Image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 name="Image 1062"/>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a:xfrm>
                      <a:off x="0" y="0"/>
                      <a:ext cx="5419725" cy="2143125"/>
                    </a:xfrm>
                    <a:prstGeom prst="rect">
                      <a:avLst/>
                    </a:prstGeom>
                    <a:noFill/>
                    <a:ln>
                      <a:noFill/>
                    </a:ln>
                  </pic:spPr>
                </pic:pic>
              </a:graphicData>
            </a:graphic>
          </wp:inline>
        </w:drawing>
      </w:r>
      <w:r>
        <w:rPr>
          <w:rFonts w:eastAsia="Times New Roman" w:hAnsi="Times New Roman"/>
          <w:kern w:val="0"/>
          <w:sz w:val="24"/>
          <w:szCs w:val="24"/>
        </w:rPr>
        <w:br/>
      </w:r>
      <w:r>
        <w:rPr>
          <w:rFonts w:eastAsia="Times New Roman" w:hAnsi="Times New Roman"/>
          <w:kern w:val="0"/>
          <w:sz w:val="24"/>
          <w:szCs w:val="24"/>
        </w:rPr>
        <w:br/>
      </w:r>
      <m:oMath>
        <m:r>
          <w:rPr>
            <w:rFonts w:ascii="Cambria Math" w:hAnsi="Cambria Math"/>
          </w:rPr>
          <m:t>(1)</m:t>
        </m:r>
      </m:oMath>
      <w:r>
        <w:rPr>
          <w:rFonts w:ascii="宋体" w:cs="宋体"/>
          <w:kern w:val="0"/>
          <w:szCs w:val="21"/>
        </w:rPr>
        <w:t>为了准确测量木块受到的滑动摩擦力，根据______知识可知，要用弹簧测力计沿水平方向拉动木块做______运动，此时滑动摩擦力与拉力大小相等。</w:t>
      </w:r>
      <w:r>
        <w:rPr>
          <w:rFonts w:ascii="宋体" w:cs="宋体"/>
          <w:kern w:val="0"/>
          <w:szCs w:val="21"/>
        </w:rPr>
        <w:br/>
      </w:r>
      <m:oMath>
        <m:r>
          <w:rPr>
            <w:rFonts w:ascii="Cambria Math" w:hAnsi="Cambria Math"/>
          </w:rPr>
          <m:t>(2)</m:t>
        </m:r>
      </m:oMath>
      <w:r>
        <w:rPr>
          <w:rFonts w:ascii="宋体" w:cs="宋体"/>
          <w:kern w:val="0"/>
          <w:szCs w:val="21"/>
        </w:rPr>
        <w:t>比较图中甲、丙实验，可以得到的实验结论是______；如图所示三个实例中，______</w:t>
      </w:r>
      <m:oMath>
        <m:r>
          <w:rPr>
            <w:rFonts w:ascii="Cambria Math" w:hAnsi="Cambria Math"/>
          </w:rPr>
          <m:t>(</m:t>
        </m:r>
      </m:oMath>
      <w:r>
        <w:rPr>
          <w:rFonts w:ascii="宋体" w:cs="宋体"/>
          <w:kern w:val="0"/>
          <w:szCs w:val="21"/>
        </w:rPr>
        <w:t>填选项字母</w:t>
      </w:r>
      <m:oMath>
        <m:r>
          <w:rPr>
            <w:rFonts w:ascii="Cambria Math" w:hAnsi="Cambria Math"/>
          </w:rPr>
          <m:t>)</m:t>
        </m:r>
      </m:oMath>
      <w:r>
        <w:rPr>
          <w:rFonts w:ascii="宋体" w:cs="宋体"/>
          <w:kern w:val="0"/>
          <w:szCs w:val="21"/>
        </w:rPr>
        <w:t>是此结论的应用。</w:t>
      </w:r>
      <w:r>
        <w:rPr>
          <w:rFonts w:ascii="宋体" w:cs="宋体"/>
          <w:kern w:val="0"/>
          <w:szCs w:val="21"/>
        </w:rPr>
        <w:br/>
      </w:r>
      <w:r>
        <w:rPr>
          <w:rFonts w:eastAsia="Times New Roman" w:hAnsi="Times New Roman"/>
          <w:noProof/>
          <w:kern w:val="0"/>
          <w:sz w:val="24"/>
          <w:szCs w:val="24"/>
        </w:rPr>
        <w:lastRenderedPageBreak/>
        <w:drawing>
          <wp:inline distT="0" distB="0" distL="0" distR="0" wp14:anchorId="2018F7DD" wp14:editId="78E990A7">
            <wp:extent cx="4038600" cy="1438275"/>
            <wp:effectExtent l="0" t="0" r="0" b="0"/>
            <wp:docPr id="1063" name="Image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 name="Image 1063"/>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a:xfrm>
                      <a:off x="0" y="0"/>
                      <a:ext cx="4038600" cy="143827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(3)</m:t>
        </m:r>
      </m:oMath>
      <w:r>
        <w:rPr>
          <w:rFonts w:ascii="宋体" w:cs="宋体"/>
          <w:kern w:val="0"/>
          <w:szCs w:val="21"/>
        </w:rPr>
        <w:t>要探究滑动摩擦力大小与接触面粗糙程度的关系，需要图中______两个探究过程。</w:t>
      </w:r>
      <w:r>
        <w:rPr>
          <w:rFonts w:ascii="宋体" w:cs="宋体"/>
          <w:kern w:val="0"/>
          <w:szCs w:val="21"/>
        </w:rPr>
        <w:br/>
      </w:r>
      <m:oMath>
        <m:r>
          <w:rPr>
            <w:rFonts w:ascii="Cambria Math" w:hAnsi="Cambria Math"/>
          </w:rPr>
          <m:t>(4)</m:t>
        </m:r>
      </m:oMath>
      <w:r>
        <w:rPr>
          <w:rFonts w:ascii="宋体" w:cs="宋体"/>
          <w:kern w:val="0"/>
          <w:szCs w:val="21"/>
        </w:rPr>
        <w:t>小明在实验中发现较难保持木块匀速运动，导致弹簧测力计示数不稳定。于是他对实验进行了改进，如图丁所示，固定弹簧测力计，拉动长木板进行实验。拉出木板的过程中，______</w:t>
      </w:r>
      <m:oMath>
        <m:r>
          <w:rPr>
            <w:rFonts w:ascii="Cambria Math" w:hAnsi="Cambria Math"/>
          </w:rPr>
          <m:t>(</m:t>
        </m:r>
      </m:oMath>
      <w:r>
        <w:rPr>
          <w:rFonts w:ascii="宋体" w:cs="宋体"/>
          <w:kern w:val="0"/>
          <w:szCs w:val="21"/>
        </w:rPr>
        <w:t>选填“必须”或“不必”</w:t>
      </w:r>
      <m:oMath>
        <m:r>
          <w:rPr>
            <w:rFonts w:ascii="Cambria Math" w:hAnsi="Cambria Math"/>
          </w:rPr>
          <m:t>)</m:t>
        </m:r>
      </m:oMath>
      <w:r>
        <w:rPr>
          <w:rFonts w:ascii="宋体" w:cs="宋体"/>
          <w:kern w:val="0"/>
          <w:szCs w:val="21"/>
        </w:rPr>
        <w:t>匀速拉动木板，木块所受的摩擦力方向______</w:t>
      </w:r>
      <m:oMath>
        <m:r>
          <w:rPr>
            <w:rFonts w:ascii="Cambria Math" w:hAnsi="Cambria Math"/>
          </w:rPr>
          <m:t>(</m:t>
        </m:r>
      </m:oMath>
      <w:r>
        <w:rPr>
          <w:rFonts w:ascii="宋体" w:cs="宋体"/>
          <w:kern w:val="0"/>
          <w:szCs w:val="21"/>
        </w:rPr>
        <w:t>选填“水平向左”或“水平向右”</w:t>
      </w:r>
      <m:oMath>
        <m:r>
          <w:rPr>
            <w:rFonts w:ascii="Cambria Math" w:hAnsi="Cambria Math"/>
          </w:rPr>
          <m:t>)</m:t>
        </m:r>
      </m:oMath>
      <w:r>
        <w:rPr>
          <w:rFonts w:ascii="宋体" w:cs="宋体"/>
          <w:kern w:val="0"/>
          <w:szCs w:val="21"/>
        </w:rPr>
        <w:t>。</w:t>
      </w:r>
      <w:bookmarkEnd w:id="29"/>
    </w:p>
    <w:p w14:paraId="2630C24E" w14:textId="77777777" w:rsidR="00BC4DC9" w:rsidRDefault="00000000">
      <w:pPr>
        <w:spacing w:line="360" w:lineRule="auto"/>
        <w:textAlignment w:val="center"/>
        <w:rPr>
          <w:rFonts w:hint="eastAsia"/>
        </w:rPr>
      </w:pPr>
      <w:r>
        <w:rPr>
          <w:rFonts w:eastAsia="Times New Roman" w:hAnsi="Times New Roman"/>
          <w:kern w:val="0"/>
          <w:szCs w:val="21"/>
        </w:rPr>
        <w:t>31</w:t>
      </w:r>
      <w:r>
        <w:rPr>
          <w:rFonts w:ascii="宋体" w:cs="宋体"/>
          <w:kern w:val="0"/>
          <w:szCs w:val="21"/>
        </w:rPr>
        <w:t>.</w:t>
      </w:r>
      <w:bookmarkStart w:id="30" w:name="ed788c15-4c09-4877-ad39-6393f7548099"/>
      <w:r>
        <w:rPr>
          <w:rFonts w:ascii="宋体" w:cs="宋体"/>
          <w:kern w:val="0"/>
          <w:szCs w:val="21"/>
        </w:rPr>
        <w:t>小明做“探究杠杆的平衡条件”实验。</w:t>
      </w:r>
      <w:r>
        <w:rPr>
          <w:rFonts w:ascii="宋体" w:cs="宋体"/>
          <w:kern w:val="0"/>
          <w:szCs w:val="21"/>
        </w:rPr>
        <w:br/>
      </w:r>
      <w:r>
        <w:rPr>
          <w:rFonts w:eastAsia="Times New Roman" w:hAnsi="Times New Roman"/>
          <w:noProof/>
          <w:kern w:val="0"/>
          <w:sz w:val="24"/>
          <w:szCs w:val="24"/>
        </w:rPr>
        <w:drawing>
          <wp:inline distT="0" distB="0" distL="0" distR="0" wp14:anchorId="335F5FCA" wp14:editId="6CEA8B71">
            <wp:extent cx="5267325" cy="1314450"/>
            <wp:effectExtent l="0" t="0" r="0" b="0"/>
            <wp:docPr id="1064" name="Image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 name="Image 1064"/>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a:xfrm>
                      <a:off x="0" y="0"/>
                      <a:ext cx="5267325" cy="13144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轻质杠杆静止时如图甲所示，此时杠杆______</w:t>
      </w:r>
      <m:oMath>
        <m:r>
          <w:rPr>
            <w:rFonts w:ascii="Cambria Math" w:hAnsi="Cambria Math"/>
          </w:rPr>
          <m:t>(</m:t>
        </m:r>
      </m:oMath>
      <w:r>
        <w:rPr>
          <w:rFonts w:ascii="宋体" w:cs="宋体"/>
          <w:kern w:val="0"/>
          <w:szCs w:val="21"/>
        </w:rPr>
        <w:t>选填“是”或“不是”</w:t>
      </w:r>
      <m:oMath>
        <m:r>
          <w:rPr>
            <w:rFonts w:ascii="Cambria Math" w:hAnsi="Cambria Math"/>
          </w:rPr>
          <m:t>)</m:t>
        </m:r>
      </m:oMath>
      <w:r>
        <w:rPr>
          <w:rFonts w:ascii="宋体" w:cs="宋体"/>
          <w:kern w:val="0"/>
          <w:szCs w:val="21"/>
        </w:rPr>
        <w:t>处于平衡状态。为便于测量力臂，应调节杠杆使其在______位置平衡，小明下一步的操作应该将图甲杠杆右边的平衡螺母向______</w:t>
      </w:r>
      <m:oMath>
        <m:r>
          <w:rPr>
            <w:rFonts w:ascii="Cambria Math" w:hAnsi="Cambria Math"/>
          </w:rPr>
          <m:t>(</m:t>
        </m:r>
      </m:oMath>
      <w:r>
        <w:rPr>
          <w:rFonts w:ascii="宋体" w:cs="宋体"/>
          <w:kern w:val="0"/>
          <w:szCs w:val="21"/>
        </w:rPr>
        <w:t>选填“左”或“右”</w:t>
      </w:r>
      <m:oMath>
        <m:r>
          <w:rPr>
            <w:rFonts w:ascii="Cambria Math" w:hAnsi="Cambria Math"/>
          </w:rPr>
          <m:t>)</m:t>
        </m:r>
      </m:oMath>
      <w:r>
        <w:rPr>
          <w:rFonts w:ascii="宋体" w:cs="宋体"/>
          <w:kern w:val="0"/>
          <w:szCs w:val="21"/>
        </w:rPr>
        <w:t>调节。</w:t>
      </w:r>
      <w:r>
        <w:rPr>
          <w:rFonts w:ascii="宋体" w:cs="宋体"/>
          <w:kern w:val="0"/>
          <w:szCs w:val="21"/>
        </w:rPr>
        <w:br/>
      </w:r>
      <m:oMath>
        <m:r>
          <w:rPr>
            <w:rFonts w:ascii="Cambria Math" w:hAnsi="Cambria Math"/>
          </w:rPr>
          <m:t>(2)</m:t>
        </m:r>
      </m:oMath>
      <w:r>
        <w:rPr>
          <w:rFonts w:ascii="宋体" w:cs="宋体"/>
          <w:kern w:val="0"/>
          <w:szCs w:val="21"/>
        </w:rPr>
        <w:t>小明多次实验并记录数据如表所示，分析数据得出杠杆的平衡条件：______</w:t>
      </w:r>
      <m:oMath>
        <m:r>
          <w:rPr>
            <w:rFonts w:ascii="Cambria Math" w:hAnsi="Cambria Math"/>
          </w:rPr>
          <m:t>(</m:t>
        </m:r>
      </m:oMath>
      <w:r>
        <w:rPr>
          <w:rFonts w:ascii="宋体" w:cs="宋体"/>
          <w:kern w:val="0"/>
          <w:szCs w:val="21"/>
        </w:rPr>
        <w:t>写公式</w:t>
      </w:r>
      <m:oMath>
        <m:r>
          <w:rPr>
            <w:rFonts w:ascii="Cambria Math" w:hAnsi="Cambria Math"/>
          </w:rPr>
          <m:t>)</m:t>
        </m:r>
      </m:oMath>
      <w:r>
        <w:rPr>
          <w:rFonts w:ascii="宋体" w:cs="宋体"/>
          <w:kern w:val="0"/>
          <w:szCs w:val="21"/>
        </w:rPr>
        <w:t>。</w:t>
      </w:r>
    </w:p>
    <w:tbl>
      <w:tblPr>
        <w:tblStyle w:val="edittable"/>
        <w:tblW w:w="475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011"/>
        <w:gridCol w:w="1859"/>
        <w:gridCol w:w="2252"/>
        <w:gridCol w:w="1860"/>
        <w:gridCol w:w="2256"/>
      </w:tblGrid>
      <w:tr w:rsidR="008D2FEA" w14:paraId="53C0F8FF" w14:textId="77777777">
        <w:trPr>
          <w:cantSplit/>
        </w:trPr>
        <w:tc>
          <w:tcPr>
            <w:tcW w:w="1272" w:type="dxa"/>
            <w:tcBorders>
              <w:bottom w:val="inset" w:sz="4" w:space="0" w:color="000000"/>
              <w:right w:val="inset" w:sz="4" w:space="0" w:color="000000"/>
            </w:tcBorders>
            <w:tcMar>
              <w:top w:w="22" w:type="dxa"/>
              <w:left w:w="22" w:type="dxa"/>
              <w:bottom w:w="20" w:type="dxa"/>
              <w:right w:w="20" w:type="dxa"/>
            </w:tcMar>
            <w:vAlign w:val="center"/>
            <w:hideMark/>
          </w:tcPr>
          <w:p w14:paraId="379AFFE8" w14:textId="77777777" w:rsidR="008D2FEA"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实验次数</w:t>
            </w:r>
          </w:p>
        </w:tc>
        <w:tc>
          <w:tcPr>
            <w:tcW w:w="238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0582B64" w14:textId="77777777" w:rsidR="008D2FEA"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动力</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/N</m:t>
              </m:r>
            </m:oMath>
          </w:p>
        </w:tc>
        <w:tc>
          <w:tcPr>
            <w:tcW w:w="290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1857970" w14:textId="77777777" w:rsidR="008D2FEA"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动力臂</w:t>
            </w:r>
            <m:oMath>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/cm</m:t>
              </m:r>
            </m:oMath>
          </w:p>
        </w:tc>
        <w:tc>
          <w:tcPr>
            <w:tcW w:w="238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8909CEC" w14:textId="77777777" w:rsidR="008D2FEA"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阻力</w:t>
            </w:r>
            <m:oMath>
              <m:sSub>
                <m:sSubPr>
                  <m:ctrlPr>
                    <w:rPr>
                      <w:rFonts w:ascii="Cambria Math" w:hAnsi="Cambria Math"/>
                    </w:rPr>
                  </m:ctrlPr>
                </m:sSubPr>
                <m:e>
                  <m:r>
                    <w:rPr>
                      <w:rFonts w:ascii="Cambria Math" w:hAnsi="Cambria Math"/>
                    </w:rPr>
                    <m:t>F</m:t>
                  </m:r>
                </m:e>
                <m:sub>
                  <m:r>
                    <w:rPr>
                      <w:rFonts w:ascii="Cambria Math" w:hAnsi="Cambria Math"/>
                    </w:rPr>
                    <m:t>2</m:t>
                  </m:r>
                </m:sub>
              </m:sSub>
              <m:r>
                <w:rPr>
                  <w:rFonts w:ascii="Cambria Math" w:hAnsi="Cambria Math"/>
                </w:rPr>
                <m:t>/N</m:t>
              </m:r>
            </m:oMath>
          </w:p>
        </w:tc>
        <w:tc>
          <w:tcPr>
            <w:tcW w:w="2908" w:type="dxa"/>
            <w:tcBorders>
              <w:left w:val="inset" w:sz="4" w:space="0" w:color="000000"/>
              <w:bottom w:val="inset" w:sz="4" w:space="0" w:color="000000"/>
            </w:tcBorders>
            <w:tcMar>
              <w:top w:w="22" w:type="dxa"/>
              <w:left w:w="20" w:type="dxa"/>
              <w:bottom w:w="20" w:type="dxa"/>
              <w:right w:w="22" w:type="dxa"/>
            </w:tcMar>
            <w:vAlign w:val="center"/>
            <w:hideMark/>
          </w:tcPr>
          <w:p w14:paraId="3EE0DE67" w14:textId="77777777" w:rsidR="008D2FEA"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阻力臂</w:t>
            </w:r>
            <m:oMath>
              <m:sSub>
                <m:sSubPr>
                  <m:ctrlPr>
                    <w:rPr>
                      <w:rFonts w:ascii="Cambria Math" w:hAnsi="Cambria Math"/>
                    </w:rPr>
                  </m:ctrlPr>
                </m:sSubPr>
                <m:e>
                  <m:r>
                    <w:rPr>
                      <w:rFonts w:ascii="Cambria Math" w:hAnsi="Cambria Math"/>
                    </w:rPr>
                    <m:t>L</m:t>
                  </m:r>
                </m:e>
                <m:sub>
                  <m:r>
                    <w:rPr>
                      <w:rFonts w:ascii="Cambria Math" w:hAnsi="Cambria Math"/>
                    </w:rPr>
                    <m:t>2</m:t>
                  </m:r>
                </m:sub>
              </m:sSub>
              <m:r>
                <w:rPr>
                  <w:rFonts w:ascii="Cambria Math" w:hAnsi="Cambria Math"/>
                </w:rPr>
                <m:t>/cm</m:t>
              </m:r>
            </m:oMath>
          </w:p>
        </w:tc>
      </w:tr>
      <w:tr w:rsidR="008D2FEA" w14:paraId="01E399C6"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2D1D37D6" w14:textId="77777777" w:rsidR="008D2FEA"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4F3E77B" w14:textId="77777777" w:rsidR="008D2FEA"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C043240" w14:textId="77777777" w:rsidR="008D2FEA"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8</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8088F8D" w14:textId="77777777" w:rsidR="008D2FEA"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3B77E6F2" w14:textId="77777777" w:rsidR="008D2FEA"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4</w:t>
            </w:r>
          </w:p>
        </w:tc>
      </w:tr>
      <w:tr w:rsidR="008D2FEA" w14:paraId="5D37112A"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138EFBD4" w14:textId="77777777" w:rsidR="008D2FEA"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F5F9EA6" w14:textId="77777777" w:rsidR="008D2FEA"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25644B5" w14:textId="77777777" w:rsidR="008D2FEA"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3</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296BE15" w14:textId="77777777" w:rsidR="008D2FEA"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6C06D570" w14:textId="77777777" w:rsidR="008D2FEA"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6</w:t>
            </w:r>
          </w:p>
        </w:tc>
      </w:tr>
      <w:tr w:rsidR="008D2FEA" w14:paraId="3595E8D2"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249A632F" w14:textId="77777777" w:rsidR="008D2FEA"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3</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1DBBD44" w14:textId="77777777" w:rsidR="008D2FEA"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4</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5F8C692" w14:textId="77777777" w:rsidR="008D2FEA"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3</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3E6CC51" w14:textId="77777777" w:rsidR="008D2FEA"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3</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2839343E" w14:textId="77777777" w:rsidR="008D2FEA"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4</w:t>
            </w:r>
          </w:p>
        </w:tc>
      </w:tr>
    </w:tbl>
    <w:p w14:paraId="53117FE7" w14:textId="77777777" w:rsidR="008D2FEA" w:rsidRDefault="00000000">
      <w:pPr>
        <w:spacing w:line="360" w:lineRule="auto"/>
        <w:rPr>
          <w:rFonts w:eastAsia="Times New Roman" w:hAnsi="Times New Roman"/>
          <w:kern w:val="0"/>
          <w:sz w:val="24"/>
          <w:szCs w:val="24"/>
        </w:rPr>
      </w:pPr>
      <m:oMath>
        <m:r>
          <w:rPr>
            <w:rFonts w:ascii="Cambria Math" w:hAnsi="Cambria Math"/>
          </w:rPr>
          <m:t>(3)</m:t>
        </m:r>
      </m:oMath>
      <w:r>
        <w:rPr>
          <w:rFonts w:ascii="宋体" w:cs="宋体"/>
          <w:kern w:val="0"/>
          <w:szCs w:val="21"/>
        </w:rPr>
        <w:t>第</w:t>
      </w:r>
      <w:r>
        <w:rPr>
          <w:rFonts w:eastAsia="Times New Roman" w:hAnsi="Times New Roman"/>
          <w:kern w:val="0"/>
          <w:szCs w:val="21"/>
        </w:rPr>
        <w:t>3</w:t>
      </w:r>
      <w:r>
        <w:rPr>
          <w:rFonts w:ascii="宋体" w:cs="宋体"/>
          <w:kern w:val="0"/>
          <w:szCs w:val="21"/>
        </w:rPr>
        <w:t>次实验所挂钩码的个数和位置如图乙所示，将两侧所挂的钩码同时向支点</w:t>
      </w:r>
      <w:r>
        <w:rPr>
          <w:rFonts w:eastAsia="Times New Roman" w:hAnsi="Times New Roman"/>
          <w:i/>
          <w:iCs/>
          <w:kern w:val="0"/>
          <w:szCs w:val="21"/>
        </w:rPr>
        <w:t>O</w:t>
      </w:r>
      <w:r>
        <w:rPr>
          <w:rFonts w:ascii="宋体" w:cs="宋体"/>
          <w:kern w:val="0"/>
          <w:szCs w:val="21"/>
        </w:rPr>
        <w:t>靠近一格，杠杆会______</w:t>
      </w:r>
      <m:oMath>
        <m:r>
          <w:rPr>
            <w:rFonts w:ascii="Cambria Math" w:hAnsi="Cambria Math"/>
          </w:rPr>
          <m:t>(</m:t>
        </m:r>
      </m:oMath>
      <w:r>
        <w:rPr>
          <w:rFonts w:ascii="宋体" w:cs="宋体"/>
          <w:kern w:val="0"/>
          <w:szCs w:val="21"/>
        </w:rPr>
        <w:t>选填“左侧下降”、“右侧下降”或“仍水平平衡”</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如图丙所示，用弹簧测力计在</w:t>
      </w:r>
      <w:r>
        <w:rPr>
          <w:rFonts w:eastAsia="Times New Roman" w:hAnsi="Times New Roman"/>
          <w:i/>
          <w:iCs/>
          <w:kern w:val="0"/>
          <w:szCs w:val="21"/>
        </w:rPr>
        <w:t>A</w:t>
      </w:r>
      <w:r>
        <w:rPr>
          <w:rFonts w:ascii="宋体" w:cs="宋体"/>
          <w:kern w:val="0"/>
          <w:szCs w:val="21"/>
        </w:rPr>
        <w:t>处竖直向上拉，使杠杆在水平位置平衡，在测力计逐渐向左倾斜到虚线位置的过程中，保持杠杆在水平位置平衡，则测力计的示数将______</w:t>
      </w:r>
      <m:oMath>
        <m:r>
          <w:rPr>
            <w:rFonts w:ascii="Cambria Math" w:hAnsi="Cambria Math"/>
          </w:rPr>
          <m:t>(</m:t>
        </m:r>
      </m:oMath>
      <w:r>
        <w:rPr>
          <w:rFonts w:ascii="宋体" w:cs="宋体"/>
          <w:kern w:val="0"/>
          <w:szCs w:val="21"/>
        </w:rPr>
        <w:t>选填“变大”“变小”或“不变”</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(5)</m:t>
        </m:r>
      </m:oMath>
      <w:r>
        <w:rPr>
          <w:rFonts w:ascii="宋体" w:cs="宋体"/>
          <w:kern w:val="0"/>
          <w:szCs w:val="21"/>
        </w:rPr>
        <w:t>如图丁所示，在实验中将弹簧测力计的拉环挂在杠杆右端，用力向下拉挂钩，读出弹簧测力计的示数。进行多次实验发现都不能满足杠杆平衡条件，原因是弹簧测力计自重的影响会导致所测的拉力</w:t>
      </w:r>
      <w:r>
        <w:rPr>
          <w:rFonts w:ascii="宋体" w:cs="宋体"/>
          <w:kern w:val="0"/>
          <w:szCs w:val="21"/>
        </w:rPr>
        <w:lastRenderedPageBreak/>
        <w:t>______</w:t>
      </w:r>
      <m:oMath>
        <m:r>
          <w:rPr>
            <w:rFonts w:ascii="Cambria Math" w:hAnsi="Cambria Math"/>
          </w:rPr>
          <m:t>(</m:t>
        </m:r>
      </m:oMath>
      <w:r>
        <w:rPr>
          <w:rFonts w:ascii="宋体" w:cs="宋体"/>
          <w:kern w:val="0"/>
          <w:szCs w:val="21"/>
        </w:rPr>
        <w:t>选填“偏大”或“偏小”</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(6)</m:t>
        </m:r>
      </m:oMath>
      <w:r>
        <w:rPr>
          <w:rFonts w:ascii="宋体" w:cs="宋体"/>
          <w:kern w:val="0"/>
          <w:szCs w:val="21"/>
        </w:rPr>
        <w:t>在实验中，多次改变力和力臂的大小主要是为了______。</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减小摩擦</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使每组数据更准确</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多次测量取平均值减小误差</w:t>
      </w:r>
      <m:oMath>
        <m:r>
          <w:rPr>
            <w:rFonts w:ascii="Cambria Math" w:hAnsi="Cambria Math"/>
          </w:rPr>
          <m:t>D.</m:t>
        </m:r>
      </m:oMath>
      <w:r>
        <w:rPr>
          <w:rFonts w:ascii="宋体" w:cs="宋体"/>
          <w:kern w:val="0"/>
          <w:szCs w:val="21"/>
        </w:rPr>
        <w:t>获取多组实验数据归纳出物理规律</w:t>
      </w:r>
      <w:bookmarkEnd w:id="30"/>
    </w:p>
    <w:p w14:paraId="6164A2EC" w14:textId="77777777" w:rsidR="008D2FEA"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32</w:t>
      </w:r>
      <w:r>
        <w:rPr>
          <w:rFonts w:ascii="宋体" w:cs="宋体"/>
          <w:kern w:val="0"/>
          <w:szCs w:val="21"/>
        </w:rPr>
        <w:t>.</w:t>
      </w:r>
      <w:bookmarkStart w:id="31" w:name="59ba41a1-bf84-4a54-8efb-82ede7511d17"/>
      <w:r>
        <w:rPr>
          <w:rFonts w:ascii="宋体" w:cs="宋体"/>
          <w:kern w:val="0"/>
          <w:szCs w:val="21"/>
        </w:rPr>
        <w:t>小明在“探究浮力的大小跟哪些因素有关”的实验中，提出如下猜想：</w:t>
      </w:r>
      <w:r>
        <w:rPr>
          <w:rFonts w:ascii="宋体" w:cs="宋体"/>
          <w:kern w:val="0"/>
          <w:szCs w:val="21"/>
        </w:rPr>
        <w:br/>
        <w:t>猜想</w:t>
      </w:r>
      <w:r>
        <w:rPr>
          <w:rFonts w:eastAsia="Times New Roman" w:hAnsi="Times New Roman"/>
          <w:kern w:val="0"/>
          <w:szCs w:val="21"/>
        </w:rPr>
        <w:t>1</w:t>
      </w:r>
      <w:r>
        <w:rPr>
          <w:rFonts w:ascii="宋体" w:cs="宋体"/>
          <w:kern w:val="0"/>
          <w:szCs w:val="21"/>
        </w:rPr>
        <w:t>：浮力的大小可能与液体的密度有关；</w:t>
      </w:r>
      <w:r>
        <w:rPr>
          <w:rFonts w:ascii="宋体" w:cs="宋体"/>
          <w:kern w:val="0"/>
          <w:szCs w:val="21"/>
        </w:rPr>
        <w:br/>
        <w:t>猜想</w:t>
      </w:r>
      <w:r>
        <w:rPr>
          <w:rFonts w:eastAsia="Times New Roman" w:hAnsi="Times New Roman"/>
          <w:kern w:val="0"/>
          <w:szCs w:val="21"/>
        </w:rPr>
        <w:t>2</w:t>
      </w:r>
      <w:r>
        <w:rPr>
          <w:rFonts w:ascii="宋体" w:cs="宋体"/>
          <w:kern w:val="0"/>
          <w:szCs w:val="21"/>
        </w:rPr>
        <w:t>：浮力的大小可能与物体的重力有关；</w:t>
      </w:r>
      <w:r>
        <w:rPr>
          <w:rFonts w:ascii="宋体" w:cs="宋体"/>
          <w:kern w:val="0"/>
          <w:szCs w:val="21"/>
        </w:rPr>
        <w:br/>
        <w:t>猜想</w:t>
      </w:r>
      <w:r>
        <w:rPr>
          <w:rFonts w:eastAsia="Times New Roman" w:hAnsi="Times New Roman"/>
          <w:kern w:val="0"/>
          <w:szCs w:val="21"/>
        </w:rPr>
        <w:t>3</w:t>
      </w:r>
      <w:r>
        <w:rPr>
          <w:rFonts w:ascii="宋体" w:cs="宋体"/>
          <w:kern w:val="0"/>
          <w:szCs w:val="21"/>
        </w:rPr>
        <w:t>：浮力的大小可能与排开液体的体积有关。</w:t>
      </w:r>
      <w:r>
        <w:rPr>
          <w:rFonts w:ascii="宋体" w:cs="宋体"/>
          <w:kern w:val="0"/>
          <w:szCs w:val="21"/>
        </w:rPr>
        <w:br/>
      </w:r>
      <w:r>
        <w:rPr>
          <w:rFonts w:eastAsia="Times New Roman" w:hAnsi="Times New Roman"/>
          <w:noProof/>
          <w:kern w:val="0"/>
          <w:sz w:val="24"/>
          <w:szCs w:val="24"/>
        </w:rPr>
        <w:drawing>
          <wp:inline distT="0" distB="0" distL="0" distR="0" wp14:anchorId="7CF45DB1" wp14:editId="45BB4204">
            <wp:extent cx="5000625" cy="2000250"/>
            <wp:effectExtent l="0" t="0" r="0" b="0"/>
            <wp:docPr id="1065" name="Image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 name="Image 1065"/>
                    <pic:cNvPicPr>
                      <a:picLocks noChangeAspect="1" noChangeArrowheads="1"/>
                    </pic:cNvPicPr>
                  </pic:nvPicPr>
                  <pic:blipFill>
                    <a:blip r:embed="rId49">
                      <a:extLst>
                        <a:ext uri="{28A0092B-C50C-407E-A947-70E740481C1C}">
                          <a14:useLocalDpi xmlns:a14="http://schemas.microsoft.com/office/drawing/2010/main" val="0"/>
                        </a:ext>
                      </a:extLst>
                    </a:blip>
                    <a:stretch>
                      <a:fillRect/>
                    </a:stretch>
                  </pic:blipFill>
                  <pic:spPr>
                    <a:xfrm>
                      <a:off x="0" y="0"/>
                      <a:ext cx="5000625" cy="20002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如图</w:t>
      </w:r>
      <w:r>
        <w:rPr>
          <w:rFonts w:eastAsia="Times New Roman" w:hAnsi="Times New Roman"/>
          <w:kern w:val="0"/>
          <w:szCs w:val="21"/>
        </w:rPr>
        <w:t>1</w:t>
      </w:r>
      <w:r>
        <w:rPr>
          <w:rFonts w:ascii="宋体" w:cs="宋体"/>
          <w:kern w:val="0"/>
          <w:szCs w:val="21"/>
        </w:rPr>
        <w:t>所示，用手把饮料罐按入水中，饮料罐浸入水中越深，手会感到越吃力，这个事实可以支持上述猜想中的______</w:t>
      </w:r>
      <m:oMath>
        <m:r>
          <w:rPr>
            <w:rFonts w:ascii="Cambria Math" w:hAnsi="Cambria Math"/>
          </w:rPr>
          <m:t>(</m:t>
        </m:r>
      </m:oMath>
      <w:r>
        <w:rPr>
          <w:rFonts w:ascii="宋体" w:cs="宋体"/>
          <w:kern w:val="0"/>
          <w:szCs w:val="21"/>
        </w:rPr>
        <w:t>选填序号</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观察图</w:t>
      </w:r>
      <w:r>
        <w:rPr>
          <w:rFonts w:eastAsia="Times New Roman" w:hAnsi="Times New Roman"/>
          <w:kern w:val="0"/>
          <w:szCs w:val="21"/>
        </w:rPr>
        <w:t>2</w:t>
      </w:r>
      <w:r>
        <w:rPr>
          <w:rFonts w:ascii="宋体" w:cs="宋体"/>
          <w:kern w:val="0"/>
          <w:szCs w:val="21"/>
        </w:rPr>
        <w:t>中</w:t>
      </w:r>
      <w:r>
        <w:rPr>
          <w:rFonts w:eastAsia="Times New Roman" w:hAnsi="Times New Roman"/>
          <w:i/>
          <w:iCs/>
          <w:kern w:val="0"/>
          <w:szCs w:val="21"/>
        </w:rPr>
        <w:t>A</w:t>
      </w:r>
      <w:r>
        <w:rPr>
          <w:rFonts w:ascii="宋体" w:cs="宋体"/>
          <w:kern w:val="0"/>
          <w:szCs w:val="21"/>
        </w:rPr>
        <w:t>图，可知物体所受的重力大小为______</w:t>
      </w:r>
      <w:r>
        <w:rPr>
          <w:rFonts w:eastAsia="Times New Roman" w:hAnsi="Times New Roman"/>
          <w:i/>
          <w:iCs/>
          <w:kern w:val="0"/>
          <w:szCs w:val="21"/>
        </w:rPr>
        <w:t xml:space="preserve"> N</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观察图</w:t>
      </w:r>
      <w:r>
        <w:rPr>
          <w:rFonts w:eastAsia="Times New Roman" w:hAnsi="Times New Roman"/>
          <w:kern w:val="0"/>
          <w:szCs w:val="21"/>
        </w:rPr>
        <w:t>2</w:t>
      </w:r>
      <w:r>
        <w:rPr>
          <w:rFonts w:ascii="宋体" w:cs="宋体"/>
          <w:kern w:val="0"/>
          <w:szCs w:val="21"/>
        </w:rPr>
        <w:t>中</w:t>
      </w:r>
      <w:r>
        <w:rPr>
          <w:rFonts w:eastAsia="Times New Roman" w:hAnsi="Times New Roman"/>
          <w:i/>
          <w:iCs/>
          <w:kern w:val="0"/>
          <w:szCs w:val="21"/>
        </w:rPr>
        <w:t>D</w:t>
      </w:r>
      <w:r>
        <w:rPr>
          <w:rFonts w:ascii="宋体" w:cs="宋体"/>
          <w:kern w:val="0"/>
          <w:szCs w:val="21"/>
        </w:rPr>
        <w:t>图，此时物体所受的浮力大小为______</w:t>
      </w:r>
      <w:r>
        <w:rPr>
          <w:rFonts w:eastAsia="Times New Roman" w:hAnsi="Times New Roman"/>
          <w:i/>
          <w:iCs/>
          <w:kern w:val="0"/>
          <w:szCs w:val="21"/>
        </w:rPr>
        <w:t xml:space="preserve"> N</w:t>
      </w:r>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通过观察图</w:t>
      </w:r>
      <w:r>
        <w:rPr>
          <w:rFonts w:eastAsia="Times New Roman" w:hAnsi="Times New Roman"/>
          <w:kern w:val="0"/>
          <w:szCs w:val="21"/>
        </w:rPr>
        <w:t>2</w:t>
      </w:r>
      <w:r>
        <w:rPr>
          <w:rFonts w:ascii="宋体" w:cs="宋体"/>
          <w:kern w:val="0"/>
          <w:szCs w:val="21"/>
        </w:rPr>
        <w:t>中</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E</w:t>
      </w:r>
      <w:r>
        <w:rPr>
          <w:rFonts w:ascii="宋体" w:cs="宋体"/>
          <w:kern w:val="0"/>
          <w:szCs w:val="21"/>
        </w:rPr>
        <w:t>两图，得出了“浮力的大小与液体密度有关”的结论，你认为这样得出结论是否合理：______</w:t>
      </w:r>
      <m:oMath>
        <m:r>
          <w:rPr>
            <w:rFonts w:ascii="Cambria Math" w:hAnsi="Cambria Math"/>
          </w:rPr>
          <m:t>(</m:t>
        </m:r>
      </m:oMath>
      <w:r>
        <w:rPr>
          <w:rFonts w:ascii="宋体" w:cs="宋体"/>
          <w:kern w:val="0"/>
          <w:szCs w:val="21"/>
        </w:rPr>
        <w:t>选填“是”或“否”</w:t>
      </w:r>
      <m:oMath>
        <m:r>
          <w:rPr>
            <w:rFonts w:ascii="Cambria Math" w:hAnsi="Cambria Math"/>
          </w:rPr>
          <m:t>)</m:t>
        </m:r>
      </m:oMath>
      <w:r>
        <w:rPr>
          <w:rFonts w:ascii="宋体" w:cs="宋体"/>
          <w:kern w:val="0"/>
          <w:szCs w:val="21"/>
        </w:rPr>
        <w:t>，理由是______。</w:t>
      </w:r>
      <w:r>
        <w:rPr>
          <w:rFonts w:ascii="宋体" w:cs="宋体"/>
          <w:kern w:val="0"/>
          <w:szCs w:val="21"/>
        </w:rPr>
        <w:br/>
      </w:r>
      <m:oMath>
        <m:r>
          <w:rPr>
            <w:rFonts w:ascii="Cambria Math" w:hAnsi="Cambria Math"/>
          </w:rPr>
          <m:t>(5)</m:t>
        </m:r>
      </m:oMath>
      <w:r>
        <w:rPr>
          <w:rFonts w:ascii="宋体" w:cs="宋体"/>
          <w:kern w:val="0"/>
          <w:szCs w:val="21"/>
        </w:rPr>
        <w:t>比较图</w:t>
      </w:r>
      <w:r>
        <w:rPr>
          <w:rFonts w:eastAsia="Times New Roman" w:hAnsi="Times New Roman"/>
          <w:kern w:val="0"/>
          <w:szCs w:val="21"/>
        </w:rPr>
        <w:t>2</w:t>
      </w:r>
      <w:r>
        <w:rPr>
          <w:rFonts w:ascii="宋体" w:cs="宋体"/>
          <w:kern w:val="0"/>
          <w:szCs w:val="21"/>
        </w:rPr>
        <w:t>中</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两次实验的数据，可以得出的实验结论是______。</w:t>
      </w:r>
      <w:r>
        <w:rPr>
          <w:rFonts w:ascii="宋体" w:cs="宋体"/>
          <w:kern w:val="0"/>
          <w:szCs w:val="21"/>
        </w:rPr>
        <w:br/>
      </w:r>
      <m:oMath>
        <m:r>
          <w:rPr>
            <w:rFonts w:ascii="Cambria Math" w:hAnsi="Cambria Math"/>
          </w:rPr>
          <m:t>(6)</m:t>
        </m:r>
      </m:oMath>
      <w:r>
        <w:rPr>
          <w:rFonts w:ascii="宋体" w:cs="宋体"/>
          <w:kern w:val="0"/>
          <w:szCs w:val="21"/>
        </w:rPr>
        <w:t>下列选项中，能正确反映物体所受浮力和物体没在水中后下表面到水面距离</w:t>
      </w:r>
      <w:r>
        <w:rPr>
          <w:rFonts w:eastAsia="Times New Roman" w:hAnsi="Times New Roman"/>
          <w:i/>
          <w:iCs/>
          <w:kern w:val="0"/>
          <w:szCs w:val="21"/>
        </w:rPr>
        <w:t>h</w:t>
      </w:r>
      <w:r>
        <w:rPr>
          <w:rFonts w:ascii="宋体" w:cs="宋体"/>
          <w:kern w:val="0"/>
          <w:szCs w:val="21"/>
        </w:rPr>
        <w:t>关系的图像是______</w:t>
      </w:r>
      <m:oMath>
        <m:r>
          <w:rPr>
            <w:rFonts w:ascii="Cambria Math" w:hAnsi="Cambria Math"/>
          </w:rPr>
          <m:t>(</m:t>
        </m:r>
      </m:oMath>
      <w:r>
        <w:rPr>
          <w:rFonts w:ascii="宋体" w:cs="宋体"/>
          <w:kern w:val="0"/>
          <w:szCs w:val="21"/>
        </w:rPr>
        <w:t>填序号</w:t>
      </w:r>
      <m:oMath>
        <m:r>
          <w:rPr>
            <w:rFonts w:ascii="Cambria Math" w:hAnsi="Cambria Math"/>
          </w:rPr>
          <m:t>)</m:t>
        </m:r>
      </m:oMath>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3BE070E4" wp14:editId="2C57A1B6">
            <wp:extent cx="4152900" cy="1181100"/>
            <wp:effectExtent l="0" t="0" r="0" b="0"/>
            <wp:docPr id="1066" name="Image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 name="Image 1066"/>
                    <pic:cNvPicPr>
                      <a:picLocks noChangeAspect="1" noChangeArrowheads="1"/>
                    </pic:cNvPicPr>
                  </pic:nvPicPr>
                  <pic:blipFill>
                    <a:blip r:embed="rId50">
                      <a:extLst>
                        <a:ext uri="{28A0092B-C50C-407E-A947-70E740481C1C}">
                          <a14:useLocalDpi xmlns:a14="http://schemas.microsoft.com/office/drawing/2010/main" val="0"/>
                        </a:ext>
                      </a:extLst>
                    </a:blip>
                    <a:stretch>
                      <a:fillRect/>
                    </a:stretch>
                  </pic:blipFill>
                  <pic:spPr>
                    <a:xfrm>
                      <a:off x="0" y="0"/>
                      <a:ext cx="4152900" cy="1181100"/>
                    </a:xfrm>
                    <a:prstGeom prst="rect">
                      <a:avLst/>
                    </a:prstGeom>
                    <a:noFill/>
                    <a:ln>
                      <a:noFill/>
                    </a:ln>
                  </pic:spPr>
                </pic:pic>
              </a:graphicData>
            </a:graphic>
          </wp:inline>
        </w:drawing>
      </w:r>
      <w:bookmarkEnd w:id="31"/>
    </w:p>
    <w:p w14:paraId="6CCB280D" w14:textId="77777777" w:rsidR="008D2FEA" w:rsidRDefault="00000000">
      <w:pPr>
        <w:spacing w:line="360" w:lineRule="auto"/>
        <w:rPr>
          <w:rFonts w:eastAsia="Times New Roman" w:hAnsi="Times New Roman"/>
          <w:kern w:val="0"/>
          <w:sz w:val="24"/>
          <w:szCs w:val="24"/>
        </w:rPr>
      </w:pPr>
      <w:r>
        <w:rPr>
          <w:rFonts w:ascii="黑体" w:eastAsia="黑体" w:hAnsi="黑体" w:cs="黑体"/>
        </w:rPr>
        <w:lastRenderedPageBreak/>
        <w:t>五、计算题：本大题共</w:t>
      </w:r>
      <w:r>
        <w:rPr>
          <w:rFonts w:eastAsia="Times New Roman" w:hAnsi="Times New Roman"/>
          <w:b/>
        </w:rPr>
        <w:t>2</w:t>
      </w:r>
      <w:r>
        <w:rPr>
          <w:rFonts w:ascii="黑体" w:eastAsia="黑体" w:hAnsi="黑体" w:cs="黑体"/>
        </w:rPr>
        <w:t>小题，共</w:t>
      </w:r>
      <w:r>
        <w:rPr>
          <w:rFonts w:eastAsia="Times New Roman" w:hAnsi="Times New Roman"/>
          <w:b/>
        </w:rPr>
        <w:t>14</w:t>
      </w:r>
      <w:r>
        <w:rPr>
          <w:rFonts w:ascii="黑体" w:eastAsia="黑体" w:hAnsi="黑体" w:cs="黑体"/>
        </w:rPr>
        <w:t>分。</w:t>
      </w:r>
    </w:p>
    <w:p w14:paraId="48CC5F47" w14:textId="77777777" w:rsidR="008D2FEA"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33</w:t>
      </w:r>
      <w:r>
        <w:rPr>
          <w:rFonts w:ascii="宋体" w:cs="宋体"/>
          <w:kern w:val="0"/>
          <w:szCs w:val="21"/>
        </w:rPr>
        <w:t>.</w:t>
      </w:r>
      <w:bookmarkStart w:id="32" w:name="98e2769b-1026-4f0a-9b07-e55d68206b66"/>
      <w:r>
        <w:rPr>
          <w:rFonts w:eastAsia="Times New Roman" w:hAnsi="Times New Roman"/>
          <w:noProof/>
          <w:kern w:val="0"/>
          <w:sz w:val="24"/>
          <w:szCs w:val="24"/>
        </w:rPr>
        <w:drawing>
          <wp:anchor distT="0" distB="0" distL="114300" distR="114300" simplePos="0" relativeHeight="251674624" behindDoc="0" locked="0" layoutInCell="1" allowOverlap="0" wp14:anchorId="38E39683" wp14:editId="0E11FFCD">
            <wp:simplePos x="0" y="0"/>
            <wp:positionH relativeFrom="column">
              <wp:align>right</wp:align>
            </wp:positionH>
            <wp:positionV relativeFrom="line">
              <wp:posOffset>76200</wp:posOffset>
            </wp:positionV>
            <wp:extent cx="1333500" cy="571500"/>
            <wp:effectExtent l="0" t="0" r="0" b="0"/>
            <wp:wrapSquare wrapText="left"/>
            <wp:docPr id="1067" name="Image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 name="Image 1067"/>
                    <pic:cNvPicPr>
                      <a:picLocks noChangeAspect="1" noChangeArrowheads="1"/>
                    </pic:cNvPicPr>
                  </pic:nvPicPr>
                  <pic:blipFill>
                    <a:blip r:embed="rId51">
                      <a:extLst>
                        <a:ext uri="{28A0092B-C50C-407E-A947-70E740481C1C}">
                          <a14:useLocalDpi xmlns:a14="http://schemas.microsoft.com/office/drawing/2010/main" val="0"/>
                        </a:ext>
                      </a:extLst>
                    </a:blip>
                    <a:stretch>
                      <a:fillRect/>
                    </a:stretch>
                  </pic:blipFill>
                  <pic:spPr>
                    <a:xfrm>
                      <a:off x="0" y="0"/>
                      <a:ext cx="1333500" cy="571500"/>
                    </a:xfrm>
                    <a:prstGeom prst="rect">
                      <a:avLst/>
                    </a:prstGeom>
                    <a:noFill/>
                    <a:ln>
                      <a:noFill/>
                    </a:ln>
                  </pic:spPr>
                </pic:pic>
              </a:graphicData>
            </a:graphic>
          </wp:anchor>
        </w:drawing>
      </w:r>
      <w:r>
        <w:rPr>
          <w:rFonts w:ascii="宋体" w:cs="宋体"/>
          <w:kern w:val="0"/>
          <w:szCs w:val="21"/>
        </w:rPr>
        <w:t>如图所示，把质量为</w:t>
      </w:r>
      <w:r>
        <w:rPr>
          <w:rFonts w:eastAsia="Times New Roman" w:hAnsi="Times New Roman"/>
          <w:kern w:val="0"/>
          <w:szCs w:val="21"/>
        </w:rPr>
        <w:t>50</w:t>
      </w:r>
      <w:r>
        <w:rPr>
          <w:rFonts w:eastAsia="Times New Roman" w:hAnsi="Times New Roman"/>
          <w:i/>
          <w:iCs/>
          <w:kern w:val="0"/>
          <w:szCs w:val="21"/>
        </w:rPr>
        <w:t>kg</w:t>
      </w:r>
      <w:r>
        <w:rPr>
          <w:rFonts w:ascii="宋体" w:cs="宋体"/>
          <w:kern w:val="0"/>
          <w:szCs w:val="21"/>
        </w:rPr>
        <w:t>的物体沿斜面向上匀速推动，在</w:t>
      </w:r>
      <w:r>
        <w:rPr>
          <w:rFonts w:eastAsia="Times New Roman" w:hAnsi="Times New Roman"/>
          <w:kern w:val="0"/>
          <w:szCs w:val="21"/>
        </w:rPr>
        <w:t>5</w:t>
      </w:r>
      <w:r>
        <w:rPr>
          <w:rFonts w:eastAsia="Times New Roman" w:hAnsi="Times New Roman"/>
          <w:i/>
          <w:iCs/>
          <w:kern w:val="0"/>
          <w:szCs w:val="21"/>
        </w:rPr>
        <w:t>s</w:t>
      </w:r>
      <w:r>
        <w:rPr>
          <w:rFonts w:ascii="宋体" w:cs="宋体"/>
          <w:kern w:val="0"/>
          <w:szCs w:val="21"/>
        </w:rPr>
        <w:t>的时间内物体沿斜面移动的距离为</w:t>
      </w:r>
      <w:r>
        <w:rPr>
          <w:rFonts w:eastAsia="Times New Roman" w:hAnsi="Times New Roman"/>
          <w:kern w:val="0"/>
          <w:szCs w:val="21"/>
        </w:rPr>
        <w:t>3</w:t>
      </w:r>
      <w:r>
        <w:rPr>
          <w:rFonts w:eastAsia="Times New Roman" w:hAnsi="Times New Roman"/>
          <w:i/>
          <w:iCs/>
          <w:kern w:val="0"/>
          <w:szCs w:val="21"/>
        </w:rPr>
        <w:t>m</w:t>
      </w:r>
      <w:r>
        <w:rPr>
          <w:rFonts w:ascii="宋体" w:cs="宋体"/>
          <w:kern w:val="0"/>
          <w:szCs w:val="21"/>
        </w:rPr>
        <w:t>，上升的高度为</w:t>
      </w:r>
      <m:oMath>
        <m:r>
          <w:rPr>
            <w:rFonts w:ascii="Cambria Math" w:hAnsi="Cambria Math"/>
          </w:rPr>
          <m:t>0.9m</m:t>
        </m:r>
      </m:oMath>
      <w:r>
        <w:rPr>
          <w:rFonts w:ascii="宋体" w:cs="宋体"/>
          <w:kern w:val="0"/>
          <w:szCs w:val="21"/>
        </w:rPr>
        <w:t>，沿斜面向上的推力</w:t>
      </w:r>
      <w:r>
        <w:rPr>
          <w:rFonts w:eastAsia="Times New Roman" w:hAnsi="Times New Roman"/>
          <w:i/>
          <w:iCs/>
          <w:kern w:val="0"/>
          <w:szCs w:val="21"/>
        </w:rPr>
        <w:t>F</w:t>
      </w:r>
      <w:r>
        <w:rPr>
          <w:rFonts w:ascii="宋体" w:cs="宋体"/>
          <w:kern w:val="0"/>
          <w:szCs w:val="21"/>
        </w:rPr>
        <w:t>为</w:t>
      </w:r>
      <w:r>
        <w:rPr>
          <w:rFonts w:eastAsia="Times New Roman" w:hAnsi="Times New Roman"/>
          <w:kern w:val="0"/>
          <w:szCs w:val="21"/>
        </w:rPr>
        <w:t>300</w:t>
      </w:r>
      <w:r>
        <w:rPr>
          <w:rFonts w:eastAsia="Times New Roman" w:hAnsi="Times New Roman"/>
          <w:i/>
          <w:iCs/>
          <w:kern w:val="0"/>
          <w:szCs w:val="21"/>
        </w:rPr>
        <w:t>N</w:t>
      </w:r>
      <w:r>
        <w:rPr>
          <w:rFonts w:ascii="宋体" w:cs="宋体"/>
          <w:kern w:val="0"/>
          <w:szCs w:val="21"/>
        </w:rPr>
        <w:t>，求：</w:t>
      </w:r>
      <m:oMath>
        <m:r>
          <w:rPr>
            <w:rFonts w:ascii="Cambria Math" w:hAnsi="Cambria Math"/>
          </w:rPr>
          <m:t>(g</m:t>
        </m:r>
      </m:oMath>
      <w:r>
        <w:rPr>
          <w:rFonts w:ascii="宋体" w:cs="宋体"/>
          <w:kern w:val="0"/>
          <w:szCs w:val="21"/>
        </w:rPr>
        <w:t>取</w:t>
      </w:r>
      <m:oMath>
        <m:r>
          <w:rPr>
            <w:rFonts w:ascii="Cambria Math" w:hAnsi="Cambria Math"/>
          </w:rPr>
          <m:t>10N/kg)</m:t>
        </m:r>
      </m:oMath>
      <w:r>
        <w:rPr>
          <w:rFonts w:eastAsia="Times New Roman" w:hAnsi="Times New Roman"/>
          <w:kern w:val="0"/>
          <w:sz w:val="24"/>
          <w:szCs w:val="24"/>
        </w:rPr>
        <w:br/>
      </w:r>
      <m:oMath>
        <m:r>
          <w:rPr>
            <w:rFonts w:ascii="Cambria Math" w:hAnsi="Cambria Math"/>
          </w:rPr>
          <m:t>(1)</m:t>
        </m:r>
      </m:oMath>
      <w:r>
        <w:rPr>
          <w:rFonts w:ascii="宋体" w:cs="宋体"/>
          <w:kern w:val="0"/>
          <w:szCs w:val="21"/>
        </w:rPr>
        <w:t>克服重力做的功；</w:t>
      </w:r>
      <w:r>
        <w:rPr>
          <w:rFonts w:ascii="宋体" w:cs="宋体"/>
          <w:kern w:val="0"/>
          <w:szCs w:val="21"/>
        </w:rPr>
        <w:br/>
      </w:r>
      <m:oMath>
        <m:r>
          <w:rPr>
            <w:rFonts w:ascii="Cambria Math" w:hAnsi="Cambria Math"/>
          </w:rPr>
          <m:t>(2)</m:t>
        </m:r>
      </m:oMath>
      <w:r>
        <w:rPr>
          <w:rFonts w:ascii="宋体" w:cs="宋体"/>
          <w:kern w:val="0"/>
          <w:szCs w:val="21"/>
        </w:rPr>
        <w:t>推力做的功；</w:t>
      </w:r>
      <w:r>
        <w:rPr>
          <w:rFonts w:ascii="宋体" w:cs="宋体"/>
          <w:kern w:val="0"/>
          <w:szCs w:val="21"/>
        </w:rPr>
        <w:br/>
      </w:r>
      <m:oMath>
        <m:r>
          <w:rPr>
            <w:rFonts w:ascii="Cambria Math" w:hAnsi="Cambria Math"/>
          </w:rPr>
          <m:t>(3)</m:t>
        </m:r>
      </m:oMath>
      <w:r>
        <w:rPr>
          <w:rFonts w:ascii="宋体" w:cs="宋体"/>
          <w:kern w:val="0"/>
          <w:szCs w:val="21"/>
        </w:rPr>
        <w:t>推力做功的功率。</w:t>
      </w:r>
      <w:bookmarkEnd w:id="32"/>
    </w:p>
    <w:p w14:paraId="636FF7A4" w14:textId="77777777" w:rsidR="008D2FEA"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34</w:t>
      </w:r>
      <w:r>
        <w:rPr>
          <w:rFonts w:ascii="宋体" w:cs="宋体"/>
          <w:kern w:val="0"/>
          <w:szCs w:val="21"/>
        </w:rPr>
        <w:t>.</w:t>
      </w:r>
      <w:bookmarkStart w:id="33" w:name="c80f6980-6478-40c0-9259-90692b77af6b"/>
      <w:r>
        <w:rPr>
          <w:rFonts w:eastAsia="Times New Roman" w:hAnsi="Times New Roman"/>
          <w:noProof/>
          <w:kern w:val="0"/>
          <w:sz w:val="24"/>
          <w:szCs w:val="24"/>
        </w:rPr>
        <w:drawing>
          <wp:anchor distT="0" distB="0" distL="114300" distR="114300" simplePos="0" relativeHeight="251675648" behindDoc="0" locked="0" layoutInCell="1" allowOverlap="0" wp14:anchorId="638F17A3" wp14:editId="038AC2F4">
            <wp:simplePos x="0" y="0"/>
            <wp:positionH relativeFrom="column">
              <wp:align>right</wp:align>
            </wp:positionH>
            <wp:positionV relativeFrom="line">
              <wp:posOffset>76200</wp:posOffset>
            </wp:positionV>
            <wp:extent cx="1524000" cy="2105025"/>
            <wp:effectExtent l="0" t="0" r="0" b="0"/>
            <wp:wrapSquare wrapText="left"/>
            <wp:docPr id="1068" name="Image 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 name="Image 1068"/>
                    <pic:cNvPicPr>
                      <a:picLocks noChangeAspect="1" noChangeArrowheads="1"/>
                    </pic:cNvPicPr>
                  </pic:nvPicPr>
                  <pic:blipFill>
                    <a:blip r:embed="rId52">
                      <a:extLst>
                        <a:ext uri="{28A0092B-C50C-407E-A947-70E740481C1C}">
                          <a14:useLocalDpi xmlns:a14="http://schemas.microsoft.com/office/drawing/2010/main" val="0"/>
                        </a:ext>
                      </a:extLst>
                    </a:blip>
                    <a:stretch>
                      <a:fillRect/>
                    </a:stretch>
                  </pic:blipFill>
                  <pic:spPr>
                    <a:xfrm>
                      <a:off x="0" y="0"/>
                      <a:ext cx="1524000" cy="2105025"/>
                    </a:xfrm>
                    <a:prstGeom prst="rect">
                      <a:avLst/>
                    </a:prstGeom>
                    <a:noFill/>
                    <a:ln>
                      <a:noFill/>
                    </a:ln>
                  </pic:spPr>
                </pic:pic>
              </a:graphicData>
            </a:graphic>
          </wp:anchor>
        </w:drawing>
      </w:r>
      <w:r>
        <w:rPr>
          <w:rFonts w:ascii="宋体" w:cs="宋体"/>
          <w:kern w:val="0"/>
          <w:szCs w:val="21"/>
        </w:rPr>
        <w:t>滑旱冰是青少年喜欢的一项运动，如图所示，小兵质量为</w:t>
      </w:r>
      <w:r>
        <w:rPr>
          <w:rFonts w:eastAsia="Times New Roman" w:hAnsi="Times New Roman"/>
          <w:kern w:val="0"/>
          <w:szCs w:val="21"/>
        </w:rPr>
        <w:t>34</w:t>
      </w:r>
      <w:r>
        <w:rPr>
          <w:rFonts w:eastAsia="Times New Roman" w:hAnsi="Times New Roman"/>
          <w:i/>
          <w:iCs/>
          <w:kern w:val="0"/>
          <w:szCs w:val="21"/>
        </w:rPr>
        <w:t>kg</w:t>
      </w:r>
      <w:r>
        <w:rPr>
          <w:rFonts w:ascii="宋体" w:cs="宋体"/>
          <w:kern w:val="0"/>
          <w:szCs w:val="21"/>
        </w:rPr>
        <w:t>，所穿的四轮直排旱冰鞋每只质量为</w:t>
      </w:r>
      <w:r>
        <w:rPr>
          <w:rFonts w:eastAsia="Times New Roman" w:hAnsi="Times New Roman"/>
          <w:kern w:val="0"/>
          <w:szCs w:val="21"/>
        </w:rPr>
        <w:t>3</w:t>
      </w:r>
      <w:r>
        <w:rPr>
          <w:rFonts w:eastAsia="Times New Roman" w:hAnsi="Times New Roman"/>
          <w:i/>
          <w:iCs/>
          <w:kern w:val="0"/>
          <w:szCs w:val="21"/>
        </w:rPr>
        <w:t>kg</w:t>
      </w:r>
      <w:r>
        <w:rPr>
          <w:rFonts w:ascii="宋体" w:cs="宋体"/>
          <w:kern w:val="0"/>
          <w:szCs w:val="21"/>
        </w:rPr>
        <w:t>，鞋底每个轮子与地面接触面积为</w:t>
      </w:r>
      <m:oMath>
        <m:r>
          <w:rPr>
            <w:rFonts w:ascii="Cambria Math" w:hAnsi="Cambria Math"/>
          </w:rPr>
          <m:t>4×</m:t>
        </m:r>
        <m:sSup>
          <m:sSupPr>
            <m:ctrlPr>
              <w:rPr>
                <w:rFonts w:ascii="Cambria Math" w:hAnsi="Cambria Math"/>
              </w:rPr>
            </m:ctrlPr>
          </m:sSupPr>
          <m:e>
            <m:r>
              <w:rPr>
                <w:rFonts w:ascii="Cambria Math" w:hAnsi="Cambria Math"/>
              </w:rPr>
              <m:t>10</m:t>
            </m:r>
          </m:e>
          <m:sup>
            <m:r>
              <w:rPr>
                <w:rFonts w:ascii="Cambria Math" w:hAnsi="Cambria Math"/>
              </w:rPr>
              <m:t>-6</m:t>
            </m:r>
          </m:sup>
        </m:sSup>
        <m:sSup>
          <m:sSupPr>
            <m:ctrlPr>
              <w:rPr>
                <w:rFonts w:ascii="Cambria Math" w:hAnsi="Cambria Math"/>
              </w:rPr>
            </m:ctrlPr>
          </m:sSupPr>
          <m:e>
            <m:r>
              <w:rPr>
                <w:rFonts w:ascii="Cambria Math" w:hAnsi="Cambria Math"/>
              </w:rPr>
              <m:t>m</m:t>
            </m:r>
          </m:e>
          <m:sup>
            <m:r>
              <w:rPr>
                <w:rFonts w:ascii="Cambria Math" w:hAnsi="Cambria Math"/>
              </w:rPr>
              <m:t>2</m:t>
            </m:r>
          </m:sup>
        </m:sSup>
        <m:r>
          <w:rPr>
            <w:rFonts w:ascii="Cambria Math" w:hAnsi="Cambria Math"/>
          </w:rPr>
          <m:t>(</m:t>
        </m:r>
      </m:oMath>
      <w:r>
        <w:rPr>
          <w:rFonts w:ascii="宋体" w:cs="宋体"/>
          <w:kern w:val="0"/>
          <w:szCs w:val="21"/>
        </w:rPr>
        <w:t>每只鞋有四个轮子，</w:t>
      </w:r>
      <w:r>
        <w:rPr>
          <w:rFonts w:eastAsia="Times New Roman" w:hAnsi="Times New Roman"/>
          <w:i/>
          <w:iCs/>
          <w:kern w:val="0"/>
          <w:szCs w:val="21"/>
        </w:rPr>
        <w:t>g</w:t>
      </w:r>
      <w:r>
        <w:rPr>
          <w:rFonts w:ascii="宋体" w:cs="宋体"/>
          <w:kern w:val="0"/>
          <w:szCs w:val="21"/>
        </w:rPr>
        <w:t>取</w:t>
      </w:r>
      <m:oMath>
        <m:r>
          <w:rPr>
            <w:rFonts w:ascii="Cambria Math" w:hAnsi="Cambria Math"/>
          </w:rPr>
          <m:t>10N/kg)</m:t>
        </m:r>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小兵穿着旱冰鞋的总重力；</w:t>
      </w:r>
      <w:r>
        <w:rPr>
          <w:rFonts w:ascii="宋体" w:cs="宋体"/>
          <w:kern w:val="0"/>
          <w:szCs w:val="21"/>
        </w:rPr>
        <w:br/>
      </w:r>
      <m:oMath>
        <m:r>
          <w:rPr>
            <w:rFonts w:ascii="Cambria Math" w:hAnsi="Cambria Math"/>
          </w:rPr>
          <m:t>(2)</m:t>
        </m:r>
      </m:oMath>
      <w:r>
        <w:rPr>
          <w:rFonts w:ascii="宋体" w:cs="宋体"/>
          <w:kern w:val="0"/>
          <w:szCs w:val="21"/>
        </w:rPr>
        <w:t>小兵单脚滑行时对地面的压强；</w:t>
      </w:r>
      <w:r>
        <w:rPr>
          <w:rFonts w:ascii="宋体" w:cs="宋体"/>
          <w:kern w:val="0"/>
          <w:szCs w:val="21"/>
        </w:rPr>
        <w:br/>
      </w:r>
      <m:oMath>
        <m:r>
          <w:rPr>
            <w:rFonts w:ascii="Cambria Math" w:hAnsi="Cambria Math"/>
          </w:rPr>
          <m:t>(3)</m:t>
        </m:r>
      </m:oMath>
      <w:r>
        <w:rPr>
          <w:rFonts w:ascii="宋体" w:cs="宋体"/>
          <w:kern w:val="0"/>
          <w:szCs w:val="21"/>
        </w:rPr>
        <w:t>小兵在练习时，想冲上一个斜坡，请从能量角度分析他该怎样做，为什么</w:t>
      </w:r>
      <m:oMath>
        <m:r>
          <w:rPr>
            <w:rFonts w:ascii="Cambria Math" w:hAnsi="Cambria Math"/>
          </w:rPr>
          <m:t>(</m:t>
        </m:r>
      </m:oMath>
      <w:r>
        <w:rPr>
          <w:rFonts w:ascii="宋体" w:cs="宋体"/>
          <w:kern w:val="0"/>
          <w:szCs w:val="21"/>
        </w:rPr>
        <w:t>不计斜坡阻力</w:t>
      </w:r>
      <m:oMath>
        <m:r>
          <w:rPr>
            <w:rFonts w:ascii="Cambria Math" w:hAnsi="Cambria Math"/>
          </w:rPr>
          <m:t>)</m:t>
        </m:r>
      </m:oMath>
      <w:r>
        <w:rPr>
          <w:rFonts w:ascii="宋体" w:cs="宋体"/>
          <w:kern w:val="0"/>
          <w:szCs w:val="21"/>
        </w:rPr>
        <w:t>？</w:t>
      </w:r>
      <w:bookmarkEnd w:id="33"/>
    </w:p>
    <w:p w14:paraId="597C280B" w14:textId="77777777" w:rsidR="008D2FEA" w:rsidRDefault="00000000">
      <w:pPr>
        <w:spacing w:line="360" w:lineRule="auto"/>
        <w:textAlignment w:val="center"/>
        <w:rPr>
          <w:rFonts w:hint="eastAsia"/>
        </w:rPr>
      </w:pPr>
      <w:r>
        <w:br w:type="textWrapping" w:clear="all"/>
      </w:r>
    </w:p>
    <w:p w14:paraId="0B190331" w14:textId="77777777" w:rsidR="008D2FEA" w:rsidRDefault="00000000">
      <w:pPr>
        <w:spacing w:line="360" w:lineRule="auto"/>
        <w:rPr>
          <w:rFonts w:eastAsia="Times New Roman" w:hAnsi="Times New Roman"/>
          <w:kern w:val="0"/>
          <w:sz w:val="24"/>
          <w:szCs w:val="24"/>
        </w:rPr>
      </w:pPr>
      <w:r>
        <w:rPr>
          <w:rFonts w:eastAsia="Times New Roman" w:hAnsi="Times New Roman"/>
          <w:kern w:val="0"/>
          <w:sz w:val="24"/>
          <w:szCs w:val="24"/>
        </w:rPr>
        <w:br w:type="page"/>
      </w:r>
    </w:p>
    <w:p w14:paraId="599C366E" w14:textId="77777777" w:rsidR="008D2FEA" w:rsidRDefault="00000000">
      <w:pPr>
        <w:spacing w:line="360" w:lineRule="auto"/>
        <w:jc w:val="center"/>
        <w:rPr>
          <w:rFonts w:eastAsia="Times New Roman" w:hAnsi="Times New Roman"/>
          <w:kern w:val="0"/>
          <w:sz w:val="24"/>
          <w:szCs w:val="24"/>
        </w:rPr>
      </w:pPr>
      <w:r>
        <w:rPr>
          <w:rFonts w:ascii="宋体" w:cs="宋体"/>
          <w:b/>
          <w:sz w:val="32"/>
        </w:rPr>
        <w:lastRenderedPageBreak/>
        <w:t>答案和解析</w:t>
      </w:r>
    </w:p>
    <w:p w14:paraId="58E10CAD" w14:textId="77777777" w:rsidR="008D2FEA" w:rsidRDefault="008D2FEA">
      <w:pPr>
        <w:spacing w:line="360" w:lineRule="auto"/>
        <w:rPr>
          <w:rFonts w:eastAsia="Times New Roman" w:hAnsi="Times New Roman"/>
          <w:kern w:val="0"/>
          <w:sz w:val="24"/>
          <w:szCs w:val="24"/>
        </w:rPr>
      </w:pPr>
    </w:p>
    <w:p w14:paraId="4CB02635" w14:textId="77777777" w:rsidR="008D2FE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1CB6A589" w14:textId="77777777" w:rsidR="008D2FEA"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解：小华用绳拉车将沙子运到前方，车子受到拉力，此力的施力物体是绳。</w:t>
      </w:r>
      <w:r>
        <w:rPr>
          <w:rFonts w:ascii="宋体" w:cs="宋体"/>
          <w:kern w:val="0"/>
          <w:szCs w:val="21"/>
        </w:rPr>
        <w:br/>
        <w:t>故</w:t>
      </w:r>
      <w:r>
        <w:rPr>
          <w:rFonts w:eastAsia="Times New Roman" w:hAnsi="Times New Roman"/>
          <w:i/>
          <w:iCs/>
          <w:kern w:val="0"/>
          <w:szCs w:val="21"/>
        </w:rPr>
        <w:t>BCD</w:t>
      </w:r>
      <w:r>
        <w:rPr>
          <w:rFonts w:ascii="宋体" w:cs="宋体"/>
          <w:kern w:val="0"/>
          <w:szCs w:val="21"/>
        </w:rPr>
        <w:t>错误，</w:t>
      </w:r>
      <w:r>
        <w:rPr>
          <w:rFonts w:eastAsia="Times New Roman" w:hAnsi="Times New Roman"/>
          <w:i/>
          <w:iCs/>
          <w:kern w:val="0"/>
          <w:szCs w:val="21"/>
        </w:rPr>
        <w:t>A</w:t>
      </w:r>
      <w:r>
        <w:rPr>
          <w:rFonts w:ascii="宋体" w:cs="宋体"/>
          <w:kern w:val="0"/>
          <w:szCs w:val="21"/>
        </w:rPr>
        <w:t>正确；</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力是物体对物体的作用，发生力的作用时，至少要有两个物体；其中受到力的作用的物体叫受力物体；对别的物体施加了力的物体叫施力物体。</w:t>
      </w:r>
      <w:r>
        <w:rPr>
          <w:rFonts w:ascii="宋体" w:cs="宋体"/>
          <w:kern w:val="0"/>
          <w:szCs w:val="21"/>
        </w:rPr>
        <w:br/>
        <w:t>深入理解力的概念是解答此题的关键。</w:t>
      </w:r>
    </w:p>
    <w:p w14:paraId="25F929ED" w14:textId="77777777" w:rsidR="008D2FE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62CA2291" w14:textId="77777777" w:rsidR="008D2FEA"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、用力向前推另一艘小船时，人和自己坐的小船却向后移动，说明物体间力的作用是相互的，故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、物体间力的作用是相互的，物体对另一个物体施加了力的同时，也受到另一个物体的力的作用，施力物体同时又是受力物体，故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、用力向前推另一艘小船时，小船向前运动，说明力能改变物体的运动状态，故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、人坐在小船上，在用力向前推另一艘小船时，人和自己坐的小船却向后移动，不能说明力的作用效果与作用点有关，故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力是物体对物体的作用，物体间力的作用是相互的，一个物体对另一个物体施加了力的同时，也受到另一个物体的力的作用；</w:t>
      </w:r>
      <w:r>
        <w:rPr>
          <w:rFonts w:ascii="宋体" w:cs="宋体"/>
          <w:kern w:val="0"/>
          <w:szCs w:val="21"/>
        </w:rPr>
        <w:br/>
      </w:r>
      <m:oMath>
        <m:r>
          <w:rPr>
            <w:rFonts w:ascii="Cambria Math" w:hAnsi="Cambria Math"/>
          </w:rPr>
          <m:t>(2)</m:t>
        </m:r>
      </m:oMath>
      <w:r>
        <w:rPr>
          <w:rFonts w:ascii="宋体" w:cs="宋体"/>
          <w:kern w:val="0"/>
          <w:szCs w:val="21"/>
        </w:rPr>
        <w:t>力的作用效果有两个：①力可以改变物体的形状即使物体发生形变，②力可以改变物体的运动状态，包括物体的运动速度大小发生变化、运动方向发生变化。</w:t>
      </w:r>
      <w:r>
        <w:rPr>
          <w:rFonts w:ascii="宋体" w:cs="宋体"/>
          <w:kern w:val="0"/>
          <w:szCs w:val="21"/>
        </w:rPr>
        <w:br/>
      </w:r>
      <w:r>
        <w:rPr>
          <w:rFonts w:ascii="宋体" w:cs="宋体"/>
          <w:kern w:val="0"/>
          <w:szCs w:val="21"/>
        </w:rPr>
        <w:t>深入理解力的概念、力的作用的相互性以及力的作用效果，是解答此题的关键。</w:t>
      </w:r>
    </w:p>
    <w:p w14:paraId="7F9CFAB9" w14:textId="77777777" w:rsidR="008D2FE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444B9A8B" w14:textId="77777777" w:rsidR="008D2FEA"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解：弹簧测力计指示的力为：在平衡状态</w:t>
      </w:r>
      <m:oMath>
        <m:r>
          <w:rPr>
            <w:rFonts w:ascii="Cambria Math" w:hAnsi="Cambria Math"/>
          </w:rPr>
          <m:t>(</m:t>
        </m:r>
      </m:oMath>
      <w:r>
        <w:rPr>
          <w:rFonts w:ascii="宋体" w:cs="宋体"/>
          <w:kern w:val="0"/>
          <w:szCs w:val="21"/>
        </w:rPr>
        <w:t>静止或匀速直线运动</w:t>
      </w:r>
      <m:oMath>
        <m:r>
          <w:rPr>
            <w:rFonts w:ascii="Cambria Math" w:hAnsi="Cambria Math"/>
          </w:rPr>
          <m:t>)</m:t>
        </m:r>
      </m:oMath>
      <w:r>
        <w:rPr>
          <w:rFonts w:ascii="宋体" w:cs="宋体"/>
          <w:kern w:val="0"/>
          <w:szCs w:val="21"/>
        </w:rPr>
        <w:t>下一端的拉力数值；</w:t>
      </w:r>
      <w:r>
        <w:rPr>
          <w:rFonts w:ascii="宋体" w:cs="宋体"/>
          <w:kern w:val="0"/>
          <w:szCs w:val="21"/>
        </w:rPr>
        <w:br/>
      </w:r>
      <w:r>
        <w:rPr>
          <w:rFonts w:ascii="宋体" w:cs="宋体"/>
          <w:kern w:val="0"/>
          <w:szCs w:val="21"/>
        </w:rPr>
        <w:t>两位同学沿相反方向拉弹簧测力计，各用</w:t>
      </w:r>
      <w:r>
        <w:rPr>
          <w:rFonts w:eastAsia="Times New Roman" w:hAnsi="Times New Roman"/>
          <w:kern w:val="0"/>
          <w:szCs w:val="21"/>
        </w:rPr>
        <w:t>200</w:t>
      </w:r>
      <w:r>
        <w:rPr>
          <w:rFonts w:eastAsia="Times New Roman" w:hAnsi="Times New Roman"/>
          <w:i/>
          <w:iCs/>
          <w:kern w:val="0"/>
          <w:szCs w:val="21"/>
        </w:rPr>
        <w:t>N</w:t>
      </w:r>
      <w:r>
        <w:rPr>
          <w:rFonts w:ascii="宋体" w:cs="宋体"/>
          <w:kern w:val="0"/>
          <w:szCs w:val="21"/>
        </w:rPr>
        <w:t>的拉力，弹簧测力计示数应为</w:t>
      </w:r>
      <w:r>
        <w:rPr>
          <w:rFonts w:eastAsia="Times New Roman" w:hAnsi="Times New Roman"/>
          <w:kern w:val="0"/>
          <w:szCs w:val="21"/>
        </w:rPr>
        <w:t>200</w:t>
      </w:r>
      <w:r>
        <w:rPr>
          <w:rFonts w:eastAsia="Times New Roman" w:hAnsi="Times New Roman"/>
          <w:i/>
          <w:iCs/>
          <w:kern w:val="0"/>
          <w:szCs w:val="21"/>
        </w:rPr>
        <w:t>N</w:t>
      </w:r>
      <w:r>
        <w:rPr>
          <w:rFonts w:ascii="宋体" w:cs="宋体"/>
          <w:kern w:val="0"/>
          <w:szCs w:val="21"/>
        </w:rPr>
        <w:t>。</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弹簧测力计使用时，吊环端拉力与挂钩端拉力大小相等，方向相反，不显示合力，也不显示二力之和。弹</w:t>
      </w:r>
      <w:r>
        <w:rPr>
          <w:rFonts w:ascii="宋体" w:cs="宋体"/>
          <w:kern w:val="0"/>
          <w:szCs w:val="21"/>
        </w:rPr>
        <w:lastRenderedPageBreak/>
        <w:t>簧测力计的读数为钩子上的受力的大小。</w:t>
      </w:r>
      <w:r>
        <w:rPr>
          <w:rFonts w:ascii="宋体" w:cs="宋体"/>
          <w:kern w:val="0"/>
          <w:szCs w:val="21"/>
        </w:rPr>
        <w:br/>
        <w:t>平时使用弹簧测力计，吊环端的拉力是显示不出来的，换个角度，给出吊环端拉力的大小，出错的几率就明显增大，所以平时学习要经常换换角度，做到一题多解、举一反三，要知其然，更要知其所以然，达到融会贯通的程度。</w:t>
      </w:r>
    </w:p>
    <w:p w14:paraId="2374B2C5" w14:textId="77777777" w:rsidR="008D2FE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4EFAF519" w14:textId="77777777" w:rsidR="008D2FEA"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、踢飞的足球，其的速度大小和方向都发生改变，说明力可以改变物体的运动状态；</w:t>
      </w:r>
      <w:r>
        <w:rPr>
          <w:rFonts w:ascii="宋体" w:cs="宋体"/>
          <w:kern w:val="0"/>
          <w:szCs w:val="21"/>
        </w:rPr>
        <w:br/>
      </w:r>
      <w:r>
        <w:rPr>
          <w:rFonts w:eastAsia="Times New Roman" w:hAnsi="Times New Roman"/>
          <w:i/>
          <w:iCs/>
          <w:kern w:val="0"/>
          <w:szCs w:val="21"/>
        </w:rPr>
        <w:t>B</w:t>
      </w:r>
      <w:r>
        <w:rPr>
          <w:rFonts w:ascii="宋体" w:cs="宋体"/>
          <w:kern w:val="0"/>
          <w:szCs w:val="21"/>
        </w:rPr>
        <w:t>、跳板被压弯，跳板的形状发生变化，说明力可以改变物体的形状；</w:t>
      </w:r>
      <w:r>
        <w:rPr>
          <w:rFonts w:ascii="宋体" w:cs="宋体"/>
          <w:kern w:val="0"/>
          <w:szCs w:val="21"/>
        </w:rPr>
        <w:br/>
      </w:r>
      <w:r>
        <w:rPr>
          <w:rFonts w:eastAsia="Times New Roman" w:hAnsi="Times New Roman"/>
          <w:i/>
          <w:iCs/>
          <w:kern w:val="0"/>
          <w:szCs w:val="21"/>
        </w:rPr>
        <w:t>C</w:t>
      </w:r>
      <w:r>
        <w:rPr>
          <w:rFonts w:ascii="宋体" w:cs="宋体"/>
          <w:kern w:val="0"/>
          <w:szCs w:val="21"/>
        </w:rPr>
        <w:t>、弓被拉开，弓的形状发生变化，说明力可以改变物体的形状；</w:t>
      </w:r>
      <w:r>
        <w:rPr>
          <w:rFonts w:ascii="宋体" w:cs="宋体"/>
          <w:kern w:val="0"/>
          <w:szCs w:val="21"/>
        </w:rPr>
        <w:br/>
      </w:r>
      <w:r>
        <w:rPr>
          <w:rFonts w:eastAsia="Times New Roman" w:hAnsi="Times New Roman"/>
          <w:i/>
          <w:iCs/>
          <w:kern w:val="0"/>
          <w:szCs w:val="21"/>
        </w:rPr>
        <w:t>D</w:t>
      </w:r>
      <w:r>
        <w:rPr>
          <w:rFonts w:ascii="宋体" w:cs="宋体"/>
          <w:kern w:val="0"/>
          <w:szCs w:val="21"/>
        </w:rPr>
        <w:t>、蹦床凹陷，蹦床的形状发生变化，说明力可以改变物体的形状；</w:t>
      </w:r>
      <w:r>
        <w:rPr>
          <w:rFonts w:ascii="宋体" w:cs="宋体"/>
          <w:kern w:val="0"/>
          <w:szCs w:val="21"/>
        </w:rPr>
        <w:br/>
        <w:t>由此可知，</w:t>
      </w:r>
      <w:r>
        <w:rPr>
          <w:rFonts w:eastAsia="Times New Roman" w:hAnsi="Times New Roman"/>
          <w:i/>
          <w:iCs/>
          <w:kern w:val="0"/>
          <w:szCs w:val="21"/>
        </w:rPr>
        <w:t>A</w:t>
      </w:r>
      <w:r>
        <w:rPr>
          <w:rFonts w:ascii="宋体" w:cs="宋体"/>
          <w:kern w:val="0"/>
          <w:szCs w:val="21"/>
        </w:rPr>
        <w:t>是力改变了物体的运动状态，</w:t>
      </w:r>
      <w:r>
        <w:rPr>
          <w:rFonts w:eastAsia="Times New Roman" w:hAnsi="Times New Roman"/>
          <w:i/>
          <w:iCs/>
          <w:kern w:val="0"/>
          <w:szCs w:val="21"/>
        </w:rPr>
        <w:t>BCD</w:t>
      </w:r>
      <w:r>
        <w:rPr>
          <w:rFonts w:ascii="宋体" w:cs="宋体"/>
          <w:kern w:val="0"/>
          <w:szCs w:val="21"/>
        </w:rPr>
        <w:t>都是力改变了物体的形状。</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力的作用效果：力可以改变物体的形状、力可以改变物体的运动状态；物体运动状态的改变包括：速度大小的改变和运动方向的改变。</w:t>
      </w:r>
      <w:r>
        <w:rPr>
          <w:rFonts w:ascii="宋体" w:cs="宋体"/>
          <w:kern w:val="0"/>
          <w:szCs w:val="21"/>
        </w:rPr>
        <w:br/>
        <w:t>解决本题的关键是掌握力的作用效果：力可以改变物体的形状、力可以改变物体的运动状态。</w:t>
      </w:r>
    </w:p>
    <w:p w14:paraId="0C99AF81" w14:textId="77777777" w:rsidR="008D2FE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7EEE9F28" w14:textId="77777777" w:rsidR="008D2FEA"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、力是物体对物体的作用，发生力的作用时，至少要有两个物体，成语“孤掌难鸣”说明一个物体一定不会产生力的作用，故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、物体间力的作用是相互的，以卵投石时，鸡蛋和石头都受到力的作用，故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、在发生力的作用时，两个物体不一定接触</w:t>
      </w:r>
      <m:oMath>
        <m:r>
          <w:rPr>
            <w:rFonts w:ascii="Cambria Math" w:hAnsi="Cambria Math"/>
          </w:rPr>
          <m:t>(</m:t>
        </m:r>
      </m:oMath>
      <w:r>
        <w:rPr>
          <w:rFonts w:ascii="宋体" w:cs="宋体"/>
          <w:kern w:val="0"/>
          <w:szCs w:val="21"/>
        </w:rPr>
        <w:t>如：磁铁吸引铁钉</w:t>
      </w:r>
      <m:oMath>
        <m:r>
          <w:rPr>
            <w:rFonts w:ascii="Cambria Math" w:hAnsi="Cambria Math"/>
          </w:rPr>
          <m:t>)</m:t>
        </m:r>
      </m:oMath>
      <w:r>
        <w:rPr>
          <w:rFonts w:ascii="宋体" w:cs="宋体"/>
          <w:kern w:val="0"/>
          <w:szCs w:val="21"/>
        </w:rPr>
        <w:t>，故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、“风吹草低见牛羊”，风对草的力改变了草的形状，也改变了草的运动状态，故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力是物体对物体的作用，发生力的作用时，至少要有两个物体，其中受到力的作用的物体叫受力物体，对别的物体施加了力的物体叫施力物体。</w:t>
      </w:r>
      <m:oMath>
        <m:r>
          <w:rPr>
            <w:rFonts w:ascii="Cambria Math" w:hAnsi="Cambria Math"/>
          </w:rPr>
          <m:t>(2)</m:t>
        </m:r>
      </m:oMath>
      <w:r>
        <w:rPr>
          <w:rFonts w:ascii="宋体" w:cs="宋体"/>
          <w:kern w:val="0"/>
          <w:szCs w:val="21"/>
        </w:rPr>
        <w:t>物体间力的作用是相互的，物体受到力的同时，也对另一个物体施加了力。</w:t>
      </w:r>
      <w:r>
        <w:rPr>
          <w:rFonts w:ascii="宋体" w:cs="宋体"/>
          <w:kern w:val="0"/>
          <w:szCs w:val="21"/>
        </w:rPr>
        <w:br/>
      </w:r>
      <m:oMath>
        <m:r>
          <w:rPr>
            <w:rFonts w:ascii="Cambria Math" w:hAnsi="Cambria Math"/>
          </w:rPr>
          <m:t>(3)</m:t>
        </m:r>
      </m:oMath>
      <w:r>
        <w:rPr>
          <w:rFonts w:ascii="宋体" w:cs="宋体"/>
          <w:kern w:val="0"/>
          <w:szCs w:val="21"/>
        </w:rPr>
        <w:t>在发生力的作用时，两个物体不一定接触</w:t>
      </w:r>
      <m:oMath>
        <m:r>
          <w:rPr>
            <w:rFonts w:ascii="Cambria Math" w:hAnsi="Cambria Math"/>
          </w:rPr>
          <m:t>(</m:t>
        </m:r>
      </m:oMath>
      <w:r>
        <w:rPr>
          <w:rFonts w:ascii="宋体" w:cs="宋体"/>
          <w:kern w:val="0"/>
          <w:szCs w:val="21"/>
        </w:rPr>
        <w:t>如：磁铁吸引铁钉</w:t>
      </w:r>
      <m:oMath>
        <m:r>
          <w:rPr>
            <w:rFonts w:ascii="Cambria Math" w:hAnsi="Cambria Math"/>
          </w:rPr>
          <m:t>)</m:t>
        </m:r>
      </m:oMath>
      <w:r>
        <w:rPr>
          <w:rFonts w:ascii="宋体" w:cs="宋体"/>
          <w:kern w:val="0"/>
          <w:szCs w:val="21"/>
        </w:rPr>
        <w:t>；相接触的物体不一定就有力的作用。</w:t>
      </w:r>
      <w:r>
        <w:rPr>
          <w:rFonts w:ascii="宋体" w:cs="宋体"/>
          <w:kern w:val="0"/>
          <w:szCs w:val="21"/>
        </w:rPr>
        <w:br/>
      </w:r>
      <m:oMath>
        <m:r>
          <w:rPr>
            <w:rFonts w:ascii="Cambria Math" w:hAnsi="Cambria Math"/>
          </w:rPr>
          <m:t>(4)</m:t>
        </m:r>
      </m:oMath>
      <w:r>
        <w:rPr>
          <w:rFonts w:ascii="宋体" w:cs="宋体"/>
          <w:kern w:val="0"/>
          <w:szCs w:val="21"/>
        </w:rPr>
        <w:t>力的作用效果有两个：①力可以改变物体的形状即使物体发生形变。②力可以改变物体的运动状态，包括物体的运动速度大小发生变化、运动方向发生变化。</w:t>
      </w:r>
      <w:r>
        <w:rPr>
          <w:rFonts w:ascii="宋体" w:cs="宋体"/>
          <w:kern w:val="0"/>
          <w:szCs w:val="21"/>
        </w:rPr>
        <w:br/>
      </w:r>
      <w:r>
        <w:rPr>
          <w:rFonts w:ascii="宋体" w:cs="宋体"/>
          <w:kern w:val="0"/>
          <w:szCs w:val="21"/>
        </w:rPr>
        <w:t>深入理解力的概念、力的作用的相互性、力的两个作用效果，可解答此题。</w:t>
      </w:r>
    </w:p>
    <w:p w14:paraId="235CC3AF" w14:textId="77777777" w:rsidR="008D2FE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38CBD7AF" w14:textId="77777777" w:rsidR="008D2FEA"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、滚圆坚硬的钢珠是用滚动摩擦代替滑动摩擦，从而减小摩擦力，故</w:t>
      </w:r>
      <w:r>
        <w:rPr>
          <w:rFonts w:eastAsia="Times New Roman" w:hAnsi="Times New Roman"/>
          <w:i/>
          <w:iCs/>
          <w:kern w:val="0"/>
          <w:szCs w:val="21"/>
        </w:rPr>
        <w:t>A</w:t>
      </w:r>
      <w:r>
        <w:rPr>
          <w:rFonts w:ascii="宋体" w:cs="宋体"/>
          <w:kern w:val="0"/>
          <w:szCs w:val="21"/>
        </w:rPr>
        <w:t>符合题意；</w:t>
      </w:r>
      <w:r>
        <w:rPr>
          <w:rFonts w:ascii="宋体" w:cs="宋体"/>
          <w:kern w:val="0"/>
          <w:szCs w:val="21"/>
        </w:rPr>
        <w:br/>
      </w:r>
      <w:r>
        <w:rPr>
          <w:rFonts w:eastAsia="Times New Roman" w:hAnsi="Times New Roman"/>
          <w:i/>
          <w:iCs/>
          <w:kern w:val="0"/>
          <w:szCs w:val="21"/>
        </w:rPr>
        <w:t>B</w:t>
      </w:r>
      <w:r>
        <w:rPr>
          <w:rFonts w:ascii="宋体" w:cs="宋体"/>
          <w:kern w:val="0"/>
          <w:szCs w:val="21"/>
        </w:rPr>
        <w:t>、轮胎表面做有规则的花纹，是在压力一定时，通过增大接触面的粗糙程度来增大摩擦力，故</w:t>
      </w:r>
      <w:r>
        <w:rPr>
          <w:rFonts w:eastAsia="Times New Roman" w:hAnsi="Times New Roman"/>
          <w:i/>
          <w:iCs/>
          <w:kern w:val="0"/>
          <w:szCs w:val="21"/>
        </w:rPr>
        <w:t>B</w:t>
      </w:r>
      <w:r>
        <w:rPr>
          <w:rFonts w:ascii="宋体" w:cs="宋体"/>
          <w:kern w:val="0"/>
          <w:szCs w:val="21"/>
        </w:rPr>
        <w:t>不合题意。</w:t>
      </w:r>
      <w:r>
        <w:rPr>
          <w:rFonts w:ascii="宋体" w:cs="宋体"/>
          <w:kern w:val="0"/>
          <w:szCs w:val="21"/>
        </w:rPr>
        <w:br/>
      </w:r>
      <w:r>
        <w:rPr>
          <w:rFonts w:eastAsia="Times New Roman" w:hAnsi="Times New Roman"/>
          <w:i/>
          <w:iCs/>
          <w:kern w:val="0"/>
          <w:szCs w:val="21"/>
        </w:rPr>
        <w:t>C</w:t>
      </w:r>
      <w:r>
        <w:rPr>
          <w:rFonts w:ascii="宋体" w:cs="宋体"/>
          <w:kern w:val="0"/>
          <w:szCs w:val="21"/>
        </w:rPr>
        <w:t>、粗糙柔软的把手，是在压力一定时，通过增大接触面的粗糙程度来增大摩擦力，故</w:t>
      </w:r>
      <w:r>
        <w:rPr>
          <w:rFonts w:eastAsia="Times New Roman" w:hAnsi="Times New Roman"/>
          <w:i/>
          <w:iCs/>
          <w:kern w:val="0"/>
          <w:szCs w:val="21"/>
        </w:rPr>
        <w:t>C</w:t>
      </w:r>
      <w:r>
        <w:rPr>
          <w:rFonts w:ascii="宋体" w:cs="宋体"/>
          <w:kern w:val="0"/>
          <w:szCs w:val="21"/>
        </w:rPr>
        <w:t>不合题意；</w:t>
      </w:r>
      <w:r>
        <w:rPr>
          <w:rFonts w:ascii="宋体" w:cs="宋体"/>
          <w:kern w:val="0"/>
          <w:szCs w:val="21"/>
        </w:rPr>
        <w:br/>
      </w:r>
      <w:r>
        <w:rPr>
          <w:rFonts w:eastAsia="Times New Roman" w:hAnsi="Times New Roman"/>
          <w:i/>
          <w:iCs/>
          <w:kern w:val="0"/>
          <w:szCs w:val="21"/>
        </w:rPr>
        <w:t>D</w:t>
      </w:r>
      <w:r>
        <w:rPr>
          <w:rFonts w:ascii="宋体" w:cs="宋体"/>
          <w:kern w:val="0"/>
          <w:szCs w:val="21"/>
        </w:rPr>
        <w:t>、凸凹不平的脚踏板，是在压力一定时，通过增大接触面的粗糙程度来增大摩擦力，故</w:t>
      </w:r>
      <w:r>
        <w:rPr>
          <w:rFonts w:eastAsia="Times New Roman" w:hAnsi="Times New Roman"/>
          <w:i/>
          <w:iCs/>
          <w:kern w:val="0"/>
          <w:szCs w:val="21"/>
        </w:rPr>
        <w:t>D</w:t>
      </w:r>
      <w:r>
        <w:rPr>
          <w:rFonts w:ascii="宋体" w:cs="宋体"/>
          <w:kern w:val="0"/>
          <w:szCs w:val="21"/>
        </w:rPr>
        <w:t>不合题意；</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增大摩擦力的方法：在接触面粗糙程度一定时，通过增大压力来增大摩擦力；在压力一定时，通过增大接触面的粗糙程度来增大摩擦力。</w:t>
      </w:r>
      <w:r>
        <w:rPr>
          <w:rFonts w:ascii="宋体" w:cs="宋体"/>
          <w:kern w:val="0"/>
          <w:szCs w:val="21"/>
        </w:rPr>
        <w:br/>
      </w:r>
      <m:oMath>
        <m:r>
          <w:rPr>
            <w:rFonts w:ascii="Cambria Math" w:hAnsi="Cambria Math"/>
          </w:rPr>
          <m:t>(2)</m:t>
        </m:r>
      </m:oMath>
      <w:r>
        <w:rPr>
          <w:rFonts w:ascii="宋体" w:cs="宋体"/>
          <w:kern w:val="0"/>
          <w:szCs w:val="21"/>
        </w:rPr>
        <w:t>减小摩擦力的方法：在接触面粗糙程度一定时，通过减小压力来减小摩擦力；在压力一定时，通过减小接触面的粗糙程度来减小摩擦力；使接触面脱离；用滚动摩擦代替滑动摩擦。</w:t>
      </w:r>
      <w:r>
        <w:rPr>
          <w:rFonts w:ascii="宋体" w:cs="宋体"/>
          <w:kern w:val="0"/>
          <w:szCs w:val="21"/>
        </w:rPr>
        <w:br/>
      </w:r>
      <w:r>
        <w:rPr>
          <w:rFonts w:ascii="宋体" w:cs="宋体"/>
          <w:kern w:val="0"/>
          <w:szCs w:val="21"/>
        </w:rPr>
        <w:t>本题考查了影响摩擦力大小的因素，以及增大和减小摩擦的方法，是一道基础题。</w:t>
      </w:r>
    </w:p>
    <w:p w14:paraId="7F1E1682" w14:textId="77777777" w:rsidR="008D2FE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4052736F" w14:textId="77777777" w:rsidR="008D2FEA"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如图甲所示，纸飞机离手后，还会继续飞行是由于具有惯性，惯性不是力，不能说受到了惯性的作用，故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锤头与锤柄原来都向下运动，锤柄撞在硬物上受到阻力作用，改变了它的运动状态，就停止了运动，锤头要保持原来运动状态，继续向下运动，这样锤头就紧套在锤柄上了，这是由于锤头具有惯性，故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kern w:val="0"/>
          <w:szCs w:val="21"/>
        </w:rPr>
        <w:t> </w:t>
      </w:r>
      <m:oMath>
        <m:r>
          <w:rPr>
            <w:rFonts w:ascii="Cambria Math" w:hAnsi="Cambria Math"/>
          </w:rPr>
          <m:t>C.</m:t>
        </m:r>
      </m:oMath>
      <w:r>
        <w:rPr>
          <w:rFonts w:ascii="宋体" w:cs="宋体"/>
          <w:kern w:val="0"/>
          <w:szCs w:val="21"/>
        </w:rPr>
        <w:t>汽车驾驶员和乘客需要系上安全带，是为了减小汽车行驶中惯性带来的伤害，但不能减小惯性，故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kern w:val="0"/>
          <w:szCs w:val="21"/>
        </w:rPr>
        <w:t> </w:t>
      </w:r>
      <m:oMath>
        <m:r>
          <w:rPr>
            <w:rFonts w:ascii="Cambria Math" w:hAnsi="Cambria Math"/>
          </w:rPr>
          <m:t>D.</m:t>
        </m:r>
      </m:oMath>
      <w:r>
        <w:rPr>
          <w:rFonts w:ascii="宋体" w:cs="宋体"/>
          <w:kern w:val="0"/>
          <w:szCs w:val="21"/>
        </w:rPr>
        <w:t>跳远运动员助跑起跳是为了利用惯性，但惯性大小只与物体的质量有关，与运动速度无关，故不能增大惯性，故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t>物体保持原来运动状态不变的性质叫惯性，惯性是物体的一种属性，惯性大小只跟物体的质量大小有关，跟物体是否受力、是否运动、运动速度等都没有关系，质量越大，惯性越大。</w:t>
      </w:r>
      <w:r>
        <w:rPr>
          <w:rFonts w:ascii="宋体" w:cs="宋体"/>
          <w:kern w:val="0"/>
          <w:szCs w:val="21"/>
        </w:rPr>
        <w:br/>
        <w:t>本题考查了惯性的知识，知道惯性的概念是正确解题的前提，解题时要根据实际物理情景进行分析，作出判断。</w:t>
      </w:r>
    </w:p>
    <w:p w14:paraId="36234D0E" w14:textId="77777777" w:rsidR="008D2FE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034FE2DD" w14:textId="77777777" w:rsidR="008D2FEA"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AC.</m:t>
        </m:r>
      </m:oMath>
      <w:r>
        <w:rPr>
          <w:rFonts w:ascii="宋体" w:cs="宋体"/>
          <w:kern w:val="0"/>
          <w:szCs w:val="21"/>
        </w:rPr>
        <w:t>橡皮的运动方向不断发生变化，所以其运动状态不断改变，说明力改变物体运动状态的原因，受到的不是平衡力，故</w:t>
      </w:r>
      <w:r>
        <w:rPr>
          <w:rFonts w:eastAsia="Times New Roman" w:hAnsi="Times New Roman"/>
          <w:i/>
          <w:iCs/>
          <w:kern w:val="0"/>
          <w:szCs w:val="21"/>
        </w:rPr>
        <w:t>AC</w:t>
      </w:r>
      <w:r>
        <w:rPr>
          <w:rFonts w:ascii="宋体" w:cs="宋体"/>
          <w:kern w:val="0"/>
          <w:szCs w:val="21"/>
        </w:rPr>
        <w:t>错误；</w:t>
      </w:r>
      <w:r>
        <w:rPr>
          <w:rFonts w:ascii="宋体" w:cs="宋体"/>
          <w:kern w:val="0"/>
          <w:szCs w:val="21"/>
        </w:rPr>
        <w:br/>
      </w:r>
      <w:r>
        <w:rPr>
          <w:rFonts w:eastAsia="Times New Roman" w:hAnsi="Times New Roman"/>
          <w:i/>
          <w:iCs/>
          <w:kern w:val="0"/>
          <w:szCs w:val="21"/>
        </w:rPr>
        <w:lastRenderedPageBreak/>
        <w:t>B</w:t>
      </w:r>
      <w:r>
        <w:rPr>
          <w:rFonts w:eastAsia="Times New Roman" w:hAnsi="Times New Roman"/>
          <w:kern w:val="0"/>
          <w:szCs w:val="21"/>
        </w:rPr>
        <w:t>.</w:t>
      </w:r>
      <w:r>
        <w:rPr>
          <w:rFonts w:ascii="宋体" w:cs="宋体"/>
          <w:kern w:val="0"/>
          <w:szCs w:val="21"/>
        </w:rPr>
        <w:t>由重力公式</w:t>
      </w:r>
      <m:oMath>
        <m:r>
          <w:rPr>
            <w:rFonts w:ascii="Cambria Math" w:hAnsi="Cambria Math"/>
          </w:rPr>
          <m:t>G=mg</m:t>
        </m:r>
      </m:oMath>
      <w:r>
        <w:rPr>
          <w:rFonts w:ascii="宋体" w:cs="宋体"/>
          <w:kern w:val="0"/>
          <w:szCs w:val="21"/>
        </w:rPr>
        <w:t>可知，物体质量</w:t>
      </w:r>
      <w:r>
        <w:rPr>
          <w:rFonts w:eastAsia="Times New Roman" w:hAnsi="Times New Roman"/>
          <w:i/>
          <w:iCs/>
          <w:kern w:val="0"/>
          <w:szCs w:val="21"/>
        </w:rPr>
        <w:t>m</w:t>
      </w:r>
      <w:r>
        <w:rPr>
          <w:rFonts w:ascii="宋体" w:cs="宋体"/>
          <w:kern w:val="0"/>
          <w:szCs w:val="21"/>
        </w:rPr>
        <w:t>和常数</w:t>
      </w:r>
      <w:r>
        <w:rPr>
          <w:rFonts w:eastAsia="Times New Roman" w:hAnsi="Times New Roman"/>
          <w:i/>
          <w:iCs/>
          <w:kern w:val="0"/>
          <w:szCs w:val="21"/>
        </w:rPr>
        <w:t>g</w:t>
      </w:r>
      <w:r>
        <w:rPr>
          <w:rFonts w:ascii="宋体" w:cs="宋体"/>
          <w:kern w:val="0"/>
          <w:szCs w:val="21"/>
        </w:rPr>
        <w:t>都不变，故重力的大小不变，故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橡皮受到的重力和细线对它的拉力不在同一直线上，不是一对平衡力，故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物体静止或做匀速直线运动时的状态叫平衡状态，此时物体受力平衡；</w:t>
      </w:r>
      <w:r>
        <w:rPr>
          <w:rFonts w:ascii="宋体" w:cs="宋体"/>
          <w:kern w:val="0"/>
          <w:szCs w:val="21"/>
        </w:rPr>
        <w:br/>
      </w:r>
      <m:oMath>
        <m:r>
          <w:rPr>
            <w:rFonts w:ascii="Cambria Math" w:hAnsi="Cambria Math"/>
          </w:rPr>
          <m:t>(2)</m:t>
        </m:r>
      </m:oMath>
      <w:r>
        <w:rPr>
          <w:rFonts w:ascii="宋体" w:cs="宋体"/>
          <w:kern w:val="0"/>
          <w:szCs w:val="21"/>
        </w:rPr>
        <w:t>根据重力公式进行分析；</w:t>
      </w:r>
      <w:r>
        <w:rPr>
          <w:rFonts w:ascii="宋体" w:cs="宋体"/>
          <w:kern w:val="0"/>
          <w:szCs w:val="21"/>
        </w:rPr>
        <w:br/>
      </w:r>
      <m:oMath>
        <m:r>
          <w:rPr>
            <w:rFonts w:ascii="Cambria Math" w:hAnsi="Cambria Math"/>
          </w:rPr>
          <m:t>(3)</m:t>
        </m:r>
      </m:oMath>
      <w:r>
        <w:rPr>
          <w:rFonts w:ascii="宋体" w:cs="宋体"/>
          <w:kern w:val="0"/>
          <w:szCs w:val="21"/>
        </w:rPr>
        <w:t>力是改变物体运动状态的原因；</w:t>
      </w:r>
      <w:r>
        <w:rPr>
          <w:rFonts w:ascii="宋体" w:cs="宋体"/>
          <w:kern w:val="0"/>
          <w:szCs w:val="21"/>
        </w:rPr>
        <w:br/>
      </w:r>
      <m:oMath>
        <m:r>
          <w:rPr>
            <w:rFonts w:ascii="Cambria Math" w:hAnsi="Cambria Math"/>
          </w:rPr>
          <m:t>(4)</m:t>
        </m:r>
      </m:oMath>
      <w:r>
        <w:rPr>
          <w:rFonts w:ascii="宋体" w:cs="宋体"/>
          <w:kern w:val="0"/>
          <w:szCs w:val="21"/>
        </w:rPr>
        <w:t>拉力和重力方向不同，不是一对平衡力。</w:t>
      </w:r>
      <w:r>
        <w:rPr>
          <w:rFonts w:ascii="宋体" w:cs="宋体"/>
          <w:kern w:val="0"/>
          <w:szCs w:val="21"/>
        </w:rPr>
        <w:br/>
      </w:r>
      <w:r>
        <w:rPr>
          <w:rFonts w:ascii="宋体" w:cs="宋体"/>
          <w:kern w:val="0"/>
          <w:szCs w:val="21"/>
        </w:rPr>
        <w:t>本题考查力学中力的作用效果、平衡状态、重力公式的应用等内容，属于力学的基础内容，难度不大。</w:t>
      </w:r>
    </w:p>
    <w:p w14:paraId="2ABEE46B" w14:textId="77777777" w:rsidR="008D2FE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784DB62F" w14:textId="77777777" w:rsidR="008D2FEA"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、箱子没有运动，此时受力平衡，在水平方向上受到推力和摩擦力的作用，这两个力是一对平衡力，大小相等，故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、箱子受到的重力和地面对箱子的支持力这两个力大小相等、方向相反、作用在同一个物体上、且作用在同一条直线上，是一对平衡力，故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、地面对箱子的支持力和箱子对地面的压力大小相等，方向相反，同一直线，作用在不同的物体上，是一对相互作用力，故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、箱子此时处于静止状态，则在水平方向上和竖直方向上受到的合力均为零，所以箱子此时受到平衡力的作用，故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(1)(4)</m:t>
        </m:r>
      </m:oMath>
      <w:r>
        <w:rPr>
          <w:rFonts w:ascii="宋体" w:cs="宋体"/>
          <w:kern w:val="0"/>
          <w:szCs w:val="21"/>
        </w:rPr>
        <w:t>物体处于静止或匀速直线运动状态时，受到平衡力的作用，合力为</w:t>
      </w:r>
      <w:r>
        <w:rPr>
          <w:rFonts w:eastAsia="Times New Roman" w:hAnsi="Times New Roman"/>
          <w:kern w:val="0"/>
          <w:szCs w:val="21"/>
        </w:rPr>
        <w:t>0</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相互作用的两个力的特点是：作用在两个不同的物体上，大小相等、方向相反、作用在同一直线上；</w:t>
      </w:r>
      <w:r>
        <w:rPr>
          <w:rFonts w:ascii="宋体" w:cs="宋体"/>
          <w:kern w:val="0"/>
          <w:szCs w:val="21"/>
        </w:rPr>
        <w:br/>
      </w:r>
      <m:oMath>
        <m:r>
          <w:rPr>
            <w:rFonts w:ascii="Cambria Math" w:hAnsi="Cambria Math"/>
          </w:rPr>
          <m:t>(3)</m:t>
        </m:r>
      </m:oMath>
      <w:r>
        <w:rPr>
          <w:rFonts w:ascii="宋体" w:cs="宋体"/>
          <w:kern w:val="0"/>
          <w:szCs w:val="21"/>
        </w:rPr>
        <w:t>物体在平衡力的作用下一定处于处于静止或匀速直线运动状态，二力平衡的条件是：大小相等、方向相反、作用在同一个物体上、且作用在同一条直线上。</w:t>
      </w:r>
      <w:r>
        <w:rPr>
          <w:rFonts w:ascii="宋体" w:cs="宋体"/>
          <w:kern w:val="0"/>
          <w:szCs w:val="21"/>
        </w:rPr>
        <w:br/>
      </w:r>
      <w:r>
        <w:rPr>
          <w:rFonts w:ascii="宋体" w:cs="宋体"/>
          <w:kern w:val="0"/>
          <w:szCs w:val="21"/>
        </w:rPr>
        <w:t>本题主要考查了二力平衡条件的应用及相互作用力的应用以及摩擦力的方向的判断，物体不受力时的运动状态取决于原来的运动状态。</w:t>
      </w:r>
    </w:p>
    <w:p w14:paraId="58532DB2" w14:textId="77777777" w:rsidR="008D2FE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0A0CF2FD" w14:textId="77777777" w:rsidR="008D2FEA"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AB</w:t>
      </w:r>
      <w:r>
        <w:rPr>
          <w:rFonts w:ascii="宋体" w:cs="宋体"/>
          <w:kern w:val="0"/>
          <w:szCs w:val="21"/>
        </w:rPr>
        <w:t>、茶壶对地面的压力施力物体是茶壶，受力物体是地面，茶壶的重力的施力物体是地球，受力物体是茶壶；压力本质上是弹力，与重力性质不同，故茶壶对地面的压力不能说就是茶壶受到的重力，故</w:t>
      </w:r>
      <w:r>
        <w:rPr>
          <w:rFonts w:eastAsia="Times New Roman" w:hAnsi="Times New Roman"/>
          <w:i/>
          <w:iCs/>
          <w:kern w:val="0"/>
          <w:szCs w:val="21"/>
        </w:rPr>
        <w:t>A</w:t>
      </w:r>
      <w:r>
        <w:rPr>
          <w:rFonts w:ascii="宋体" w:cs="宋体"/>
          <w:kern w:val="0"/>
          <w:szCs w:val="21"/>
        </w:rPr>
        <w:t>正确、</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、倒入水后，茶壶和水的总重力变大，对桌面的压力变大，而受力面积不变，根据</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可知，茶壶对桌</w:t>
      </w:r>
      <w:r>
        <w:rPr>
          <w:rFonts w:ascii="宋体" w:cs="宋体"/>
          <w:kern w:val="0"/>
          <w:szCs w:val="21"/>
        </w:rPr>
        <w:lastRenderedPageBreak/>
        <w:t>面的压强增大，故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、茶壶的壶嘴与壶身构成连通器，在水不流动时，壶嘴和壶身中水面保持相平，利用了连通器原理，故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对于压力和重力，根据施力物体、受力物体和力的性质进行区别。</w:t>
      </w:r>
      <w:r>
        <w:rPr>
          <w:rFonts w:ascii="宋体" w:cs="宋体"/>
          <w:kern w:val="0"/>
          <w:szCs w:val="21"/>
        </w:rPr>
        <w:br/>
      </w:r>
      <m:oMath>
        <m:r>
          <w:rPr>
            <w:rFonts w:ascii="Cambria Math" w:hAnsi="Cambria Math"/>
          </w:rPr>
          <m:t>(2)</m:t>
        </m:r>
      </m:oMath>
      <w:r>
        <w:rPr>
          <w:rFonts w:ascii="宋体" w:cs="宋体"/>
          <w:kern w:val="0"/>
          <w:szCs w:val="21"/>
        </w:rPr>
        <w:t>倒入水后，茶壶和水的总重力变大，对桌面的压力变大，而受力面积不变，根据</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分析茶壶对桌面的压强变化。</w:t>
      </w:r>
      <w:r>
        <w:rPr>
          <w:rFonts w:ascii="宋体" w:cs="宋体"/>
          <w:kern w:val="0"/>
          <w:szCs w:val="21"/>
        </w:rPr>
        <w:br/>
      </w:r>
      <m:oMath>
        <m:r>
          <w:rPr>
            <w:rFonts w:ascii="Cambria Math" w:hAnsi="Cambria Math"/>
          </w:rPr>
          <m:t>(3)</m:t>
        </m:r>
      </m:oMath>
      <w:r>
        <w:rPr>
          <w:rFonts w:ascii="宋体" w:cs="宋体"/>
          <w:kern w:val="0"/>
          <w:szCs w:val="21"/>
        </w:rPr>
        <w:t>上端开口下部连通的容器称为连通器，若内部装有同种液体，在液体不流动时液面总是保持相平的。</w:t>
      </w:r>
      <w:r>
        <w:rPr>
          <w:rFonts w:ascii="宋体" w:cs="宋体"/>
          <w:kern w:val="0"/>
          <w:szCs w:val="21"/>
        </w:rPr>
        <w:br/>
      </w:r>
      <w:r>
        <w:rPr>
          <w:rFonts w:ascii="宋体" w:cs="宋体"/>
          <w:kern w:val="0"/>
          <w:szCs w:val="21"/>
        </w:rPr>
        <w:t>本题是一道综合题，主要考查了压强的大小比较、压力和重力的区别、连通器原理等，难度不大，掌握相关的基础知识和基本规律是关键。</w:t>
      </w:r>
    </w:p>
    <w:p w14:paraId="2DD287E9" w14:textId="77777777" w:rsidR="008D2FE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11.</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00B4D1BC" w14:textId="77777777" w:rsidR="008D2FEA"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、海绵容易发生形变，实验过程中，通过海绵的凹陷程度来显示压力的作用效果，选项正确。</w:t>
      </w:r>
      <w:r>
        <w:rPr>
          <w:rFonts w:ascii="宋体" w:cs="宋体"/>
          <w:kern w:val="0"/>
          <w:szCs w:val="21"/>
        </w:rPr>
        <w:br/>
      </w:r>
      <w:r>
        <w:rPr>
          <w:rFonts w:eastAsia="Times New Roman" w:hAnsi="Times New Roman"/>
          <w:i/>
          <w:iCs/>
          <w:kern w:val="0"/>
          <w:szCs w:val="21"/>
        </w:rPr>
        <w:t>B</w:t>
      </w:r>
      <w:r>
        <w:rPr>
          <w:rFonts w:ascii="宋体" w:cs="宋体"/>
          <w:kern w:val="0"/>
          <w:szCs w:val="21"/>
        </w:rPr>
        <w:t>、乙、丙两个实验，压力相同，受力面积不同，可以探究压力作用效果跟受力面积的关系，选项正确。</w:t>
      </w:r>
      <w:r>
        <w:rPr>
          <w:rFonts w:ascii="宋体" w:cs="宋体"/>
          <w:kern w:val="0"/>
          <w:szCs w:val="21"/>
        </w:rPr>
        <w:br/>
      </w:r>
      <w:r>
        <w:rPr>
          <w:rFonts w:eastAsia="Times New Roman" w:hAnsi="Times New Roman"/>
          <w:i/>
          <w:iCs/>
          <w:kern w:val="0"/>
          <w:szCs w:val="21"/>
        </w:rPr>
        <w:t>C</w:t>
      </w:r>
      <w:r>
        <w:rPr>
          <w:rFonts w:ascii="宋体" w:cs="宋体"/>
          <w:kern w:val="0"/>
          <w:szCs w:val="21"/>
        </w:rPr>
        <w:t>、由甲、乙两图实验现象可得出结论：受力面积相同时，压力越大，压力的作用效果越明显，选项错误。</w:t>
      </w:r>
      <w:r>
        <w:rPr>
          <w:rFonts w:ascii="宋体" w:cs="宋体"/>
          <w:kern w:val="0"/>
          <w:szCs w:val="21"/>
        </w:rPr>
        <w:br/>
      </w:r>
      <w:r>
        <w:rPr>
          <w:rFonts w:eastAsia="Times New Roman" w:hAnsi="Times New Roman"/>
          <w:i/>
          <w:iCs/>
          <w:kern w:val="0"/>
          <w:szCs w:val="21"/>
        </w:rPr>
        <w:t>D</w:t>
      </w:r>
      <w:r>
        <w:rPr>
          <w:rFonts w:ascii="宋体" w:cs="宋体"/>
          <w:kern w:val="0"/>
          <w:szCs w:val="21"/>
        </w:rPr>
        <w:t>、甲、丙受力面积不同，压力大小不同，无法探究压力作用效果，也不能比较小桌的压力作用效果，选项正确。</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压力作用效果选择易于形变的材料。</w:t>
      </w:r>
      <w:r>
        <w:rPr>
          <w:rFonts w:ascii="宋体" w:cs="宋体"/>
          <w:kern w:val="0"/>
          <w:szCs w:val="21"/>
        </w:rPr>
        <w:br/>
      </w:r>
      <m:oMath>
        <m:r>
          <w:rPr>
            <w:rFonts w:ascii="Cambria Math" w:hAnsi="Cambria Math"/>
          </w:rPr>
          <m:t>(2)</m:t>
        </m:r>
      </m:oMath>
      <w:r>
        <w:rPr>
          <w:rFonts w:ascii="宋体" w:cs="宋体"/>
          <w:kern w:val="0"/>
          <w:szCs w:val="21"/>
        </w:rPr>
        <w:t>探究压力的作用效果与受力面积的关系，要保持压力一定，改变受力面积，观察海绵的凹陷程度。</w:t>
      </w:r>
      <w:r>
        <w:rPr>
          <w:rFonts w:ascii="宋体" w:cs="宋体"/>
          <w:kern w:val="0"/>
          <w:szCs w:val="21"/>
        </w:rPr>
        <w:br/>
      </w:r>
      <m:oMath>
        <m:r>
          <w:rPr>
            <w:rFonts w:ascii="Cambria Math" w:hAnsi="Cambria Math"/>
          </w:rPr>
          <m:t>(3)</m:t>
        </m:r>
      </m:oMath>
      <w:r>
        <w:rPr>
          <w:rFonts w:ascii="宋体" w:cs="宋体"/>
          <w:kern w:val="0"/>
          <w:szCs w:val="21"/>
        </w:rPr>
        <w:t>压力作用效果跟压力大小和受力面积有关，探究压力作用效果跟压力大小的关系，要保控制受力面积相同。</w:t>
      </w:r>
      <w:r>
        <w:rPr>
          <w:rFonts w:ascii="宋体" w:cs="宋体"/>
          <w:kern w:val="0"/>
          <w:szCs w:val="21"/>
        </w:rPr>
        <w:br/>
      </w:r>
      <m:oMath>
        <m:r>
          <w:rPr>
            <w:rFonts w:ascii="Cambria Math" w:hAnsi="Cambria Math"/>
          </w:rPr>
          <m:t>(4)</m:t>
        </m:r>
      </m:oMath>
      <w:r>
        <w:rPr>
          <w:rFonts w:ascii="宋体" w:cs="宋体"/>
          <w:kern w:val="0"/>
          <w:szCs w:val="21"/>
        </w:rPr>
        <w:t>甲、丙受力面积不同，压力大小不同，无法探究压力作用效果，也不能比较小桌的压力作用效果。</w:t>
      </w:r>
      <w:r>
        <w:rPr>
          <w:rFonts w:ascii="宋体" w:cs="宋体"/>
          <w:kern w:val="0"/>
          <w:szCs w:val="21"/>
        </w:rPr>
        <w:br/>
      </w:r>
      <w:r>
        <w:rPr>
          <w:rFonts w:ascii="宋体" w:cs="宋体"/>
          <w:kern w:val="0"/>
          <w:szCs w:val="21"/>
        </w:rPr>
        <w:t>利用控制变量法和转换法探究压力作用效果的影响因素：在压力一定时，受力面积越小，压力作用效果越明显；在受力面积一定时，压力越大，压力作用效果也越明显。</w:t>
      </w:r>
    </w:p>
    <w:p w14:paraId="33DED5D7" w14:textId="77777777" w:rsidR="008D2FE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12.</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06BE69F5" w14:textId="77777777" w:rsidR="008D2FEA"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解：两个容器中盛有同种相同质量的液体时，甲容器的横截面积较大，容器内液体的深度较小，</w:t>
      </w:r>
      <w:r>
        <w:rPr>
          <w:rFonts w:ascii="宋体" w:cs="宋体"/>
          <w:kern w:val="0"/>
          <w:szCs w:val="21"/>
        </w:rPr>
        <w:br/>
        <w:t>由</w:t>
      </w:r>
      <m:oMath>
        <m:r>
          <w:rPr>
            <w:rFonts w:ascii="Cambria Math" w:hAnsi="Cambria Math"/>
          </w:rPr>
          <m:t>p=ρgh</m:t>
        </m:r>
      </m:oMath>
      <w:r>
        <w:rPr>
          <w:rFonts w:ascii="宋体" w:cs="宋体"/>
          <w:kern w:val="0"/>
          <w:szCs w:val="21"/>
        </w:rPr>
        <w:t>可知，甲中液体对容器底部的压强较小，即</w:t>
      </w:r>
      <m:oMath>
        <m:sSub>
          <m:sSubPr>
            <m:ctrlPr>
              <w:rPr>
                <w:rFonts w:ascii="Cambria Math" w:hAnsi="Cambria Math"/>
              </w:rPr>
            </m:ctrlPr>
          </m:sSubPr>
          <m:e>
            <m:r>
              <w:rPr>
                <w:rFonts w:ascii="Cambria Math" w:hAnsi="Cambria Math"/>
              </w:rPr>
              <m:t>p</m:t>
            </m:r>
          </m:e>
          <m:sub>
            <m:r>
              <w:rPr>
                <w:rFonts w:ascii="Cambria Math" w:hAnsi="Cambria Math"/>
              </w:rPr>
              <m:t>甲</m:t>
            </m:r>
          </m:sub>
        </m:sSub>
        <m:r>
          <w:rPr>
            <w:rFonts w:ascii="Cambria Math" w:hAnsi="Cambria Math"/>
          </w:rPr>
          <m:t>&lt;</m:t>
        </m:r>
        <m:sSub>
          <m:sSubPr>
            <m:ctrlPr>
              <w:rPr>
                <w:rFonts w:ascii="Cambria Math" w:hAnsi="Cambria Math"/>
              </w:rPr>
            </m:ctrlPr>
          </m:sSubPr>
          <m:e>
            <m:r>
              <w:rPr>
                <w:rFonts w:ascii="Cambria Math" w:hAnsi="Cambria Math"/>
              </w:rPr>
              <m:t>p</m:t>
            </m:r>
          </m:e>
          <m:sub>
            <m:r>
              <w:rPr>
                <w:rFonts w:ascii="Cambria Math" w:hAnsi="Cambria Math"/>
              </w:rPr>
              <m:t>乙</m:t>
            </m:r>
          </m:sub>
        </m:sSub>
      </m:oMath>
      <w:r>
        <w:rPr>
          <w:rFonts w:ascii="宋体" w:cs="宋体"/>
          <w:kern w:val="0"/>
          <w:szCs w:val="21"/>
        </w:rPr>
        <w:t>；</w:t>
      </w:r>
      <w:r>
        <w:rPr>
          <w:rFonts w:ascii="宋体" w:cs="宋体"/>
          <w:kern w:val="0"/>
          <w:szCs w:val="21"/>
        </w:rPr>
        <w:br/>
      </w:r>
      <w:r>
        <w:rPr>
          <w:rFonts w:ascii="宋体" w:cs="宋体"/>
          <w:kern w:val="0"/>
          <w:szCs w:val="21"/>
        </w:rPr>
        <w:lastRenderedPageBreak/>
        <w:t>因柱形容器中液体对容器底的压力等于液体重力，</w:t>
      </w:r>
      <w:r>
        <w:rPr>
          <w:rFonts w:ascii="宋体" w:cs="宋体"/>
          <w:kern w:val="0"/>
          <w:szCs w:val="21"/>
        </w:rPr>
        <w:br/>
        <w:t>所以，甲、乙容器底部受到的压力都等于液体的重力，即</w:t>
      </w:r>
      <m:oMath>
        <m:sSub>
          <m:sSubPr>
            <m:ctrlPr>
              <w:rPr>
                <w:rFonts w:ascii="Cambria Math" w:hAnsi="Cambria Math"/>
              </w:rPr>
            </m:ctrlPr>
          </m:sSubPr>
          <m:e>
            <m:r>
              <w:rPr>
                <w:rFonts w:ascii="Cambria Math" w:hAnsi="Cambria Math"/>
              </w:rPr>
              <m:t>F</m:t>
            </m:r>
          </m:e>
          <m:sub>
            <m:r>
              <w:rPr>
                <w:rFonts w:ascii="Cambria Math" w:hAnsi="Cambria Math"/>
              </w:rPr>
              <m:t>甲</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乙</m:t>
            </m:r>
          </m:sub>
        </m:sSub>
      </m:oMath>
      <w:r>
        <w:rPr>
          <w:rFonts w:ascii="宋体" w:cs="宋体"/>
          <w:kern w:val="0"/>
          <w:szCs w:val="21"/>
        </w:rPr>
        <w:t>，故</w:t>
      </w:r>
      <w:r>
        <w:rPr>
          <w:rFonts w:eastAsia="Times New Roman" w:hAnsi="Times New Roman"/>
          <w:i/>
          <w:iCs/>
          <w:kern w:val="0"/>
          <w:szCs w:val="21"/>
        </w:rPr>
        <w:t>D</w:t>
      </w:r>
      <w:r>
        <w:rPr>
          <w:rFonts w:ascii="宋体" w:cs="宋体"/>
          <w:kern w:val="0"/>
          <w:szCs w:val="21"/>
        </w:rPr>
        <w:t>正确、</w:t>
      </w:r>
      <w:r>
        <w:rPr>
          <w:rFonts w:eastAsia="Times New Roman" w:hAnsi="Times New Roman"/>
          <w:i/>
          <w:iCs/>
          <w:kern w:val="0"/>
          <w:szCs w:val="21"/>
        </w:rPr>
        <w:t>ABC</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t>两个容器中盛有同种相同质量的液体时，横截面积大的容器内液体的深度小，根据</w:t>
      </w:r>
      <m:oMath>
        <m:r>
          <w:rPr>
            <w:rFonts w:ascii="Cambria Math" w:hAnsi="Cambria Math"/>
          </w:rPr>
          <m:t>p=ρgh</m:t>
        </m:r>
      </m:oMath>
      <w:r>
        <w:rPr>
          <w:rFonts w:ascii="宋体" w:cs="宋体"/>
          <w:kern w:val="0"/>
          <w:szCs w:val="21"/>
        </w:rPr>
        <w:t>比较液体对容器底部的压强关系；柱形容器中液体对容器底的压力等于液体重力，据此比较液体对容器底部的压力关系。</w:t>
      </w:r>
      <w:r>
        <w:rPr>
          <w:rFonts w:ascii="宋体" w:cs="宋体"/>
          <w:kern w:val="0"/>
          <w:szCs w:val="21"/>
        </w:rPr>
        <w:br/>
      </w:r>
      <w:r>
        <w:rPr>
          <w:rFonts w:ascii="宋体" w:cs="宋体"/>
          <w:kern w:val="0"/>
          <w:szCs w:val="21"/>
        </w:rPr>
        <w:t>本题考查了压强和压力大小的比较，要注意对于粗细均匀的容器来说液体对容器底部的压力和液体的重力相等。</w:t>
      </w:r>
    </w:p>
    <w:p w14:paraId="51F39A9B" w14:textId="77777777" w:rsidR="008D2FE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13.</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097F1027" w14:textId="77777777" w:rsidR="008D2FEA"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、铁轨下面铺放枕木，是在压力一定时，通过增大受力面积来减小压强，故</w:t>
      </w:r>
      <w:r>
        <w:rPr>
          <w:rFonts w:eastAsia="Times New Roman" w:hAnsi="Times New Roman"/>
          <w:i/>
          <w:iCs/>
          <w:kern w:val="0"/>
          <w:szCs w:val="21"/>
        </w:rPr>
        <w:t>A</w:t>
      </w:r>
      <w:r>
        <w:rPr>
          <w:rFonts w:ascii="宋体" w:cs="宋体"/>
          <w:kern w:val="0"/>
          <w:szCs w:val="21"/>
        </w:rPr>
        <w:t>不合题意；</w:t>
      </w:r>
      <w:r>
        <w:rPr>
          <w:rFonts w:ascii="宋体" w:cs="宋体"/>
          <w:kern w:val="0"/>
          <w:szCs w:val="21"/>
        </w:rPr>
        <w:br/>
      </w:r>
      <w:r>
        <w:rPr>
          <w:rFonts w:eastAsia="Times New Roman" w:hAnsi="Times New Roman"/>
          <w:i/>
          <w:iCs/>
          <w:kern w:val="0"/>
          <w:szCs w:val="21"/>
        </w:rPr>
        <w:t>B</w:t>
      </w:r>
      <w:r>
        <w:rPr>
          <w:rFonts w:ascii="宋体" w:cs="宋体"/>
          <w:kern w:val="0"/>
          <w:szCs w:val="21"/>
        </w:rPr>
        <w:t>、推土机用宽大的履带来支撑，是在压力一定时，通过增大受力面积来减小压强，故</w:t>
      </w:r>
      <w:r>
        <w:rPr>
          <w:rFonts w:eastAsia="Times New Roman" w:hAnsi="Times New Roman"/>
          <w:i/>
          <w:iCs/>
          <w:kern w:val="0"/>
          <w:szCs w:val="21"/>
        </w:rPr>
        <w:t>B</w:t>
      </w:r>
      <w:r>
        <w:rPr>
          <w:rFonts w:ascii="宋体" w:cs="宋体"/>
          <w:kern w:val="0"/>
          <w:szCs w:val="21"/>
        </w:rPr>
        <w:t>不合题意；</w:t>
      </w:r>
      <w:r>
        <w:rPr>
          <w:rFonts w:ascii="宋体" w:cs="宋体"/>
          <w:kern w:val="0"/>
          <w:szCs w:val="21"/>
        </w:rPr>
        <w:br/>
      </w:r>
      <w:r>
        <w:rPr>
          <w:rFonts w:eastAsia="Times New Roman" w:hAnsi="Times New Roman"/>
          <w:i/>
          <w:iCs/>
          <w:kern w:val="0"/>
          <w:szCs w:val="21"/>
        </w:rPr>
        <w:t>C</w:t>
      </w:r>
      <w:r>
        <w:rPr>
          <w:rFonts w:ascii="宋体" w:cs="宋体"/>
          <w:kern w:val="0"/>
          <w:szCs w:val="21"/>
        </w:rPr>
        <w:t>、盲道上有凸起的圆点，是压力一定时，减小受力面积增大压强，故</w:t>
      </w:r>
      <w:r>
        <w:rPr>
          <w:rFonts w:eastAsia="Times New Roman" w:hAnsi="Times New Roman"/>
          <w:i/>
          <w:iCs/>
          <w:kern w:val="0"/>
          <w:szCs w:val="21"/>
        </w:rPr>
        <w:t>C</w:t>
      </w:r>
      <w:r>
        <w:rPr>
          <w:rFonts w:ascii="宋体" w:cs="宋体"/>
          <w:kern w:val="0"/>
          <w:szCs w:val="21"/>
        </w:rPr>
        <w:t>符合题意；</w:t>
      </w:r>
      <w:r>
        <w:rPr>
          <w:rFonts w:ascii="宋体" w:cs="宋体"/>
          <w:kern w:val="0"/>
          <w:szCs w:val="21"/>
        </w:rPr>
        <w:br/>
      </w:r>
      <w:r>
        <w:rPr>
          <w:rFonts w:eastAsia="Times New Roman" w:hAnsi="Times New Roman"/>
          <w:i/>
          <w:iCs/>
          <w:kern w:val="0"/>
          <w:szCs w:val="21"/>
        </w:rPr>
        <w:t>D</w:t>
      </w:r>
      <w:r>
        <w:rPr>
          <w:rFonts w:ascii="宋体" w:cs="宋体"/>
          <w:kern w:val="0"/>
          <w:szCs w:val="21"/>
        </w:rPr>
        <w:t>、眼镜架上有鼻托做的比较宽大，是在压力一定时，通过增大受力面积来减小压强，故</w:t>
      </w:r>
      <w:r>
        <w:rPr>
          <w:rFonts w:eastAsia="Times New Roman" w:hAnsi="Times New Roman"/>
          <w:i/>
          <w:iCs/>
          <w:kern w:val="0"/>
          <w:szCs w:val="21"/>
        </w:rPr>
        <w:t>D</w:t>
      </w:r>
      <w:r>
        <w:rPr>
          <w:rFonts w:ascii="宋体" w:cs="宋体"/>
          <w:kern w:val="0"/>
          <w:szCs w:val="21"/>
        </w:rPr>
        <w:t>不合题意。</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压强大小跟压力大小和受力面积大小有关；</w:t>
      </w:r>
      <w:r>
        <w:rPr>
          <w:rFonts w:ascii="宋体" w:cs="宋体"/>
          <w:kern w:val="0"/>
          <w:szCs w:val="21"/>
        </w:rPr>
        <w:br/>
        <w:t>增大压强的方法：在压力一定时，减小受力面积；在受力面积一定时，增大压力；</w:t>
      </w:r>
      <w:r>
        <w:rPr>
          <w:rFonts w:ascii="宋体" w:cs="宋体"/>
          <w:kern w:val="0"/>
          <w:szCs w:val="21"/>
        </w:rPr>
        <w:br/>
        <w:t>减小压强的方法：在压力一定时，增大受力面积；在受力面积一定时，减小压力。</w:t>
      </w:r>
      <w:r>
        <w:rPr>
          <w:rFonts w:ascii="宋体" w:cs="宋体"/>
          <w:kern w:val="0"/>
          <w:szCs w:val="21"/>
        </w:rPr>
        <w:br/>
        <w:t>掌握压强大小的影响因素，利用控制变量法解释生活中有关增大和减小压强的问题。</w:t>
      </w:r>
    </w:p>
    <w:p w14:paraId="6A9B703F" w14:textId="77777777" w:rsidR="008D2FE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14.</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682E170C" w14:textId="77777777" w:rsidR="008D2FEA"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、用力吸气，吸管内的气压小于外界大气压，饮料在外界大气压的作用下，被压入口腔内。故</w:t>
      </w:r>
      <w:r>
        <w:rPr>
          <w:rFonts w:eastAsia="Times New Roman" w:hAnsi="Times New Roman"/>
          <w:i/>
          <w:iCs/>
          <w:kern w:val="0"/>
          <w:szCs w:val="21"/>
        </w:rPr>
        <w:t>A</w:t>
      </w:r>
      <w:r>
        <w:rPr>
          <w:rFonts w:ascii="宋体" w:cs="宋体"/>
          <w:kern w:val="0"/>
          <w:szCs w:val="21"/>
        </w:rPr>
        <w:t>利用了大气压。</w:t>
      </w:r>
      <w:r>
        <w:rPr>
          <w:rFonts w:ascii="宋体" w:cs="宋体"/>
          <w:kern w:val="0"/>
          <w:szCs w:val="21"/>
        </w:rPr>
        <w:br/>
      </w:r>
      <w:r>
        <w:rPr>
          <w:rFonts w:eastAsia="Times New Roman" w:hAnsi="Times New Roman"/>
          <w:i/>
          <w:iCs/>
          <w:kern w:val="0"/>
          <w:szCs w:val="21"/>
        </w:rPr>
        <w:t>B</w:t>
      </w:r>
      <w:r>
        <w:rPr>
          <w:rFonts w:ascii="宋体" w:cs="宋体"/>
          <w:kern w:val="0"/>
          <w:szCs w:val="21"/>
        </w:rPr>
        <w:t>、一压吸盘，排出了吸盘内的空气，当吸盘要恢复原状时，内部气压小于外界大气压，外界大气压将吸盘紧紧地压在墙面上，利用了大气压。故</w:t>
      </w:r>
      <w:r>
        <w:rPr>
          <w:rFonts w:eastAsia="Times New Roman" w:hAnsi="Times New Roman"/>
          <w:i/>
          <w:iCs/>
          <w:kern w:val="0"/>
          <w:szCs w:val="21"/>
        </w:rPr>
        <w:t>B</w:t>
      </w:r>
      <w:r>
        <w:rPr>
          <w:rFonts w:ascii="宋体" w:cs="宋体"/>
          <w:kern w:val="0"/>
          <w:szCs w:val="21"/>
        </w:rPr>
        <w:t>不符合题意；</w:t>
      </w:r>
      <w:r>
        <w:rPr>
          <w:rFonts w:ascii="宋体" w:cs="宋体"/>
          <w:kern w:val="0"/>
          <w:szCs w:val="21"/>
        </w:rPr>
        <w:br/>
      </w:r>
      <w:r>
        <w:rPr>
          <w:rFonts w:eastAsia="Times New Roman" w:hAnsi="Times New Roman"/>
          <w:i/>
          <w:iCs/>
          <w:kern w:val="0"/>
          <w:szCs w:val="21"/>
        </w:rPr>
        <w:t>C</w:t>
      </w:r>
      <w:r>
        <w:rPr>
          <w:rFonts w:ascii="宋体" w:cs="宋体"/>
          <w:kern w:val="0"/>
          <w:szCs w:val="21"/>
        </w:rPr>
        <w:t>、大气对纸片向上的压力托住了塑料管中的水，与大气压有关，故</w:t>
      </w:r>
      <w:r>
        <w:rPr>
          <w:rFonts w:eastAsia="Times New Roman" w:hAnsi="Times New Roman"/>
          <w:i/>
          <w:iCs/>
          <w:kern w:val="0"/>
          <w:szCs w:val="21"/>
        </w:rPr>
        <w:t>C</w:t>
      </w:r>
      <w:r>
        <w:rPr>
          <w:rFonts w:ascii="宋体" w:cs="宋体"/>
          <w:kern w:val="0"/>
          <w:szCs w:val="21"/>
        </w:rPr>
        <w:t>不符合题意；</w:t>
      </w:r>
      <w:r>
        <w:rPr>
          <w:rFonts w:ascii="宋体" w:cs="宋体"/>
          <w:kern w:val="0"/>
          <w:szCs w:val="21"/>
        </w:rPr>
        <w:br/>
      </w:r>
      <w:r>
        <w:rPr>
          <w:rFonts w:eastAsia="Times New Roman" w:hAnsi="Times New Roman"/>
          <w:i/>
          <w:iCs/>
          <w:kern w:val="0"/>
          <w:szCs w:val="21"/>
        </w:rPr>
        <w:t>D</w:t>
      </w:r>
      <w:r>
        <w:rPr>
          <w:rFonts w:ascii="宋体" w:cs="宋体"/>
          <w:kern w:val="0"/>
          <w:szCs w:val="21"/>
        </w:rPr>
        <w:t>、反水管里的“水封”，即下水管道之间常常要装一段</w:t>
      </w:r>
      <w:r>
        <w:rPr>
          <w:rFonts w:eastAsia="Times New Roman" w:hAnsi="Times New Roman"/>
          <w:i/>
          <w:iCs/>
          <w:kern w:val="0"/>
          <w:szCs w:val="21"/>
        </w:rPr>
        <w:t>U</w:t>
      </w:r>
      <w:r>
        <w:rPr>
          <w:rFonts w:ascii="宋体" w:cs="宋体"/>
          <w:kern w:val="0"/>
          <w:szCs w:val="21"/>
        </w:rPr>
        <w:t>形管，起隔绝臭气的作用，</w:t>
      </w:r>
      <w:r>
        <w:rPr>
          <w:rFonts w:eastAsia="Times New Roman" w:hAnsi="Times New Roman"/>
          <w:i/>
          <w:iCs/>
          <w:kern w:val="0"/>
          <w:szCs w:val="21"/>
        </w:rPr>
        <w:t>U</w:t>
      </w:r>
      <w:r>
        <w:rPr>
          <w:rFonts w:ascii="宋体" w:cs="宋体"/>
          <w:kern w:val="0"/>
          <w:szCs w:val="21"/>
        </w:rPr>
        <w:t>形管相当于一个连通器。与大气压无关，故</w:t>
      </w:r>
      <w:r>
        <w:rPr>
          <w:rFonts w:eastAsia="Times New Roman" w:hAnsi="Times New Roman"/>
          <w:i/>
          <w:iCs/>
          <w:kern w:val="0"/>
          <w:szCs w:val="21"/>
        </w:rPr>
        <w:t>D</w:t>
      </w:r>
      <w:r>
        <w:rPr>
          <w:rFonts w:ascii="宋体" w:cs="宋体"/>
          <w:kern w:val="0"/>
          <w:szCs w:val="21"/>
        </w:rPr>
        <w:t>符合题意。</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大气压的应用大多是利用内外的气压差，所以要判断是否是大气压的应用，要注意有没有形成的“气压</w:t>
      </w:r>
      <w:r>
        <w:rPr>
          <w:rFonts w:ascii="宋体" w:cs="宋体"/>
          <w:kern w:val="0"/>
          <w:szCs w:val="21"/>
        </w:rPr>
        <w:lastRenderedPageBreak/>
        <w:t>差”。</w:t>
      </w:r>
      <w:r>
        <w:rPr>
          <w:rFonts w:ascii="宋体" w:cs="宋体"/>
          <w:kern w:val="0"/>
          <w:szCs w:val="21"/>
        </w:rPr>
        <w:br/>
        <w:t>本题考查大气压的应用与连通器，属于基础题。</w:t>
      </w:r>
    </w:p>
    <w:p w14:paraId="4B37125B" w14:textId="77777777" w:rsidR="008D2FE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15.</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1AC81596" w14:textId="77777777" w:rsidR="008D2FEA"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解：液体内部朝各个方向都有压强，所以橡皮膜不论是朝上还是朝下都会向内凹；在同种液体中，液体的压强随深度的增加而增大，所以橡皮膜朝下时，浸入液体的深度大，橡皮膜凹的更明显，故</w:t>
      </w:r>
      <w:r>
        <w:rPr>
          <w:rFonts w:eastAsia="Times New Roman" w:hAnsi="Times New Roman"/>
          <w:i/>
          <w:iCs/>
          <w:kern w:val="0"/>
          <w:szCs w:val="21"/>
        </w:rPr>
        <w:t>ABC</w:t>
      </w:r>
      <w:r>
        <w:rPr>
          <w:rFonts w:ascii="宋体" w:cs="宋体"/>
          <w:kern w:val="0"/>
          <w:szCs w:val="21"/>
        </w:rPr>
        <w:t>错误，</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根据液体压强的特点分析解答，液体压强特点：</w:t>
      </w:r>
      <w:r>
        <w:rPr>
          <w:rFonts w:ascii="宋体" w:cs="宋体"/>
          <w:kern w:val="0"/>
          <w:szCs w:val="21"/>
        </w:rPr>
        <w:br/>
        <w:t>①液体内部朝各个方向都有压强，在同一深度，液体向各个方向的压强相等；</w:t>
      </w:r>
      <w:r>
        <w:rPr>
          <w:rFonts w:ascii="宋体" w:cs="宋体"/>
          <w:kern w:val="0"/>
          <w:szCs w:val="21"/>
        </w:rPr>
        <w:br/>
        <w:t>②液体的压强随深度的增加而增大；</w:t>
      </w:r>
      <w:r>
        <w:rPr>
          <w:rFonts w:ascii="宋体" w:cs="宋体"/>
          <w:kern w:val="0"/>
          <w:szCs w:val="21"/>
        </w:rPr>
        <w:br/>
        <w:t>③不同液体的压强还跟密度有关，深度一定时，液体的密度越大，压强越大。</w:t>
      </w:r>
      <w:r>
        <w:rPr>
          <w:rFonts w:ascii="宋体" w:cs="宋体"/>
          <w:kern w:val="0"/>
          <w:szCs w:val="21"/>
        </w:rPr>
        <w:br/>
        <w:t>此题考查了液体压强的特点，属于基础题，难度不大。</w:t>
      </w:r>
    </w:p>
    <w:p w14:paraId="08F0DDE2" w14:textId="77777777" w:rsidR="008D2FE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16.</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1B7CD808" w14:textId="77777777" w:rsidR="008D2FEA"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相等的时间内，空气经过机翼上面的路程大于下面的路程，机翼上面的空气流速大于下面的流速，机翼上面的压强小于下面的压强，出现压强差，出现了压力差，这个压力差就是机翼向上的升力，能用流体压强与流速的关系来解释，故</w:t>
      </w:r>
      <w:r>
        <w:rPr>
          <w:rFonts w:eastAsia="Times New Roman" w:hAnsi="Times New Roman"/>
          <w:i/>
          <w:iCs/>
          <w:kern w:val="0"/>
          <w:szCs w:val="21"/>
        </w:rPr>
        <w:t>A</w:t>
      </w:r>
      <w:r>
        <w:rPr>
          <w:rFonts w:ascii="宋体" w:cs="宋体"/>
          <w:kern w:val="0"/>
          <w:szCs w:val="21"/>
        </w:rPr>
        <w:t>不符合题意；</w:t>
      </w:r>
      <w:r>
        <w:rPr>
          <w:rFonts w:ascii="宋体" w:cs="宋体"/>
          <w:kern w:val="0"/>
          <w:szCs w:val="21"/>
        </w:rPr>
        <w:br/>
      </w:r>
      <w:r>
        <w:rPr>
          <w:rFonts w:eastAsia="Times New Roman" w:hAnsi="Times New Roman"/>
          <w:i/>
          <w:iCs/>
          <w:kern w:val="0"/>
          <w:szCs w:val="21"/>
        </w:rPr>
        <w:t>B</w:t>
      </w:r>
      <w:r>
        <w:rPr>
          <w:rFonts w:ascii="宋体" w:cs="宋体"/>
          <w:kern w:val="0"/>
          <w:szCs w:val="21"/>
        </w:rPr>
        <w:t>、口吹硬币跳跃木块时，硬币上方空气流速大，压强小，硬币下方空气流速小，压强大，所以硬币在压强差的作用下跳起，能用流体压强与流速的关系来解释，故</w:t>
      </w:r>
      <w:r>
        <w:rPr>
          <w:rFonts w:eastAsia="Times New Roman" w:hAnsi="Times New Roman"/>
          <w:i/>
          <w:iCs/>
          <w:kern w:val="0"/>
          <w:szCs w:val="21"/>
        </w:rPr>
        <w:t>B</w:t>
      </w:r>
      <w:r>
        <w:rPr>
          <w:rFonts w:ascii="宋体" w:cs="宋体"/>
          <w:kern w:val="0"/>
          <w:szCs w:val="21"/>
        </w:rPr>
        <w:t>不符合题意；</w:t>
      </w:r>
      <w:r>
        <w:rPr>
          <w:rFonts w:ascii="宋体" w:cs="宋体"/>
          <w:kern w:val="0"/>
          <w:szCs w:val="21"/>
        </w:rPr>
        <w:br/>
      </w:r>
      <w:r>
        <w:rPr>
          <w:rFonts w:eastAsia="Times New Roman" w:hAnsi="Times New Roman"/>
          <w:i/>
          <w:iCs/>
          <w:kern w:val="0"/>
          <w:szCs w:val="21"/>
        </w:rPr>
        <w:t>C</w:t>
      </w:r>
      <w:r>
        <w:rPr>
          <w:rFonts w:ascii="宋体" w:cs="宋体"/>
          <w:kern w:val="0"/>
          <w:szCs w:val="21"/>
        </w:rPr>
        <w:t>、由于液体受到重力作用，且具有流动性，所以液体对容器底和容器侧壁有压强，并且液体的压强随深度增加而增大，即越往下面，液体内部压强越大，故拦河大坝的修建成上窄下宽的梯形，为了能够承受水深处的较大的压强，故</w:t>
      </w:r>
      <w:r>
        <w:rPr>
          <w:rFonts w:eastAsia="Times New Roman" w:hAnsi="Times New Roman"/>
          <w:i/>
          <w:iCs/>
          <w:kern w:val="0"/>
          <w:szCs w:val="21"/>
        </w:rPr>
        <w:t>C</w:t>
      </w:r>
      <w:r>
        <w:rPr>
          <w:rFonts w:ascii="宋体" w:cs="宋体"/>
          <w:kern w:val="0"/>
          <w:szCs w:val="21"/>
        </w:rPr>
        <w:t>不符合题意；</w:t>
      </w:r>
      <w:r>
        <w:rPr>
          <w:rFonts w:ascii="宋体" w:cs="宋体"/>
          <w:kern w:val="0"/>
          <w:szCs w:val="21"/>
        </w:rPr>
        <w:br/>
      </w:r>
      <w:r>
        <w:rPr>
          <w:rFonts w:eastAsia="Times New Roman" w:hAnsi="Times New Roman"/>
          <w:i/>
          <w:iCs/>
          <w:kern w:val="0"/>
          <w:szCs w:val="21"/>
        </w:rPr>
        <w:t>D</w:t>
      </w:r>
      <w:r>
        <w:rPr>
          <w:rFonts w:ascii="宋体" w:cs="宋体"/>
          <w:kern w:val="0"/>
          <w:szCs w:val="21"/>
        </w:rPr>
        <w:t>、对着两张平行的纸吹气，两纸中间的空气流速大压强小，而两纸的外部空气流速小压强大，两纸受到两边向内的压力差，所以两张纸被压到一起，能用流体压强与流速的关系来解释，故</w:t>
      </w:r>
      <w:r>
        <w:rPr>
          <w:rFonts w:eastAsia="Times New Roman" w:hAnsi="Times New Roman"/>
          <w:i/>
          <w:iCs/>
          <w:kern w:val="0"/>
          <w:szCs w:val="21"/>
        </w:rPr>
        <w:t>D</w:t>
      </w:r>
      <w:r>
        <w:rPr>
          <w:rFonts w:ascii="宋体" w:cs="宋体"/>
          <w:kern w:val="0"/>
          <w:szCs w:val="21"/>
        </w:rPr>
        <w:t>不符合题意。</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流体压强与流速的关系：流速越大，压强越小；流速越小，压强越大。据此对照各选项逐一进行分析即可作答；</w:t>
      </w:r>
      <w:r>
        <w:rPr>
          <w:rFonts w:ascii="宋体" w:cs="宋体"/>
          <w:kern w:val="0"/>
          <w:szCs w:val="21"/>
        </w:rPr>
        <w:br/>
      </w:r>
      <m:oMath>
        <m:r>
          <w:rPr>
            <w:rFonts w:ascii="Cambria Math" w:hAnsi="Cambria Math"/>
          </w:rPr>
          <m:t>(2)</m:t>
        </m:r>
      </m:oMath>
      <w:r>
        <w:rPr>
          <w:rFonts w:ascii="宋体" w:cs="宋体"/>
          <w:kern w:val="0"/>
          <w:szCs w:val="21"/>
        </w:rPr>
        <w:t>液体的压强跟液体的深度和密度有关。在液体的密度一定时，液体越深，液体的压强越大。</w:t>
      </w:r>
      <w:r>
        <w:rPr>
          <w:rFonts w:ascii="宋体" w:cs="宋体"/>
          <w:kern w:val="0"/>
          <w:szCs w:val="21"/>
        </w:rPr>
        <w:br/>
      </w:r>
      <w:r>
        <w:rPr>
          <w:rFonts w:ascii="宋体" w:cs="宋体"/>
          <w:kern w:val="0"/>
          <w:szCs w:val="21"/>
        </w:rPr>
        <w:t>本题考查了流体压强与流速的关系以及大气压强的应用，看学生能否将所学知识灵活运用到实际生活中，学以致用，有意义。</w:t>
      </w:r>
    </w:p>
    <w:p w14:paraId="1F7875D6" w14:textId="77777777" w:rsidR="008D2FE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17.</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6B4D5ECB" w14:textId="77777777" w:rsidR="008D2FEA"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橘子两次受到的浮力不一样，剥皮前橘子处于漂浮状态，浮力等于重力，剥皮后橘子沉底，浮力小于重力，且剥皮后橘子的重力变小，所以剥皮后所受的浮力小于剥皮前所受的浮力，根据阿基米德原理剥皮前的橘子排开水的重力大，故</w:t>
      </w:r>
      <w:r>
        <w:rPr>
          <w:rFonts w:eastAsia="Times New Roman" w:hAnsi="Times New Roman"/>
          <w:i/>
          <w:iCs/>
          <w:kern w:val="0"/>
          <w:szCs w:val="21"/>
        </w:rPr>
        <w:t>C</w:t>
      </w:r>
      <w:r>
        <w:rPr>
          <w:rFonts w:ascii="宋体" w:cs="宋体"/>
          <w:kern w:val="0"/>
          <w:szCs w:val="21"/>
        </w:rPr>
        <w:t>正确，</w:t>
      </w:r>
      <w:r>
        <w:rPr>
          <w:rFonts w:eastAsia="Times New Roman" w:hAnsi="Times New Roman"/>
          <w:i/>
          <w:iCs/>
          <w:kern w:val="0"/>
          <w:szCs w:val="21"/>
        </w:rPr>
        <w:t>ABD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根据剥皮前橘子的浮沉情况判断出浮力与重力的关系，由剥皮后橘子的重力变小判断出剥皮后所受浮力的变化，由阿基米德原理判断出橘子排开水重力的变化。</w:t>
      </w:r>
      <w:r>
        <w:rPr>
          <w:rFonts w:ascii="宋体" w:cs="宋体"/>
          <w:kern w:val="0"/>
          <w:szCs w:val="21"/>
        </w:rPr>
        <w:br/>
        <w:t>本题考查阿基米德原理、物体浮沉条件的应用，掌握剥皮前后重力的变化是解题的关键。</w:t>
      </w:r>
    </w:p>
    <w:p w14:paraId="123A799A" w14:textId="77777777" w:rsidR="008D2FE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18.</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6857B321" w14:textId="77777777" w:rsidR="008D2FEA"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、推着小车前进，人对小车有推力的作用，小车在推力的方向上通过了距离，所以推力对小车做了功，故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、用力提着滑板在水平路面上前行，此过程中，拉力与距离的方向垂直，故拉力没有做功，故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、人用力搬石头但没有搬动，有力作用在石头上，但石头没有通过距离，故力对物体没有做功，故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、举着杠铃在空中静止，有力作用在杠铃上，杠铃没有通过距离，故力对物体没有做功，故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做功的两个必要条件是：一是物体受到力的作用；二是物体在这个力的方向上通过一定的距离。</w:t>
      </w:r>
      <w:r>
        <w:rPr>
          <w:rFonts w:ascii="宋体" w:cs="宋体"/>
          <w:kern w:val="0"/>
          <w:szCs w:val="21"/>
        </w:rPr>
        <w:br/>
        <w:t>该题考查了做功的必要条件，注意三种不做功的情况：一是有力没距离；二是有距离没力；三是有力有距离，但力的方向与通过距离相互垂直。</w:t>
      </w:r>
    </w:p>
    <w:p w14:paraId="077FDCF2" w14:textId="77777777" w:rsidR="008D2FE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19.</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4F4BEF3A" w14:textId="77777777" w:rsidR="008D2FEA"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解：缆车是匀速上山，速度不变，质量不变，故动能不变；由</w:t>
      </w:r>
      <m:oMath>
        <m:sSub>
          <m:sSubPr>
            <m:ctrlPr>
              <w:rPr>
                <w:rFonts w:ascii="Cambria Math" w:hAnsi="Cambria Math"/>
              </w:rPr>
            </m:ctrlPr>
          </m:sSubPr>
          <m:e>
            <m:r>
              <w:rPr>
                <w:rFonts w:ascii="Cambria Math" w:hAnsi="Cambria Math"/>
              </w:rPr>
              <m:t>E</m:t>
            </m:r>
          </m:e>
          <m:sub>
            <m:r>
              <w:rPr>
                <w:rFonts w:ascii="Cambria Math" w:hAnsi="Cambria Math"/>
              </w:rPr>
              <m:t>P</m:t>
            </m:r>
          </m:sub>
        </m:sSub>
        <m:r>
          <w:rPr>
            <w:rFonts w:ascii="Cambria Math" w:hAnsi="Cambria Math"/>
          </w:rPr>
          <m:t>=mgh</m:t>
        </m:r>
      </m:oMath>
      <w:r>
        <w:rPr>
          <w:rFonts w:ascii="宋体" w:cs="宋体"/>
          <w:kern w:val="0"/>
          <w:szCs w:val="21"/>
        </w:rPr>
        <w:t>可知，缆车在上山过程中高度不断增加，质量不变，故重力势能增大；动能不变，重力势能增加，又由机械能</w:t>
      </w:r>
      <w:r>
        <w:rPr>
          <w:rFonts w:eastAsia="Times New Roman" w:hAnsi="Times New Roman"/>
          <w:kern w:val="0"/>
          <w:szCs w:val="21"/>
        </w:rPr>
        <w:t>=</w:t>
      </w:r>
      <w:r>
        <w:rPr>
          <w:rFonts w:ascii="宋体" w:cs="宋体"/>
          <w:kern w:val="0"/>
          <w:szCs w:val="21"/>
        </w:rPr>
        <w:t>动能</w:t>
      </w:r>
      <w:r>
        <w:rPr>
          <w:rFonts w:eastAsia="Times New Roman" w:hAnsi="Times New Roman"/>
          <w:kern w:val="0"/>
          <w:szCs w:val="21"/>
        </w:rPr>
        <w:t>+</w:t>
      </w:r>
      <w:r>
        <w:rPr>
          <w:rFonts w:ascii="宋体" w:cs="宋体"/>
          <w:kern w:val="0"/>
          <w:szCs w:val="21"/>
        </w:rPr>
        <w:t>势能可知，故其总和机械能也在增大，</w:t>
      </w:r>
      <w:r>
        <w:rPr>
          <w:rFonts w:eastAsia="Times New Roman" w:hAnsi="Times New Roman"/>
          <w:i/>
          <w:iCs/>
          <w:kern w:val="0"/>
          <w:szCs w:val="21"/>
        </w:rPr>
        <w:t>ABC</w:t>
      </w:r>
      <w:r>
        <w:rPr>
          <w:rFonts w:ascii="宋体" w:cs="宋体"/>
          <w:kern w:val="0"/>
          <w:szCs w:val="21"/>
        </w:rPr>
        <w:t>不符合题意，</w:t>
      </w:r>
      <w:r>
        <w:rPr>
          <w:rFonts w:eastAsia="Times New Roman" w:hAnsi="Times New Roman"/>
          <w:i/>
          <w:iCs/>
          <w:kern w:val="0"/>
          <w:szCs w:val="21"/>
        </w:rPr>
        <w:t>D</w:t>
      </w:r>
      <w:r>
        <w:rPr>
          <w:rFonts w:ascii="宋体" w:cs="宋体"/>
          <w:kern w:val="0"/>
          <w:szCs w:val="21"/>
        </w:rPr>
        <w:t>符合题意。</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动能大小的影响因素：质量、速度。质量越大，速度越大，动能越大；</w:t>
      </w:r>
      <w:r>
        <w:rPr>
          <w:rFonts w:ascii="宋体" w:cs="宋体"/>
          <w:kern w:val="0"/>
          <w:szCs w:val="21"/>
        </w:rPr>
        <w:br/>
      </w:r>
      <m:oMath>
        <m:r>
          <w:rPr>
            <w:rFonts w:ascii="Cambria Math" w:hAnsi="Cambria Math"/>
          </w:rPr>
          <m:t>(2)</m:t>
        </m:r>
      </m:oMath>
      <w:r>
        <w:rPr>
          <w:rFonts w:ascii="宋体" w:cs="宋体"/>
          <w:kern w:val="0"/>
          <w:szCs w:val="21"/>
        </w:rPr>
        <w:t>重力势能大小的影响因素：质量、被举得高度。质量越大，高度越高，重力势能越大；</w:t>
      </w:r>
      <w:r>
        <w:rPr>
          <w:rFonts w:ascii="宋体" w:cs="宋体"/>
          <w:kern w:val="0"/>
          <w:szCs w:val="21"/>
        </w:rPr>
        <w:br/>
      </w:r>
      <m:oMath>
        <m:r>
          <w:rPr>
            <w:rFonts w:ascii="Cambria Math" w:hAnsi="Cambria Math"/>
          </w:rPr>
          <m:t>(3)</m:t>
        </m:r>
      </m:oMath>
      <w:r>
        <w:rPr>
          <w:rFonts w:ascii="宋体" w:cs="宋体"/>
          <w:kern w:val="0"/>
          <w:szCs w:val="21"/>
        </w:rPr>
        <w:t>机械能</w:t>
      </w:r>
      <w:r>
        <w:rPr>
          <w:rFonts w:eastAsia="Times New Roman" w:hAnsi="Times New Roman"/>
          <w:kern w:val="0"/>
          <w:szCs w:val="21"/>
        </w:rPr>
        <w:t>=</w:t>
      </w:r>
      <w:r>
        <w:rPr>
          <w:rFonts w:ascii="宋体" w:cs="宋体"/>
          <w:kern w:val="0"/>
          <w:szCs w:val="21"/>
        </w:rPr>
        <w:t>动能</w:t>
      </w:r>
      <w:r>
        <w:rPr>
          <w:rFonts w:eastAsia="Times New Roman" w:hAnsi="Times New Roman"/>
          <w:kern w:val="0"/>
          <w:szCs w:val="21"/>
        </w:rPr>
        <w:t>+</w:t>
      </w:r>
      <w:r>
        <w:rPr>
          <w:rFonts w:ascii="宋体" w:cs="宋体"/>
          <w:kern w:val="0"/>
          <w:szCs w:val="21"/>
        </w:rPr>
        <w:t>势能。</w:t>
      </w:r>
      <w:r>
        <w:rPr>
          <w:rFonts w:ascii="宋体" w:cs="宋体"/>
          <w:kern w:val="0"/>
          <w:szCs w:val="21"/>
        </w:rPr>
        <w:br/>
      </w:r>
      <w:r>
        <w:rPr>
          <w:rFonts w:ascii="宋体" w:cs="宋体"/>
          <w:kern w:val="0"/>
          <w:szCs w:val="21"/>
        </w:rPr>
        <w:t>本题考查了动能和重力势能的概念及影响其大小的因素，属于基本内容。在判断动能和重力势能的大小时，要注意看影响动能和重力势能大小的因素怎么变化</w:t>
      </w:r>
    </w:p>
    <w:p w14:paraId="2F257091" w14:textId="77777777" w:rsidR="008D2FE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20.</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4A5C451D" w14:textId="77777777" w:rsidR="008D2FEA"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w:t>
      </w:r>
      <w:r>
        <w:rPr>
          <w:rFonts w:eastAsia="Times New Roman" w:hAnsi="Times New Roman"/>
          <w:i/>
          <w:iCs/>
          <w:kern w:val="0"/>
          <w:szCs w:val="21"/>
        </w:rPr>
        <w:t>A</w:t>
      </w:r>
      <w:r>
        <w:rPr>
          <w:rFonts w:ascii="宋体" w:cs="宋体"/>
          <w:kern w:val="0"/>
          <w:szCs w:val="21"/>
        </w:rPr>
        <w:t>、足球离开运动员后还能在空中飞行，是因为足球具有惯性，仍然要保持原来的运动状态，故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、守门员抱住飞来的足球，足球由运动变为静止，说明力可以改变物体的运动状态，故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、物体间力的作用是相互的，运动员踢球时给球一个作用力，球同时给脚一个大小相等的反作用力，所以脚会有疼痛的感觉，则因为球对脚的力等于脚对球的力，故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、滚动的足球最终会停下来，是因为受到了阻力的作用，是阻力改变了足球的运动状态，故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物体保持原来运动状态不变的性质叫做惯性；</w:t>
      </w:r>
      <w:r>
        <w:rPr>
          <w:rFonts w:ascii="宋体" w:cs="宋体"/>
          <w:kern w:val="0"/>
          <w:szCs w:val="21"/>
        </w:rPr>
        <w:br/>
      </w:r>
      <m:oMath>
        <m:r>
          <w:rPr>
            <w:rFonts w:ascii="Cambria Math" w:hAnsi="Cambria Math"/>
          </w:rPr>
          <m:t>(2)</m:t>
        </m:r>
      </m:oMath>
      <w:r>
        <w:rPr>
          <w:rFonts w:ascii="宋体" w:cs="宋体"/>
          <w:kern w:val="0"/>
          <w:szCs w:val="21"/>
        </w:rPr>
        <w:t>力可以改变物体的形状，还可以改变物体的运动状态；</w:t>
      </w:r>
      <w:r>
        <w:rPr>
          <w:rFonts w:ascii="宋体" w:cs="宋体"/>
          <w:kern w:val="0"/>
          <w:szCs w:val="21"/>
        </w:rPr>
        <w:br/>
      </w:r>
      <m:oMath>
        <m:r>
          <w:rPr>
            <w:rFonts w:ascii="Cambria Math" w:hAnsi="Cambria Math"/>
          </w:rPr>
          <m:t>(3)</m:t>
        </m:r>
      </m:oMath>
      <w:r>
        <w:rPr>
          <w:rFonts w:ascii="宋体" w:cs="宋体"/>
          <w:kern w:val="0"/>
          <w:szCs w:val="21"/>
        </w:rPr>
        <w:t>当一个物体对另一个物体有力的作用时，另一个物体也同时对这个物体有力的作用，即力的作用是相互的；且一对相互作用力的大小是相等的；</w:t>
      </w:r>
      <w:r>
        <w:rPr>
          <w:rFonts w:ascii="宋体" w:cs="宋体"/>
          <w:kern w:val="0"/>
          <w:szCs w:val="21"/>
        </w:rPr>
        <w:br/>
      </w:r>
      <m:oMath>
        <m:r>
          <w:rPr>
            <w:rFonts w:ascii="Cambria Math" w:hAnsi="Cambria Math"/>
          </w:rPr>
          <m:t>(4)</m:t>
        </m:r>
      </m:oMath>
      <w:r>
        <w:rPr>
          <w:rFonts w:ascii="宋体" w:cs="宋体"/>
          <w:kern w:val="0"/>
          <w:szCs w:val="21"/>
        </w:rPr>
        <w:t>力是改变物体运动状态的原因。</w:t>
      </w:r>
      <w:r>
        <w:rPr>
          <w:rFonts w:ascii="宋体" w:cs="宋体"/>
          <w:kern w:val="0"/>
          <w:szCs w:val="21"/>
        </w:rPr>
        <w:br/>
      </w:r>
      <w:r>
        <w:rPr>
          <w:rFonts w:ascii="宋体" w:cs="宋体"/>
          <w:kern w:val="0"/>
          <w:szCs w:val="21"/>
        </w:rPr>
        <w:t>此题考查了惯性的存在、力的作用效果，以及力与运动的关系、力作用的相互性等知识，综合性较强，在学习过程中要注意归类。</w:t>
      </w:r>
    </w:p>
    <w:p w14:paraId="50D44C97" w14:textId="77777777" w:rsidR="008D2FE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21.</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7B8B1BA3" w14:textId="77777777" w:rsidR="008D2FEA"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由图可知，承担物重的绳子段数为</w:t>
      </w:r>
      <w:r>
        <w:rPr>
          <w:rFonts w:eastAsia="Times New Roman" w:hAnsi="Times New Roman"/>
          <w:kern w:val="0"/>
          <w:szCs w:val="21"/>
        </w:rPr>
        <w:t>3</w:t>
      </w:r>
      <w:r>
        <w:rPr>
          <w:rFonts w:ascii="宋体" w:cs="宋体"/>
          <w:kern w:val="0"/>
          <w:szCs w:val="21"/>
        </w:rPr>
        <w:t>段，则绳端移动距离</w:t>
      </w:r>
      <m:oMath>
        <m:r>
          <w:rPr>
            <w:rFonts w:ascii="Cambria Math" w:hAnsi="Cambria Math"/>
          </w:rPr>
          <m:t>s=nh=3×1m=3m</m:t>
        </m:r>
      </m:oMath>
      <w:r>
        <w:rPr>
          <w:rFonts w:ascii="宋体" w:cs="宋体"/>
          <w:kern w:val="0"/>
          <w:szCs w:val="21"/>
        </w:rPr>
        <w:t>，</w:t>
      </w:r>
      <w:r>
        <w:rPr>
          <w:rFonts w:ascii="宋体" w:cs="宋体"/>
          <w:kern w:val="0"/>
          <w:szCs w:val="21"/>
        </w:rPr>
        <w:br/>
      </w:r>
      <w:r>
        <w:rPr>
          <w:rFonts w:ascii="宋体" w:cs="宋体"/>
          <w:kern w:val="0"/>
          <w:szCs w:val="21"/>
        </w:rPr>
        <w:t>则绳子自由端移动的速度</w:t>
      </w:r>
      <w:r>
        <w:rPr>
          <w:rFonts w:ascii="宋体" w:cs="宋体"/>
          <w:kern w:val="0"/>
          <w:szCs w:val="21"/>
        </w:rPr>
        <w:br/>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3m</m:t>
            </m:r>
          </m:num>
          <m:den>
            <m:r>
              <w:rPr>
                <w:rFonts w:ascii="Cambria Math" w:hAnsi="Cambria Math"/>
                <w:sz w:val="24"/>
                <w:szCs w:val="24"/>
              </w:rPr>
              <m:t>5s</m:t>
            </m:r>
          </m:den>
        </m:f>
        <m:r>
          <w:rPr>
            <w:rFonts w:ascii="Cambria Math" w:hAnsi="Cambria Math"/>
          </w:rPr>
          <m:t>=0.6m/s</m:t>
        </m:r>
      </m:oMath>
      <w:r>
        <w:rPr>
          <w:rFonts w:ascii="宋体" w:cs="宋体"/>
          <w:kern w:val="0"/>
          <w:szCs w:val="21"/>
        </w:rPr>
        <w:t>，故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重为</w:t>
      </w:r>
      <w:r>
        <w:rPr>
          <w:rFonts w:eastAsia="Times New Roman" w:hAnsi="Times New Roman"/>
          <w:kern w:val="0"/>
          <w:szCs w:val="21"/>
        </w:rPr>
        <w:t>270</w:t>
      </w:r>
      <w:r>
        <w:rPr>
          <w:rFonts w:eastAsia="Times New Roman" w:hAnsi="Times New Roman"/>
          <w:i/>
          <w:iCs/>
          <w:kern w:val="0"/>
          <w:szCs w:val="21"/>
        </w:rPr>
        <w:t>N</w:t>
      </w:r>
      <w:r>
        <w:rPr>
          <w:rFonts w:ascii="宋体" w:cs="宋体"/>
          <w:kern w:val="0"/>
          <w:szCs w:val="21"/>
        </w:rPr>
        <w:t>的物体上升</w:t>
      </w:r>
      <w:r>
        <w:rPr>
          <w:rFonts w:eastAsia="Times New Roman" w:hAnsi="Times New Roman"/>
          <w:kern w:val="0"/>
          <w:szCs w:val="21"/>
        </w:rPr>
        <w:t>1</w:t>
      </w:r>
      <w:r>
        <w:rPr>
          <w:rFonts w:eastAsia="Times New Roman" w:hAnsi="Times New Roman"/>
          <w:i/>
          <w:iCs/>
          <w:kern w:val="0"/>
          <w:szCs w:val="21"/>
        </w:rPr>
        <w:t>m</w:t>
      </w:r>
      <w:r>
        <w:rPr>
          <w:rFonts w:ascii="宋体" w:cs="宋体"/>
          <w:kern w:val="0"/>
          <w:szCs w:val="21"/>
        </w:rPr>
        <w:t>，滑轮组做的有用功</w:t>
      </w:r>
      <m:oMath>
        <m:sSub>
          <m:sSubPr>
            <m:ctrlPr>
              <w:rPr>
                <w:rFonts w:ascii="Cambria Math" w:hAnsi="Cambria Math"/>
              </w:rPr>
            </m:ctrlPr>
          </m:sSubPr>
          <m:e>
            <m:r>
              <w:rPr>
                <w:rFonts w:ascii="Cambria Math" w:hAnsi="Cambria Math"/>
              </w:rPr>
              <m:t>W</m:t>
            </m:r>
          </m:e>
          <m:sub>
            <m:r>
              <w:rPr>
                <w:rFonts w:ascii="Cambria Math" w:hAnsi="Cambria Math"/>
              </w:rPr>
              <m:t>有</m:t>
            </m:r>
          </m:sub>
        </m:sSub>
        <m:r>
          <w:rPr>
            <w:rFonts w:ascii="Cambria Math" w:hAnsi="Cambria Math"/>
          </w:rPr>
          <m:t>=Gh=270N×1m=270J</m:t>
        </m:r>
      </m:oMath>
      <w:r>
        <w:rPr>
          <w:rFonts w:ascii="宋体" w:cs="宋体"/>
          <w:kern w:val="0"/>
          <w:szCs w:val="21"/>
        </w:rPr>
        <w:t>，故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拉力</w:t>
      </w:r>
      <w:r>
        <w:rPr>
          <w:rFonts w:eastAsia="Times New Roman" w:hAnsi="Times New Roman"/>
          <w:i/>
          <w:iCs/>
          <w:kern w:val="0"/>
          <w:szCs w:val="21"/>
        </w:rPr>
        <w:t>F</w:t>
      </w:r>
      <w:r>
        <w:rPr>
          <w:rFonts w:ascii="宋体" w:cs="宋体"/>
          <w:kern w:val="0"/>
          <w:szCs w:val="21"/>
        </w:rPr>
        <w:t>的功率</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Fs</m:t>
            </m:r>
          </m:num>
          <m:den>
            <m:r>
              <w:rPr>
                <w:rFonts w:ascii="Cambria Math" w:hAnsi="Cambria Math"/>
                <w:sz w:val="24"/>
                <w:szCs w:val="24"/>
              </w:rPr>
              <m:t>t</m:t>
            </m:r>
          </m:den>
        </m:f>
        <m:r>
          <w:rPr>
            <w:rFonts w:ascii="Cambria Math" w:hAnsi="Cambria Math"/>
          </w:rPr>
          <m:t>=Fv=100N×0.6m/s=60W</m:t>
        </m:r>
      </m:oMath>
      <w:r>
        <w:rPr>
          <w:rFonts w:ascii="宋体" w:cs="宋体"/>
          <w:kern w:val="0"/>
          <w:szCs w:val="21"/>
        </w:rPr>
        <w:t>，故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滑轮组的机械效率</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r>
              <w:rPr>
                <w:rFonts w:ascii="Cambria Math" w:hAnsi="Cambria Math"/>
                <w:sz w:val="24"/>
                <w:szCs w:val="24"/>
              </w:rPr>
              <m:t>Fs</m:t>
            </m:r>
          </m:den>
        </m:f>
        <m:r>
          <w:rPr>
            <w:rFonts w:ascii="Cambria Math" w:hAnsi="Cambria Math"/>
          </w:rPr>
          <m:t>=</m:t>
        </m:r>
        <m:f>
          <m:fPr>
            <m:ctrlPr>
              <w:rPr>
                <w:rFonts w:ascii="Cambria Math" w:hAnsi="Cambria Math"/>
              </w:rPr>
            </m:ctrlPr>
          </m:fPr>
          <m:num>
            <m:r>
              <w:rPr>
                <w:rFonts w:ascii="Cambria Math" w:hAnsi="Cambria Math"/>
                <w:sz w:val="24"/>
                <w:szCs w:val="24"/>
              </w:rPr>
              <m:t>270J</m:t>
            </m:r>
          </m:num>
          <m:den>
            <m:r>
              <w:rPr>
                <w:rFonts w:ascii="Cambria Math" w:hAnsi="Cambria Math"/>
                <w:sz w:val="24"/>
                <w:szCs w:val="24"/>
              </w:rPr>
              <m:t>100N×3m</m:t>
            </m:r>
          </m:den>
        </m:f>
        <m:r>
          <w:rPr>
            <w:rFonts w:ascii="Cambria Math" w:hAnsi="Cambria Math"/>
          </w:rPr>
          <m:t>=90%</m:t>
        </m:r>
      </m:oMath>
      <w:r>
        <w:rPr>
          <w:rFonts w:ascii="宋体" w:cs="宋体"/>
          <w:kern w:val="0"/>
          <w:szCs w:val="21"/>
        </w:rPr>
        <w:t>，故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由图可知连接动滑轮的绳子股数</w:t>
      </w:r>
      <m:oMath>
        <m:r>
          <w:rPr>
            <w:rFonts w:ascii="Cambria Math" w:hAnsi="Cambria Math"/>
          </w:rPr>
          <m:t>n=3</m:t>
        </m:r>
      </m:oMath>
      <w:r>
        <w:rPr>
          <w:rFonts w:ascii="宋体" w:cs="宋体"/>
          <w:kern w:val="0"/>
          <w:szCs w:val="21"/>
        </w:rPr>
        <w:t>，则绳子自由端移动的距离</w:t>
      </w:r>
      <m:oMath>
        <m:r>
          <w:rPr>
            <w:rFonts w:ascii="Cambria Math" w:hAnsi="Cambria Math"/>
          </w:rPr>
          <m:t>s=3</m:t>
        </m:r>
        <m:r>
          <w:rPr>
            <w:rFonts w:ascii="Cambria Math" w:hAnsi="Cambria Math"/>
          </w:rPr>
          <m:t>h</m:t>
        </m:r>
      </m:oMath>
      <w:r>
        <w:rPr>
          <w:rFonts w:ascii="宋体" w:cs="宋体"/>
          <w:kern w:val="0"/>
          <w:szCs w:val="21"/>
        </w:rPr>
        <w:t>，根据</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计算绳子自由端移动的速度；</w:t>
      </w:r>
      <w:r>
        <w:rPr>
          <w:rFonts w:ascii="宋体" w:cs="宋体"/>
          <w:kern w:val="0"/>
          <w:szCs w:val="21"/>
        </w:rPr>
        <w:br/>
      </w:r>
      <m:oMath>
        <m:r>
          <w:rPr>
            <w:rFonts w:ascii="Cambria Math" w:hAnsi="Cambria Math"/>
          </w:rPr>
          <m:t>(2)</m:t>
        </m:r>
      </m:oMath>
      <w:r>
        <w:rPr>
          <w:rFonts w:ascii="宋体" w:cs="宋体"/>
          <w:kern w:val="0"/>
          <w:szCs w:val="21"/>
        </w:rPr>
        <w:t>根据</w:t>
      </w:r>
      <m:oMath>
        <m:r>
          <w:rPr>
            <w:rFonts w:ascii="Cambria Math" w:hAnsi="Cambria Math"/>
          </w:rPr>
          <m:t>W=Gh</m:t>
        </m:r>
      </m:oMath>
      <w:r>
        <w:rPr>
          <w:rFonts w:ascii="宋体" w:cs="宋体"/>
          <w:kern w:val="0"/>
          <w:szCs w:val="21"/>
        </w:rPr>
        <w:t>计算滑轮组做的有用功；</w:t>
      </w:r>
      <w:r>
        <w:rPr>
          <w:rFonts w:ascii="宋体" w:cs="宋体"/>
          <w:kern w:val="0"/>
          <w:szCs w:val="21"/>
        </w:rPr>
        <w:br/>
      </w:r>
      <m:oMath>
        <m:r>
          <w:rPr>
            <w:rFonts w:ascii="Cambria Math" w:hAnsi="Cambria Math"/>
          </w:rPr>
          <m:t>(3)</m:t>
        </m:r>
      </m:oMath>
      <w:r>
        <w:rPr>
          <w:rFonts w:ascii="宋体" w:cs="宋体"/>
          <w:kern w:val="0"/>
          <w:szCs w:val="21"/>
        </w:rPr>
        <w:t>根据</w:t>
      </w:r>
      <m:oMath>
        <m:r>
          <w:rPr>
            <w:rFonts w:ascii="Cambria Math" w:hAnsi="Cambria Math"/>
          </w:rPr>
          <m:t>W=Fs</m:t>
        </m:r>
      </m:oMath>
      <w:r>
        <w:rPr>
          <w:rFonts w:ascii="宋体" w:cs="宋体"/>
          <w:kern w:val="0"/>
          <w:szCs w:val="21"/>
        </w:rPr>
        <w:t>计算拉力</w:t>
      </w:r>
      <w:r>
        <w:rPr>
          <w:rFonts w:eastAsia="Times New Roman" w:hAnsi="Times New Roman"/>
          <w:i/>
          <w:iCs/>
          <w:kern w:val="0"/>
          <w:szCs w:val="21"/>
        </w:rPr>
        <w:t>F</w:t>
      </w:r>
      <w:r>
        <w:rPr>
          <w:rFonts w:ascii="宋体" w:cs="宋体"/>
          <w:kern w:val="0"/>
          <w:szCs w:val="21"/>
        </w:rPr>
        <w:t>做的总功，根据</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Fs</m:t>
            </m:r>
          </m:num>
          <m:den>
            <m:r>
              <w:rPr>
                <w:rFonts w:ascii="Cambria Math" w:hAnsi="Cambria Math"/>
                <w:sz w:val="24"/>
                <w:szCs w:val="24"/>
              </w:rPr>
              <m:t>t</m:t>
            </m:r>
          </m:den>
        </m:f>
        <m:r>
          <w:rPr>
            <w:rFonts w:ascii="Cambria Math" w:hAnsi="Cambria Math"/>
          </w:rPr>
          <m:t>=Fv</m:t>
        </m:r>
      </m:oMath>
      <w:r>
        <w:rPr>
          <w:rFonts w:ascii="宋体" w:cs="宋体"/>
          <w:kern w:val="0"/>
          <w:szCs w:val="21"/>
        </w:rPr>
        <w:t>计算拉力</w:t>
      </w:r>
      <w:r>
        <w:rPr>
          <w:rFonts w:eastAsia="Times New Roman" w:hAnsi="Times New Roman"/>
          <w:i/>
          <w:iCs/>
          <w:kern w:val="0"/>
          <w:szCs w:val="21"/>
        </w:rPr>
        <w:t>F</w:t>
      </w:r>
      <w:r>
        <w:rPr>
          <w:rFonts w:ascii="宋体" w:cs="宋体"/>
          <w:kern w:val="0"/>
          <w:szCs w:val="21"/>
        </w:rPr>
        <w:t>的功率；</w:t>
      </w:r>
      <w:r>
        <w:rPr>
          <w:rFonts w:ascii="宋体" w:cs="宋体"/>
          <w:kern w:val="0"/>
          <w:szCs w:val="21"/>
        </w:rPr>
        <w:br/>
      </w:r>
      <m:oMath>
        <m:r>
          <w:rPr>
            <w:rFonts w:ascii="Cambria Math" w:hAnsi="Cambria Math"/>
          </w:rPr>
          <w:lastRenderedPageBreak/>
          <m:t>(4)</m:t>
        </m:r>
      </m:oMath>
      <w:r>
        <w:rPr>
          <w:rFonts w:ascii="宋体" w:cs="宋体"/>
          <w:kern w:val="0"/>
          <w:szCs w:val="21"/>
        </w:rPr>
        <w:t>根据</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×100%</m:t>
        </m:r>
      </m:oMath>
      <w:r>
        <w:rPr>
          <w:rFonts w:ascii="宋体" w:cs="宋体"/>
          <w:kern w:val="0"/>
          <w:szCs w:val="21"/>
        </w:rPr>
        <w:t>计算滑轮组的机械效率。</w:t>
      </w:r>
      <w:r>
        <w:rPr>
          <w:rFonts w:ascii="宋体" w:cs="宋体"/>
          <w:kern w:val="0"/>
          <w:szCs w:val="21"/>
        </w:rPr>
        <w:br/>
      </w:r>
      <w:r>
        <w:rPr>
          <w:rFonts w:ascii="宋体" w:cs="宋体"/>
          <w:kern w:val="0"/>
          <w:szCs w:val="21"/>
        </w:rPr>
        <w:t>本题考查了滑轮组的有关计算，要求学生能够灵活运用所学的知识进行计算。</w:t>
      </w:r>
    </w:p>
    <w:p w14:paraId="22B033CD" w14:textId="77777777" w:rsidR="008D2FE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22.</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5CC0156A" w14:textId="77777777" w:rsidR="008D2FEA"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AB</w:t>
      </w:r>
      <w:r>
        <w:rPr>
          <w:rFonts w:ascii="宋体" w:cs="宋体"/>
          <w:kern w:val="0"/>
          <w:szCs w:val="21"/>
        </w:rPr>
        <w:t>、将同一支密度计分别放入装有甲、乙两种液体的容器中，都处于漂浮状态，根据漂浮的特点可知</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=G</m:t>
        </m:r>
      </m:oMath>
      <w:r>
        <w:rPr>
          <w:rFonts w:ascii="宋体" w:cs="宋体"/>
          <w:kern w:val="0"/>
          <w:szCs w:val="21"/>
        </w:rPr>
        <w:t>，故密度计在甲、乙液体中所受的浮力相等，排开液体的重力相同，由</w:t>
      </w:r>
      <m:oMath>
        <m:r>
          <w:rPr>
            <w:rFonts w:ascii="Cambria Math" w:hAnsi="Cambria Math"/>
          </w:rPr>
          <m:t>G=mg</m:t>
        </m:r>
      </m:oMath>
      <w:r>
        <w:rPr>
          <w:rFonts w:ascii="宋体" w:cs="宋体"/>
          <w:kern w:val="0"/>
          <w:szCs w:val="21"/>
        </w:rPr>
        <w:t>可知，密度计在两液体中排开液体的质量相同，故</w:t>
      </w:r>
      <w:r>
        <w:rPr>
          <w:rFonts w:eastAsia="Times New Roman" w:hAnsi="Times New Roman"/>
          <w:i/>
          <w:iCs/>
          <w:kern w:val="0"/>
          <w:szCs w:val="21"/>
        </w:rPr>
        <w:t>A</w:t>
      </w:r>
      <w:r>
        <w:rPr>
          <w:rFonts w:ascii="宋体" w:cs="宋体"/>
          <w:kern w:val="0"/>
          <w:szCs w:val="21"/>
        </w:rPr>
        <w:t>正确，</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CD</w:t>
      </w:r>
      <w:r>
        <w:rPr>
          <w:rFonts w:ascii="宋体" w:cs="宋体"/>
          <w:kern w:val="0"/>
          <w:szCs w:val="21"/>
        </w:rPr>
        <w:t>、由图知，甲中密度计排开液体的体积较小，根据</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液</m:t>
            </m:r>
          </m:sub>
        </m:sSub>
        <m:r>
          <w:rPr>
            <w:rFonts w:ascii="Cambria Math" w:hAnsi="Cambria Math"/>
          </w:rPr>
          <m:t>g</m:t>
        </m:r>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可知甲液体密度大于乙液体的密度，因两容器中液面相平，所以由</w:t>
      </w:r>
      <m:oMath>
        <m:r>
          <w:rPr>
            <w:rFonts w:ascii="Cambria Math" w:hAnsi="Cambria Math"/>
          </w:rPr>
          <m:t>p=</m:t>
        </m:r>
        <m:sSub>
          <m:sSubPr>
            <m:ctrlPr>
              <w:rPr>
                <w:rFonts w:ascii="Cambria Math" w:hAnsi="Cambria Math"/>
              </w:rPr>
            </m:ctrlPr>
          </m:sSubPr>
          <m:e>
            <m:r>
              <w:rPr>
                <w:rFonts w:ascii="Cambria Math" w:hAnsi="Cambria Math"/>
              </w:rPr>
              <m:t>ρ</m:t>
            </m:r>
          </m:e>
          <m:sub>
            <m:r>
              <w:rPr>
                <w:rFonts w:ascii="Cambria Math" w:hAnsi="Cambria Math"/>
              </w:rPr>
              <m:t>液</m:t>
            </m:r>
          </m:sub>
        </m:sSub>
        <m:r>
          <w:rPr>
            <w:rFonts w:ascii="Cambria Math" w:hAnsi="Cambria Math"/>
          </w:rPr>
          <m:t>gh</m:t>
        </m:r>
      </m:oMath>
      <w:r>
        <w:rPr>
          <w:rFonts w:ascii="宋体" w:cs="宋体"/>
          <w:kern w:val="0"/>
          <w:szCs w:val="21"/>
        </w:rPr>
        <w:t>可知，两容器底受到液体的压强关系为</w:t>
      </w:r>
      <m:oMath>
        <m:sSub>
          <m:sSubPr>
            <m:ctrlPr>
              <w:rPr>
                <w:rFonts w:ascii="Cambria Math" w:hAnsi="Cambria Math"/>
              </w:rPr>
            </m:ctrlPr>
          </m:sSubPr>
          <m:e>
            <m:r>
              <w:rPr>
                <w:rFonts w:ascii="Cambria Math" w:hAnsi="Cambria Math"/>
              </w:rPr>
              <m:t>p</m:t>
            </m:r>
          </m:e>
          <m:sub>
            <m:r>
              <w:rPr>
                <w:rFonts w:ascii="Cambria Math" w:hAnsi="Cambria Math"/>
              </w:rPr>
              <m:t>甲</m:t>
            </m:r>
          </m:sub>
        </m:sSub>
        <m:r>
          <w:rPr>
            <w:rFonts w:ascii="Cambria Math" w:hAnsi="Cambria Math"/>
          </w:rPr>
          <m:t>&gt;</m:t>
        </m:r>
        <m:sSub>
          <m:sSubPr>
            <m:ctrlPr>
              <w:rPr>
                <w:rFonts w:ascii="Cambria Math" w:hAnsi="Cambria Math"/>
              </w:rPr>
            </m:ctrlPr>
          </m:sSubPr>
          <m:e>
            <m:r>
              <w:rPr>
                <w:rFonts w:ascii="Cambria Math" w:hAnsi="Cambria Math"/>
              </w:rPr>
              <m:t>p</m:t>
            </m:r>
          </m:e>
          <m:sub>
            <m:r>
              <w:rPr>
                <w:rFonts w:ascii="Cambria Math" w:hAnsi="Cambria Math"/>
              </w:rPr>
              <m:t>乙</m:t>
            </m:r>
          </m:sub>
        </m:sSub>
      </m:oMath>
      <w:r>
        <w:rPr>
          <w:rFonts w:ascii="宋体" w:cs="宋体"/>
          <w:kern w:val="0"/>
          <w:szCs w:val="21"/>
        </w:rPr>
        <w:t>，又因两容器底面积</w:t>
      </w:r>
      <w:r>
        <w:rPr>
          <w:rFonts w:eastAsia="Times New Roman" w:hAnsi="Times New Roman"/>
          <w:i/>
          <w:iCs/>
          <w:kern w:val="0"/>
          <w:szCs w:val="21"/>
        </w:rPr>
        <w:t>S</w:t>
      </w:r>
      <w:r>
        <w:rPr>
          <w:rFonts w:ascii="宋体" w:cs="宋体"/>
          <w:kern w:val="0"/>
          <w:szCs w:val="21"/>
        </w:rPr>
        <w:t>相同，由</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可知，甲容器底部受到液体的压力大于乙容器底部受到液体的压力，故</w:t>
      </w:r>
      <w:r>
        <w:rPr>
          <w:rFonts w:eastAsia="Times New Roman" w:hAnsi="Times New Roman"/>
          <w:i/>
          <w:iCs/>
          <w:kern w:val="0"/>
          <w:szCs w:val="21"/>
        </w:rPr>
        <w:t>CD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同一支密度计在甲、乙两种液体都处于漂浮状态，根据漂浮的特点可知判定浮力的大小；根据阿基米德原理可知排开液体质量的大小；</w:t>
      </w:r>
      <w:r>
        <w:rPr>
          <w:rFonts w:ascii="宋体" w:cs="宋体"/>
          <w:kern w:val="0"/>
          <w:szCs w:val="21"/>
        </w:rPr>
        <w:br/>
      </w:r>
      <m:oMath>
        <m:r>
          <w:rPr>
            <w:rFonts w:ascii="Cambria Math" w:hAnsi="Cambria Math"/>
          </w:rPr>
          <m:t>(2)</m:t>
        </m:r>
      </m:oMath>
      <w:r>
        <w:rPr>
          <w:rFonts w:ascii="宋体" w:cs="宋体"/>
          <w:kern w:val="0"/>
          <w:szCs w:val="21"/>
        </w:rPr>
        <w:t>由图知甲中密度计排开液体的体积较小，根据</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液</m:t>
            </m:r>
          </m:sub>
        </m:sSub>
        <m:r>
          <w:rPr>
            <w:rFonts w:ascii="Cambria Math" w:hAnsi="Cambria Math"/>
          </w:rPr>
          <m:t>g</m:t>
        </m:r>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分析液体密度的大小；</w:t>
      </w:r>
      <w:r>
        <w:rPr>
          <w:rFonts w:ascii="宋体" w:cs="宋体"/>
          <w:kern w:val="0"/>
          <w:szCs w:val="21"/>
        </w:rPr>
        <w:br/>
      </w:r>
      <w:r>
        <w:rPr>
          <w:rFonts w:ascii="宋体" w:cs="宋体"/>
          <w:kern w:val="0"/>
          <w:szCs w:val="21"/>
        </w:rPr>
        <w:t>两容器中液面相平，根据</w:t>
      </w:r>
      <m:oMath>
        <m:r>
          <w:rPr>
            <w:rFonts w:ascii="Cambria Math" w:hAnsi="Cambria Math"/>
          </w:rPr>
          <m:t>p=ρgh</m:t>
        </m:r>
      </m:oMath>
      <w:r>
        <w:rPr>
          <w:rFonts w:ascii="宋体" w:cs="宋体"/>
          <w:kern w:val="0"/>
          <w:szCs w:val="21"/>
        </w:rPr>
        <w:t>比较两容器底受到液体的压强关系，根据</w:t>
      </w:r>
      <m:oMath>
        <m:r>
          <w:rPr>
            <w:rFonts w:ascii="Cambria Math" w:hAnsi="Cambria Math"/>
          </w:rPr>
          <m:t>F=pS</m:t>
        </m:r>
      </m:oMath>
      <w:r>
        <w:rPr>
          <w:rFonts w:ascii="宋体" w:cs="宋体"/>
          <w:kern w:val="0"/>
          <w:szCs w:val="21"/>
        </w:rPr>
        <w:t>比较两容器底部受到液体的压力关系。</w:t>
      </w:r>
      <w:r>
        <w:rPr>
          <w:rFonts w:ascii="宋体" w:cs="宋体"/>
          <w:kern w:val="0"/>
          <w:szCs w:val="21"/>
        </w:rPr>
        <w:br/>
      </w:r>
      <w:r>
        <w:rPr>
          <w:rFonts w:ascii="宋体" w:cs="宋体"/>
          <w:kern w:val="0"/>
          <w:szCs w:val="21"/>
        </w:rPr>
        <w:t>本题考查物体的浮沉条件、阿基米德原理以及液体压强公式的运用，是一道综合题。</w:t>
      </w:r>
    </w:p>
    <w:p w14:paraId="50026A75" w14:textId="77777777" w:rsidR="008D2FE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23.</w:t>
      </w:r>
      <w:r>
        <w:rPr>
          <w:rFonts w:ascii="宋体" w:cs="宋体"/>
          <w:color w:val="3333FF"/>
          <w:kern w:val="0"/>
          <w:szCs w:val="21"/>
        </w:rPr>
        <w:t>【答案】</w:t>
      </w:r>
      <w:r>
        <w:rPr>
          <w:rFonts w:ascii="宋体" w:cs="宋体"/>
          <w:kern w:val="0"/>
          <w:szCs w:val="21"/>
        </w:rPr>
        <w:t>是</w:t>
      </w:r>
      <w:r>
        <w:rPr>
          <w:rFonts w:eastAsia="Times New Roman" w:hAnsi="Times New Roman"/>
          <w:kern w:val="0"/>
          <w:szCs w:val="21"/>
        </w:rPr>
        <w:t xml:space="preserve">  </w:t>
      </w:r>
      <w:r>
        <w:rPr>
          <w:rFonts w:ascii="宋体" w:cs="宋体"/>
          <w:kern w:val="0"/>
          <w:szCs w:val="21"/>
        </w:rPr>
        <w:t>变大</w:t>
      </w:r>
      <w:r>
        <w:rPr>
          <w:rFonts w:eastAsia="Times New Roman" w:hAnsi="Times New Roman"/>
          <w:kern w:val="0"/>
          <w:szCs w:val="21"/>
        </w:rPr>
        <w:t xml:space="preserve">  </w:t>
      </w:r>
      <w:r>
        <w:rPr>
          <w:rFonts w:ascii="宋体" w:cs="宋体"/>
          <w:kern w:val="0"/>
          <w:szCs w:val="21"/>
        </w:rPr>
        <w:t>力可以物体发生形变</w:t>
      </w:r>
      <w:r>
        <w:rPr>
          <w:rFonts w:eastAsia="Times New Roman" w:hAnsi="Times New Roman"/>
          <w:kern w:val="0"/>
          <w:szCs w:val="21"/>
        </w:rPr>
        <w:t xml:space="preserve">  </w:t>
      </w:r>
      <w:r>
        <w:rPr>
          <w:rFonts w:ascii="宋体" w:cs="宋体"/>
          <w:kern w:val="0"/>
          <w:szCs w:val="21"/>
        </w:rPr>
        <w:t>加速运动</w:t>
      </w:r>
      <w:r>
        <w:rPr>
          <w:rFonts w:eastAsia="Times New Roman" w:hAnsi="Times New Roman"/>
          <w:kern w:val="0"/>
          <w:sz w:val="24"/>
          <w:szCs w:val="24"/>
        </w:rPr>
        <w:t> </w:t>
      </w:r>
    </w:p>
    <w:p w14:paraId="07BAFA60" w14:textId="77777777" w:rsidR="008D2FEA"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手握瓶子在空中静止不动时，瓶子受力平衡，手对瓶子的摩擦力和瓶子的重力是一对平衡力；向瓶中加水后仍在空中静止，受力平衡，摩擦力等于重力，重力增大，则瓶子受到的摩擦力将变大；用力捏瓶壁，瓶子会变扁，说明力可以物体发生形变；松开手，瓶子受重力作用，改变运动状态，将向下做加速运动。</w:t>
      </w:r>
      <w:r>
        <w:rPr>
          <w:rFonts w:ascii="宋体" w:cs="宋体"/>
          <w:kern w:val="0"/>
          <w:szCs w:val="21"/>
        </w:rPr>
        <w:br/>
        <w:t>故答案为：是；变大；力可以物体发生形变；加速运动。</w:t>
      </w:r>
      <w:r>
        <w:rPr>
          <w:rFonts w:ascii="宋体" w:cs="宋体"/>
          <w:kern w:val="0"/>
          <w:szCs w:val="21"/>
        </w:rPr>
        <w:br/>
      </w:r>
      <m:oMath>
        <m:r>
          <w:rPr>
            <w:rFonts w:ascii="Cambria Math" w:hAnsi="Cambria Math"/>
          </w:rPr>
          <m:t>(1)</m:t>
        </m:r>
      </m:oMath>
      <w:r>
        <w:rPr>
          <w:rFonts w:ascii="宋体" w:cs="宋体"/>
          <w:kern w:val="0"/>
          <w:szCs w:val="21"/>
        </w:rPr>
        <w:t>静止或匀速直线运动物体的处于平衡状态，在平衡状态下物体受到的力是平衡力；二力平衡的条件是：两个力大小相等，方向相反，作用在同一条直线上，作用在同一个物体上。</w:t>
      </w:r>
      <w:r>
        <w:rPr>
          <w:rFonts w:ascii="宋体" w:cs="宋体"/>
          <w:kern w:val="0"/>
          <w:szCs w:val="21"/>
        </w:rPr>
        <w:br/>
      </w:r>
      <m:oMath>
        <m:r>
          <w:rPr>
            <w:rFonts w:ascii="Cambria Math" w:hAnsi="Cambria Math"/>
          </w:rPr>
          <m:t>(2)</m:t>
        </m:r>
      </m:oMath>
      <w:r>
        <w:rPr>
          <w:rFonts w:ascii="宋体" w:cs="宋体"/>
          <w:kern w:val="0"/>
          <w:szCs w:val="21"/>
        </w:rPr>
        <w:t>力的作用效果：一是改变物体的运动状态，二是使物体发生形变。</w:t>
      </w:r>
      <w:r>
        <w:rPr>
          <w:rFonts w:ascii="宋体" w:cs="宋体"/>
          <w:kern w:val="0"/>
          <w:szCs w:val="21"/>
        </w:rPr>
        <w:br/>
      </w:r>
      <w:r>
        <w:rPr>
          <w:rFonts w:ascii="宋体" w:cs="宋体"/>
          <w:kern w:val="0"/>
          <w:szCs w:val="21"/>
        </w:rPr>
        <w:t>本题考查二力平衡的应用、力的作用效果，属于中档题。</w:t>
      </w:r>
    </w:p>
    <w:p w14:paraId="2B23EF9F" w14:textId="77777777" w:rsidR="008D2FE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24.</w:t>
      </w:r>
      <w:r>
        <w:rPr>
          <w:rFonts w:ascii="宋体" w:cs="宋体"/>
          <w:color w:val="3333FF"/>
          <w:kern w:val="0"/>
          <w:szCs w:val="21"/>
        </w:rPr>
        <w:t>【答案】</w:t>
      </w:r>
      <w:r>
        <w:rPr>
          <w:rFonts w:ascii="宋体" w:cs="宋体"/>
          <w:kern w:val="0"/>
          <w:szCs w:val="21"/>
        </w:rPr>
        <w:t>增大摩擦</w:t>
      </w:r>
      <w:r>
        <w:rPr>
          <w:rFonts w:eastAsia="Times New Roman" w:hAnsi="Times New Roman"/>
          <w:kern w:val="0"/>
          <w:szCs w:val="21"/>
        </w:rPr>
        <w:t xml:space="preserve">  </w:t>
      </w:r>
      <w:r>
        <w:rPr>
          <w:rFonts w:ascii="宋体" w:cs="宋体"/>
          <w:kern w:val="0"/>
          <w:szCs w:val="21"/>
        </w:rPr>
        <w:t>受力面积</w:t>
      </w:r>
      <w:r>
        <w:rPr>
          <w:rFonts w:eastAsia="Times New Roman" w:hAnsi="Times New Roman"/>
          <w:kern w:val="0"/>
          <w:szCs w:val="21"/>
        </w:rPr>
        <w:t xml:space="preserve">  </w:t>
      </w:r>
      <w:r>
        <w:rPr>
          <w:rFonts w:ascii="宋体" w:cs="宋体"/>
          <w:kern w:val="0"/>
          <w:szCs w:val="21"/>
        </w:rPr>
        <w:t>压强</w:t>
      </w:r>
      <w:r>
        <w:rPr>
          <w:rFonts w:eastAsia="Times New Roman" w:hAnsi="Times New Roman"/>
          <w:kern w:val="0"/>
          <w:szCs w:val="21"/>
        </w:rPr>
        <w:t xml:space="preserve">  </w:t>
      </w:r>
      <w:r>
        <w:rPr>
          <w:rFonts w:ascii="宋体" w:cs="宋体"/>
          <w:kern w:val="0"/>
          <w:szCs w:val="21"/>
        </w:rPr>
        <w:t>静止</w:t>
      </w:r>
      <w:r>
        <w:rPr>
          <w:rFonts w:eastAsia="Times New Roman" w:hAnsi="Times New Roman"/>
          <w:kern w:val="0"/>
          <w:szCs w:val="21"/>
        </w:rPr>
        <w:t xml:space="preserve">  </w:t>
      </w:r>
      <w:r>
        <w:rPr>
          <w:rFonts w:ascii="宋体" w:cs="宋体"/>
          <w:kern w:val="0"/>
          <w:szCs w:val="21"/>
        </w:rPr>
        <w:t>前</w:t>
      </w:r>
      <w:r>
        <w:rPr>
          <w:rFonts w:eastAsia="Times New Roman" w:hAnsi="Times New Roman"/>
          <w:kern w:val="0"/>
          <w:sz w:val="24"/>
          <w:szCs w:val="24"/>
        </w:rPr>
        <w:t> </w:t>
      </w:r>
    </w:p>
    <w:p w14:paraId="1CAC69D3" w14:textId="77777777" w:rsidR="008D2FEA"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w:t>
      </w:r>
      <m:oMath>
        <m:r>
          <w:rPr>
            <w:rFonts w:ascii="Cambria Math" w:hAnsi="Cambria Math"/>
          </w:rPr>
          <m:t>(1)</m:t>
        </m:r>
      </m:oMath>
      <w:r>
        <w:rPr>
          <w:rFonts w:ascii="宋体" w:cs="宋体"/>
          <w:kern w:val="0"/>
          <w:szCs w:val="21"/>
        </w:rPr>
        <w:t>平衡车的踏板上都刻有花纹，这是压力一定时，通过增大接触面的粗糙程度来增大摩擦；</w:t>
      </w:r>
      <w:r>
        <w:rPr>
          <w:rFonts w:ascii="宋体" w:cs="宋体"/>
          <w:kern w:val="0"/>
          <w:szCs w:val="21"/>
        </w:rPr>
        <w:br/>
      </w:r>
      <m:oMath>
        <m:r>
          <w:rPr>
            <w:rFonts w:ascii="Cambria Math" w:hAnsi="Cambria Math"/>
          </w:rPr>
          <m:t>(2)</m:t>
        </m:r>
      </m:oMath>
      <w:r>
        <w:rPr>
          <w:rFonts w:ascii="宋体" w:cs="宋体"/>
          <w:kern w:val="0"/>
          <w:szCs w:val="21"/>
        </w:rPr>
        <w:t>平衡车的轮子比较宽大，是在压力一定时，通过增大受力面积减小对地面的压强；</w:t>
      </w:r>
      <w:r>
        <w:rPr>
          <w:rFonts w:ascii="宋体" w:cs="宋体"/>
          <w:kern w:val="0"/>
          <w:szCs w:val="21"/>
        </w:rPr>
        <w:br/>
      </w:r>
      <m:oMath>
        <m:r>
          <w:rPr>
            <w:rFonts w:ascii="Cambria Math" w:hAnsi="Cambria Math"/>
          </w:rPr>
          <m:t>(3)</m:t>
        </m:r>
      </m:oMath>
      <w:r>
        <w:rPr>
          <w:rFonts w:ascii="宋体" w:cs="宋体"/>
          <w:kern w:val="0"/>
          <w:szCs w:val="21"/>
        </w:rPr>
        <w:t>当人驾驶平衡车在水平路面匀速前进时，以平衡车为参照物，人与平衡车之间的位置没有发生变化，故人是静止的。</w:t>
      </w:r>
      <w:r>
        <w:rPr>
          <w:rFonts w:ascii="宋体" w:cs="宋体"/>
          <w:kern w:val="0"/>
          <w:szCs w:val="21"/>
        </w:rPr>
        <w:br/>
      </w:r>
      <m:oMath>
        <m:r>
          <w:rPr>
            <w:rFonts w:ascii="Cambria Math" w:hAnsi="Cambria Math"/>
          </w:rPr>
          <m:t>(4)</m:t>
        </m:r>
      </m:oMath>
      <w:r>
        <w:rPr>
          <w:rFonts w:ascii="宋体" w:cs="宋体"/>
          <w:kern w:val="0"/>
          <w:szCs w:val="21"/>
        </w:rPr>
        <w:t>如果突然刹车，由于惯性，人的身体会保持原来的运动状态继续向前运动，而脚已经随着平衡车停止了运动。故身体会向前倾倒，容易发生危险。</w:t>
      </w:r>
      <w:r>
        <w:rPr>
          <w:rFonts w:ascii="宋体" w:cs="宋体"/>
          <w:kern w:val="0"/>
          <w:szCs w:val="21"/>
        </w:rPr>
        <w:br/>
      </w:r>
      <w:r>
        <w:rPr>
          <w:rFonts w:ascii="宋体" w:cs="宋体"/>
          <w:kern w:val="0"/>
          <w:szCs w:val="21"/>
        </w:rPr>
        <w:t>故答案为：增大摩擦；受力面积；压强；静止；前。</w:t>
      </w:r>
      <w:r>
        <w:rPr>
          <w:rFonts w:ascii="宋体" w:cs="宋体"/>
          <w:kern w:val="0"/>
          <w:szCs w:val="21"/>
        </w:rPr>
        <w:br/>
      </w:r>
      <m:oMath>
        <m:r>
          <w:rPr>
            <w:rFonts w:ascii="Cambria Math" w:hAnsi="Cambria Math"/>
          </w:rPr>
          <m:t>(1)</m:t>
        </m:r>
      </m:oMath>
      <w:r>
        <w:rPr>
          <w:rFonts w:ascii="宋体" w:cs="宋体"/>
          <w:kern w:val="0"/>
          <w:szCs w:val="21"/>
        </w:rPr>
        <w:t>增大摩擦的方法：在接触面粗糙程度一定时，增大压力；在压力一定时，增大接触面的粗糙程度；</w:t>
      </w:r>
      <w:r>
        <w:rPr>
          <w:rFonts w:ascii="宋体" w:cs="宋体"/>
          <w:kern w:val="0"/>
          <w:szCs w:val="21"/>
        </w:rPr>
        <w:br/>
      </w:r>
      <m:oMath>
        <m:r>
          <w:rPr>
            <w:rFonts w:ascii="Cambria Math" w:hAnsi="Cambria Math"/>
          </w:rPr>
          <m:t>(2)</m:t>
        </m:r>
      </m:oMath>
      <w:r>
        <w:rPr>
          <w:rFonts w:ascii="宋体" w:cs="宋体"/>
          <w:kern w:val="0"/>
          <w:szCs w:val="21"/>
        </w:rPr>
        <w:t>减小压强的方法：在压力一定时，增大受力面积；在受力面积一定时，减小压力；</w:t>
      </w:r>
      <w:r>
        <w:rPr>
          <w:rFonts w:ascii="宋体" w:cs="宋体"/>
          <w:kern w:val="0"/>
          <w:szCs w:val="21"/>
        </w:rPr>
        <w:br/>
      </w:r>
      <m:oMath>
        <m:r>
          <w:rPr>
            <w:rFonts w:ascii="Cambria Math" w:hAnsi="Cambria Math"/>
          </w:rPr>
          <m:t>(3)</m:t>
        </m:r>
      </m:oMath>
      <w:r>
        <w:rPr>
          <w:rFonts w:ascii="宋体" w:cs="宋体"/>
          <w:kern w:val="0"/>
          <w:szCs w:val="21"/>
        </w:rPr>
        <w:t>在研究物体运动时，要选择参照的标准，即参照物，物体的位置相对于参照物发生变化，则运动，不发生变化，则静止；</w:t>
      </w:r>
      <w:r>
        <w:rPr>
          <w:rFonts w:ascii="宋体" w:cs="宋体"/>
          <w:kern w:val="0"/>
          <w:szCs w:val="21"/>
        </w:rPr>
        <w:br/>
      </w:r>
      <m:oMath>
        <m:r>
          <w:rPr>
            <w:rFonts w:ascii="Cambria Math" w:hAnsi="Cambria Math"/>
          </w:rPr>
          <m:t>(4)</m:t>
        </m:r>
      </m:oMath>
      <w:r>
        <w:rPr>
          <w:rFonts w:ascii="宋体" w:cs="宋体"/>
          <w:kern w:val="0"/>
          <w:szCs w:val="21"/>
        </w:rPr>
        <w:t>物体具有保持原来运动状态不变的性质叫做惯性。</w:t>
      </w:r>
      <w:r>
        <w:rPr>
          <w:rFonts w:ascii="宋体" w:cs="宋体"/>
          <w:kern w:val="0"/>
          <w:szCs w:val="21"/>
        </w:rPr>
        <w:br/>
      </w:r>
      <w:r>
        <w:rPr>
          <w:rFonts w:ascii="宋体" w:cs="宋体"/>
          <w:kern w:val="0"/>
          <w:szCs w:val="21"/>
        </w:rPr>
        <w:t>本题考查了增大摩擦的方法、减小压强的方法、运动与静止的相对性、对惯性现象的认识，属于基础题目。</w:t>
      </w:r>
    </w:p>
    <w:p w14:paraId="1D648CEF" w14:textId="77777777" w:rsidR="008D2FE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25.</w:t>
      </w:r>
      <w:r>
        <w:rPr>
          <w:rFonts w:ascii="宋体" w:cs="宋体"/>
          <w:color w:val="3333FF"/>
          <w:kern w:val="0"/>
          <w:szCs w:val="21"/>
        </w:rPr>
        <w:t>【答案】</w:t>
      </w:r>
      <w:r>
        <w:rPr>
          <w:rFonts w:ascii="宋体" w:cs="宋体"/>
          <w:kern w:val="0"/>
          <w:szCs w:val="21"/>
        </w:rPr>
        <w:t>不变</w:t>
      </w:r>
      <w:r>
        <w:rPr>
          <w:rFonts w:eastAsia="Times New Roman" w:hAnsi="Times New Roman"/>
          <w:kern w:val="0"/>
          <w:szCs w:val="21"/>
        </w:rPr>
        <w:t xml:space="preserve">  </w:t>
      </w:r>
      <w:r>
        <w:rPr>
          <w:rFonts w:ascii="宋体" w:cs="宋体"/>
          <w:kern w:val="0"/>
          <w:szCs w:val="21"/>
        </w:rPr>
        <w:t>减小</w:t>
      </w:r>
      <w:r>
        <w:rPr>
          <w:rFonts w:eastAsia="Times New Roman" w:hAnsi="Times New Roman"/>
          <w:kern w:val="0"/>
          <w:sz w:val="24"/>
          <w:szCs w:val="24"/>
        </w:rPr>
        <w:t> </w:t>
      </w:r>
    </w:p>
    <w:p w14:paraId="357F7907" w14:textId="77777777" w:rsidR="008D2FEA"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解：跳伞运动员正在匀速下降，在此过程中，质量和速度不变，高度减小，所以运动员和伞的动能不变，重力势能减小。</w:t>
      </w:r>
      <w:r>
        <w:rPr>
          <w:rFonts w:ascii="宋体" w:cs="宋体"/>
          <w:kern w:val="0"/>
          <w:szCs w:val="21"/>
        </w:rPr>
        <w:br/>
        <w:t>故答案为：不变；减小。</w:t>
      </w:r>
      <w:r>
        <w:rPr>
          <w:rFonts w:ascii="宋体" w:cs="宋体"/>
          <w:kern w:val="0"/>
          <w:szCs w:val="21"/>
        </w:rPr>
        <w:br/>
      </w:r>
      <m:oMath>
        <m:r>
          <w:rPr>
            <w:rFonts w:ascii="Cambria Math" w:hAnsi="Cambria Math"/>
          </w:rPr>
          <m:t>(1)</m:t>
        </m:r>
      </m:oMath>
      <w:r>
        <w:rPr>
          <w:rFonts w:ascii="宋体" w:cs="宋体"/>
          <w:kern w:val="0"/>
          <w:szCs w:val="21"/>
        </w:rPr>
        <w:t>动能大小的影响因素：质量和速度，质量越大，速度越大，动能越大；</w:t>
      </w:r>
      <w:r>
        <w:rPr>
          <w:rFonts w:ascii="宋体" w:cs="宋体"/>
          <w:kern w:val="0"/>
          <w:szCs w:val="21"/>
        </w:rPr>
        <w:br/>
      </w:r>
      <m:oMath>
        <m:r>
          <w:rPr>
            <w:rFonts w:ascii="Cambria Math" w:hAnsi="Cambria Math"/>
          </w:rPr>
          <m:t>(2)</m:t>
        </m:r>
      </m:oMath>
      <w:r>
        <w:rPr>
          <w:rFonts w:ascii="宋体" w:cs="宋体"/>
          <w:kern w:val="0"/>
          <w:szCs w:val="21"/>
        </w:rPr>
        <w:t>重力势能大小的影响因素：质量和高度，质量越大，高度越高，重力势能越大。</w:t>
      </w:r>
      <w:r>
        <w:rPr>
          <w:rFonts w:ascii="宋体" w:cs="宋体"/>
          <w:kern w:val="0"/>
          <w:szCs w:val="21"/>
        </w:rPr>
        <w:br/>
      </w:r>
      <w:r>
        <w:rPr>
          <w:rFonts w:ascii="宋体" w:cs="宋体"/>
          <w:kern w:val="0"/>
          <w:szCs w:val="21"/>
        </w:rPr>
        <w:t>掌握动能、重力势能、弹性势能、机械能大小的影响因素。掌握各种形式能的变化。</w:t>
      </w:r>
    </w:p>
    <w:p w14:paraId="7652D0F7" w14:textId="77777777" w:rsidR="008D2FE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26.</w:t>
      </w:r>
      <w:r>
        <w:rPr>
          <w:rFonts w:ascii="宋体" w:cs="宋体"/>
          <w:color w:val="3333FF"/>
          <w:kern w:val="0"/>
          <w:szCs w:val="21"/>
        </w:rPr>
        <w:t>【答案】</w:t>
      </w:r>
      <w:r>
        <w:rPr>
          <w:rFonts w:ascii="宋体" w:cs="宋体"/>
          <w:kern w:val="0"/>
          <w:szCs w:val="21"/>
        </w:rPr>
        <w:t>竖直向下</w:t>
      </w:r>
      <w:r>
        <w:rPr>
          <w:rFonts w:eastAsia="Times New Roman" w:hAnsi="Times New Roman"/>
          <w:kern w:val="0"/>
          <w:szCs w:val="21"/>
        </w:rPr>
        <w:t xml:space="preserve">  </w:t>
      </w:r>
      <w:r>
        <w:rPr>
          <w:rFonts w:ascii="宋体" w:cs="宋体"/>
          <w:kern w:val="0"/>
          <w:szCs w:val="21"/>
        </w:rPr>
        <w:t>费力</w:t>
      </w:r>
      <w:r>
        <w:rPr>
          <w:rFonts w:eastAsia="Times New Roman" w:hAnsi="Times New Roman"/>
          <w:kern w:val="0"/>
          <w:sz w:val="24"/>
          <w:szCs w:val="24"/>
        </w:rPr>
        <w:t> </w:t>
      </w:r>
    </w:p>
    <w:p w14:paraId="6227823F" w14:textId="77777777" w:rsidR="008D2FEA"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解：由题图可知，阻力是</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阻力的方向竖直向下，舂在使用过程中，动力臂小于阻力臂，是费力杠杆。</w:t>
      </w:r>
      <w:r>
        <w:rPr>
          <w:rFonts w:ascii="宋体" w:cs="宋体"/>
          <w:kern w:val="0"/>
          <w:szCs w:val="21"/>
        </w:rPr>
        <w:br/>
      </w:r>
      <w:r>
        <w:rPr>
          <w:rFonts w:ascii="宋体" w:cs="宋体"/>
          <w:kern w:val="0"/>
          <w:szCs w:val="21"/>
        </w:rPr>
        <w:t>故答案为：竖直向下；费力。</w:t>
      </w:r>
      <w:r>
        <w:rPr>
          <w:rFonts w:ascii="宋体" w:cs="宋体"/>
          <w:kern w:val="0"/>
          <w:szCs w:val="21"/>
        </w:rPr>
        <w:br/>
        <w:t>由图可知阻力</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方向是竖直向下，判断杠杆的类型可结合生活经验和动力臂与阻力臂的大小关系来判断。</w:t>
      </w:r>
      <w:r>
        <w:rPr>
          <w:rFonts w:ascii="宋体" w:cs="宋体"/>
          <w:kern w:val="0"/>
          <w:szCs w:val="21"/>
        </w:rPr>
        <w:br/>
      </w:r>
      <w:r>
        <w:rPr>
          <w:rFonts w:ascii="宋体" w:cs="宋体"/>
          <w:kern w:val="0"/>
          <w:szCs w:val="21"/>
        </w:rPr>
        <w:t>本题考查了杠杆的五要素以及杠杆的分类。</w:t>
      </w:r>
    </w:p>
    <w:p w14:paraId="20BCA818" w14:textId="77777777" w:rsidR="008D2FE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27.</w:t>
      </w:r>
      <w:r>
        <w:rPr>
          <w:rFonts w:ascii="宋体" w:cs="宋体"/>
          <w:color w:val="3333FF"/>
          <w:kern w:val="0"/>
          <w:szCs w:val="21"/>
        </w:rPr>
        <w:t>【答案】</w:t>
      </w:r>
      <m:oMath>
        <m:r>
          <w:rPr>
            <w:rFonts w:ascii="Cambria Math" w:hAnsi="Cambria Math"/>
          </w:rPr>
          <m:t>5000200.8×</m:t>
        </m:r>
        <m:sSup>
          <m:sSupPr>
            <m:ctrlPr>
              <w:rPr>
                <w:rFonts w:ascii="Cambria Math" w:hAnsi="Cambria Math"/>
              </w:rPr>
            </m:ctrlPr>
          </m:sSupPr>
          <m:e>
            <m:r>
              <w:rPr>
                <w:rFonts w:ascii="Cambria Math" w:hAnsi="Cambria Math"/>
              </w:rPr>
              <m:t>10</m:t>
            </m:r>
          </m:e>
          <m:sup>
            <m:r>
              <w:rPr>
                <w:rFonts w:ascii="Cambria Math" w:hAnsi="Cambria Math"/>
              </w:rPr>
              <m:t>3</m:t>
            </m:r>
          </m:sup>
        </m:sSup>
      </m:oMath>
      <w:r>
        <w:rPr>
          <w:rFonts w:eastAsia="Times New Roman" w:hAnsi="Times New Roman"/>
          <w:kern w:val="0"/>
          <w:sz w:val="24"/>
          <w:szCs w:val="24"/>
        </w:rPr>
        <w:t> </w:t>
      </w:r>
    </w:p>
    <w:p w14:paraId="00896834" w14:textId="77777777" w:rsidR="008D2FEA"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解：水对容器底部的压强：</w:t>
      </w:r>
      <m:oMath>
        <m:r>
          <w:rPr>
            <w:rFonts w:ascii="Cambria Math" w:hAnsi="Cambria Math"/>
          </w:rPr>
          <m:t>p=</m:t>
        </m:r>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gh=1.0×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×10N/kg×0.5m=5000Pa</m:t>
        </m:r>
      </m:oMath>
      <w:r>
        <w:rPr>
          <w:rFonts w:ascii="宋体" w:cs="宋体"/>
          <w:kern w:val="0"/>
          <w:szCs w:val="21"/>
        </w:rPr>
        <w:t>；</w:t>
      </w:r>
      <w:r>
        <w:rPr>
          <w:rFonts w:ascii="宋体" w:cs="宋体"/>
          <w:kern w:val="0"/>
          <w:szCs w:val="21"/>
        </w:rPr>
        <w:br/>
      </w:r>
      <w:r>
        <w:rPr>
          <w:rFonts w:ascii="宋体" w:cs="宋体"/>
          <w:kern w:val="0"/>
          <w:szCs w:val="21"/>
        </w:rPr>
        <w:t>木块的重力：</w:t>
      </w:r>
      <m:oMath>
        <m:r>
          <w:rPr>
            <w:rFonts w:ascii="Cambria Math" w:hAnsi="Cambria Math"/>
          </w:rPr>
          <m:t>G=mg=2kg×10N/kg=20N</m:t>
        </m:r>
      </m:oMath>
      <w:r>
        <w:rPr>
          <w:rFonts w:ascii="宋体" w:cs="宋体"/>
          <w:kern w:val="0"/>
          <w:szCs w:val="21"/>
        </w:rPr>
        <w:t>，</w:t>
      </w:r>
      <w:r>
        <w:rPr>
          <w:rFonts w:ascii="宋体" w:cs="宋体"/>
          <w:kern w:val="0"/>
          <w:szCs w:val="21"/>
        </w:rPr>
        <w:br/>
      </w:r>
      <w:r>
        <w:rPr>
          <w:rFonts w:ascii="宋体" w:cs="宋体"/>
          <w:kern w:val="0"/>
          <w:szCs w:val="21"/>
        </w:rPr>
        <w:t>根据物体的浮沉条件可知，木块受到的浮力：</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=G=20N</m:t>
        </m:r>
      </m:oMath>
      <w:r>
        <w:rPr>
          <w:rFonts w:ascii="宋体" w:cs="宋体"/>
          <w:kern w:val="0"/>
          <w:szCs w:val="21"/>
        </w:rPr>
        <w:t>；</w:t>
      </w:r>
      <w:r>
        <w:rPr>
          <w:rFonts w:ascii="宋体" w:cs="宋体"/>
          <w:kern w:val="0"/>
          <w:szCs w:val="21"/>
        </w:rPr>
        <w:br/>
      </w:r>
      <w:r>
        <w:rPr>
          <w:rFonts w:ascii="宋体" w:cs="宋体"/>
          <w:kern w:val="0"/>
          <w:szCs w:val="21"/>
        </w:rPr>
        <w:t>由阿基米德原理</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液</m:t>
            </m:r>
          </m:sub>
        </m:sSub>
        <m:r>
          <w:rPr>
            <w:rFonts w:ascii="Cambria Math" w:hAnsi="Cambria Math"/>
          </w:rPr>
          <m:t>g</m:t>
        </m:r>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可知，木块排开水的体积：</w:t>
      </w:r>
      <m:oMath>
        <m:sSub>
          <m:sSubPr>
            <m:ctrlPr>
              <w:rPr>
                <w:rFonts w:ascii="Cambria Math" w:hAnsi="Cambria Math"/>
              </w:rPr>
            </m:ctrlPr>
          </m:sSubPr>
          <m:e>
            <m:r>
              <w:rPr>
                <w:rFonts w:ascii="Cambria Math" w:hAnsi="Cambria Math"/>
              </w:rPr>
              <m:t>V</m:t>
            </m:r>
          </m:e>
          <m:sub>
            <m:r>
              <w:rPr>
                <w:rFonts w:ascii="Cambria Math" w:hAnsi="Cambria Math"/>
              </w:rPr>
              <m:t>排</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浮</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sub>
            </m:sSub>
            <m:r>
              <w:rPr>
                <w:rFonts w:ascii="Cambria Math" w:hAnsi="Cambria Math"/>
                <w:sz w:val="24"/>
                <w:szCs w:val="24"/>
              </w:rPr>
              <m:t>g</m:t>
            </m:r>
          </m:den>
        </m:f>
        <m:r>
          <w:rPr>
            <w:rFonts w:ascii="Cambria Math" w:hAnsi="Cambria Math"/>
          </w:rPr>
          <m:t>=</m:t>
        </m:r>
        <m:f>
          <m:fPr>
            <m:ctrlPr>
              <w:rPr>
                <w:rFonts w:ascii="Cambria Math" w:hAnsi="Cambria Math"/>
              </w:rPr>
            </m:ctrlPr>
          </m:fPr>
          <m:num>
            <m:r>
              <w:rPr>
                <w:rFonts w:ascii="Cambria Math" w:hAnsi="Cambria Math"/>
                <w:sz w:val="24"/>
                <w:szCs w:val="24"/>
              </w:rPr>
              <m:t>20N</m:t>
            </m:r>
          </m:num>
          <m:den>
            <m:r>
              <w:rPr>
                <w:rFonts w:ascii="Cambria Math" w:hAnsi="Cambria Math"/>
                <w:sz w:val="24"/>
                <w:szCs w:val="24"/>
              </w:rPr>
              <m:t>1.0×</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kg/</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r>
              <w:rPr>
                <w:rFonts w:ascii="Cambria Math" w:hAnsi="Cambria Math"/>
                <w:sz w:val="24"/>
                <w:szCs w:val="24"/>
              </w:rPr>
              <m:t>×10N/kg</m:t>
            </m:r>
          </m:den>
        </m:f>
        <m:r>
          <w:rPr>
            <w:rFonts w:ascii="Cambria Math" w:hAnsi="Cambria Math"/>
          </w:rPr>
          <m:t>=2×</m:t>
        </m:r>
        <m:sSup>
          <m:sSupPr>
            <m:ctrlPr>
              <w:rPr>
                <w:rFonts w:ascii="Cambria Math" w:hAnsi="Cambria Math"/>
              </w:rPr>
            </m:ctrlPr>
          </m:sSupPr>
          <m:e>
            <m:r>
              <w:rPr>
                <w:rFonts w:ascii="Cambria Math" w:hAnsi="Cambria Math"/>
              </w:rPr>
              <m:t>10</m:t>
            </m:r>
          </m:e>
          <m:sup>
            <m:r>
              <w:rPr>
                <w:rFonts w:ascii="Cambria Math" w:hAnsi="Cambria Math"/>
              </w:rPr>
              <m:t>-3</m:t>
            </m:r>
          </m:sup>
        </m:sSup>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根据题意可知，</w:t>
      </w:r>
      <m:oMath>
        <m:sSub>
          <m:sSubPr>
            <m:ctrlPr>
              <w:rPr>
                <w:rFonts w:ascii="Cambria Math" w:hAnsi="Cambria Math"/>
              </w:rPr>
            </m:ctrlPr>
          </m:sSubPr>
          <m:e>
            <m:r>
              <w:rPr>
                <w:rFonts w:ascii="Cambria Math" w:hAnsi="Cambria Math"/>
              </w:rPr>
              <m:t>V</m:t>
            </m:r>
          </m:e>
          <m:sub>
            <m:r>
              <w:rPr>
                <w:rFonts w:ascii="Cambria Math" w:hAnsi="Cambria Math"/>
              </w:rPr>
              <m:t>排</m:t>
            </m:r>
          </m:sub>
        </m:sSub>
        <m:r>
          <w:rPr>
            <w:rFonts w:ascii="Cambria Math" w:hAnsi="Cambria Math"/>
          </w:rPr>
          <m:t>=(1-</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5</m:t>
            </m:r>
          </m:den>
        </m:f>
        <m:r>
          <w:rPr>
            <w:rFonts w:ascii="Cambria Math" w:hAnsi="Cambria Math"/>
          </w:rPr>
          <m:t>)V</m:t>
        </m:r>
      </m:oMath>
      <w:r>
        <w:rPr>
          <w:rFonts w:ascii="宋体" w:cs="宋体"/>
          <w:kern w:val="0"/>
          <w:szCs w:val="21"/>
        </w:rPr>
        <w:t>，</w:t>
      </w:r>
      <w:r>
        <w:rPr>
          <w:rFonts w:ascii="宋体" w:cs="宋体"/>
          <w:kern w:val="0"/>
          <w:szCs w:val="21"/>
        </w:rPr>
        <w:br/>
      </w:r>
      <w:r>
        <w:rPr>
          <w:rFonts w:ascii="宋体" w:cs="宋体"/>
          <w:kern w:val="0"/>
          <w:szCs w:val="21"/>
        </w:rPr>
        <w:t>则木块的体积：</w:t>
      </w:r>
      <m:oMath>
        <m:r>
          <w:rPr>
            <w:rFonts w:ascii="Cambria Math" w:hAnsi="Cambria Math"/>
          </w:rPr>
          <m:t>V=</m:t>
        </m:r>
        <m:f>
          <m:fPr>
            <m:ctrlPr>
              <w:rPr>
                <w:rFonts w:ascii="Cambria Math" w:hAnsi="Cambria Math"/>
              </w:rPr>
            </m:ctrlPr>
          </m:fPr>
          <m:num>
            <m:r>
              <w:rPr>
                <w:rFonts w:ascii="Cambria Math" w:hAnsi="Cambria Math"/>
                <w:sz w:val="24"/>
                <w:szCs w:val="24"/>
              </w:rPr>
              <m:t>5</m:t>
            </m:r>
          </m:num>
          <m:den>
            <m:r>
              <w:rPr>
                <w:rFonts w:ascii="Cambria Math" w:hAnsi="Cambria Math"/>
                <w:sz w:val="24"/>
                <w:szCs w:val="24"/>
              </w:rPr>
              <m:t>4</m:t>
            </m:r>
          </m:den>
        </m:f>
        <m:sSub>
          <m:sSubPr>
            <m:ctrlPr>
              <w:rPr>
                <w:rFonts w:ascii="Cambria Math" w:hAnsi="Cambria Math"/>
              </w:rPr>
            </m:ctrlPr>
          </m:sSubPr>
          <m:e>
            <m:r>
              <w:rPr>
                <w:rFonts w:ascii="Cambria Math" w:hAnsi="Cambria Math"/>
              </w:rPr>
              <m:t>V</m:t>
            </m:r>
          </m:e>
          <m:sub>
            <m:r>
              <w:rPr>
                <w:rFonts w:ascii="Cambria Math" w:hAnsi="Cambria Math"/>
              </w:rPr>
              <m:t>排</m:t>
            </m:r>
          </m:sub>
        </m:sSub>
        <m:r>
          <w:rPr>
            <w:rFonts w:ascii="Cambria Math" w:hAnsi="Cambria Math"/>
          </w:rPr>
          <m:t>=</m:t>
        </m:r>
        <m:f>
          <m:fPr>
            <m:ctrlPr>
              <w:rPr>
                <w:rFonts w:ascii="Cambria Math" w:hAnsi="Cambria Math"/>
              </w:rPr>
            </m:ctrlPr>
          </m:fPr>
          <m:num>
            <m:r>
              <w:rPr>
                <w:rFonts w:ascii="Cambria Math" w:hAnsi="Cambria Math"/>
                <w:sz w:val="24"/>
                <w:szCs w:val="24"/>
              </w:rPr>
              <m:t>5</m:t>
            </m:r>
          </m:num>
          <m:den>
            <m:r>
              <w:rPr>
                <w:rFonts w:ascii="Cambria Math" w:hAnsi="Cambria Math"/>
                <w:sz w:val="24"/>
                <w:szCs w:val="24"/>
              </w:rPr>
              <m:t>4</m:t>
            </m:r>
          </m:den>
        </m:f>
        <m:r>
          <w:rPr>
            <w:rFonts w:ascii="Cambria Math" w:hAnsi="Cambria Math"/>
          </w:rPr>
          <m:t>×2×</m:t>
        </m:r>
        <m:sSup>
          <m:sSupPr>
            <m:ctrlPr>
              <w:rPr>
                <w:rFonts w:ascii="Cambria Math" w:hAnsi="Cambria Math"/>
              </w:rPr>
            </m:ctrlPr>
          </m:sSupPr>
          <m:e>
            <m:r>
              <w:rPr>
                <w:rFonts w:ascii="Cambria Math" w:hAnsi="Cambria Math"/>
              </w:rPr>
              <m:t>10</m:t>
            </m:r>
          </m:e>
          <m:sup>
            <m:r>
              <w:rPr>
                <w:rFonts w:ascii="Cambria Math" w:hAnsi="Cambria Math"/>
              </w:rPr>
              <m:t>-3</m:t>
            </m:r>
          </m:sup>
        </m:sSup>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=2.5×</m:t>
        </m:r>
        <m:sSup>
          <m:sSupPr>
            <m:ctrlPr>
              <w:rPr>
                <w:rFonts w:ascii="Cambria Math" w:hAnsi="Cambria Math"/>
              </w:rPr>
            </m:ctrlPr>
          </m:sSupPr>
          <m:e>
            <m:r>
              <w:rPr>
                <w:rFonts w:ascii="Cambria Math" w:hAnsi="Cambria Math"/>
              </w:rPr>
              <m:t>10</m:t>
            </m:r>
          </m:e>
          <m:sup>
            <m:r>
              <w:rPr>
                <w:rFonts w:ascii="Cambria Math" w:hAnsi="Cambria Math"/>
              </w:rPr>
              <m:t>-3</m:t>
            </m:r>
          </m:sup>
        </m:sSup>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木块的密度：</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r>
          <w:rPr>
            <w:rFonts w:ascii="Cambria Math" w:hAnsi="Cambria Math"/>
          </w:rPr>
          <m:t>=</m:t>
        </m:r>
        <m:f>
          <m:fPr>
            <m:ctrlPr>
              <w:rPr>
                <w:rFonts w:ascii="Cambria Math" w:hAnsi="Cambria Math"/>
              </w:rPr>
            </m:ctrlPr>
          </m:fPr>
          <m:num>
            <m:r>
              <w:rPr>
                <w:rFonts w:ascii="Cambria Math" w:hAnsi="Cambria Math"/>
                <w:sz w:val="24"/>
                <w:szCs w:val="24"/>
              </w:rPr>
              <m:t>2kg</m:t>
            </m:r>
          </m:num>
          <m:den>
            <m:r>
              <w:rPr>
                <w:rFonts w:ascii="Cambria Math" w:hAnsi="Cambria Math"/>
                <w:sz w:val="24"/>
                <w:szCs w:val="24"/>
              </w:rPr>
              <m:t>2.5×</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=0.8×</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5000</w:t>
      </w:r>
      <w:r>
        <w:rPr>
          <w:rFonts w:ascii="宋体" w:cs="宋体"/>
          <w:kern w:val="0"/>
          <w:szCs w:val="21"/>
        </w:rPr>
        <w:t>；</w:t>
      </w:r>
      <w:r>
        <w:rPr>
          <w:rFonts w:eastAsia="Times New Roman" w:hAnsi="Times New Roman"/>
          <w:kern w:val="0"/>
          <w:szCs w:val="21"/>
        </w:rPr>
        <w:t>20</w:t>
      </w:r>
      <w:r>
        <w:rPr>
          <w:rFonts w:ascii="宋体" w:cs="宋体"/>
          <w:kern w:val="0"/>
          <w:szCs w:val="21"/>
        </w:rPr>
        <w:t>；</w:t>
      </w:r>
      <m:oMath>
        <m:r>
          <w:rPr>
            <w:rFonts w:ascii="Cambria Math" w:hAnsi="Cambria Math"/>
          </w:rPr>
          <m:t>0.8×</m:t>
        </m:r>
        <m:sSup>
          <m:sSupPr>
            <m:ctrlPr>
              <w:rPr>
                <w:rFonts w:ascii="Cambria Math" w:hAnsi="Cambria Math"/>
              </w:rPr>
            </m:ctrlPr>
          </m:sSupPr>
          <m:e>
            <m:r>
              <w:rPr>
                <w:rFonts w:ascii="Cambria Math" w:hAnsi="Cambria Math"/>
              </w:rPr>
              <m:t>10</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w:t>
      </w:r>
      <m:oMath>
        <m:r>
          <w:rPr>
            <w:rFonts w:ascii="Cambria Math" w:hAnsi="Cambria Math"/>
          </w:rPr>
          <m:t>p=ρgh</m:t>
        </m:r>
      </m:oMath>
      <w:r>
        <w:rPr>
          <w:rFonts w:ascii="宋体" w:cs="宋体"/>
          <w:kern w:val="0"/>
          <w:szCs w:val="21"/>
        </w:rPr>
        <w:t>求出水对容器底部的压强；</w:t>
      </w:r>
      <w:r>
        <w:rPr>
          <w:rFonts w:ascii="宋体" w:cs="宋体"/>
          <w:kern w:val="0"/>
          <w:szCs w:val="21"/>
        </w:rPr>
        <w:br/>
      </w:r>
      <m:oMath>
        <m:r>
          <w:rPr>
            <w:rFonts w:ascii="Cambria Math" w:hAnsi="Cambria Math"/>
          </w:rPr>
          <m:t>(2)</m:t>
        </m:r>
      </m:oMath>
      <w:r>
        <w:rPr>
          <w:rFonts w:ascii="宋体" w:cs="宋体"/>
          <w:kern w:val="0"/>
          <w:szCs w:val="21"/>
        </w:rPr>
        <w:t>根据</w:t>
      </w:r>
      <m:oMath>
        <m:r>
          <w:rPr>
            <w:rFonts w:ascii="Cambria Math" w:hAnsi="Cambria Math"/>
          </w:rPr>
          <m:t>G=mg</m:t>
        </m:r>
      </m:oMath>
      <w:r>
        <w:rPr>
          <w:rFonts w:ascii="宋体" w:cs="宋体"/>
          <w:kern w:val="0"/>
          <w:szCs w:val="21"/>
        </w:rPr>
        <w:t>求出木块的重力，根据物体的浮沉条件求出木块受到的浮力；</w:t>
      </w:r>
      <w:r>
        <w:rPr>
          <w:rFonts w:ascii="宋体" w:cs="宋体"/>
          <w:kern w:val="0"/>
          <w:szCs w:val="21"/>
        </w:rPr>
        <w:br/>
      </w:r>
      <m:oMath>
        <m:r>
          <w:rPr>
            <w:rFonts w:ascii="Cambria Math" w:hAnsi="Cambria Math"/>
          </w:rPr>
          <m:t>(3)</m:t>
        </m:r>
      </m:oMath>
      <w:r>
        <w:rPr>
          <w:rFonts w:ascii="宋体" w:cs="宋体"/>
          <w:kern w:val="0"/>
          <w:szCs w:val="21"/>
        </w:rPr>
        <w:t>根据阿基米德原理</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液</m:t>
            </m:r>
          </m:sub>
        </m:sSub>
        <m:r>
          <w:rPr>
            <w:rFonts w:ascii="Cambria Math" w:hAnsi="Cambria Math"/>
          </w:rPr>
          <m:t>g</m:t>
        </m:r>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求出木块排开水的体积，根据题意求出木块的体积，根据密度公式求出木块的密度。</w:t>
      </w:r>
      <w:r>
        <w:rPr>
          <w:rFonts w:ascii="宋体" w:cs="宋体"/>
          <w:kern w:val="0"/>
          <w:szCs w:val="21"/>
        </w:rPr>
        <w:br/>
      </w:r>
      <w:r>
        <w:rPr>
          <w:rFonts w:ascii="宋体" w:cs="宋体"/>
          <w:kern w:val="0"/>
          <w:szCs w:val="21"/>
        </w:rPr>
        <w:t>本题考查液体压强公式、重力公式、物体的浮沉条件、阿基米德原理以及密度公式的应用，是一道综合题，难度不大。</w:t>
      </w:r>
    </w:p>
    <w:p w14:paraId="326F514F" w14:textId="77777777" w:rsidR="008D2FEA"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28.</w:t>
      </w:r>
      <w:r>
        <w:rPr>
          <w:rFonts w:ascii="宋体" w:cs="宋体"/>
          <w:color w:val="3333FF"/>
          <w:kern w:val="0"/>
          <w:szCs w:val="21"/>
        </w:rPr>
        <w:t>【答案】</w:t>
      </w:r>
      <w:r>
        <w:rPr>
          <w:rFonts w:eastAsia="Times New Roman" w:hAnsi="Times New Roman"/>
          <w:noProof/>
          <w:kern w:val="0"/>
          <w:sz w:val="24"/>
          <w:szCs w:val="24"/>
        </w:rPr>
        <w:drawing>
          <wp:inline distT="0" distB="0" distL="0" distR="0" wp14:anchorId="7D65ABFB" wp14:editId="4083B5DE">
            <wp:extent cx="1190625" cy="1162050"/>
            <wp:effectExtent l="0" t="0" r="0" b="0"/>
            <wp:docPr id="1069" name="Image 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 name="Image 1069"/>
                    <pic:cNvPicPr>
                      <a:picLocks noChangeAspect="1" noChangeArrowheads="1"/>
                    </pic:cNvPicPr>
                  </pic:nvPicPr>
                  <pic:blipFill>
                    <a:blip r:embed="rId53">
                      <a:extLst>
                        <a:ext uri="{28A0092B-C50C-407E-A947-70E740481C1C}">
                          <a14:useLocalDpi xmlns:a14="http://schemas.microsoft.com/office/drawing/2010/main" val="0"/>
                        </a:ext>
                      </a:extLst>
                    </a:blip>
                    <a:stretch>
                      <a:fillRect/>
                    </a:stretch>
                  </pic:blipFill>
                  <pic:spPr>
                    <a:xfrm>
                      <a:off x="0" y="0"/>
                      <a:ext cx="1190625" cy="1162050"/>
                    </a:xfrm>
                    <a:prstGeom prst="rect">
                      <a:avLst/>
                    </a:prstGeom>
                    <a:noFill/>
                    <a:ln>
                      <a:noFill/>
                    </a:ln>
                  </pic:spPr>
                </pic:pic>
              </a:graphicData>
            </a:graphic>
          </wp:inline>
        </w:drawing>
      </w:r>
      <w:r>
        <w:rPr>
          <w:rFonts w:eastAsia="Times New Roman" w:hAnsi="Times New Roman"/>
          <w:kern w:val="0"/>
          <w:sz w:val="24"/>
          <w:szCs w:val="24"/>
        </w:rPr>
        <w:t> </w:t>
      </w:r>
    </w:p>
    <w:p w14:paraId="738F02F0" w14:textId="77777777" w:rsidR="008D2FEA"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绳子的拉力作用在小球上，方向沿绳子向上；重力的方向竖直向下，作用在物体的重心上。从小球的重心</w:t>
      </w:r>
      <m:oMath>
        <m:r>
          <w:rPr>
            <w:rFonts w:ascii="Cambria Math" w:hAnsi="Cambria Math"/>
          </w:rPr>
          <m:t>(</m:t>
        </m:r>
      </m:oMath>
      <w:r>
        <w:rPr>
          <w:rFonts w:ascii="宋体" w:cs="宋体"/>
          <w:kern w:val="0"/>
          <w:szCs w:val="21"/>
        </w:rPr>
        <w:t>球心</w:t>
      </w:r>
      <m:oMath>
        <m:r>
          <w:rPr>
            <w:rFonts w:ascii="Cambria Math" w:hAnsi="Cambria Math"/>
          </w:rPr>
          <m:t>)</m:t>
        </m:r>
      </m:oMath>
      <w:r>
        <w:rPr>
          <w:rFonts w:ascii="宋体" w:cs="宋体"/>
          <w:kern w:val="0"/>
          <w:szCs w:val="21"/>
        </w:rPr>
        <w:t>开始，分别沿拉力和重力的方向画一条有向线段，并在线段末尾分别表上字母</w:t>
      </w:r>
      <w:r>
        <w:rPr>
          <w:rFonts w:eastAsia="Times New Roman" w:hAnsi="Times New Roman"/>
          <w:i/>
          <w:iCs/>
          <w:kern w:val="0"/>
          <w:szCs w:val="21"/>
        </w:rPr>
        <w:t>F</w:t>
      </w:r>
      <w:r>
        <w:rPr>
          <w:rFonts w:ascii="宋体" w:cs="宋体"/>
          <w:kern w:val="0"/>
          <w:szCs w:val="21"/>
        </w:rPr>
        <w:t>和</w:t>
      </w:r>
      <w:r>
        <w:rPr>
          <w:rFonts w:eastAsia="Times New Roman" w:hAnsi="Times New Roman"/>
          <w:i/>
          <w:iCs/>
          <w:kern w:val="0"/>
          <w:szCs w:val="21"/>
        </w:rPr>
        <w:t>G</w:t>
      </w:r>
      <w:r>
        <w:rPr>
          <w:rFonts w:ascii="宋体" w:cs="宋体"/>
          <w:kern w:val="0"/>
          <w:szCs w:val="21"/>
        </w:rPr>
        <w:t>，即为小球所受绳子拉力</w:t>
      </w:r>
      <w:r>
        <w:rPr>
          <w:rFonts w:eastAsia="Times New Roman" w:hAnsi="Times New Roman"/>
          <w:i/>
          <w:iCs/>
          <w:kern w:val="0"/>
          <w:szCs w:val="21"/>
        </w:rPr>
        <w:t>F</w:t>
      </w:r>
      <w:r>
        <w:rPr>
          <w:rFonts w:ascii="宋体" w:cs="宋体"/>
          <w:kern w:val="0"/>
          <w:szCs w:val="21"/>
        </w:rPr>
        <w:t>与重力</w:t>
      </w:r>
      <w:r>
        <w:rPr>
          <w:rFonts w:eastAsia="Times New Roman" w:hAnsi="Times New Roman"/>
          <w:i/>
          <w:iCs/>
          <w:kern w:val="0"/>
          <w:szCs w:val="21"/>
        </w:rPr>
        <w:t>G</w:t>
      </w:r>
      <w:r>
        <w:rPr>
          <w:rFonts w:ascii="宋体" w:cs="宋体"/>
          <w:kern w:val="0"/>
          <w:szCs w:val="21"/>
        </w:rPr>
        <w:t>的示意图。</w:t>
      </w:r>
      <w:r>
        <w:rPr>
          <w:rFonts w:ascii="宋体" w:cs="宋体"/>
          <w:kern w:val="0"/>
          <w:szCs w:val="21"/>
        </w:rPr>
        <w:br/>
      </w:r>
      <w:r>
        <w:rPr>
          <w:rFonts w:ascii="宋体" w:cs="宋体"/>
          <w:kern w:val="0"/>
          <w:szCs w:val="21"/>
        </w:rPr>
        <w:t>力的示意图是用一个带箭头的线段把力的大小、方向、作用点三个要素表示出来，线段的长短表示力的大小，箭头表示力的方向，线段起点或终点表示力的作用点。</w:t>
      </w:r>
      <w:r>
        <w:rPr>
          <w:rFonts w:ascii="宋体" w:cs="宋体"/>
          <w:kern w:val="0"/>
          <w:szCs w:val="21"/>
        </w:rPr>
        <w:br/>
        <w:t>此题考查力的示意图的画法，画力的示意图的一般步骤为：一画简图，二定点，三画线，四画尖，五把力的符号标尖边．按照这个作图步骤，很容易能够画出指定力的示意图。</w:t>
      </w:r>
    </w:p>
    <w:p w14:paraId="5070A237" w14:textId="77777777" w:rsidR="008D2FEA"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lastRenderedPageBreak/>
        <w:t>29.</w:t>
      </w:r>
      <w:r>
        <w:rPr>
          <w:rFonts w:ascii="宋体" w:cs="宋体"/>
          <w:color w:val="3333FF"/>
          <w:kern w:val="0"/>
          <w:szCs w:val="21"/>
        </w:rPr>
        <w:t>【答案】</w:t>
      </w:r>
      <w:r>
        <w:rPr>
          <w:rFonts w:ascii="宋体" w:cs="宋体"/>
          <w:kern w:val="0"/>
          <w:szCs w:val="21"/>
        </w:rPr>
        <w:t>解：反向延长力</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的作用线，过支点</w:t>
      </w:r>
      <w:r>
        <w:rPr>
          <w:rFonts w:eastAsia="Times New Roman" w:hAnsi="Times New Roman"/>
          <w:i/>
          <w:iCs/>
          <w:kern w:val="0"/>
          <w:szCs w:val="21"/>
        </w:rPr>
        <w:t>O</w:t>
      </w:r>
      <w:r>
        <w:rPr>
          <w:rFonts w:ascii="宋体" w:cs="宋体"/>
          <w:kern w:val="0"/>
          <w:szCs w:val="21"/>
        </w:rPr>
        <w:t>作阻力</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作用线的垂线段，即为阻力</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的力臂</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根据杠杆平衡条件，阻力与阻力臂不变时，要动力最小，则动力臂应最长，连接支点</w:t>
      </w:r>
      <w:r>
        <w:rPr>
          <w:rFonts w:eastAsia="Times New Roman" w:hAnsi="Times New Roman"/>
          <w:i/>
          <w:iCs/>
          <w:kern w:val="0"/>
          <w:szCs w:val="21"/>
        </w:rPr>
        <w:t>O</w:t>
      </w:r>
      <w:r>
        <w:rPr>
          <w:rFonts w:ascii="宋体" w:cs="宋体"/>
          <w:kern w:val="0"/>
          <w:szCs w:val="21"/>
        </w:rPr>
        <w:t>与</w:t>
      </w:r>
      <w:r>
        <w:rPr>
          <w:rFonts w:eastAsia="Times New Roman" w:hAnsi="Times New Roman"/>
          <w:i/>
          <w:iCs/>
          <w:kern w:val="0"/>
          <w:szCs w:val="21"/>
        </w:rPr>
        <w:t>A</w:t>
      </w:r>
      <w:r>
        <w:rPr>
          <w:rFonts w:ascii="宋体" w:cs="宋体"/>
          <w:kern w:val="0"/>
          <w:szCs w:val="21"/>
        </w:rPr>
        <w:t>点，则</w:t>
      </w:r>
      <w:r>
        <w:rPr>
          <w:rFonts w:eastAsia="Times New Roman" w:hAnsi="Times New Roman"/>
          <w:i/>
          <w:iCs/>
          <w:kern w:val="0"/>
          <w:szCs w:val="21"/>
        </w:rPr>
        <w:t>OA</w:t>
      </w:r>
      <w:r>
        <w:rPr>
          <w:rFonts w:ascii="宋体" w:cs="宋体"/>
          <w:kern w:val="0"/>
          <w:szCs w:val="21"/>
        </w:rPr>
        <w:t>为最长的动力臂</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；阻力的方向已标出，所以动力的方向应该向下，从</w:t>
      </w:r>
      <w:r>
        <w:rPr>
          <w:rFonts w:eastAsia="Times New Roman" w:hAnsi="Times New Roman"/>
          <w:i/>
          <w:iCs/>
          <w:kern w:val="0"/>
          <w:szCs w:val="21"/>
        </w:rPr>
        <w:t>A</w:t>
      </w:r>
      <w:r>
        <w:rPr>
          <w:rFonts w:ascii="宋体" w:cs="宋体"/>
          <w:kern w:val="0"/>
          <w:szCs w:val="21"/>
        </w:rPr>
        <w:t>点作</w:t>
      </w:r>
      <w:r>
        <w:rPr>
          <w:rFonts w:eastAsia="Times New Roman" w:hAnsi="Times New Roman"/>
          <w:i/>
          <w:iCs/>
          <w:kern w:val="0"/>
          <w:szCs w:val="21"/>
        </w:rPr>
        <w:t>OA</w:t>
      </w:r>
      <w:r>
        <w:rPr>
          <w:rFonts w:ascii="宋体" w:cs="宋体"/>
          <w:kern w:val="0"/>
          <w:szCs w:val="21"/>
        </w:rPr>
        <w:t>的垂线就得到在</w:t>
      </w:r>
      <w:r>
        <w:rPr>
          <w:rFonts w:eastAsia="Times New Roman" w:hAnsi="Times New Roman"/>
          <w:i/>
          <w:iCs/>
          <w:kern w:val="0"/>
          <w:szCs w:val="21"/>
        </w:rPr>
        <w:t>A</w:t>
      </w:r>
      <w:r>
        <w:rPr>
          <w:rFonts w:ascii="宋体" w:cs="宋体"/>
          <w:kern w:val="0"/>
          <w:szCs w:val="21"/>
        </w:rPr>
        <w:t>点施加的最小动力</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，如下图所示：</w:t>
      </w:r>
      <w:r>
        <w:rPr>
          <w:rFonts w:ascii="宋体" w:cs="宋体"/>
          <w:kern w:val="0"/>
          <w:szCs w:val="21"/>
        </w:rPr>
        <w:br/>
      </w:r>
      <w:r>
        <w:rPr>
          <w:rFonts w:eastAsia="Times New Roman" w:hAnsi="Times New Roman"/>
          <w:noProof/>
          <w:kern w:val="0"/>
          <w:sz w:val="24"/>
          <w:szCs w:val="24"/>
        </w:rPr>
        <w:drawing>
          <wp:inline distT="0" distB="0" distL="0" distR="0" wp14:anchorId="17E4DEE4" wp14:editId="4247911E">
            <wp:extent cx="1323975" cy="1085850"/>
            <wp:effectExtent l="0" t="0" r="0" b="0"/>
            <wp:docPr id="1070" name="Image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 name="Image 1070"/>
                    <pic:cNvPicPr>
                      <a:picLocks noChangeAspect="1" noChangeArrowheads="1"/>
                    </pic:cNvPicPr>
                  </pic:nvPicPr>
                  <pic:blipFill>
                    <a:blip r:embed="rId54">
                      <a:extLst>
                        <a:ext uri="{28A0092B-C50C-407E-A947-70E740481C1C}">
                          <a14:useLocalDpi xmlns:a14="http://schemas.microsoft.com/office/drawing/2010/main" val="0"/>
                        </a:ext>
                      </a:extLst>
                    </a:blip>
                    <a:stretch>
                      <a:fillRect/>
                    </a:stretch>
                  </pic:blipFill>
                  <pic:spPr>
                    <a:xfrm>
                      <a:off x="0" y="0"/>
                      <a:ext cx="1323975" cy="1085850"/>
                    </a:xfrm>
                    <a:prstGeom prst="rect">
                      <a:avLst/>
                    </a:prstGeom>
                    <a:noFill/>
                    <a:ln>
                      <a:noFill/>
                    </a:ln>
                  </pic:spPr>
                </pic:pic>
              </a:graphicData>
            </a:graphic>
          </wp:inline>
        </w:drawing>
      </w:r>
      <w:r>
        <w:rPr>
          <w:rFonts w:eastAsia="Times New Roman" w:hAnsi="Times New Roman"/>
          <w:kern w:val="0"/>
          <w:sz w:val="24"/>
          <w:szCs w:val="24"/>
        </w:rPr>
        <w:t> </w:t>
      </w:r>
    </w:p>
    <w:p w14:paraId="0C0C054E" w14:textId="77777777" w:rsidR="008D2FEA"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力臂是支点到力的作用线的垂线；</w:t>
      </w:r>
      <w:r>
        <w:rPr>
          <w:rFonts w:ascii="宋体" w:cs="宋体"/>
          <w:kern w:val="0"/>
          <w:szCs w:val="21"/>
        </w:rPr>
        <w:br/>
      </w:r>
      <m:oMath>
        <m:r>
          <w:rPr>
            <w:rFonts w:ascii="Cambria Math" w:hAnsi="Cambria Math"/>
          </w:rPr>
          <m:t>(2)</m:t>
        </m:r>
      </m:oMath>
      <w:r>
        <w:rPr>
          <w:rFonts w:ascii="宋体" w:cs="宋体"/>
          <w:kern w:val="0"/>
          <w:szCs w:val="21"/>
        </w:rPr>
        <w:t>根据杠杆平衡的条件，</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，在杠杆中的阻力、阻力臂一定的情况下，要使所用的动力最小，必须使动力臂最长。而在通常情况下，连接杠杆中支点和动力作用点这两点所得到的线段最长，据此可解决此题。</w:t>
      </w:r>
      <w:r>
        <w:rPr>
          <w:rFonts w:ascii="宋体" w:cs="宋体"/>
          <w:kern w:val="0"/>
          <w:szCs w:val="21"/>
        </w:rPr>
        <w:br/>
      </w:r>
      <w:r>
        <w:rPr>
          <w:rFonts w:ascii="宋体" w:cs="宋体"/>
          <w:kern w:val="0"/>
          <w:szCs w:val="21"/>
        </w:rPr>
        <w:t>根据杠杆的平衡条件，要使杠杆上的动力最小，必须使该力的力臂最大，而动力臂最大时力的作用点一般离杠杆的支点最远，所以在杠杆上找到离杠杆支点最远的点即力的作用点，这两点的连线就是最长的动力臂，过力的作用点作垂线就是最小的动力。</w:t>
      </w:r>
    </w:p>
    <w:p w14:paraId="44343556" w14:textId="77777777" w:rsidR="008D2FE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30.</w:t>
      </w:r>
      <w:r>
        <w:rPr>
          <w:rFonts w:ascii="宋体" w:cs="宋体"/>
          <w:color w:val="3333FF"/>
          <w:kern w:val="0"/>
          <w:szCs w:val="21"/>
        </w:rPr>
        <w:t>【答案】</w:t>
      </w:r>
      <w:r>
        <w:rPr>
          <w:rFonts w:ascii="宋体" w:cs="宋体"/>
          <w:kern w:val="0"/>
          <w:szCs w:val="21"/>
        </w:rPr>
        <w:t>二力平衡</w:t>
      </w:r>
      <w:r>
        <w:rPr>
          <w:rFonts w:eastAsia="Times New Roman" w:hAnsi="Times New Roman"/>
          <w:kern w:val="0"/>
          <w:szCs w:val="21"/>
        </w:rPr>
        <w:t xml:space="preserve">  </w:t>
      </w:r>
      <w:r>
        <w:rPr>
          <w:rFonts w:ascii="宋体" w:cs="宋体"/>
          <w:kern w:val="0"/>
          <w:szCs w:val="21"/>
        </w:rPr>
        <w:t>匀速直线</w:t>
      </w:r>
      <w:r>
        <w:rPr>
          <w:rFonts w:eastAsia="Times New Roman" w:hAnsi="Times New Roman"/>
          <w:kern w:val="0"/>
          <w:szCs w:val="21"/>
        </w:rPr>
        <w:t xml:space="preserve">  </w:t>
      </w:r>
      <w:r>
        <w:rPr>
          <w:rFonts w:ascii="宋体" w:cs="宋体"/>
          <w:kern w:val="0"/>
          <w:szCs w:val="21"/>
        </w:rPr>
        <w:t>在接触面的粗糙程度一定时，压力越大，滑动摩擦力越大</w:t>
      </w:r>
      <w:r>
        <w:rPr>
          <w:rFonts w:eastAsia="Times New Roman" w:hAnsi="Times New Roman"/>
          <w:kern w:val="0"/>
          <w:szCs w:val="21"/>
        </w:rPr>
        <w:t xml:space="preserve">  </w:t>
      </w:r>
      <w:r>
        <w:rPr>
          <w:rFonts w:eastAsia="Times New Roman" w:hAnsi="Times New Roman"/>
          <w:i/>
          <w:iCs/>
          <w:kern w:val="0"/>
          <w:szCs w:val="21"/>
        </w:rPr>
        <w:t xml:space="preserve">A </w:t>
      </w:r>
      <w:r>
        <w:rPr>
          <w:rFonts w:ascii="宋体" w:cs="宋体"/>
          <w:kern w:val="0"/>
          <w:szCs w:val="21"/>
        </w:rPr>
        <w:t>甲、乙</w:t>
      </w:r>
      <w:r>
        <w:rPr>
          <w:rFonts w:eastAsia="Times New Roman" w:hAnsi="Times New Roman"/>
          <w:kern w:val="0"/>
          <w:szCs w:val="21"/>
        </w:rPr>
        <w:t xml:space="preserve">  </w:t>
      </w:r>
      <w:r>
        <w:rPr>
          <w:rFonts w:ascii="宋体" w:cs="宋体"/>
          <w:kern w:val="0"/>
          <w:szCs w:val="21"/>
        </w:rPr>
        <w:t>不必</w:t>
      </w:r>
      <w:r>
        <w:rPr>
          <w:rFonts w:eastAsia="Times New Roman" w:hAnsi="Times New Roman"/>
          <w:kern w:val="0"/>
          <w:szCs w:val="21"/>
        </w:rPr>
        <w:t xml:space="preserve">  </w:t>
      </w:r>
      <w:r>
        <w:rPr>
          <w:rFonts w:ascii="宋体" w:cs="宋体"/>
          <w:kern w:val="0"/>
          <w:szCs w:val="21"/>
        </w:rPr>
        <w:t>水平向右</w:t>
      </w:r>
      <w:r>
        <w:rPr>
          <w:rFonts w:eastAsia="Times New Roman" w:hAnsi="Times New Roman"/>
          <w:kern w:val="0"/>
          <w:sz w:val="24"/>
          <w:szCs w:val="24"/>
        </w:rPr>
        <w:t> </w:t>
      </w:r>
    </w:p>
    <w:p w14:paraId="21EF0055" w14:textId="77777777" w:rsidR="008D2FEA"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为了准确测量木块受到的滑动摩擦力，根据二力平衡知识可知，要用弹簧测力计沿水平方向拉动木块做匀速直线运动，此时滑动摩擦力与拉力大小相等。</w:t>
      </w:r>
      <w:r>
        <w:rPr>
          <w:rFonts w:ascii="宋体" w:cs="宋体"/>
          <w:kern w:val="0"/>
          <w:szCs w:val="21"/>
        </w:rPr>
        <w:br/>
      </w:r>
      <m:oMath>
        <m:r>
          <w:rPr>
            <w:rFonts w:ascii="Cambria Math" w:hAnsi="Cambria Math"/>
          </w:rPr>
          <m:t>(2)</m:t>
        </m:r>
      </m:oMath>
      <w:r>
        <w:rPr>
          <w:rFonts w:ascii="宋体" w:cs="宋体"/>
          <w:kern w:val="0"/>
          <w:szCs w:val="21"/>
        </w:rPr>
        <w:t>比较图中甲、丙实验，可以得到的实验结论是在接触面的粗糙程度一定时，压力越大，滑动摩擦力越大；</w:t>
      </w:r>
      <w:r>
        <w:rPr>
          <w:rFonts w:ascii="宋体" w:cs="宋体"/>
          <w:kern w:val="0"/>
          <w:szCs w:val="21"/>
        </w:rPr>
        <w:br/>
      </w:r>
      <w:r>
        <w:rPr>
          <w:rFonts w:eastAsia="Times New Roman" w:hAnsi="Times New Roman"/>
          <w:i/>
          <w:iCs/>
          <w:kern w:val="0"/>
          <w:szCs w:val="21"/>
        </w:rPr>
        <w:t>A</w:t>
      </w:r>
      <w:r>
        <w:rPr>
          <w:rFonts w:ascii="宋体" w:cs="宋体"/>
          <w:kern w:val="0"/>
          <w:szCs w:val="21"/>
        </w:rPr>
        <w:t>是说明用增大压力的方法来增大摩擦力，故</w:t>
      </w:r>
      <w:r>
        <w:rPr>
          <w:rFonts w:eastAsia="Times New Roman" w:hAnsi="Times New Roman"/>
          <w:i/>
          <w:iCs/>
          <w:kern w:val="0"/>
          <w:szCs w:val="21"/>
        </w:rPr>
        <w:t>A</w:t>
      </w:r>
      <w:r>
        <w:rPr>
          <w:rFonts w:ascii="宋体" w:cs="宋体"/>
          <w:kern w:val="0"/>
          <w:szCs w:val="21"/>
        </w:rPr>
        <w:t>符合题意；</w:t>
      </w:r>
      <w:r>
        <w:rPr>
          <w:rFonts w:ascii="宋体" w:cs="宋体"/>
          <w:kern w:val="0"/>
          <w:szCs w:val="21"/>
        </w:rPr>
        <w:br/>
      </w:r>
      <w:r>
        <w:rPr>
          <w:rFonts w:eastAsia="Times New Roman" w:hAnsi="Times New Roman"/>
          <w:i/>
          <w:iCs/>
          <w:kern w:val="0"/>
          <w:szCs w:val="21"/>
        </w:rPr>
        <w:t>B</w:t>
      </w:r>
      <w:r>
        <w:rPr>
          <w:rFonts w:ascii="宋体" w:cs="宋体"/>
          <w:kern w:val="0"/>
          <w:szCs w:val="21"/>
        </w:rPr>
        <w:t>是用滚动摩擦代替滑动摩擦来减小摩擦力，故</w:t>
      </w:r>
      <w:r>
        <w:rPr>
          <w:rFonts w:eastAsia="Times New Roman" w:hAnsi="Times New Roman"/>
          <w:i/>
          <w:iCs/>
          <w:kern w:val="0"/>
          <w:szCs w:val="21"/>
        </w:rPr>
        <w:t>B</w:t>
      </w:r>
      <w:r>
        <w:rPr>
          <w:rFonts w:ascii="宋体" w:cs="宋体"/>
          <w:kern w:val="0"/>
          <w:szCs w:val="21"/>
        </w:rPr>
        <w:t>不符合题意；</w:t>
      </w:r>
      <w:r>
        <w:rPr>
          <w:rFonts w:ascii="宋体" w:cs="宋体"/>
          <w:kern w:val="0"/>
          <w:szCs w:val="21"/>
        </w:rPr>
        <w:br/>
      </w:r>
      <w:r>
        <w:rPr>
          <w:rFonts w:eastAsia="Times New Roman" w:hAnsi="Times New Roman"/>
          <w:i/>
          <w:iCs/>
          <w:kern w:val="0"/>
          <w:szCs w:val="21"/>
        </w:rPr>
        <w:t>C</w:t>
      </w:r>
      <w:r>
        <w:rPr>
          <w:rFonts w:ascii="宋体" w:cs="宋体"/>
          <w:kern w:val="0"/>
          <w:szCs w:val="21"/>
        </w:rPr>
        <w:t>是利用使互相接触的摩擦面彼此离开的方法来减小摩擦力，故</w:t>
      </w:r>
      <w:r>
        <w:rPr>
          <w:rFonts w:eastAsia="Times New Roman" w:hAnsi="Times New Roman"/>
          <w:i/>
          <w:iCs/>
          <w:kern w:val="0"/>
          <w:szCs w:val="21"/>
        </w:rPr>
        <w:t>C</w:t>
      </w:r>
      <w:r>
        <w:rPr>
          <w:rFonts w:ascii="宋体" w:cs="宋体"/>
          <w:kern w:val="0"/>
          <w:szCs w:val="21"/>
        </w:rPr>
        <w:t>不符合题意。</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要探究滑动摩擦力大小与接触面粗糙程度的关系，需要控制压力不变，改变接触面的粗糙程度，需要图中甲、乙两个探究过程。</w:t>
      </w:r>
      <w:r>
        <w:rPr>
          <w:rFonts w:ascii="宋体" w:cs="宋体"/>
          <w:kern w:val="0"/>
          <w:szCs w:val="21"/>
        </w:rPr>
        <w:br/>
      </w:r>
      <m:oMath>
        <m:r>
          <w:rPr>
            <w:rFonts w:ascii="Cambria Math" w:hAnsi="Cambria Math"/>
          </w:rPr>
          <m:t>(4)</m:t>
        </m:r>
      </m:oMath>
      <w:r>
        <w:rPr>
          <w:rFonts w:ascii="宋体" w:cs="宋体"/>
          <w:kern w:val="0"/>
          <w:szCs w:val="21"/>
        </w:rPr>
        <w:t>小明在实验中发现较难保持木块匀速运动，导致弹簧测力计示数不稳定。于是他对实验进行了改进，如图丁所示，固定弹簧测力计，拉动长木板进行实验。拉出木板的过程中，不必匀速拉动木板，因为此时木块与弹簧测力计始终是相对静止的，拉力水平向左，拉力和摩擦力是一对平衡力，木块所受的摩擦力方</w:t>
      </w:r>
      <w:r>
        <w:rPr>
          <w:rFonts w:ascii="宋体" w:cs="宋体"/>
          <w:kern w:val="0"/>
          <w:szCs w:val="21"/>
        </w:rPr>
        <w:lastRenderedPageBreak/>
        <w:t>向水平向右。</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二力平衡；匀速直线；</w:t>
      </w:r>
      <m:oMath>
        <m:r>
          <w:rPr>
            <w:rFonts w:ascii="Cambria Math" w:hAnsi="Cambria Math"/>
          </w:rPr>
          <m:t>(2)</m:t>
        </m:r>
      </m:oMath>
      <w:r>
        <w:rPr>
          <w:rFonts w:ascii="宋体" w:cs="宋体"/>
          <w:kern w:val="0"/>
          <w:szCs w:val="21"/>
        </w:rPr>
        <w:t>在接触面的粗糙程度一定时，压力越大，滑动摩擦力越大；</w:t>
      </w:r>
      <w:r>
        <w:rPr>
          <w:rFonts w:eastAsia="Times New Roman" w:hAnsi="Times New Roman"/>
          <w:i/>
          <w:iCs/>
          <w:kern w:val="0"/>
          <w:szCs w:val="21"/>
        </w:rPr>
        <w:t>A</w:t>
      </w:r>
      <w:r>
        <w:rPr>
          <w:rFonts w:ascii="宋体" w:cs="宋体"/>
          <w:kern w:val="0"/>
          <w:szCs w:val="21"/>
        </w:rPr>
        <w:t>；</w:t>
      </w:r>
      <m:oMath>
        <m:r>
          <w:rPr>
            <w:rFonts w:ascii="Cambria Math" w:hAnsi="Cambria Math"/>
          </w:rPr>
          <m:t>(3)</m:t>
        </m:r>
      </m:oMath>
      <w:r>
        <w:rPr>
          <w:rFonts w:ascii="宋体" w:cs="宋体"/>
          <w:kern w:val="0"/>
          <w:szCs w:val="21"/>
        </w:rPr>
        <w:t>甲、乙；</w:t>
      </w:r>
      <m:oMath>
        <m:r>
          <w:rPr>
            <w:rFonts w:ascii="Cambria Math" w:hAnsi="Cambria Math"/>
          </w:rPr>
          <m:t>(4)</m:t>
        </m:r>
      </m:oMath>
      <w:r>
        <w:rPr>
          <w:rFonts w:ascii="宋体" w:cs="宋体"/>
          <w:kern w:val="0"/>
          <w:szCs w:val="21"/>
        </w:rPr>
        <w:t>不必；水平向右。</w:t>
      </w:r>
      <w:r>
        <w:rPr>
          <w:rFonts w:ascii="宋体" w:cs="宋体"/>
          <w:kern w:val="0"/>
          <w:szCs w:val="21"/>
        </w:rPr>
        <w:br/>
      </w:r>
      <m:oMath>
        <m:r>
          <w:rPr>
            <w:rFonts w:ascii="Cambria Math" w:hAnsi="Cambria Math"/>
          </w:rPr>
          <m:t>(1)</m:t>
        </m:r>
      </m:oMath>
      <w:r>
        <w:rPr>
          <w:rFonts w:ascii="宋体" w:cs="宋体"/>
          <w:kern w:val="0"/>
          <w:szCs w:val="21"/>
        </w:rPr>
        <w:t>本实验的实验原理是二力平衡，要拉着木块做匀速直线运动。</w:t>
      </w:r>
      <w:r>
        <w:rPr>
          <w:rFonts w:ascii="宋体" w:cs="宋体"/>
          <w:kern w:val="0"/>
          <w:szCs w:val="21"/>
        </w:rPr>
        <w:br/>
      </w:r>
      <m:oMath>
        <m:r>
          <w:rPr>
            <w:rFonts w:ascii="Cambria Math" w:hAnsi="Cambria Math"/>
          </w:rPr>
          <m:t>(2)</m:t>
        </m:r>
      </m:oMath>
      <w:r>
        <w:rPr>
          <w:rFonts w:ascii="宋体" w:cs="宋体"/>
          <w:kern w:val="0"/>
          <w:szCs w:val="21"/>
        </w:rPr>
        <w:t>滑动摩擦力的大小与压力的大小和接触面的粗糙程度有关。</w:t>
      </w:r>
      <w:r>
        <w:rPr>
          <w:rFonts w:ascii="宋体" w:cs="宋体"/>
          <w:kern w:val="0"/>
          <w:szCs w:val="21"/>
        </w:rPr>
        <w:br/>
      </w:r>
      <m:oMath>
        <m:r>
          <w:rPr>
            <w:rFonts w:ascii="Cambria Math" w:hAnsi="Cambria Math"/>
          </w:rPr>
          <m:t>(3)</m:t>
        </m:r>
      </m:oMath>
      <w:r>
        <w:rPr>
          <w:rFonts w:ascii="宋体" w:cs="宋体"/>
          <w:kern w:val="0"/>
          <w:szCs w:val="21"/>
        </w:rPr>
        <w:t>要探究滑动摩擦力大小与接触面粗糙程度的关系时，要控制压力的大小不变。</w:t>
      </w:r>
      <w:r>
        <w:rPr>
          <w:rFonts w:ascii="宋体" w:cs="宋体"/>
          <w:kern w:val="0"/>
          <w:szCs w:val="21"/>
        </w:rPr>
        <w:br/>
      </w:r>
      <m:oMath>
        <m:r>
          <w:rPr>
            <w:rFonts w:ascii="Cambria Math" w:hAnsi="Cambria Math"/>
          </w:rPr>
          <m:t>(4)</m:t>
        </m:r>
      </m:oMath>
      <w:r>
        <w:rPr>
          <w:rFonts w:ascii="宋体" w:cs="宋体"/>
          <w:kern w:val="0"/>
          <w:szCs w:val="21"/>
        </w:rPr>
        <w:t>改进实验不需要木板是否做匀速直线运动；木块受到的摩擦力和拉力是一对平衡力。</w:t>
      </w:r>
      <w:r>
        <w:rPr>
          <w:rFonts w:ascii="宋体" w:cs="宋体"/>
          <w:kern w:val="0"/>
          <w:szCs w:val="21"/>
        </w:rPr>
        <w:br/>
      </w:r>
      <w:r>
        <w:rPr>
          <w:rFonts w:ascii="宋体" w:cs="宋体"/>
          <w:kern w:val="0"/>
          <w:szCs w:val="21"/>
        </w:rPr>
        <w:t>本题考查的是探究影响滑动摩擦力大小的因素；会根据实验现象分析得出结论，知道控制变量法在本实验中的应用。</w:t>
      </w:r>
    </w:p>
    <w:p w14:paraId="68EC796B" w14:textId="77777777" w:rsidR="008D2FE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31.</w:t>
      </w:r>
      <w:r>
        <w:rPr>
          <w:rFonts w:ascii="宋体" w:cs="宋体"/>
          <w:color w:val="3333FF"/>
          <w:kern w:val="0"/>
          <w:szCs w:val="21"/>
        </w:rPr>
        <w:t>【答案】</w:t>
      </w:r>
      <w:r>
        <w:rPr>
          <w:rFonts w:ascii="宋体" w:cs="宋体"/>
          <w:kern w:val="0"/>
          <w:szCs w:val="21"/>
        </w:rPr>
        <w:t>是</w:t>
      </w:r>
      <w:r>
        <w:rPr>
          <w:rFonts w:eastAsia="Times New Roman" w:hAnsi="Times New Roman"/>
          <w:kern w:val="0"/>
          <w:szCs w:val="21"/>
        </w:rPr>
        <w:t xml:space="preserve">  </w:t>
      </w:r>
      <w:r>
        <w:rPr>
          <w:rFonts w:ascii="宋体" w:cs="宋体"/>
          <w:kern w:val="0"/>
          <w:szCs w:val="21"/>
        </w:rPr>
        <w:t>水平</w:t>
      </w:r>
      <w:r>
        <w:rPr>
          <w:rFonts w:eastAsia="Times New Roman" w:hAnsi="Times New Roman"/>
          <w:kern w:val="0"/>
          <w:szCs w:val="21"/>
        </w:rPr>
        <w:t xml:space="preserve">  </w:t>
      </w:r>
      <w:r>
        <w:rPr>
          <w:rFonts w:ascii="宋体" w:cs="宋体"/>
          <w:kern w:val="0"/>
          <w:szCs w:val="21"/>
        </w:rPr>
        <w:t>右</w:t>
      </w:r>
      <w:r>
        <w:rPr>
          <w:rFonts w:eastAsia="Times New Roman" w:hAnsi="Times New Roman"/>
          <w:kern w:val="0"/>
          <w:szCs w:val="21"/>
        </w:rPr>
        <w:t xml:space="preserve">  </w:t>
      </w:r>
      <m:oMath>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oMath>
      <w:r>
        <w:rPr>
          <w:rFonts w:eastAsia="Times New Roman" w:hAnsi="Times New Roman"/>
          <w:kern w:val="0"/>
          <w:szCs w:val="21"/>
        </w:rPr>
        <w:t xml:space="preserve">  </w:t>
      </w:r>
      <w:r>
        <w:rPr>
          <w:rFonts w:ascii="宋体" w:cs="宋体"/>
          <w:kern w:val="0"/>
          <w:szCs w:val="21"/>
        </w:rPr>
        <w:t>右侧下降</w:t>
      </w:r>
      <w:r>
        <w:rPr>
          <w:rFonts w:eastAsia="Times New Roman" w:hAnsi="Times New Roman"/>
          <w:kern w:val="0"/>
          <w:szCs w:val="21"/>
        </w:rPr>
        <w:t xml:space="preserve">  </w:t>
      </w:r>
      <w:r>
        <w:rPr>
          <w:rFonts w:ascii="宋体" w:cs="宋体"/>
          <w:kern w:val="0"/>
          <w:szCs w:val="21"/>
        </w:rPr>
        <w:t>变大</w:t>
      </w:r>
      <w:r>
        <w:rPr>
          <w:rFonts w:eastAsia="Times New Roman" w:hAnsi="Times New Roman"/>
          <w:kern w:val="0"/>
          <w:szCs w:val="21"/>
        </w:rPr>
        <w:t xml:space="preserve">  </w:t>
      </w:r>
      <w:r>
        <w:rPr>
          <w:rFonts w:ascii="宋体" w:cs="宋体"/>
          <w:kern w:val="0"/>
          <w:szCs w:val="21"/>
        </w:rPr>
        <w:t>偏小</w:t>
      </w:r>
      <w:r>
        <w:rPr>
          <w:rFonts w:eastAsia="Times New Roman" w:hAnsi="Times New Roman"/>
          <w:kern w:val="0"/>
          <w:szCs w:val="21"/>
        </w:rPr>
        <w:t xml:space="preserve">  </w:t>
      </w:r>
      <w:r>
        <w:rPr>
          <w:rFonts w:eastAsia="Times New Roman" w:hAnsi="Times New Roman"/>
          <w:i/>
          <w:iCs/>
          <w:kern w:val="0"/>
          <w:szCs w:val="21"/>
        </w:rPr>
        <w:t>D</w:t>
      </w:r>
      <w:r>
        <w:rPr>
          <w:rFonts w:eastAsia="Times New Roman" w:hAnsi="Times New Roman"/>
          <w:kern w:val="0"/>
          <w:sz w:val="24"/>
          <w:szCs w:val="24"/>
        </w:rPr>
        <w:t> </w:t>
      </w:r>
    </w:p>
    <w:p w14:paraId="52FAF515" w14:textId="77777777" w:rsidR="008D2FEA"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杠杆处于静止状态或匀速转动状态是平衡状态；如图甲所示，此时杠杆是处于平衡状态。</w:t>
      </w:r>
      <w:r>
        <w:rPr>
          <w:rFonts w:ascii="宋体" w:cs="宋体"/>
          <w:kern w:val="0"/>
          <w:szCs w:val="21"/>
        </w:rPr>
        <w:br/>
      </w:r>
      <w:r>
        <w:rPr>
          <w:rFonts w:ascii="宋体" w:cs="宋体"/>
          <w:kern w:val="0"/>
          <w:szCs w:val="21"/>
        </w:rPr>
        <w:t>杠杆如图甲所示，左端向下倾斜，则重心应向右移动，故应向右调节平衡螺母，使杠杆处于水平位置平衡时，便于我们直接读数力臂大小；</w:t>
      </w:r>
      <w:r>
        <w:rPr>
          <w:rFonts w:ascii="宋体" w:cs="宋体"/>
          <w:kern w:val="0"/>
          <w:szCs w:val="21"/>
        </w:rPr>
        <w:br/>
      </w:r>
      <m:oMath>
        <m:r>
          <w:rPr>
            <w:rFonts w:ascii="Cambria Math" w:hAnsi="Cambria Math"/>
          </w:rPr>
          <m:t>(2)</m:t>
        </m:r>
      </m:oMath>
      <w:r>
        <w:rPr>
          <w:rFonts w:ascii="宋体" w:cs="宋体"/>
          <w:kern w:val="0"/>
          <w:szCs w:val="21"/>
        </w:rPr>
        <w:t>根据表格中的实验数据得出杠杆的平衡条件：动力</w:t>
      </w:r>
      <m:oMath>
        <m:r>
          <w:rPr>
            <w:rFonts w:ascii="Cambria Math" w:hAnsi="Cambria Math"/>
          </w:rPr>
          <m:t>×</m:t>
        </m:r>
      </m:oMath>
      <w:r>
        <w:rPr>
          <w:rFonts w:ascii="宋体" w:cs="宋体"/>
          <w:kern w:val="0"/>
          <w:szCs w:val="21"/>
        </w:rPr>
        <w:t>动力臂</w:t>
      </w:r>
      <w:r>
        <w:rPr>
          <w:rFonts w:eastAsia="Times New Roman" w:hAnsi="Times New Roman"/>
          <w:kern w:val="0"/>
          <w:szCs w:val="21"/>
        </w:rPr>
        <w:t>=</w:t>
      </w:r>
      <w:r>
        <w:rPr>
          <w:rFonts w:ascii="宋体" w:cs="宋体"/>
          <w:kern w:val="0"/>
          <w:szCs w:val="21"/>
        </w:rPr>
        <w:t>阻力</w:t>
      </w:r>
      <m:oMath>
        <m:r>
          <w:rPr>
            <w:rFonts w:ascii="Cambria Math" w:hAnsi="Cambria Math"/>
          </w:rPr>
          <m:t>×</m:t>
        </m:r>
      </m:oMath>
      <w:r>
        <w:rPr>
          <w:rFonts w:ascii="宋体" w:cs="宋体"/>
          <w:kern w:val="0"/>
          <w:szCs w:val="21"/>
        </w:rPr>
        <w:t>阻力臂</w:t>
      </w:r>
      <m:oMath>
        <m:r>
          <w:rPr>
            <w:rFonts w:ascii="Cambria Math" w:hAnsi="Cambria Math"/>
          </w:rPr>
          <m:t>(</m:t>
        </m:r>
      </m:oMath>
      <w:r>
        <w:rPr>
          <w:rFonts w:ascii="宋体" w:cs="宋体"/>
          <w:kern w:val="0"/>
          <w:szCs w:val="21"/>
        </w:rPr>
        <w:t>或</w:t>
      </w:r>
      <m:oMath>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若一个钩码重</w:t>
      </w:r>
      <w:r>
        <w:rPr>
          <w:rFonts w:eastAsia="Times New Roman" w:hAnsi="Times New Roman"/>
          <w:i/>
          <w:iCs/>
          <w:kern w:val="0"/>
          <w:szCs w:val="21"/>
        </w:rPr>
        <w:t>G</w:t>
      </w:r>
      <w:r>
        <w:rPr>
          <w:rFonts w:ascii="宋体" w:cs="宋体"/>
          <w:kern w:val="0"/>
          <w:szCs w:val="21"/>
        </w:rPr>
        <w:t>，每一个小格长</w:t>
      </w:r>
      <w:r>
        <w:rPr>
          <w:rFonts w:eastAsia="Times New Roman" w:hAnsi="Times New Roman"/>
          <w:i/>
          <w:iCs/>
          <w:kern w:val="0"/>
          <w:szCs w:val="21"/>
        </w:rPr>
        <w:t>L</w:t>
      </w:r>
      <w:r>
        <w:rPr>
          <w:rFonts w:ascii="宋体" w:cs="宋体"/>
          <w:kern w:val="0"/>
          <w:szCs w:val="21"/>
        </w:rPr>
        <w:t>，如图乙所示，将两侧所挂的钩码同时向支点</w:t>
      </w:r>
      <w:r>
        <w:rPr>
          <w:rFonts w:eastAsia="Times New Roman" w:hAnsi="Times New Roman"/>
          <w:i/>
          <w:iCs/>
          <w:kern w:val="0"/>
          <w:szCs w:val="21"/>
        </w:rPr>
        <w:t>O</w:t>
      </w:r>
      <w:r>
        <w:rPr>
          <w:rFonts w:ascii="宋体" w:cs="宋体"/>
          <w:kern w:val="0"/>
          <w:szCs w:val="21"/>
        </w:rPr>
        <w:t>靠近一格，则左侧</w:t>
      </w:r>
      <m:oMath>
        <m:r>
          <w:rPr>
            <w:rFonts w:ascii="Cambria Math" w:hAnsi="Cambria Math"/>
          </w:rPr>
          <m:t>4G×2L=8GL</m:t>
        </m:r>
      </m:oMath>
      <w:r>
        <w:rPr>
          <w:rFonts w:ascii="宋体" w:cs="宋体"/>
          <w:kern w:val="0"/>
          <w:szCs w:val="21"/>
        </w:rPr>
        <w:t>，右侧</w:t>
      </w:r>
      <m:oMath>
        <m:r>
          <w:rPr>
            <w:rFonts w:ascii="Cambria Math" w:hAnsi="Cambria Math"/>
          </w:rPr>
          <m:t>3G×3L=9GL</m:t>
        </m:r>
      </m:oMath>
      <w:r>
        <w:rPr>
          <w:rFonts w:ascii="宋体" w:cs="宋体"/>
          <w:kern w:val="0"/>
          <w:szCs w:val="21"/>
        </w:rPr>
        <w:t>，因为</w:t>
      </w:r>
      <m:oMath>
        <m:r>
          <w:rPr>
            <w:rFonts w:ascii="Cambria Math" w:hAnsi="Cambria Math"/>
          </w:rPr>
          <m:t>8GL&lt;9GL</m:t>
        </m:r>
      </m:oMath>
      <w:r>
        <w:rPr>
          <w:rFonts w:ascii="宋体" w:cs="宋体"/>
          <w:kern w:val="0"/>
          <w:szCs w:val="21"/>
        </w:rPr>
        <w:t>，所以杠杆不能平衡，右侧下降；</w:t>
      </w:r>
      <w:r>
        <w:rPr>
          <w:rFonts w:ascii="宋体" w:cs="宋体"/>
          <w:kern w:val="0"/>
          <w:szCs w:val="21"/>
        </w:rPr>
        <w:br/>
      </w:r>
      <m:oMath>
        <m:r>
          <w:rPr>
            <w:rFonts w:ascii="Cambria Math" w:hAnsi="Cambria Math"/>
          </w:rPr>
          <m:t>(4)</m:t>
        </m:r>
      </m:oMath>
      <w:r>
        <w:rPr>
          <w:rFonts w:ascii="宋体" w:cs="宋体"/>
          <w:kern w:val="0"/>
          <w:szCs w:val="21"/>
        </w:rPr>
        <w:t>弹簧测力计逐渐向左倾斜拉杠杆，拉力的力臂变小，在阻力和阻力臂不变的条件下，由杠杆的平衡条件可知拉力变大，弹簧测力计示数偏大；</w:t>
      </w:r>
      <w:r>
        <w:rPr>
          <w:rFonts w:ascii="宋体" w:cs="宋体"/>
          <w:kern w:val="0"/>
          <w:szCs w:val="21"/>
        </w:rPr>
        <w:br/>
      </w:r>
      <m:oMath>
        <m:r>
          <w:rPr>
            <w:rFonts w:ascii="Cambria Math" w:hAnsi="Cambria Math"/>
          </w:rPr>
          <m:t>(5)</m:t>
        </m:r>
      </m:oMath>
      <w:r>
        <w:rPr>
          <w:rFonts w:ascii="宋体" w:cs="宋体"/>
          <w:kern w:val="0"/>
          <w:szCs w:val="21"/>
        </w:rPr>
        <w:t>如丁图，在实验中将弹簧测力计的拉环挂在杠杆右端，用力向下拉挂钩，读出弹簧测力计的示数。进行多次实验发现都不能满足杠杆平衡条件，原因是没有考虑弹簧测力计自身的重力，从而导致所测的拉力偏小；</w:t>
      </w:r>
      <w:r>
        <w:rPr>
          <w:rFonts w:ascii="宋体" w:cs="宋体"/>
          <w:kern w:val="0"/>
          <w:szCs w:val="21"/>
        </w:rPr>
        <w:br/>
      </w:r>
      <m:oMath>
        <m:r>
          <w:rPr>
            <w:rFonts w:ascii="Cambria Math" w:hAnsi="Cambria Math"/>
          </w:rPr>
          <m:t>(6)</m:t>
        </m:r>
      </m:oMath>
      <w:r>
        <w:rPr>
          <w:rFonts w:ascii="宋体" w:cs="宋体"/>
          <w:kern w:val="0"/>
          <w:szCs w:val="21"/>
        </w:rPr>
        <w:t>在探究过程中，需要进行多次实验的目的是避免偶然性，寻找普遍规律。故选：</w:t>
      </w:r>
      <w:r>
        <w:rPr>
          <w:rFonts w:eastAsia="Times New Roman" w:hAnsi="Times New Roman"/>
          <w:i/>
          <w:iCs/>
          <w:kern w:val="0"/>
          <w:szCs w:val="21"/>
        </w:rPr>
        <w:t>D</w:t>
      </w:r>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是；水平；右；</w:t>
      </w:r>
      <m:oMath>
        <m:r>
          <w:rPr>
            <w:rFonts w:ascii="Cambria Math" w:hAnsi="Cambria Math"/>
          </w:rPr>
          <m:t>(2)</m:t>
        </m:r>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w:t>
      </w:r>
      <m:oMath>
        <m:r>
          <w:rPr>
            <w:rFonts w:ascii="Cambria Math" w:hAnsi="Cambria Math"/>
          </w:rPr>
          <m:t>(3)</m:t>
        </m:r>
      </m:oMath>
      <w:r>
        <w:rPr>
          <w:rFonts w:ascii="宋体" w:cs="宋体"/>
          <w:kern w:val="0"/>
          <w:szCs w:val="21"/>
        </w:rPr>
        <w:t>右侧下降；</w:t>
      </w:r>
      <m:oMath>
        <m:r>
          <w:rPr>
            <w:rFonts w:ascii="Cambria Math" w:hAnsi="Cambria Math"/>
          </w:rPr>
          <m:t>(4)</m:t>
        </m:r>
      </m:oMath>
      <w:r>
        <w:rPr>
          <w:rFonts w:ascii="宋体" w:cs="宋体"/>
          <w:kern w:val="0"/>
          <w:szCs w:val="21"/>
        </w:rPr>
        <w:t>变大；</w:t>
      </w:r>
      <m:oMath>
        <m:r>
          <w:rPr>
            <w:rFonts w:ascii="Cambria Math" w:hAnsi="Cambria Math"/>
          </w:rPr>
          <m:t>(5)</m:t>
        </m:r>
      </m:oMath>
      <w:r>
        <w:rPr>
          <w:rFonts w:ascii="宋体" w:cs="宋体"/>
          <w:kern w:val="0"/>
          <w:szCs w:val="21"/>
        </w:rPr>
        <w:t>偏小；</w:t>
      </w:r>
      <m:oMath>
        <m:r>
          <w:rPr>
            <w:rFonts w:ascii="Cambria Math" w:hAnsi="Cambria Math"/>
          </w:rPr>
          <m:t>(6)D</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杠杆处于静止状态或匀速转动状态是平衡状态；支点在杠杆的中点可以消除杠杆的自重；如果杠杆左端向下倾斜，应向右调节左端或右端的平衡螺母；杠杆在水平平衡时，以便我们直接读数力臂；</w:t>
      </w:r>
      <w:r>
        <w:rPr>
          <w:rFonts w:ascii="宋体" w:cs="宋体"/>
          <w:kern w:val="0"/>
          <w:szCs w:val="21"/>
        </w:rPr>
        <w:br/>
      </w:r>
      <m:oMath>
        <m:r>
          <w:rPr>
            <w:rFonts w:ascii="Cambria Math" w:hAnsi="Cambria Math"/>
          </w:rPr>
          <m:t>(2)</m:t>
        </m:r>
      </m:oMath>
      <w:r>
        <w:rPr>
          <w:rFonts w:ascii="宋体" w:cs="宋体"/>
          <w:kern w:val="0"/>
          <w:szCs w:val="21"/>
        </w:rPr>
        <w:t>杠杆的平衡条件</w:t>
      </w:r>
      <m:oMath>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设一个钩码重为</w:t>
      </w:r>
      <w:r>
        <w:rPr>
          <w:rFonts w:eastAsia="Times New Roman" w:hAnsi="Times New Roman"/>
          <w:i/>
          <w:iCs/>
          <w:kern w:val="0"/>
          <w:szCs w:val="21"/>
        </w:rPr>
        <w:t>G</w:t>
      </w:r>
      <w:r>
        <w:rPr>
          <w:rFonts w:ascii="宋体" w:cs="宋体"/>
          <w:kern w:val="0"/>
          <w:szCs w:val="21"/>
        </w:rPr>
        <w:t>，杠杆一个小格是</w:t>
      </w:r>
      <w:r>
        <w:rPr>
          <w:rFonts w:eastAsia="Times New Roman" w:hAnsi="Times New Roman"/>
          <w:i/>
          <w:iCs/>
          <w:kern w:val="0"/>
          <w:szCs w:val="21"/>
        </w:rPr>
        <w:t>L</w:t>
      </w:r>
      <w:r>
        <w:rPr>
          <w:rFonts w:ascii="宋体" w:cs="宋体"/>
          <w:kern w:val="0"/>
          <w:szCs w:val="21"/>
        </w:rPr>
        <w:t>，根据杠杆平衡条件进行判断；</w:t>
      </w:r>
      <w:r>
        <w:rPr>
          <w:rFonts w:ascii="宋体" w:cs="宋体"/>
          <w:kern w:val="0"/>
          <w:szCs w:val="21"/>
        </w:rPr>
        <w:br/>
      </w:r>
      <m:oMath>
        <m:r>
          <w:rPr>
            <w:rFonts w:ascii="Cambria Math" w:hAnsi="Cambria Math"/>
          </w:rPr>
          <m:t>(4)</m:t>
        </m:r>
      </m:oMath>
      <w:r>
        <w:rPr>
          <w:rFonts w:ascii="宋体" w:cs="宋体"/>
          <w:kern w:val="0"/>
          <w:szCs w:val="21"/>
        </w:rPr>
        <w:t>阻力和阻力臂不变时，弹簧测力计倾斜，动力臂变小，动力变大；</w:t>
      </w:r>
      <w:r>
        <w:rPr>
          <w:rFonts w:ascii="宋体" w:cs="宋体"/>
          <w:kern w:val="0"/>
          <w:szCs w:val="21"/>
        </w:rPr>
        <w:br/>
      </w:r>
      <m:oMath>
        <m:r>
          <w:rPr>
            <w:rFonts w:ascii="Cambria Math" w:hAnsi="Cambria Math"/>
          </w:rPr>
          <m:t>(5)</m:t>
        </m:r>
      </m:oMath>
      <w:r>
        <w:rPr>
          <w:rFonts w:ascii="宋体" w:cs="宋体"/>
          <w:kern w:val="0"/>
          <w:szCs w:val="21"/>
        </w:rPr>
        <w:t>弹簧测力计自身有重力；</w:t>
      </w:r>
      <w:r>
        <w:rPr>
          <w:rFonts w:ascii="宋体" w:cs="宋体"/>
          <w:kern w:val="0"/>
          <w:szCs w:val="21"/>
        </w:rPr>
        <w:br/>
      </w:r>
      <m:oMath>
        <m:r>
          <w:rPr>
            <w:rFonts w:ascii="Cambria Math" w:hAnsi="Cambria Math"/>
          </w:rPr>
          <w:lastRenderedPageBreak/>
          <m:t>(6)</m:t>
        </m:r>
      </m:oMath>
      <w:r>
        <w:rPr>
          <w:rFonts w:ascii="宋体" w:cs="宋体"/>
          <w:kern w:val="0"/>
          <w:szCs w:val="21"/>
        </w:rPr>
        <w:t>在探究过程中，需要进行多次实验的目的是避免偶然性，寻找普遍规律。</w:t>
      </w:r>
      <w:r>
        <w:rPr>
          <w:rFonts w:ascii="宋体" w:cs="宋体"/>
          <w:kern w:val="0"/>
          <w:szCs w:val="21"/>
        </w:rPr>
        <w:br/>
      </w:r>
      <w:r>
        <w:rPr>
          <w:rFonts w:ascii="宋体" w:cs="宋体"/>
          <w:kern w:val="0"/>
          <w:szCs w:val="21"/>
        </w:rPr>
        <w:t>本题探究杠杆的平衡条件及杠杆平衡条的运用。</w:t>
      </w:r>
    </w:p>
    <w:p w14:paraId="00990019" w14:textId="77777777" w:rsidR="008D2FE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32.</w:t>
      </w:r>
      <w:r>
        <w:rPr>
          <w:rFonts w:ascii="宋体" w:cs="宋体"/>
          <w:color w:val="3333FF"/>
          <w:kern w:val="0"/>
          <w:szCs w:val="21"/>
        </w:rPr>
        <w:t>【答案】</w:t>
      </w:r>
      <m:oMath>
        <m:r>
          <w:rPr>
            <w:rFonts w:ascii="Cambria Math" w:hAnsi="Cambria Math"/>
          </w:rPr>
          <m:t>34.20.8</m:t>
        </m:r>
      </m:oMath>
      <w:r>
        <w:rPr>
          <w:rFonts w:ascii="宋体" w:cs="宋体"/>
          <w:kern w:val="0"/>
          <w:szCs w:val="21"/>
        </w:rPr>
        <w:t>否</w:t>
      </w:r>
      <w:r>
        <w:rPr>
          <w:rFonts w:eastAsia="Times New Roman" w:hAnsi="Times New Roman"/>
          <w:kern w:val="0"/>
          <w:szCs w:val="21"/>
        </w:rPr>
        <w:t xml:space="preserve">  </w:t>
      </w:r>
      <w:r>
        <w:rPr>
          <w:rFonts w:ascii="宋体" w:cs="宋体"/>
          <w:kern w:val="0"/>
          <w:szCs w:val="21"/>
        </w:rPr>
        <w:t>没有保证排开液体的体积相等</w:t>
      </w:r>
      <w:r>
        <w:rPr>
          <w:rFonts w:eastAsia="Times New Roman" w:hAnsi="Times New Roman"/>
          <w:kern w:val="0"/>
          <w:szCs w:val="21"/>
        </w:rPr>
        <w:t xml:space="preserve">  </w:t>
      </w:r>
      <w:r>
        <w:rPr>
          <w:rFonts w:ascii="宋体" w:cs="宋体"/>
          <w:kern w:val="0"/>
          <w:szCs w:val="21"/>
        </w:rPr>
        <w:t>在液体密度相同时，排开液体的体积越大，浮力越大</w:t>
      </w:r>
      <w:r>
        <w:rPr>
          <w:rFonts w:eastAsia="Times New Roman" w:hAnsi="Times New Roman"/>
          <w:kern w:val="0"/>
          <w:szCs w:val="21"/>
        </w:rPr>
        <w:t xml:space="preserve">  </w:t>
      </w:r>
      <w:r>
        <w:rPr>
          <w:rFonts w:eastAsia="Times New Roman" w:hAnsi="Times New Roman"/>
          <w:i/>
          <w:iCs/>
          <w:kern w:val="0"/>
          <w:szCs w:val="21"/>
        </w:rPr>
        <w:t>D</w:t>
      </w:r>
      <w:r>
        <w:rPr>
          <w:rFonts w:eastAsia="Times New Roman" w:hAnsi="Times New Roman"/>
          <w:kern w:val="0"/>
          <w:sz w:val="24"/>
          <w:szCs w:val="24"/>
        </w:rPr>
        <w:t> </w:t>
      </w:r>
    </w:p>
    <w:p w14:paraId="08A56DEA" w14:textId="77777777" w:rsidR="008D2FEA"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用手把空的饮料罐按入水中，手就会感受到竖直向上的浮力，越往下按，浮力越大，手会感到越吃力；空饮料罐向下按入的过程中，水面会升高，空饮料罐排开水的体积比较大；由此得出猜想：浮力的大小与物体排开液体的体积有关，即这个事实可以支持猜想</w:t>
      </w:r>
      <w:r>
        <w:rPr>
          <w:rFonts w:eastAsia="Times New Roman" w:hAnsi="Times New Roman"/>
          <w:kern w:val="0"/>
          <w:szCs w:val="21"/>
        </w:rPr>
        <w:t>3</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由图</w:t>
      </w:r>
      <w:r>
        <w:rPr>
          <w:rFonts w:eastAsia="Times New Roman" w:hAnsi="Times New Roman"/>
          <w:i/>
          <w:iCs/>
          <w:kern w:val="0"/>
          <w:szCs w:val="21"/>
        </w:rPr>
        <w:t>A</w:t>
      </w:r>
      <w:r>
        <w:rPr>
          <w:rFonts w:ascii="宋体" w:cs="宋体"/>
          <w:kern w:val="0"/>
          <w:szCs w:val="21"/>
        </w:rPr>
        <w:t>知，弹簧测力计的分度值为</w:t>
      </w:r>
      <m:oMath>
        <m:r>
          <w:rPr>
            <w:rFonts w:ascii="Cambria Math" w:hAnsi="Cambria Math"/>
          </w:rPr>
          <m:t>0.1N</m:t>
        </m:r>
      </m:oMath>
      <w:r>
        <w:rPr>
          <w:rFonts w:ascii="宋体" w:cs="宋体"/>
          <w:kern w:val="0"/>
          <w:szCs w:val="21"/>
        </w:rPr>
        <w:t>，示数为</w:t>
      </w:r>
      <m:oMath>
        <m:r>
          <w:rPr>
            <w:rFonts w:ascii="Cambria Math" w:hAnsi="Cambria Math"/>
          </w:rPr>
          <m:t>4.2N</m:t>
        </m:r>
      </m:oMath>
      <w:r>
        <w:rPr>
          <w:rFonts w:ascii="宋体" w:cs="宋体"/>
          <w:kern w:val="0"/>
          <w:szCs w:val="21"/>
        </w:rPr>
        <w:t>，即</w:t>
      </w:r>
      <m:oMath>
        <m:r>
          <w:rPr>
            <w:rFonts w:ascii="Cambria Math" w:hAnsi="Cambria Math"/>
          </w:rPr>
          <m:t>G=4.2N</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由</w:t>
      </w:r>
      <w:r>
        <w:rPr>
          <w:rFonts w:eastAsia="Times New Roman" w:hAnsi="Times New Roman"/>
          <w:i/>
          <w:iCs/>
          <w:kern w:val="0"/>
          <w:szCs w:val="21"/>
        </w:rPr>
        <w:t>D</w:t>
      </w:r>
      <w:r>
        <w:rPr>
          <w:rFonts w:ascii="宋体" w:cs="宋体"/>
          <w:kern w:val="0"/>
          <w:szCs w:val="21"/>
        </w:rPr>
        <w:t>知物体完全浸没在水中受到的浮力为：</w:t>
      </w:r>
      <w:r>
        <w:rPr>
          <w:rFonts w:ascii="宋体" w:cs="宋体"/>
          <w:kern w:val="0"/>
          <w:szCs w:val="21"/>
        </w:rPr>
        <w:br/>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=G-F=4.2N-3.4N=0.8N</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观察</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E</w:t>
      </w:r>
      <w:r>
        <w:rPr>
          <w:rFonts w:ascii="宋体" w:cs="宋体"/>
          <w:kern w:val="0"/>
          <w:szCs w:val="21"/>
        </w:rPr>
        <w:t>图可知，物体排开液体的体积不同，液体的密度也不同，不能得出物体受到的浮力大小与液体的密度有关，故结论是不合理的，因为研究浮力大小与液体的密度的关系，要保证排开液体的体积相等；</w:t>
      </w:r>
      <w:r>
        <w:rPr>
          <w:rFonts w:ascii="宋体" w:cs="宋体"/>
          <w:kern w:val="0"/>
          <w:szCs w:val="21"/>
        </w:rPr>
        <w:br/>
      </w:r>
      <m:oMath>
        <m:r>
          <w:rPr>
            <w:rFonts w:ascii="Cambria Math" w:hAnsi="Cambria Math"/>
          </w:rPr>
          <m:t>(5)</m:t>
        </m:r>
      </m:oMath>
      <w:r>
        <w:rPr>
          <w:rFonts w:ascii="宋体" w:cs="宋体"/>
          <w:kern w:val="0"/>
          <w:szCs w:val="21"/>
        </w:rPr>
        <w:t>观察</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图的实验数据可知，液体的密度相同，物体排开的液体的体积不相同，且排开液体的体积越大，弹簧测力计示数越小，浮力越大，故可以得出：在液体密度相同时，排开液体的体积越大，浮力越大；</w:t>
      </w:r>
      <w:r>
        <w:rPr>
          <w:rFonts w:ascii="宋体" w:cs="宋体"/>
          <w:kern w:val="0"/>
          <w:szCs w:val="21"/>
        </w:rPr>
        <w:br/>
      </w:r>
      <m:oMath>
        <m:r>
          <w:rPr>
            <w:rFonts w:ascii="Cambria Math" w:hAnsi="Cambria Math"/>
          </w:rPr>
          <m:t>(6)</m:t>
        </m:r>
      </m:oMath>
      <w:r>
        <w:rPr>
          <w:rFonts w:ascii="宋体" w:cs="宋体"/>
          <w:kern w:val="0"/>
          <w:szCs w:val="21"/>
        </w:rPr>
        <w:t>在物体浸没前，物体排开水的体积随物体浸水后下表面到水面距离</w:t>
      </w:r>
      <w:r>
        <w:rPr>
          <w:rFonts w:eastAsia="Times New Roman" w:hAnsi="Times New Roman"/>
          <w:i/>
          <w:iCs/>
          <w:kern w:val="0"/>
          <w:szCs w:val="21"/>
        </w:rPr>
        <w:t>h</w:t>
      </w:r>
      <w:r>
        <w:rPr>
          <w:rFonts w:ascii="宋体" w:cs="宋体"/>
          <w:kern w:val="0"/>
          <w:szCs w:val="21"/>
        </w:rPr>
        <w:t>的增大而变大，根据阿基米德原理，物体受到的浮力随物体浸水后下表面到水面距离</w:t>
      </w:r>
      <w:r>
        <w:rPr>
          <w:rFonts w:eastAsia="Times New Roman" w:hAnsi="Times New Roman"/>
          <w:i/>
          <w:iCs/>
          <w:kern w:val="0"/>
          <w:szCs w:val="21"/>
        </w:rPr>
        <w:t>h</w:t>
      </w:r>
      <w:r>
        <w:rPr>
          <w:rFonts w:ascii="宋体" w:cs="宋体"/>
          <w:kern w:val="0"/>
          <w:szCs w:val="21"/>
        </w:rPr>
        <w:t>的增大而变大，物体浸没后，受到的浮力不变，测力计示数不变，在如图中，能正确反映物体所受浮力</w:t>
      </w:r>
      <w:r>
        <w:rPr>
          <w:rFonts w:eastAsia="Times New Roman" w:hAnsi="Times New Roman"/>
          <w:i/>
          <w:iCs/>
          <w:kern w:val="0"/>
          <w:szCs w:val="21"/>
        </w:rPr>
        <w:t>F</w:t>
      </w:r>
      <w:r>
        <w:rPr>
          <w:rFonts w:ascii="宋体" w:cs="宋体"/>
          <w:kern w:val="0"/>
          <w:szCs w:val="21"/>
        </w:rPr>
        <w:t>和物体浸水后下表面到水面距离</w:t>
      </w:r>
      <w:r>
        <w:rPr>
          <w:rFonts w:eastAsia="Times New Roman" w:hAnsi="Times New Roman"/>
          <w:i/>
          <w:iCs/>
          <w:kern w:val="0"/>
          <w:szCs w:val="21"/>
        </w:rPr>
        <w:t>h</w:t>
      </w:r>
      <w:r>
        <w:rPr>
          <w:rFonts w:ascii="宋体" w:cs="宋体"/>
          <w:kern w:val="0"/>
          <w:szCs w:val="21"/>
        </w:rPr>
        <w:t>关系的图像是</w:t>
      </w:r>
      <w:r>
        <w:rPr>
          <w:rFonts w:eastAsia="Times New Roman" w:hAnsi="Times New Roman"/>
          <w:i/>
          <w:iCs/>
          <w:kern w:val="0"/>
          <w:szCs w:val="21"/>
        </w:rPr>
        <w:t>D</w:t>
      </w:r>
      <w:r>
        <w:rPr>
          <w:rFonts w:ascii="宋体" w:cs="宋体"/>
          <w:kern w:val="0"/>
          <w:szCs w:val="21"/>
        </w:rPr>
        <w:t>。</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t>故答案为：</w:t>
      </w:r>
      <m:oMath>
        <m:r>
          <w:rPr>
            <w:rFonts w:ascii="Cambria Math" w:hAnsi="Cambria Math"/>
          </w:rPr>
          <m:t>(1)3</m:t>
        </m:r>
      </m:oMath>
      <w:r>
        <w:rPr>
          <w:rFonts w:ascii="宋体" w:cs="宋体"/>
          <w:kern w:val="0"/>
          <w:szCs w:val="21"/>
        </w:rPr>
        <w:t>；</w:t>
      </w:r>
      <m:oMath>
        <m:r>
          <w:rPr>
            <w:rFonts w:ascii="Cambria Math" w:hAnsi="Cambria Math"/>
          </w:rPr>
          <m:t>(2)4.2</m:t>
        </m:r>
      </m:oMath>
      <w:r>
        <w:rPr>
          <w:rFonts w:ascii="宋体" w:cs="宋体"/>
          <w:kern w:val="0"/>
          <w:szCs w:val="21"/>
        </w:rPr>
        <w:t>；</w:t>
      </w:r>
      <m:oMath>
        <m:r>
          <w:rPr>
            <w:rFonts w:ascii="Cambria Math" w:hAnsi="Cambria Math"/>
          </w:rPr>
          <m:t>(3)0.8</m:t>
        </m:r>
      </m:oMath>
      <w:r>
        <w:rPr>
          <w:rFonts w:ascii="宋体" w:cs="宋体"/>
          <w:kern w:val="0"/>
          <w:szCs w:val="21"/>
        </w:rPr>
        <w:t>；</w:t>
      </w:r>
      <m:oMath>
        <m:r>
          <w:rPr>
            <w:rFonts w:ascii="Cambria Math" w:hAnsi="Cambria Math"/>
          </w:rPr>
          <m:t>(4)</m:t>
        </m:r>
      </m:oMath>
      <w:r>
        <w:rPr>
          <w:rFonts w:ascii="宋体" w:cs="宋体"/>
          <w:kern w:val="0"/>
          <w:szCs w:val="21"/>
        </w:rPr>
        <w:t>否；没有保证排开液体的体积相等；</w:t>
      </w:r>
      <m:oMath>
        <m:r>
          <w:rPr>
            <w:rFonts w:ascii="Cambria Math" w:hAnsi="Cambria Math"/>
          </w:rPr>
          <m:t>(5)</m:t>
        </m:r>
      </m:oMath>
      <w:r>
        <w:rPr>
          <w:rFonts w:ascii="宋体" w:cs="宋体"/>
          <w:kern w:val="0"/>
          <w:szCs w:val="21"/>
        </w:rPr>
        <w:t>在液体密度相同时，排开液体的体积越大，浮力越大；</w:t>
      </w:r>
      <m:oMath>
        <m:r>
          <w:rPr>
            <w:rFonts w:ascii="Cambria Math" w:hAnsi="Cambria Math"/>
          </w:rPr>
          <m:t>(6)D</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浮力是竖直向上的，根据手的感觉来感知浮力的变化；通过水面的变化来判断物体排开液体体积的关系；从而提出浮力和物体排开液体体积关系的猜想；</w:t>
      </w:r>
      <w:r>
        <w:rPr>
          <w:rFonts w:ascii="宋体" w:cs="宋体"/>
          <w:kern w:val="0"/>
          <w:szCs w:val="21"/>
        </w:rPr>
        <w:br/>
      </w:r>
      <m:oMath>
        <m:r>
          <w:rPr>
            <w:rFonts w:ascii="Cambria Math" w:hAnsi="Cambria Math"/>
          </w:rPr>
          <m:t>(2)</m:t>
        </m:r>
      </m:oMath>
      <w:r>
        <w:rPr>
          <w:rFonts w:ascii="宋体" w:cs="宋体"/>
          <w:kern w:val="0"/>
          <w:szCs w:val="21"/>
        </w:rPr>
        <w:t>根据弹簧测力计的分度值读出物体的重力；</w:t>
      </w:r>
      <w:r>
        <w:rPr>
          <w:rFonts w:ascii="宋体" w:cs="宋体"/>
          <w:kern w:val="0"/>
          <w:szCs w:val="21"/>
        </w:rPr>
        <w:br/>
      </w:r>
      <m:oMath>
        <m:r>
          <w:rPr>
            <w:rFonts w:ascii="Cambria Math" w:hAnsi="Cambria Math"/>
          </w:rPr>
          <m:t>(3)</m:t>
        </m:r>
      </m:oMath>
      <w:r>
        <w:rPr>
          <w:rFonts w:ascii="宋体" w:cs="宋体"/>
          <w:kern w:val="0"/>
          <w:szCs w:val="21"/>
        </w:rPr>
        <w:t>根据称重法</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=G-F</m:t>
        </m:r>
      </m:oMath>
      <w:r>
        <w:rPr>
          <w:rFonts w:ascii="宋体" w:cs="宋体"/>
          <w:kern w:val="0"/>
          <w:szCs w:val="21"/>
        </w:rPr>
        <w:t>算出</w:t>
      </w:r>
      <w:r>
        <w:rPr>
          <w:rFonts w:eastAsia="Times New Roman" w:hAnsi="Times New Roman"/>
          <w:i/>
          <w:iCs/>
          <w:kern w:val="0"/>
          <w:szCs w:val="21"/>
        </w:rPr>
        <w:t>D</w:t>
      </w:r>
      <w:r>
        <w:rPr>
          <w:rFonts w:ascii="宋体" w:cs="宋体"/>
          <w:kern w:val="0"/>
          <w:szCs w:val="21"/>
        </w:rPr>
        <w:t>图物体所受的浮力大小；</w:t>
      </w:r>
      <w:r>
        <w:rPr>
          <w:rFonts w:ascii="宋体" w:cs="宋体"/>
          <w:kern w:val="0"/>
          <w:szCs w:val="21"/>
        </w:rPr>
        <w:br/>
      </w:r>
      <m:oMath>
        <m:r>
          <w:rPr>
            <w:rFonts w:ascii="Cambria Math" w:hAnsi="Cambria Math"/>
          </w:rPr>
          <m:t>(4)</m:t>
        </m:r>
      </m:oMath>
      <w:r>
        <w:rPr>
          <w:rFonts w:ascii="宋体" w:cs="宋体"/>
          <w:kern w:val="0"/>
          <w:szCs w:val="21"/>
        </w:rPr>
        <w:t>由阿基米德原理知道物体受液体浮力大小与液体密度和排开液体的体积有关，</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E</w:t>
      </w:r>
      <w:r>
        <w:rPr>
          <w:rFonts w:ascii="宋体" w:cs="宋体"/>
          <w:kern w:val="0"/>
          <w:szCs w:val="21"/>
        </w:rPr>
        <w:t>两图中液体的密度不同，排开液体的体积也不同，没有控制变量，得出的结论不准确；</w:t>
      </w:r>
      <w:r>
        <w:rPr>
          <w:rFonts w:ascii="宋体" w:cs="宋体"/>
          <w:kern w:val="0"/>
          <w:szCs w:val="21"/>
        </w:rPr>
        <w:br/>
      </w:r>
      <m:oMath>
        <m:r>
          <w:rPr>
            <w:rFonts w:ascii="Cambria Math" w:hAnsi="Cambria Math"/>
          </w:rPr>
          <w:lastRenderedPageBreak/>
          <m:t>(5)</m:t>
        </m:r>
      </m:oMath>
      <w:r>
        <w:rPr>
          <w:rFonts w:ascii="宋体" w:cs="宋体"/>
          <w:kern w:val="0"/>
          <w:szCs w:val="21"/>
        </w:rPr>
        <w:t>观察图</w:t>
      </w:r>
      <w:r>
        <w:rPr>
          <w:rFonts w:eastAsia="Times New Roman" w:hAnsi="Times New Roman"/>
          <w:kern w:val="0"/>
          <w:szCs w:val="21"/>
        </w:rPr>
        <w:t>2</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图的实验数据，利用控制变量法得出结论；</w:t>
      </w:r>
      <w:r>
        <w:rPr>
          <w:rFonts w:ascii="宋体" w:cs="宋体"/>
          <w:kern w:val="0"/>
          <w:szCs w:val="21"/>
        </w:rPr>
        <w:br/>
      </w:r>
      <m:oMath>
        <m:r>
          <w:rPr>
            <w:rFonts w:ascii="Cambria Math" w:hAnsi="Cambria Math"/>
          </w:rPr>
          <m:t>(6)</m:t>
        </m:r>
      </m:oMath>
      <w:r>
        <w:rPr>
          <w:rFonts w:ascii="宋体" w:cs="宋体"/>
          <w:kern w:val="0"/>
          <w:szCs w:val="21"/>
        </w:rPr>
        <w:t>根据阿基米德原理分析物体浸没前后，物体受到的浮力随物体浸水后下表面到水面距离</w:t>
      </w:r>
      <w:r>
        <w:rPr>
          <w:rFonts w:eastAsia="Times New Roman" w:hAnsi="Times New Roman"/>
          <w:i/>
          <w:iCs/>
          <w:kern w:val="0"/>
          <w:szCs w:val="21"/>
        </w:rPr>
        <w:t>h</w:t>
      </w:r>
      <w:r>
        <w:rPr>
          <w:rFonts w:ascii="宋体" w:cs="宋体"/>
          <w:kern w:val="0"/>
          <w:szCs w:val="21"/>
        </w:rPr>
        <w:t>的变化。</w:t>
      </w:r>
      <w:r>
        <w:rPr>
          <w:rFonts w:ascii="宋体" w:cs="宋体"/>
          <w:kern w:val="0"/>
          <w:szCs w:val="21"/>
        </w:rPr>
        <w:br/>
      </w:r>
      <w:r>
        <w:rPr>
          <w:rFonts w:ascii="宋体" w:cs="宋体"/>
          <w:kern w:val="0"/>
          <w:szCs w:val="21"/>
        </w:rPr>
        <w:t>此题主要考查的是学生对“浮力的大小跟哪些因素有关”探究实验的理解和掌握，同时考查学生对浮力公式的理解和掌握，综合性很强，有一定难度，掌握控制变量法是解决此题的关键。</w:t>
      </w:r>
    </w:p>
    <w:p w14:paraId="4D7671A4" w14:textId="77777777" w:rsidR="008D2FE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33.</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物体的重力：</w:t>
      </w:r>
      <m:oMath>
        <m:r>
          <w:rPr>
            <w:rFonts w:ascii="Cambria Math" w:hAnsi="Cambria Math"/>
          </w:rPr>
          <m:t>G=mg=50kg×10N/kg=500N</m:t>
        </m:r>
      </m:oMath>
      <w:r>
        <w:rPr>
          <w:rFonts w:ascii="宋体" w:cs="宋体"/>
          <w:kern w:val="0"/>
          <w:szCs w:val="21"/>
        </w:rPr>
        <w:t>，</w:t>
      </w:r>
      <w:r>
        <w:rPr>
          <w:rFonts w:ascii="宋体" w:cs="宋体"/>
          <w:kern w:val="0"/>
          <w:szCs w:val="21"/>
        </w:rPr>
        <w:br/>
      </w:r>
      <w:r>
        <w:rPr>
          <w:rFonts w:ascii="宋体" w:cs="宋体"/>
          <w:kern w:val="0"/>
          <w:szCs w:val="21"/>
        </w:rPr>
        <w:t>克服物体所受的重力做的功：</w:t>
      </w:r>
      <m:oMath>
        <m:r>
          <w:rPr>
            <w:rFonts w:ascii="Cambria Math" w:hAnsi="Cambria Math"/>
          </w:rPr>
          <m:t>W=Gh=500N×0.9m=450J</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推力做的总功：</w:t>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=Fs=300N×3m=900J</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推力做功的功率：</w:t>
      </w:r>
      <m:oMath>
        <m:r>
          <w:rPr>
            <w:rFonts w:ascii="Cambria Math" w:hAnsi="Cambria Math"/>
          </w:rPr>
          <m:t>P=</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900J</m:t>
            </m:r>
          </m:num>
          <m:den>
            <m:r>
              <w:rPr>
                <w:rFonts w:ascii="Cambria Math" w:hAnsi="Cambria Math"/>
                <w:sz w:val="24"/>
                <w:szCs w:val="24"/>
              </w:rPr>
              <m:t>5s</m:t>
            </m:r>
          </m:den>
        </m:f>
        <m:r>
          <w:rPr>
            <w:rFonts w:ascii="Cambria Math" w:hAnsi="Cambria Math"/>
          </w:rPr>
          <m:t>=180W</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克服重力做的功是</w:t>
      </w:r>
      <w:r>
        <w:rPr>
          <w:rFonts w:eastAsia="Times New Roman" w:hAnsi="Times New Roman"/>
          <w:kern w:val="0"/>
          <w:szCs w:val="21"/>
        </w:rPr>
        <w:t>450</w:t>
      </w:r>
      <w:r>
        <w:rPr>
          <w:rFonts w:eastAsia="Times New Roman" w:hAnsi="Times New Roman"/>
          <w:i/>
          <w:iCs/>
          <w:kern w:val="0"/>
          <w:szCs w:val="21"/>
        </w:rPr>
        <w:t>J</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推力做的功是</w:t>
      </w:r>
      <w:r>
        <w:rPr>
          <w:rFonts w:eastAsia="Times New Roman" w:hAnsi="Times New Roman"/>
          <w:kern w:val="0"/>
          <w:szCs w:val="21"/>
        </w:rPr>
        <w:t>900</w:t>
      </w:r>
      <w:r>
        <w:rPr>
          <w:rFonts w:eastAsia="Times New Roman" w:hAnsi="Times New Roman"/>
          <w:i/>
          <w:iCs/>
          <w:kern w:val="0"/>
          <w:szCs w:val="21"/>
        </w:rPr>
        <w:t>J</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推力做功的功率是</w:t>
      </w:r>
      <w:r>
        <w:rPr>
          <w:rFonts w:eastAsia="Times New Roman" w:hAnsi="Times New Roman"/>
          <w:kern w:val="0"/>
          <w:szCs w:val="21"/>
        </w:rPr>
        <w:t>180</w:t>
      </w:r>
      <w:r>
        <w:rPr>
          <w:rFonts w:eastAsia="Times New Roman" w:hAnsi="Times New Roman"/>
          <w:i/>
          <w:iCs/>
          <w:kern w:val="0"/>
          <w:szCs w:val="21"/>
        </w:rPr>
        <w:t>W</w:t>
      </w:r>
      <w:r>
        <w:rPr>
          <w:rFonts w:ascii="宋体" w:cs="宋体"/>
          <w:kern w:val="0"/>
          <w:szCs w:val="21"/>
        </w:rPr>
        <w:t>。</w:t>
      </w:r>
      <w:r>
        <w:rPr>
          <w:rFonts w:eastAsia="Times New Roman" w:hAnsi="Times New Roman"/>
          <w:kern w:val="0"/>
          <w:sz w:val="24"/>
          <w:szCs w:val="24"/>
        </w:rPr>
        <w:t> </w:t>
      </w:r>
    </w:p>
    <w:p w14:paraId="53F2786E" w14:textId="77777777" w:rsidR="008D2FEA"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根据</w:t>
      </w:r>
      <m:oMath>
        <m:r>
          <w:rPr>
            <w:rFonts w:ascii="Cambria Math" w:hAnsi="Cambria Math"/>
          </w:rPr>
          <m:t>G=mg</m:t>
        </m:r>
      </m:oMath>
      <w:r>
        <w:rPr>
          <w:rFonts w:ascii="宋体" w:cs="宋体"/>
          <w:kern w:val="0"/>
          <w:szCs w:val="21"/>
        </w:rPr>
        <w:t>得到物体的重力，利用</w:t>
      </w:r>
      <m:oMath>
        <m:r>
          <w:rPr>
            <w:rFonts w:ascii="Cambria Math" w:hAnsi="Cambria Math"/>
          </w:rPr>
          <m:t>W=Gh</m:t>
        </m:r>
      </m:oMath>
      <w:r>
        <w:rPr>
          <w:rFonts w:ascii="宋体" w:cs="宋体"/>
          <w:kern w:val="0"/>
          <w:szCs w:val="21"/>
        </w:rPr>
        <w:t>求克服物体所受的重力做的功；</w:t>
      </w:r>
      <w:r>
        <w:rPr>
          <w:rFonts w:ascii="宋体" w:cs="宋体"/>
          <w:kern w:val="0"/>
          <w:szCs w:val="21"/>
        </w:rPr>
        <w:br/>
      </w:r>
      <m:oMath>
        <m:r>
          <w:rPr>
            <w:rFonts w:ascii="Cambria Math" w:hAnsi="Cambria Math"/>
          </w:rPr>
          <m:t>(2)</m:t>
        </m:r>
      </m:oMath>
      <w:r>
        <w:rPr>
          <w:rFonts w:ascii="宋体" w:cs="宋体"/>
          <w:kern w:val="0"/>
          <w:szCs w:val="21"/>
        </w:rPr>
        <w:t>知道推力大小、物体沿斜面移动的距离，利用</w:t>
      </w:r>
      <m:oMath>
        <m:r>
          <w:rPr>
            <w:rFonts w:ascii="Cambria Math" w:hAnsi="Cambria Math"/>
          </w:rPr>
          <m:t>W=Fs</m:t>
        </m:r>
      </m:oMath>
      <w:r>
        <w:rPr>
          <w:rFonts w:ascii="宋体" w:cs="宋体"/>
          <w:kern w:val="0"/>
          <w:szCs w:val="21"/>
        </w:rPr>
        <w:t>求推力做的总功；</w:t>
      </w:r>
      <w:r>
        <w:rPr>
          <w:rFonts w:ascii="宋体" w:cs="宋体"/>
          <w:kern w:val="0"/>
          <w:szCs w:val="21"/>
        </w:rPr>
        <w:br/>
      </w:r>
      <m:oMath>
        <m:r>
          <w:rPr>
            <w:rFonts w:ascii="Cambria Math" w:hAnsi="Cambria Math"/>
          </w:rPr>
          <m:t>(3)</m:t>
        </m:r>
      </m:oMath>
      <w:r>
        <w:rPr>
          <w:rFonts w:ascii="宋体" w:cs="宋体"/>
          <w:kern w:val="0"/>
          <w:szCs w:val="21"/>
        </w:rPr>
        <w:t>根据</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得到推力做功的功率。</w:t>
      </w:r>
      <w:r>
        <w:rPr>
          <w:rFonts w:ascii="宋体" w:cs="宋体"/>
          <w:kern w:val="0"/>
          <w:szCs w:val="21"/>
        </w:rPr>
        <w:br/>
      </w:r>
      <w:r>
        <w:rPr>
          <w:rFonts w:ascii="宋体" w:cs="宋体"/>
          <w:kern w:val="0"/>
          <w:szCs w:val="21"/>
        </w:rPr>
        <w:t>本题考查了使用斜面时有用功、总功、功率的计算，属于基础题目。</w:t>
      </w:r>
    </w:p>
    <w:p w14:paraId="18030003" w14:textId="77777777" w:rsidR="008D2FEA"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34.</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小兵穿着旱冰鞋每只质量为</w:t>
      </w:r>
      <w:r>
        <w:rPr>
          <w:rFonts w:eastAsia="Times New Roman" w:hAnsi="Times New Roman"/>
          <w:kern w:val="0"/>
          <w:szCs w:val="21"/>
        </w:rPr>
        <w:t>3</w:t>
      </w:r>
      <w:r>
        <w:rPr>
          <w:rFonts w:eastAsia="Times New Roman" w:hAnsi="Times New Roman"/>
          <w:i/>
          <w:iCs/>
          <w:kern w:val="0"/>
          <w:szCs w:val="21"/>
        </w:rPr>
        <w:t>kg</w:t>
      </w:r>
      <w:r>
        <w:rPr>
          <w:rFonts w:ascii="宋体" w:cs="宋体"/>
          <w:kern w:val="0"/>
          <w:szCs w:val="21"/>
        </w:rPr>
        <w:t>，旱冰鞋的总重力</w:t>
      </w:r>
      <m:oMath>
        <m:r>
          <w:rPr>
            <w:rFonts w:ascii="Cambria Math" w:hAnsi="Cambria Math"/>
          </w:rPr>
          <m:t>G=mg=3kg×2×10N/kg=60N</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小兵单脚滑行时对地面的压力</w:t>
      </w:r>
      <m:oMath>
        <m:r>
          <w:rPr>
            <w:rFonts w:ascii="Cambria Math" w:hAnsi="Cambria Math"/>
          </w:rPr>
          <m:t>F=</m:t>
        </m:r>
        <m:sSub>
          <m:sSubPr>
            <m:ctrlPr>
              <w:rPr>
                <w:rFonts w:ascii="Cambria Math" w:hAnsi="Cambria Math"/>
              </w:rPr>
            </m:ctrlPr>
          </m:sSubPr>
          <m:e>
            <m:r>
              <w:rPr>
                <w:rFonts w:ascii="Cambria Math" w:hAnsi="Cambria Math"/>
              </w:rPr>
              <m:t>G</m:t>
            </m:r>
          </m:e>
          <m:sub>
            <m:r>
              <w:rPr>
                <w:rFonts w:ascii="Cambria Math" w:hAnsi="Cambria Math"/>
              </w:rPr>
              <m:t>总</m:t>
            </m:r>
          </m:sub>
        </m:sSub>
        <m:r>
          <w:rPr>
            <w:rFonts w:ascii="Cambria Math" w:hAnsi="Cambria Math"/>
          </w:rPr>
          <m:t>=(34kg+3kg×2)×10N/kg=400N</m:t>
        </m:r>
      </m:oMath>
      <w:r>
        <w:rPr>
          <w:rFonts w:ascii="宋体" w:cs="宋体"/>
          <w:kern w:val="0"/>
          <w:szCs w:val="21"/>
        </w:rPr>
        <w:t>，</w:t>
      </w:r>
      <w:r>
        <w:rPr>
          <w:rFonts w:ascii="宋体" w:cs="宋体"/>
          <w:kern w:val="0"/>
          <w:szCs w:val="21"/>
        </w:rPr>
        <w:br/>
      </w:r>
      <w:r>
        <w:rPr>
          <w:rFonts w:ascii="宋体" w:cs="宋体"/>
          <w:kern w:val="0"/>
          <w:szCs w:val="21"/>
        </w:rPr>
        <w:t>小兵单脚滑行时，受力面积为</w:t>
      </w:r>
      <m:oMath>
        <m:r>
          <w:rPr>
            <w:rFonts w:ascii="Cambria Math" w:hAnsi="Cambria Math"/>
          </w:rPr>
          <m:t>S=4×4×</m:t>
        </m:r>
        <m:sSup>
          <m:sSupPr>
            <m:ctrlPr>
              <w:rPr>
                <w:rFonts w:ascii="Cambria Math" w:hAnsi="Cambria Math"/>
              </w:rPr>
            </m:ctrlPr>
          </m:sSupPr>
          <m:e>
            <m:r>
              <w:rPr>
                <w:rFonts w:ascii="Cambria Math" w:hAnsi="Cambria Math"/>
              </w:rPr>
              <m:t>10</m:t>
            </m:r>
          </m:e>
          <m:sup>
            <m:r>
              <w:rPr>
                <w:rFonts w:ascii="Cambria Math" w:hAnsi="Cambria Math"/>
              </w:rPr>
              <m:t>-6</m:t>
            </m:r>
          </m:sup>
        </m:sSup>
        <m:sSup>
          <m:sSupPr>
            <m:ctrlPr>
              <w:rPr>
                <w:rFonts w:ascii="Cambria Math" w:hAnsi="Cambria Math"/>
              </w:rPr>
            </m:ctrlPr>
          </m:sSupPr>
          <m:e>
            <m:r>
              <w:rPr>
                <w:rFonts w:ascii="Cambria Math" w:hAnsi="Cambria Math"/>
              </w:rPr>
              <m:t>m</m:t>
            </m:r>
          </m:e>
          <m:sup>
            <m:r>
              <w:rPr>
                <w:rFonts w:ascii="Cambria Math" w:hAnsi="Cambria Math"/>
              </w:rPr>
              <m:t>2</m:t>
            </m:r>
          </m:sup>
        </m:sSup>
        <m:r>
          <w:rPr>
            <w:rFonts w:ascii="Cambria Math" w:hAnsi="Cambria Math"/>
          </w:rPr>
          <m:t>=1.6×</m:t>
        </m:r>
        <m:sSup>
          <m:sSupPr>
            <m:ctrlPr>
              <w:rPr>
                <w:rFonts w:ascii="Cambria Math" w:hAnsi="Cambria Math"/>
              </w:rPr>
            </m:ctrlPr>
          </m:sSupPr>
          <m:e>
            <m:r>
              <w:rPr>
                <w:rFonts w:ascii="Cambria Math" w:hAnsi="Cambria Math"/>
              </w:rPr>
              <m:t>10</m:t>
            </m:r>
          </m:e>
          <m:sup>
            <m:r>
              <w:rPr>
                <w:rFonts w:ascii="Cambria Math" w:hAnsi="Cambria Math"/>
              </w:rPr>
              <m:t>-5</m:t>
            </m:r>
          </m:sup>
        </m:sSup>
        <m:sSup>
          <m:sSupPr>
            <m:ctrlPr>
              <w:rPr>
                <w:rFonts w:ascii="Cambria Math" w:hAnsi="Cambria Math"/>
              </w:rPr>
            </m:ctrlPr>
          </m:sSupPr>
          <m:e>
            <m:r>
              <w:rPr>
                <w:rFonts w:ascii="Cambria Math" w:hAnsi="Cambria Math"/>
              </w:rPr>
              <m:t>m</m:t>
            </m:r>
          </m:e>
          <m:sup>
            <m:r>
              <w:rPr>
                <w:rFonts w:ascii="Cambria Math" w:hAnsi="Cambria Math"/>
              </w:rPr>
              <m:t>2</m:t>
            </m:r>
          </m:sup>
        </m:sSup>
      </m:oMath>
      <w:r>
        <w:rPr>
          <w:rFonts w:ascii="宋体" w:cs="宋体"/>
          <w:kern w:val="0"/>
          <w:szCs w:val="21"/>
        </w:rPr>
        <w:t>，</w:t>
      </w:r>
      <w:r>
        <w:rPr>
          <w:rFonts w:ascii="宋体" w:cs="宋体"/>
          <w:kern w:val="0"/>
          <w:szCs w:val="21"/>
        </w:rPr>
        <w:br/>
      </w:r>
      <w:r>
        <w:rPr>
          <w:rFonts w:ascii="宋体" w:cs="宋体"/>
          <w:kern w:val="0"/>
          <w:szCs w:val="21"/>
        </w:rPr>
        <w:t>小兵单脚滑行时对地面的压强</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r>
          <w:rPr>
            <w:rFonts w:ascii="Cambria Math" w:hAnsi="Cambria Math"/>
          </w:rPr>
          <m:t>=</m:t>
        </m:r>
        <m:f>
          <m:fPr>
            <m:ctrlPr>
              <w:rPr>
                <w:rFonts w:ascii="Cambria Math" w:hAnsi="Cambria Math"/>
              </w:rPr>
            </m:ctrlPr>
          </m:fPr>
          <m:num>
            <m:r>
              <w:rPr>
                <w:rFonts w:ascii="Cambria Math" w:hAnsi="Cambria Math"/>
                <w:sz w:val="24"/>
                <w:szCs w:val="24"/>
              </w:rPr>
              <m:t>400N</m:t>
            </m:r>
          </m:num>
          <m:den>
            <m:r>
              <w:rPr>
                <w:rFonts w:ascii="Cambria Math" w:hAnsi="Cambria Math"/>
                <w:sz w:val="24"/>
                <w:szCs w:val="24"/>
              </w:rPr>
              <m:t>1.6×</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-5</m:t>
                </m:r>
              </m:sup>
            </m:sSup>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2</m:t>
                </m:r>
              </m:sup>
            </m:sSup>
          </m:den>
        </m:f>
        <m:r>
          <w:rPr>
            <w:rFonts w:ascii="Cambria Math" w:hAnsi="Cambria Math"/>
          </w:rPr>
          <m:t>=2.5×</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Pa</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冲上斜坡时，动能转化为重力势能，所以他应该提高速度，增大动能，容易冲上斜坡。</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小兵穿着旱冰鞋的总重力是</w:t>
      </w:r>
      <w:r>
        <w:rPr>
          <w:rFonts w:eastAsia="Times New Roman" w:hAnsi="Times New Roman"/>
          <w:kern w:val="0"/>
          <w:szCs w:val="21"/>
        </w:rPr>
        <w:t>60</w:t>
      </w:r>
      <w:r>
        <w:rPr>
          <w:rFonts w:eastAsia="Times New Roman" w:hAnsi="Times New Roman"/>
          <w:i/>
          <w:iCs/>
          <w:kern w:val="0"/>
          <w:szCs w:val="21"/>
        </w:rPr>
        <w:t>N</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小兵单脚滑行时对地面的压强为</w:t>
      </w:r>
      <m:oMath>
        <m:r>
          <w:rPr>
            <w:rFonts w:ascii="Cambria Math" w:hAnsi="Cambria Math"/>
          </w:rPr>
          <m:t>2.5×</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Pa</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速度大，动能大，容易冲上斜坡。</w:t>
      </w:r>
      <w:r>
        <w:rPr>
          <w:rFonts w:eastAsia="Times New Roman" w:hAnsi="Times New Roman"/>
          <w:kern w:val="0"/>
          <w:sz w:val="24"/>
          <w:szCs w:val="24"/>
        </w:rPr>
        <w:t> </w:t>
      </w:r>
    </w:p>
    <w:p w14:paraId="462423B8" w14:textId="77777777" w:rsidR="008D2FEA"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根据</w:t>
      </w:r>
      <m:oMath>
        <m:r>
          <w:rPr>
            <w:rFonts w:ascii="Cambria Math" w:hAnsi="Cambria Math"/>
          </w:rPr>
          <m:t>G=mg</m:t>
        </m:r>
      </m:oMath>
      <w:r>
        <w:rPr>
          <w:rFonts w:ascii="宋体" w:cs="宋体"/>
          <w:kern w:val="0"/>
          <w:szCs w:val="21"/>
        </w:rPr>
        <w:t>计算总重力；</w:t>
      </w:r>
      <w:r>
        <w:rPr>
          <w:rFonts w:ascii="宋体" w:cs="宋体"/>
          <w:kern w:val="0"/>
          <w:szCs w:val="21"/>
        </w:rPr>
        <w:br/>
      </w:r>
      <m:oMath>
        <m:r>
          <w:rPr>
            <w:rFonts w:ascii="Cambria Math" w:hAnsi="Cambria Math"/>
          </w:rPr>
          <m:t>(2)</m:t>
        </m:r>
      </m:oMath>
      <w:r>
        <w:rPr>
          <w:rFonts w:ascii="宋体" w:cs="宋体"/>
          <w:kern w:val="0"/>
          <w:szCs w:val="21"/>
        </w:rPr>
        <w:t>小兵单脚滑行时对地面的压力等于总重力，根据</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求出对地面的压强；</w:t>
      </w:r>
      <w:r>
        <w:rPr>
          <w:rFonts w:ascii="宋体" w:cs="宋体"/>
          <w:kern w:val="0"/>
          <w:szCs w:val="21"/>
        </w:rPr>
        <w:br/>
      </w:r>
      <m:oMath>
        <m:r>
          <w:rPr>
            <w:rFonts w:ascii="Cambria Math" w:hAnsi="Cambria Math"/>
          </w:rPr>
          <m:t>(3)</m:t>
        </m:r>
      </m:oMath>
      <w:r>
        <w:rPr>
          <w:rFonts w:ascii="宋体" w:cs="宋体"/>
          <w:kern w:val="0"/>
          <w:szCs w:val="21"/>
        </w:rPr>
        <w:t>上坡时动能转化为重力势能，据此结合动能和重力势能的影响因素分析解答。</w:t>
      </w:r>
      <w:r>
        <w:rPr>
          <w:rFonts w:ascii="宋体" w:cs="宋体"/>
          <w:kern w:val="0"/>
          <w:szCs w:val="21"/>
        </w:rPr>
        <w:br/>
      </w:r>
      <w:r>
        <w:rPr>
          <w:rFonts w:ascii="宋体" w:cs="宋体"/>
          <w:kern w:val="0"/>
          <w:szCs w:val="21"/>
        </w:rPr>
        <w:lastRenderedPageBreak/>
        <w:t>本题考查重力、压强公式的计算，以及动能和势能的转化在实际生活中的应用，涉及到的知识点，综合性强，但总体难度不大，掌握基础知识即可正确解题。</w:t>
      </w:r>
    </w:p>
    <w:sectPr w:rsidR="008D2FEA" w:rsidSect="00AC1539">
      <w:headerReference w:type="default" r:id="rId55"/>
      <w:footerReference w:type="default" r:id="rId56"/>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BE819D" w14:textId="77777777" w:rsidR="00FC757B" w:rsidRDefault="00FC757B">
      <w:pPr>
        <w:rPr>
          <w:rFonts w:hint="eastAsia"/>
        </w:rPr>
      </w:pPr>
      <w:r>
        <w:separator/>
      </w:r>
    </w:p>
  </w:endnote>
  <w:endnote w:type="continuationSeparator" w:id="0">
    <w:p w14:paraId="299FD08F" w14:textId="77777777" w:rsidR="00FC757B" w:rsidRDefault="00FC757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5C5814" w14:textId="4319096B"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6E7AC3">
      <w:rPr>
        <w:rFonts w:hint="eastAsia"/>
        <w:noProof/>
      </w:rPr>
      <w:instrText>8</w:instrText>
    </w:r>
    <w:r>
      <w:fldChar w:fldCharType="end"/>
    </w:r>
    <w:r>
      <w:instrText xml:space="preserve"> </w:instrText>
    </w:r>
    <w:r>
      <w:fldChar w:fldCharType="separate"/>
    </w:r>
    <w:r w:rsidR="006E7AC3">
      <w:rPr>
        <w:rFonts w:hint="eastAsia"/>
        <w:noProof/>
      </w:rPr>
      <w:t>8</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6E7AC3">
      <w:rPr>
        <w:rFonts w:hint="eastAsia"/>
        <w:noProof/>
      </w:rPr>
      <w:instrText>27</w:instrText>
    </w:r>
    <w:r>
      <w:fldChar w:fldCharType="end"/>
    </w:r>
    <w:r>
      <w:instrText xml:space="preserve"> </w:instrText>
    </w:r>
    <w:r>
      <w:fldChar w:fldCharType="separate"/>
    </w:r>
    <w:r w:rsidR="006E7AC3">
      <w:rPr>
        <w:rFonts w:hint="eastAsia"/>
        <w:noProof/>
      </w:rPr>
      <w:t>27</w:t>
    </w:r>
    <w:r>
      <w:fldChar w:fldCharType="end"/>
    </w:r>
    <w:r>
      <w:rPr>
        <w:rFonts w:hint="eastAsia"/>
      </w:rPr>
      <w:t>页</w:t>
    </w:r>
  </w:p>
  <w:p w14:paraId="40ABAE90"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F47692" w14:textId="77777777" w:rsidR="00FC757B" w:rsidRDefault="00FC757B">
      <w:pPr>
        <w:rPr>
          <w:rFonts w:hint="eastAsia"/>
        </w:rPr>
      </w:pPr>
      <w:r>
        <w:separator/>
      </w:r>
    </w:p>
  </w:footnote>
  <w:footnote w:type="continuationSeparator" w:id="0">
    <w:p w14:paraId="108DC061" w14:textId="77777777" w:rsidR="00FC757B" w:rsidRDefault="00FC757B">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CBE43F"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972053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586230"/>
    <w:rsid w:val="006E7AC3"/>
    <w:rsid w:val="008D2FEA"/>
    <w:rsid w:val="0094729D"/>
    <w:rsid w:val="009D662E"/>
    <w:rsid w:val="00AC1539"/>
    <w:rsid w:val="00B53878"/>
    <w:rsid w:val="00BC4DC9"/>
    <w:rsid w:val="00C70944"/>
    <w:rsid w:val="00C841D7"/>
    <w:rsid w:val="00DE1F19"/>
    <w:rsid w:val="00FC757B"/>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80DB5"/>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theme" Target="theme/theme1.xml"/><Relationship Id="rId5" Type="http://schemas.openxmlformats.org/officeDocument/2006/relationships/settings" Target="settings.xml"/><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43.png"/><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fontTable" Target="fontTable.xml"/><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6a401b371-06ae-4104-8449-4c1377bc60ac;1041104e5-85ae-48f3-bd1a-dfd06fe02c4a,8e5477ec1-f0a3-4258-be93-c106a41540da,0217a2949-bcc1-407a-a3c7-bc949ff77c30,8b983ebbb-440a-40f0-abe9-0ba67f153b91,ca8037df8-88f6-4fbf-a26a-cbaa750e2e43,75a429f06-4940-4313-941b-c93fb2026a8d,06627881f-ae4f-411c-91a7-474eb45a8c21,0f51e0be6-eaa9-4ceb-a243-d3d9704f0c6b,69c83227e-b4e9-4b97-acec-3cfe9257878a,61f7cc944-103a-4243-96f6-38dd5b3b50c1,b209d5427-6c66-402b-a606-9bcd10c2bde1,3f702c7de-39a3-40c7-93da-80ead4fe39f7,5f079187b-4ccc-4496-9801-7499cfd2fb1d,d0701099f-6404-483a-b274-9a3dd9783adf,e0062966b-7f86-44c0-94e1-a57095ed8e64,92e28f98b-4d19-4c60-8263-ef69e1b7189b,91939b61a-39dc-409f-93a4-036453567b5d,c982e0225-e383-4dbd-9c0f-79c70d3a4c10,0139572e6-7fe9-4a46-9834-2c3906ee8cc4,b43342494-94da-4fbf-b3cc-59f8a496dbc9,a74201c07-7532-4581-9b76-74228874fb4b,6ec1a2ebf-2e33-4291-aaa3-f940d6d57269,bb204f6ab-7740-4441-8ff6-79e0d912f708,be16ae98f-6bb4-4329-b830-acd051ad921d,f297f5505-2d58-4254-9ac4-6b698a63a3e1,941483d7d-4076-4624-9110-a7fa1082d4b5,8358019dd-1434-4479-8e6a-1dcb1b8e15c4,b3b7d35db-93fa-48cb-ad4c-014f057c3588,c76226fb8-2dbd-4716-be6f-a079ee0085c5,ff53584aa-b422-45e9-b5bf-ed7c5b3579db,ed7388c15-4c09-4877-ad39-6393f7548099,59b8a41a1-bf84-4a54-8efb-82ede7511d17,98e92769b-1026-4f0a-9b07-e55d68206b66,c808f6980-6478-40c0-9259-90692b77af6b,</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522E4-1B13-4520-A48A-7245077531A2}">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27</Pages>
  <Words>2981</Words>
  <Characters>16996</Characters>
  <Application>Microsoft Office Word</Application>
  <DocSecurity>0</DocSecurity>
  <Lines>141</Lines>
  <Paragraphs>39</Paragraphs>
  <ScaleCrop>false</ScaleCrop>
  <Company/>
  <LinksUpToDate>false</LinksUpToDate>
  <CharactersWithSpaces>19938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2011-01-13T09:46:00Z</dcterms:created>
  <dcterms:modified xsi:type="dcterms:W3CDTF">2024-07-16T01:04:00Z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