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2CC80" w14:textId="14C12256" w:rsidR="007B02BD" w:rsidRPr="00820E3E" w:rsidRDefault="00820E3E">
      <w:pPr>
        <w:pStyle w:val="1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color w:val="FF0000"/>
        </w:rPr>
      </w:pPr>
      <w:r w:rsidRPr="00820E3E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2024暑假辅导讲义：</w:t>
      </w:r>
      <w:r w:rsidRPr="00820E3E">
        <w:rPr>
          <w:rFonts w:ascii="微软雅黑" w:eastAsia="微软雅黑" w:hAnsi="微软雅黑" w:cs="微软雅黑"/>
          <w:noProof/>
          <w:color w:val="FF0000"/>
          <w:spacing w:val="8"/>
          <w:sz w:val="33"/>
          <w:szCs w:val="33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1EFEC2" wp14:editId="5A204C8A">
            <wp:simplePos x="0" y="0"/>
            <wp:positionH relativeFrom="page">
              <wp:posOffset>10236200</wp:posOffset>
            </wp:positionH>
            <wp:positionV relativeFrom="topMargin">
              <wp:posOffset>11404600</wp:posOffset>
            </wp:positionV>
            <wp:extent cx="330200" cy="2540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E3E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3.</w:t>
      </w:r>
      <w:r w:rsidR="0008559F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>5</w:t>
      </w:r>
      <w:r w:rsidRPr="00820E3E">
        <w:rPr>
          <w:rFonts w:ascii="微软雅黑" w:eastAsia="微软雅黑" w:hAnsi="微软雅黑" w:cs="微软雅黑"/>
          <w:color w:val="FF0000"/>
          <w:spacing w:val="8"/>
          <w:sz w:val="33"/>
          <w:szCs w:val="33"/>
          <w:shd w:val="clear" w:color="auto" w:fill="FFFFFF"/>
        </w:rPr>
        <w:t xml:space="preserve"> 人眼看不见的光</w:t>
      </w:r>
    </w:p>
    <w:p w14:paraId="14FC0ED6" w14:textId="77777777" w:rsidR="007B02BD" w:rsidRDefault="00000000">
      <w:pPr>
        <w:tabs>
          <w:tab w:val="left" w:pos="4400"/>
        </w:tabs>
        <w:adjustRightInd w:val="0"/>
        <w:snapToGrid w:val="0"/>
        <w:jc w:val="left"/>
      </w:pPr>
      <w:r>
        <w:rPr>
          <w:rFonts w:ascii="宋体" w:hAnsi="宋体" w:cs="宋体" w:hint="eastAsia"/>
          <w:b/>
          <w:bCs/>
          <w:szCs w:val="21"/>
        </w:rPr>
        <w:t>姓名：_________________         日期：_____月______日               等第___________</w:t>
      </w:r>
    </w:p>
    <w:p w14:paraId="24D1F465" w14:textId="77777777" w:rsidR="007B02BD" w:rsidRDefault="00000000">
      <w:pPr>
        <w:pStyle w:val="1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Style w:val="a9"/>
          <w:rFonts w:ascii="微软雅黑" w:eastAsia="微软雅黑" w:hAnsi="微软雅黑" w:cs="微软雅黑"/>
          <w:b/>
          <w:color w:val="0052FF"/>
          <w:sz w:val="31"/>
          <w:szCs w:val="31"/>
          <w:shd w:val="clear" w:color="auto" w:fill="FFFFFF"/>
        </w:rPr>
        <w:t>《绝句》</w:t>
      </w:r>
    </w:p>
    <w:p w14:paraId="25999990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999999"/>
          <w:sz w:val="21"/>
          <w:szCs w:val="21"/>
          <w:shd w:val="clear" w:color="auto" w:fill="FFFFFF"/>
        </w:rPr>
        <w:t>【作者】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杜甫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 </w:t>
      </w:r>
      <w:r>
        <w:rPr>
          <w:rFonts w:ascii="微软雅黑" w:eastAsia="微软雅黑" w:hAnsi="微软雅黑" w:cs="微软雅黑" w:hint="eastAsia"/>
          <w:color w:val="999999"/>
          <w:sz w:val="21"/>
          <w:szCs w:val="21"/>
          <w:shd w:val="clear" w:color="auto" w:fill="FFFFFF"/>
        </w:rPr>
        <w:t>【朝代】</w:t>
      </w:r>
      <w:r>
        <w:rPr>
          <w:rStyle w:val="a9"/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唐</w:t>
      </w:r>
    </w:p>
    <w:p w14:paraId="10A4FF1C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迟日江山丽，春风花草香。</w:t>
      </w:r>
    </w:p>
    <w:p w14:paraId="24DB87D3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泥融飞燕子，沙暖睡鸳鸯。</w:t>
      </w:r>
    </w:p>
    <w:p w14:paraId="14F67B67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hd w:val="clear" w:color="auto" w:fill="FFFFFF"/>
        </w:rPr>
        <w:t>这一首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《绝句》</w:t>
      </w:r>
      <w:r>
        <w:rPr>
          <w:rFonts w:ascii="微软雅黑" w:eastAsia="微软雅黑" w:hAnsi="微软雅黑" w:cs="微软雅黑" w:hint="eastAsia"/>
          <w:shd w:val="clear" w:color="auto" w:fill="FFFFFF"/>
        </w:rPr>
        <w:t>诗杜甫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 w14:paraId="4EE8D869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hd w:val="clear" w:color="auto" w:fill="FFFFFF"/>
        </w:rPr>
        <w:t>前两句“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迟日江山丽，春风花草香。</w:t>
      </w:r>
      <w:r>
        <w:rPr>
          <w:rFonts w:ascii="微软雅黑" w:eastAsia="微软雅黑" w:hAnsi="微软雅黑" w:cs="微软雅黑" w:hint="eastAsia"/>
          <w:shd w:val="clear" w:color="auto" w:fill="FFFFFF"/>
        </w:rPr>
        <w:t>”春日里太阳暖暖地照着，山河秀丽，春风吹来了，花草发出了芳香。同学们你们知道为什么太阳照射下身体会觉得暖和吗？这里蕴涵着丰富的物理知识，物体吸收了光能，今天我们一起学习第三章</w:t>
      </w:r>
      <w:r>
        <w:rPr>
          <w:rStyle w:val="a9"/>
          <w:rFonts w:ascii="微软雅黑" w:eastAsia="微软雅黑" w:hAnsi="微软雅黑" w:cs="微软雅黑" w:hint="eastAsia"/>
          <w:color w:val="C00000"/>
          <w:u w:val="single"/>
          <w:shd w:val="clear" w:color="auto" w:fill="FFFFFF"/>
        </w:rPr>
        <w:t>《光现象》</w:t>
      </w:r>
      <w:r>
        <w:rPr>
          <w:rFonts w:ascii="微软雅黑" w:eastAsia="微软雅黑" w:hAnsi="微软雅黑" w:cs="微软雅黑" w:hint="eastAsia"/>
          <w:shd w:val="clear" w:color="auto" w:fill="FFFFFF"/>
        </w:rPr>
        <w:t>的第二课时</w:t>
      </w:r>
      <w:r>
        <w:rPr>
          <w:rStyle w:val="a9"/>
          <w:rFonts w:ascii="微软雅黑" w:eastAsia="微软雅黑" w:hAnsi="微软雅黑" w:cs="微软雅黑" w:hint="eastAsia"/>
          <w:color w:val="0000FF"/>
          <w:shd w:val="clear" w:color="auto" w:fill="FFFFFF"/>
        </w:rPr>
        <w:t>《人眼看不见的光》。</w:t>
      </w:r>
    </w:p>
    <w:p w14:paraId="55C3249C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shd w:val="clear" w:color="auto" w:fill="FFFFFF"/>
        </w:rPr>
        <w:t>我们在</w:t>
      </w: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《人耳听不到的声音》</w:t>
      </w:r>
      <w:r>
        <w:rPr>
          <w:rFonts w:ascii="微软雅黑" w:eastAsia="微软雅黑" w:hAnsi="微软雅黑" w:cs="微软雅黑" w:hint="eastAsia"/>
          <w:shd w:val="clear" w:color="auto" w:fill="FFFFFF"/>
        </w:rPr>
        <w:t>一节中学习过，人耳能听到的声音范围是20Hz-20000Hz，低于20Hz的声音我们称之为</w:t>
      </w: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次声波</w:t>
      </w:r>
      <w:r>
        <w:rPr>
          <w:rFonts w:ascii="微软雅黑" w:eastAsia="微软雅黑" w:hAnsi="微软雅黑" w:cs="微软雅黑" w:hint="eastAsia"/>
          <w:shd w:val="clear" w:color="auto" w:fill="FFFFFF"/>
        </w:rPr>
        <w:t>，高于20000Hz的声音称之为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超声波</w:t>
      </w:r>
      <w:r>
        <w:rPr>
          <w:rFonts w:ascii="微软雅黑" w:eastAsia="微软雅黑" w:hAnsi="微软雅黑" w:cs="微软雅黑" w:hint="eastAsia"/>
          <w:shd w:val="clear" w:color="auto" w:fill="FFFFFF"/>
        </w:rPr>
        <w:t>，那么人的眼睛是不是也有可见范围呢？可见光以外又是什么呢？</w:t>
      </w:r>
    </w:p>
    <w:p w14:paraId="3A60672A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可见光：</w:t>
      </w:r>
      <w:r>
        <w:rPr>
          <w:rFonts w:ascii="微软雅黑" w:eastAsia="微软雅黑" w:hAnsi="微软雅黑" w:cs="微软雅黑" w:hint="eastAsia"/>
          <w:shd w:val="clear" w:color="auto" w:fill="FFFFFF"/>
        </w:rPr>
        <w:t>人眼能感觉到特定频率范围内的光，即人眼能看到的光，称为</w:t>
      </w:r>
      <w:r>
        <w:rPr>
          <w:rStyle w:val="a9"/>
          <w:rFonts w:ascii="微软雅黑" w:eastAsia="微软雅黑" w:hAnsi="微软雅黑" w:cs="微软雅黑" w:hint="eastAsia"/>
          <w:shd w:val="clear" w:color="auto" w:fill="FFFFFF"/>
        </w:rPr>
        <w:t>可见光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14:paraId="1F627EB7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不可见光：</w:t>
      </w:r>
      <w:r>
        <w:rPr>
          <w:rFonts w:ascii="微软雅黑" w:eastAsia="微软雅黑" w:hAnsi="微软雅黑" w:cs="微软雅黑" w:hint="eastAsia"/>
          <w:shd w:val="clear" w:color="auto" w:fill="FFFFFF"/>
        </w:rPr>
        <w:t>人眼无法看见的光称为</w:t>
      </w:r>
      <w:r>
        <w:rPr>
          <w:rStyle w:val="a9"/>
          <w:rFonts w:ascii="微软雅黑" w:eastAsia="微软雅黑" w:hAnsi="微软雅黑" w:cs="微软雅黑" w:hint="eastAsia"/>
          <w:shd w:val="clear" w:color="auto" w:fill="FFFFFF"/>
        </w:rPr>
        <w:t>不可见光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14:paraId="20A3FEC2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242531D6" wp14:editId="41F5A134">
            <wp:extent cx="3334385" cy="1118235"/>
            <wp:effectExtent l="0" t="0" r="18415" b="571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rcRect b="34128"/>
                    <a:stretch>
                      <a:fillRect/>
                    </a:stretch>
                  </pic:blipFill>
                  <pic:spPr>
                    <a:xfrm>
                      <a:off x="0" y="0"/>
                      <a:ext cx="333438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712EDE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01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  <w:lang w:bidi="ar"/>
        </w:rPr>
        <w:t>红外线</w:t>
      </w:r>
    </w:p>
    <w:p w14:paraId="671FE50B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1. 定义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：在色散光带红光外侧存在能使物体发热的不可见光，这种光叫作</w:t>
      </w: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红外线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，红外线的</w:t>
      </w: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热效应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比较显著。</w:t>
      </w:r>
    </w:p>
    <w:p w14:paraId="4DA2D480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2. 红外线的特点：</w:t>
      </w:r>
    </w:p>
    <w:p w14:paraId="7ABF15DA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Calibri" w:eastAsia="微软雅黑" w:hAnsi="Calibri" w:cs="Calibri"/>
          <w:color w:val="333333"/>
          <w:shd w:val="clear" w:color="auto" w:fill="FFFFFF"/>
        </w:rPr>
        <w:t>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红外线具有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热效应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，能使被照射的物体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发热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</w:t>
      </w:r>
    </w:p>
    <w:p w14:paraId="0FB646DB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Calibri" w:eastAsia="微软雅黑" w:hAnsi="Calibri" w:cs="Calibri"/>
          <w:color w:val="333333"/>
          <w:shd w:val="clear" w:color="auto" w:fill="FFFFFF"/>
        </w:rPr>
        <w:t>②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太阳的热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主要就是通过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红外线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的形式传送到地球的；</w:t>
      </w:r>
    </w:p>
    <w:p w14:paraId="5EC9005F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Calibri" w:eastAsia="微软雅黑" w:hAnsi="Calibri" w:cs="Calibri"/>
          <w:color w:val="333333"/>
          <w:shd w:val="clear" w:color="auto" w:fill="FFFFFF"/>
        </w:rPr>
        <w:t>③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物体能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吸收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红外线，也能向外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辐射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红外线；</w:t>
      </w:r>
    </w:p>
    <w:p w14:paraId="60201AEB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Calibri" w:eastAsia="微软雅黑" w:hAnsi="Calibri" w:cs="Calibri"/>
          <w:color w:val="333333"/>
          <w:shd w:val="clear" w:color="auto" w:fill="FFFFFF"/>
        </w:rPr>
        <w:t>④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自然界的所有物体都在不停地向外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辐射红外线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，物体的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温度越高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向外辐射的红外线越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强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。</w:t>
      </w:r>
    </w:p>
    <w:p w14:paraId="4AB5A47A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lastRenderedPageBreak/>
        <w:t>3. 红外线的应用：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①红外线探测器；②响尾蛇导弹；③红外线太空望远镜；④红外线摄像（照相）机；⑤红外线夜视仪；</w:t>
      </w:r>
      <w:r>
        <w:rPr>
          <w:rFonts w:ascii="Calibri" w:eastAsia="微软雅黑" w:hAnsi="Calibri" w:cs="Calibri"/>
          <w:color w:val="333333"/>
          <w:shd w:val="clear" w:color="auto" w:fill="FFFFFF"/>
        </w:rPr>
        <w:t>⑥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遥控器；</w:t>
      </w:r>
      <w:r>
        <w:rPr>
          <w:rFonts w:ascii="Calibri" w:eastAsia="微软雅黑" w:hAnsi="Calibri" w:cs="Calibri"/>
          <w:color w:val="333333"/>
          <w:shd w:val="clear" w:color="auto" w:fill="FFFFFF"/>
        </w:rPr>
        <w:t>⑦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红外测温仪；</w:t>
      </w:r>
      <w:r>
        <w:rPr>
          <w:rFonts w:ascii="Calibri" w:eastAsia="微软雅黑" w:hAnsi="Calibri" w:cs="Calibri"/>
          <w:color w:val="333333"/>
          <w:shd w:val="clear" w:color="auto" w:fill="FFFFFF"/>
        </w:rPr>
        <w:t>⑧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太阳辐射能。</w:t>
      </w:r>
    </w:p>
    <w:p w14:paraId="3573C6DF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07362627" wp14:editId="43626CFA">
            <wp:extent cx="5911850" cy="1337945"/>
            <wp:effectExtent l="0" t="0" r="12700" b="1460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rcRect b="55238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A117BA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2</w:t>
      </w: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  <w:lang w:bidi="ar"/>
        </w:rPr>
        <w:t>紫外线</w:t>
      </w:r>
    </w:p>
    <w:p w14:paraId="001815B0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定义：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在色散光带紫光外侧的不可见光，这种光叫作</w:t>
      </w:r>
      <w:r>
        <w:rPr>
          <w:rStyle w:val="a9"/>
          <w:rFonts w:ascii="微软雅黑" w:eastAsia="微软雅黑" w:hAnsi="微软雅黑" w:cs="微软雅黑" w:hint="eastAsia"/>
          <w:color w:val="7A4FD6"/>
          <w:shd w:val="clear" w:color="auto" w:fill="FFFFFF"/>
        </w:rPr>
        <w:t>紫外线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。</w:t>
      </w:r>
    </w:p>
    <w:p w14:paraId="3704AF9E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性质：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能使</w:t>
      </w:r>
      <w:r>
        <w:rPr>
          <w:rFonts w:ascii="微软雅黑" w:eastAsia="微软雅黑" w:hAnsi="微软雅黑" w:cs="微软雅黑" w:hint="eastAsia"/>
          <w:color w:val="7A4FD6"/>
          <w:shd w:val="clear" w:color="auto" w:fill="FFFFFF"/>
        </w:rPr>
        <w:t>荧光物质发光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；消毒</w:t>
      </w:r>
      <w:r>
        <w:rPr>
          <w:rFonts w:ascii="微软雅黑" w:eastAsia="微软雅黑" w:hAnsi="微软雅黑" w:cs="微软雅黑" w:hint="eastAsia"/>
          <w:color w:val="7A4FD6"/>
          <w:shd w:val="clear" w:color="auto" w:fill="FFFFFF"/>
        </w:rPr>
        <w:t>灭菌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；有助于人体</w:t>
      </w:r>
      <w:r>
        <w:rPr>
          <w:rFonts w:ascii="微软雅黑" w:eastAsia="微软雅黑" w:hAnsi="微软雅黑" w:cs="微软雅黑" w:hint="eastAsia"/>
          <w:color w:val="7A4FD6"/>
          <w:shd w:val="clear" w:color="auto" w:fill="FFFFFF"/>
        </w:rPr>
        <w:t>合成维生素D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，促进</w:t>
      </w:r>
      <w:r>
        <w:rPr>
          <w:rFonts w:ascii="微软雅黑" w:eastAsia="微软雅黑" w:hAnsi="微软雅黑" w:cs="微软雅黑" w:hint="eastAsia"/>
          <w:color w:val="7A4FD6"/>
          <w:shd w:val="clear" w:color="auto" w:fill="FFFFFF"/>
        </w:rPr>
        <w:t>钙质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吸收。</w:t>
      </w:r>
    </w:p>
    <w:p w14:paraId="49D22075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应用：</w:t>
      </w:r>
      <w:r>
        <w:rPr>
          <w:rStyle w:val="a9"/>
          <w:rFonts w:ascii="Calibri" w:eastAsia="微软雅黑" w:hAnsi="Calibri" w:cs="Calibri"/>
          <w:color w:val="333333"/>
          <w:shd w:val="clear" w:color="auto" w:fill="FFFFFF"/>
        </w:rPr>
        <w:t>①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验钞机原理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-荧光物质在紫外线照射下能发光；</w:t>
      </w:r>
      <w:r>
        <w:rPr>
          <w:rStyle w:val="a9"/>
          <w:rFonts w:ascii="Calibri" w:eastAsia="微软雅黑" w:hAnsi="Calibri" w:cs="Calibri"/>
          <w:color w:val="333333"/>
          <w:shd w:val="clear" w:color="auto" w:fill="FFFFFF"/>
        </w:rPr>
        <w:t>②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医院、饭店用紫外线灯</w:t>
      </w:r>
      <w:r>
        <w:rPr>
          <w:rFonts w:ascii="微软雅黑" w:eastAsia="微软雅黑" w:hAnsi="微软雅黑" w:cs="微软雅黑" w:hint="eastAsia"/>
          <w:color w:val="FF4C00"/>
          <w:shd w:val="clear" w:color="auto" w:fill="FFFFFF"/>
        </w:rPr>
        <w:t>灭菌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。</w:t>
      </w:r>
    </w:p>
    <w:p w14:paraId="1D340ABD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hd w:val="clear" w:color="auto" w:fill="FFFFFF"/>
        </w:rPr>
        <w:t>紫外线与人类生活：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紫外线与人类生活、健康密切相关。适度的紫外线照射有益健康，而过量的紫外线照射会有损人体健康，紫外线主要影响眼睛和皮肤，引起急性角膜炎和结膜炎，慢性白内障等眼疾，诱发皮肤癌。所以必须注意防护。</w:t>
      </w:r>
    </w:p>
    <w:p w14:paraId="708CAD27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31FB7F40" wp14:editId="184D7838">
            <wp:extent cx="5534025" cy="2058670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rcRect b="1488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058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DBAFB8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00FF"/>
          <w:spacing w:val="8"/>
          <w:shd w:val="clear" w:color="auto" w:fill="FFFFFF"/>
        </w:rPr>
        <w:t>【经典例题解析】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验钞机能检验人民币的真伪，它的原理是利用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 xml:space="preserve">　   　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使荧光物质发光．卫星能对各地秸杆燃烧情况进行监控，其原理是利用温度越高，辐射的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 xml:space="preserve">　   　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越强，人们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 xml:space="preserve">　   　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（填“能”或“不能”）直接用眼睛观察这种光。</w:t>
      </w:r>
    </w:p>
    <w:p w14:paraId="09F11E1B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00FF"/>
          <w:spacing w:val="8"/>
          <w:shd w:val="clear" w:color="auto" w:fill="FFFFFF"/>
        </w:rPr>
        <w:t>【分析】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紫外线的作用和用途：紫外线的有杀菌的作用，制成消毒灯；紫外线能使荧光物质发光，制成验钞机；紫外线能合成维生素D能促进钙的吸收．一切物体都向外辐射红外线，并且温度越高，辐射红外线的能力越强．红外线和紫外线都是不可见光．</w:t>
      </w:r>
    </w:p>
    <w:p w14:paraId="021CB9BE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00FF"/>
          <w:spacing w:val="8"/>
          <w:shd w:val="clear" w:color="auto" w:fill="FFFFFF"/>
        </w:rPr>
        <w:t>【解答】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解：人民币上有荧光物质，当用紫外线照射时，荧光物质发光，所以制成验钞机来检验人民币的真伪。秸秆燃烧时，温度比较高，辐射红外线的能力强，卫星可以来监控。红外线和紫外线都是不可见光，所以人眼看不到红外线。</w:t>
      </w:r>
    </w:p>
    <w:p w14:paraId="230E6FE3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00FF"/>
          <w:spacing w:val="8"/>
          <w:shd w:val="clear" w:color="auto" w:fill="FFFFFF"/>
        </w:rPr>
        <w:t>【答案】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>紫外线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>红外线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spacing w:val="8"/>
          <w:u w:val="single"/>
          <w:shd w:val="clear" w:color="auto" w:fill="FFFFFF"/>
        </w:rPr>
        <w:t>不能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。</w:t>
      </w:r>
    </w:p>
    <w:p w14:paraId="7BE72457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00FF"/>
          <w:spacing w:val="8"/>
          <w:shd w:val="clear" w:color="auto" w:fill="FFFFFF"/>
        </w:rPr>
        <w:t>【点评】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掌握红外线和紫外线的性质和作用，对比记忆效果比较好。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紫外线的作用和用途：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紫外线的有杀菌的作用，制成消毒灯；紫外线能使荧光物质发光，制成验钞机；紫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lastRenderedPageBreak/>
        <w:t>外线能合成维生素D能促进钙的吸收。</w:t>
      </w:r>
      <w:r>
        <w:rPr>
          <w:rStyle w:val="a9"/>
          <w:rFonts w:ascii="微软雅黑" w:eastAsia="微软雅黑" w:hAnsi="微软雅黑" w:cs="微软雅黑" w:hint="eastAsia"/>
          <w:spacing w:val="8"/>
          <w:shd w:val="clear" w:color="auto" w:fill="FFFFFF"/>
        </w:rPr>
        <w:t>红外线的作用和用途：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红外线的热作用很强，制成热谱仪、红外线夜视仪；红外线可以用来遥控，制成电视遥控器。</w:t>
      </w:r>
    </w:p>
    <w:p w14:paraId="6D6A1C62" w14:textId="77777777" w:rsidR="007B02BD" w:rsidRDefault="007B02BD">
      <w:pPr>
        <w:pStyle w:val="a7"/>
        <w:widowControl/>
        <w:adjustRightInd w:val="0"/>
        <w:snapToGrid w:val="0"/>
        <w:spacing w:beforeAutospacing="0" w:afterAutospacing="0"/>
        <w:jc w:val="center"/>
      </w:pPr>
    </w:p>
    <w:p w14:paraId="1ACFC255" w14:textId="77777777" w:rsidR="007B02BD" w:rsidRDefault="00000000">
      <w:pPr>
        <w:widowControl/>
        <w:adjustRightInd w:val="0"/>
        <w:snapToGrid w:val="0"/>
        <w:jc w:val="left"/>
        <w:rPr>
          <w:rStyle w:val="a9"/>
          <w:rFonts w:ascii="微软雅黑" w:eastAsia="微软雅黑" w:hAnsi="微软雅黑" w:cs="微软雅黑" w:hint="eastAsia"/>
          <w:spacing w:val="8"/>
          <w:kern w:val="0"/>
          <w:sz w:val="24"/>
          <w:shd w:val="clear" w:color="auto" w:fill="FFFFFF"/>
          <w:lang w:bidi="ar"/>
        </w:rPr>
      </w:pPr>
      <w:r>
        <w:rPr>
          <w:rStyle w:val="a9"/>
          <w:rFonts w:ascii="微软雅黑" w:eastAsia="微软雅黑" w:hAnsi="微软雅黑" w:cs="微软雅黑" w:hint="eastAsia"/>
          <w:spacing w:val="8"/>
          <w:kern w:val="0"/>
          <w:sz w:val="24"/>
          <w:shd w:val="clear" w:color="auto" w:fill="FFFFFF"/>
          <w:lang w:bidi="ar"/>
        </w:rPr>
        <w:t>中考再现</w:t>
      </w:r>
    </w:p>
    <w:p w14:paraId="2F5EEB8E" w14:textId="77777777" w:rsidR="007B02BD" w:rsidRDefault="00000000">
      <w:pPr>
        <w:widowControl/>
        <w:adjustRightInd w:val="0"/>
        <w:snapToGrid w:val="0"/>
        <w:jc w:val="left"/>
      </w:pPr>
      <w:r>
        <w:rPr>
          <w:rStyle w:val="a9"/>
          <w:rFonts w:ascii="微软雅黑" w:eastAsia="微软雅黑" w:hAnsi="微软雅黑" w:cs="微软雅黑" w:hint="eastAsia"/>
          <w:color w:val="0052FF"/>
          <w:kern w:val="0"/>
          <w:sz w:val="24"/>
          <w:shd w:val="clear" w:color="auto" w:fill="FFFFFF"/>
          <w:lang w:bidi="ar"/>
        </w:rPr>
        <w:t>习题1.</w:t>
      </w:r>
      <w:r>
        <w:rPr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关于光现象，下列说法正确的是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（　　）</w:t>
      </w:r>
    </w:p>
    <w:p w14:paraId="677F74A9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A.镜面反射遵循光的反射定律，漫反射不遵循光的反射定律</w:t>
      </w:r>
    </w:p>
    <w:p w14:paraId="1FAB5B93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B.光从空气斜射入水中，折射光线偏向法线方向，且比入射光线弱</w:t>
      </w:r>
    </w:p>
    <w:p w14:paraId="0BE4EAA0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C.红黄蓝三种色光等比例混合，可以得到白光</w:t>
      </w:r>
    </w:p>
    <w:p w14:paraId="6809B5E5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D.</w:t>
      </w: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红外线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可使荧光物质发光</w:t>
      </w:r>
    </w:p>
    <w:p w14:paraId="5793EDC1" w14:textId="77777777" w:rsidR="007B02BD" w:rsidRDefault="007B02BD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</w:p>
    <w:p w14:paraId="6114DD9A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习题2.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某些无法直接感知的事实可以通过相关可感知的现象推测得到，这是物理学研究问题的一种方法，下列根椐这种方法所做出的推测不符合事实的是（　　）</w:t>
      </w:r>
    </w:p>
    <w:p w14:paraId="78864AA3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A．打开醋瓶能闻到酸味推测出分子做无规则运动</w:t>
      </w:r>
    </w:p>
    <w:p w14:paraId="52EA4C6B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B．酒精和水混合后总体积变小推测出分子间存在引力</w:t>
      </w:r>
    </w:p>
    <w:p w14:paraId="018292CC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C．汤姆生发现电子推测出原子是可分的</w:t>
      </w:r>
    </w:p>
    <w:p w14:paraId="09463B22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D．温度计放在色散光带</w:t>
      </w: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红光外侧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时示数会增大推测出该区域存在一种人眼看不见的光</w:t>
      </w:r>
    </w:p>
    <w:p w14:paraId="66574278" w14:textId="77777777" w:rsidR="007B02BD" w:rsidRDefault="007B02BD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</w:p>
    <w:p w14:paraId="3C9DE700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习题3.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随着科技的发展，各种现代技术不断得到应用，以下说法正确的是（　　）</w:t>
      </w:r>
    </w:p>
    <w:p w14:paraId="10B3AE4A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A．潜艇利用超声波定位水下目标</w:t>
      </w:r>
    </w:p>
    <w:p w14:paraId="583204B4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B．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各种家用电器若利用超导材料制作能有效节约电能</w:t>
      </w:r>
    </w:p>
    <w:p w14:paraId="11EB5399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C．现代遥感卫星可以利用</w:t>
      </w:r>
      <w:r>
        <w:rPr>
          <w:rStyle w:val="a9"/>
          <w:rFonts w:ascii="微软雅黑" w:eastAsia="微软雅黑" w:hAnsi="微软雅黑" w:cs="微软雅黑" w:hint="eastAsia"/>
          <w:color w:val="7A4FD6"/>
          <w:shd w:val="clear" w:color="auto" w:fill="FFFFFF"/>
        </w:rPr>
        <w:t>紫外线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拍摄照片发现地面火情</w:t>
      </w:r>
    </w:p>
    <w:p w14:paraId="0BF2BEC5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D．纳米材料是由1～50×10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vertAlign w:val="superscript"/>
        </w:rPr>
        <w:t>﹣6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m的颗粒制成的，它具有很多特殊的性能</w:t>
      </w:r>
    </w:p>
    <w:p w14:paraId="7A8D4927" w14:textId="77777777" w:rsidR="007B02BD" w:rsidRDefault="007B02BD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</w:p>
    <w:p w14:paraId="193C6936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jc w:val="both"/>
      </w:pPr>
      <w:r>
        <w:rPr>
          <w:rStyle w:val="a9"/>
          <w:rFonts w:ascii="微软雅黑" w:eastAsia="微软雅黑" w:hAnsi="微软雅黑" w:cs="微软雅黑" w:hint="eastAsia"/>
          <w:color w:val="0052FF"/>
          <w:spacing w:val="8"/>
          <w:shd w:val="clear" w:color="auto" w:fill="FFFFFF"/>
        </w:rPr>
        <w:t>习题4.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下列叙述正确的是（　　）</w:t>
      </w:r>
    </w:p>
    <w:p w14:paraId="3D9D02D3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A．B超利用超导体工作         B．手机利用</w:t>
      </w:r>
      <w:r>
        <w:rPr>
          <w:rStyle w:val="a9"/>
          <w:rFonts w:ascii="微软雅黑" w:eastAsia="微软雅黑" w:hAnsi="微软雅黑" w:cs="微软雅黑" w:hint="eastAsia"/>
          <w:color w:val="7A4FD6"/>
          <w:shd w:val="clear" w:color="auto" w:fill="FFFFFF"/>
        </w:rPr>
        <w:t>紫外线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工作</w:t>
      </w:r>
    </w:p>
    <w:p w14:paraId="4B823A0F" w14:textId="77777777" w:rsidR="007B02BD" w:rsidRDefault="00000000">
      <w:pPr>
        <w:pStyle w:val="a7"/>
        <w:widowControl/>
        <w:adjustRightInd w:val="0"/>
        <w:snapToGrid w:val="0"/>
        <w:spacing w:beforeAutospacing="0" w:afterAutospacing="0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C．验钞机利用</w:t>
      </w:r>
      <w:r>
        <w:rPr>
          <w:rStyle w:val="a9"/>
          <w:rFonts w:ascii="微软雅黑" w:eastAsia="微软雅黑" w:hAnsi="微软雅黑" w:cs="微软雅黑" w:hint="eastAsia"/>
          <w:color w:val="FF4C00"/>
          <w:shd w:val="clear" w:color="auto" w:fill="FFFFFF"/>
        </w:rPr>
        <w:t>红外线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工作      D．声呐装置利用超声波工作</w:t>
      </w:r>
    </w:p>
    <w:p w14:paraId="5DFA3062" w14:textId="77777777" w:rsidR="007B02BD" w:rsidRDefault="00000000">
      <w:pPr>
        <w:widowControl/>
        <w:adjustRightInd w:val="0"/>
        <w:snapToGrid w:val="0"/>
        <w:jc w:val="left"/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</w:pPr>
      <w:r>
        <w:rPr>
          <w:rFonts w:ascii="Microsoft YaHei UI" w:eastAsia="Microsoft YaHei UI" w:hAnsi="Microsoft YaHei UI" w:cs="Microsoft YaHei UI" w:hint="eastAsia"/>
          <w:color w:val="FF0000"/>
          <w:spacing w:val="8"/>
          <w:kern w:val="0"/>
          <w:sz w:val="24"/>
          <w:shd w:val="clear" w:color="auto" w:fill="FFFFFF"/>
          <w:lang w:bidi="ar"/>
        </w:rPr>
        <w:t>参考答案：BBAD</w:t>
      </w:r>
    </w:p>
    <w:sectPr w:rsidR="007B02BD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B913D" w14:textId="77777777" w:rsidR="00610D83" w:rsidRDefault="00610D83">
      <w:r>
        <w:separator/>
      </w:r>
    </w:p>
  </w:endnote>
  <w:endnote w:type="continuationSeparator" w:id="0">
    <w:p w14:paraId="63BA32D4" w14:textId="77777777" w:rsidR="00610D83" w:rsidRDefault="0061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altName w:val="Segoe Prin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C09E" w14:textId="77777777" w:rsidR="007B02B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28CD7D" wp14:editId="4C5FFC6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CF298" w14:textId="77777777" w:rsidR="007B02B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8CD7D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7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CFCF298" w14:textId="77777777" w:rsidR="007B02B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4C6776" w14:textId="4B61C20B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9635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6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820E3E">
      <w:rPr>
        <w:noProof/>
        <w:color w:val="FFFFFF"/>
        <w:sz w:val="2"/>
        <w:szCs w:val="2"/>
      </w:rPr>
      <w:drawing>
        <wp:anchor distT="0" distB="0" distL="114300" distR="114300" simplePos="0" relativeHeight="251658240" behindDoc="0" locked="0" layoutInCell="1" allowOverlap="1" wp14:anchorId="140E8B26" wp14:editId="42AB9436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06738459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AE63" w14:textId="77777777" w:rsidR="00610D83" w:rsidRDefault="00610D83">
      <w:r>
        <w:separator/>
      </w:r>
    </w:p>
  </w:footnote>
  <w:footnote w:type="continuationSeparator" w:id="0">
    <w:p w14:paraId="03F708FF" w14:textId="77777777" w:rsidR="00610D83" w:rsidRDefault="0061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BDFFE" w14:textId="206E8A8E" w:rsidR="004151FC" w:rsidRDefault="00820E3E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40E68DF" wp14:editId="38C2B38A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524532140" name="图片 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"/>
        <w:szCs w:val="2"/>
      </w:rPr>
      <mc:AlternateContent>
        <mc:Choice Requires="wps">
          <w:drawing>
            <wp:inline distT="0" distB="0" distL="0" distR="0" wp14:anchorId="17DA1372" wp14:editId="0FD209C9">
              <wp:extent cx="15240" cy="7620"/>
              <wp:effectExtent l="0" t="0" r="0" b="0"/>
              <wp:docPr id="2089270680" name="文本框 2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5240" cy="762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F439CB" w14:textId="16E1320A" w:rsidR="00820E3E" w:rsidRDefault="00820E3E" w:rsidP="00820E3E">
                          <w:pPr>
                            <w:jc w:val="center"/>
                            <w:rPr>
                              <w:color w:val="FFFFFF" w:themeColor="background1"/>
                              <w:spacing w:val="32"/>
                              <w:kern w:val="0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>学科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DA137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alt="学科网 zxxk.com" style="width:1.2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" filled="f" stroked="f" strokecolor="white">
              <v:stroke joinstyle="round"/>
              <o:lock v:ext="edit" shapetype="t"/>
              <v:textbox style="mso-fit-shape-to-text:t">
                <w:txbxContent>
                  <w:p w14:paraId="40F439CB" w14:textId="16E1320A" w:rsidR="00820E3E" w:rsidRDefault="00820E3E" w:rsidP="00820E3E">
                    <w:pPr>
                      <w:jc w:val="center"/>
                      <w:rPr>
                        <w:color w:val="FFFFFF" w:themeColor="background1"/>
                        <w:spacing w:val="32"/>
                        <w:kern w:val="0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>学科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kNmVmYmJjYzBmYjM0OWJmMGIxYTFhNGRjNGIyOWMifQ=="/>
  </w:docVars>
  <w:rsids>
    <w:rsidRoot w:val="5DF629EF"/>
    <w:rsid w:val="0008559F"/>
    <w:rsid w:val="000E2A56"/>
    <w:rsid w:val="002F5DE6"/>
    <w:rsid w:val="00303335"/>
    <w:rsid w:val="004151FC"/>
    <w:rsid w:val="00610D83"/>
    <w:rsid w:val="007B02BD"/>
    <w:rsid w:val="00820E3E"/>
    <w:rsid w:val="00C02FC6"/>
    <w:rsid w:val="00F45E19"/>
    <w:rsid w:val="01420A1F"/>
    <w:rsid w:val="022E44A8"/>
    <w:rsid w:val="02FC6AF6"/>
    <w:rsid w:val="04DA1AB9"/>
    <w:rsid w:val="05F96B7B"/>
    <w:rsid w:val="06C55506"/>
    <w:rsid w:val="0714092B"/>
    <w:rsid w:val="08642D00"/>
    <w:rsid w:val="08A72892"/>
    <w:rsid w:val="08DA0EE6"/>
    <w:rsid w:val="08EE1E7A"/>
    <w:rsid w:val="08FD1FCF"/>
    <w:rsid w:val="0A466107"/>
    <w:rsid w:val="0B470389"/>
    <w:rsid w:val="0BD45EF5"/>
    <w:rsid w:val="0C0F517A"/>
    <w:rsid w:val="0D7723E8"/>
    <w:rsid w:val="0E287A7D"/>
    <w:rsid w:val="0E807E3A"/>
    <w:rsid w:val="0EAE0E4B"/>
    <w:rsid w:val="0F5F09C4"/>
    <w:rsid w:val="0F7E0AE8"/>
    <w:rsid w:val="10333760"/>
    <w:rsid w:val="1145536B"/>
    <w:rsid w:val="128A5273"/>
    <w:rsid w:val="147E0C95"/>
    <w:rsid w:val="14CC02F4"/>
    <w:rsid w:val="14EC73E1"/>
    <w:rsid w:val="154A2F50"/>
    <w:rsid w:val="15F97BBC"/>
    <w:rsid w:val="175E7186"/>
    <w:rsid w:val="17B648CC"/>
    <w:rsid w:val="18005D4F"/>
    <w:rsid w:val="19241D0A"/>
    <w:rsid w:val="198A4263"/>
    <w:rsid w:val="19D70B73"/>
    <w:rsid w:val="1A980C31"/>
    <w:rsid w:val="1BFB4FF6"/>
    <w:rsid w:val="1D540E0F"/>
    <w:rsid w:val="1E675D84"/>
    <w:rsid w:val="207600A4"/>
    <w:rsid w:val="20BF7A4B"/>
    <w:rsid w:val="21A223BE"/>
    <w:rsid w:val="22A77C33"/>
    <w:rsid w:val="22CB05BB"/>
    <w:rsid w:val="22F21163"/>
    <w:rsid w:val="2409047A"/>
    <w:rsid w:val="25C32E03"/>
    <w:rsid w:val="2685203A"/>
    <w:rsid w:val="26EC483C"/>
    <w:rsid w:val="27A9463A"/>
    <w:rsid w:val="2B322C24"/>
    <w:rsid w:val="2B604039"/>
    <w:rsid w:val="2E1D2934"/>
    <w:rsid w:val="2F130E79"/>
    <w:rsid w:val="2F2C0F8D"/>
    <w:rsid w:val="304320DD"/>
    <w:rsid w:val="31313A98"/>
    <w:rsid w:val="313A6116"/>
    <w:rsid w:val="31EF0CAF"/>
    <w:rsid w:val="32541B08"/>
    <w:rsid w:val="328949F5"/>
    <w:rsid w:val="336853D7"/>
    <w:rsid w:val="364174B1"/>
    <w:rsid w:val="3739694B"/>
    <w:rsid w:val="379C5435"/>
    <w:rsid w:val="381C311D"/>
    <w:rsid w:val="38B37F34"/>
    <w:rsid w:val="38DD3B18"/>
    <w:rsid w:val="394153F5"/>
    <w:rsid w:val="397A0ADB"/>
    <w:rsid w:val="3A2C0055"/>
    <w:rsid w:val="3B0C59EE"/>
    <w:rsid w:val="3B240D52"/>
    <w:rsid w:val="3CD80668"/>
    <w:rsid w:val="3FCA7B1B"/>
    <w:rsid w:val="402D5FD6"/>
    <w:rsid w:val="403C1C4F"/>
    <w:rsid w:val="40C90721"/>
    <w:rsid w:val="40E52939"/>
    <w:rsid w:val="410B59C4"/>
    <w:rsid w:val="41AB5D29"/>
    <w:rsid w:val="423D2425"/>
    <w:rsid w:val="434929F0"/>
    <w:rsid w:val="43CE06CA"/>
    <w:rsid w:val="43EB2E22"/>
    <w:rsid w:val="45B73129"/>
    <w:rsid w:val="471F1B06"/>
    <w:rsid w:val="48D342DC"/>
    <w:rsid w:val="4A3B0ADD"/>
    <w:rsid w:val="4A492D43"/>
    <w:rsid w:val="4A5E4D70"/>
    <w:rsid w:val="4BAD77B9"/>
    <w:rsid w:val="4C8E5A4E"/>
    <w:rsid w:val="4CC0351C"/>
    <w:rsid w:val="4F195EDC"/>
    <w:rsid w:val="4F1A65B3"/>
    <w:rsid w:val="505820AB"/>
    <w:rsid w:val="52672EFE"/>
    <w:rsid w:val="5312144C"/>
    <w:rsid w:val="532966CA"/>
    <w:rsid w:val="542A0C0D"/>
    <w:rsid w:val="557F0486"/>
    <w:rsid w:val="55CE2806"/>
    <w:rsid w:val="55CF411C"/>
    <w:rsid w:val="57D54EDB"/>
    <w:rsid w:val="58070A5D"/>
    <w:rsid w:val="59771406"/>
    <w:rsid w:val="59AB60A8"/>
    <w:rsid w:val="5BB05B32"/>
    <w:rsid w:val="5CBA1D36"/>
    <w:rsid w:val="5D6E48CE"/>
    <w:rsid w:val="5DF629EF"/>
    <w:rsid w:val="5F5A335C"/>
    <w:rsid w:val="613F1997"/>
    <w:rsid w:val="61580343"/>
    <w:rsid w:val="636C69C4"/>
    <w:rsid w:val="65A05841"/>
    <w:rsid w:val="672229B1"/>
    <w:rsid w:val="67C73559"/>
    <w:rsid w:val="6A1F767C"/>
    <w:rsid w:val="6A773014"/>
    <w:rsid w:val="6B215011"/>
    <w:rsid w:val="6BDD159D"/>
    <w:rsid w:val="6CE4695B"/>
    <w:rsid w:val="6E272FA3"/>
    <w:rsid w:val="6E7E03D7"/>
    <w:rsid w:val="6F675244"/>
    <w:rsid w:val="70742409"/>
    <w:rsid w:val="70CE181E"/>
    <w:rsid w:val="7273136E"/>
    <w:rsid w:val="747E61BE"/>
    <w:rsid w:val="760652AE"/>
    <w:rsid w:val="77035587"/>
    <w:rsid w:val="787B63C5"/>
    <w:rsid w:val="788812E7"/>
    <w:rsid w:val="79425A05"/>
    <w:rsid w:val="7950416C"/>
    <w:rsid w:val="797572B9"/>
    <w:rsid w:val="79A80C51"/>
    <w:rsid w:val="7B5353D8"/>
    <w:rsid w:val="7BFA5658"/>
    <w:rsid w:val="7CB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59A454F5"/>
  <w15:docId w15:val="{86F3D908-763E-4792-BB64-935D31A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semiHidden/>
    <w:unhideWhenUsed/>
    <w:qFormat/>
    <w:pPr>
      <w:spacing w:after="120"/>
    </w:pPr>
  </w:style>
  <w:style w:type="paragraph" w:styleId="a4">
    <w:name w:val="Plain Text"/>
    <w:basedOn w:val="a"/>
    <w:autoRedefine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ucqobject1">
    <w:name w:val="uc_q_object1"/>
    <w:basedOn w:val="a0"/>
    <w:autoRedefine/>
    <w:qFormat/>
    <w:rPr>
      <w:rFonts w:ascii="Times" w:hAnsi="Times" w:cs="Times" w:hint="default"/>
      <w:sz w:val="21"/>
      <w:szCs w:val="21"/>
    </w:rPr>
  </w:style>
  <w:style w:type="paragraph" w:customStyle="1" w:styleId="DefaultParagraph">
    <w:name w:val="DefaultParagraph"/>
    <w:autoRedefine/>
    <w:qFormat/>
    <w:rPr>
      <w:rFonts w:hAnsi="Calibri"/>
      <w:kern w:val="2"/>
      <w:sz w:val="21"/>
      <w:szCs w:val="22"/>
      <w:lang w:eastAsia="zh-CN"/>
    </w:rPr>
  </w:style>
  <w:style w:type="paragraph" w:customStyle="1" w:styleId="Normal10">
    <w:name w:val="Normal_1_0"/>
    <w:autoRedefine/>
    <w:qFormat/>
    <w:pPr>
      <w:widowControl w:val="0"/>
      <w:jc w:val="both"/>
    </w:pPr>
    <w:rPr>
      <w:rFonts w:ascii="Time New Romans" w:hAnsi="Time New Romans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2024-01-22T00:27:00Z</dcterms:created>
  <dcterms:modified xsi:type="dcterms:W3CDTF">2024-08-04T00:16:00Z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