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6C1B55" w14:textId="1449A7EC" w:rsidR="00B2119A" w:rsidRPr="00BD29C8" w:rsidRDefault="00B2119A" w:rsidP="00B2119A">
      <w:pPr>
        <w:spacing w:line="360" w:lineRule="auto"/>
        <w:jc w:val="center"/>
        <w:rPr>
          <w:rFonts w:ascii="黑体" w:eastAsia="黑体" w:hAnsi="黑体"/>
          <w:b/>
          <w:color w:val="FF0000"/>
          <w:sz w:val="36"/>
          <w:szCs w:val="36"/>
          <w:lang w:eastAsia="zh-CN"/>
        </w:rPr>
      </w:pPr>
      <w:r w:rsidRPr="00BD29C8">
        <w:rPr>
          <w:rFonts w:ascii="黑体" w:eastAsia="黑体" w:hAnsi="黑体"/>
          <w:b/>
          <w:color w:val="FF0000"/>
          <w:sz w:val="36"/>
          <w:szCs w:val="36"/>
          <w:lang w:eastAsia="zh-CN"/>
        </w:rPr>
        <w:t>2023年</w:t>
      </w:r>
      <w:r w:rsidR="00BD29C8" w:rsidRPr="00BD29C8">
        <w:rPr>
          <w:rFonts w:ascii="黑体" w:eastAsia="黑体" w:hAnsi="黑体"/>
          <w:b/>
          <w:color w:val="FF0000"/>
          <w:sz w:val="36"/>
          <w:szCs w:val="36"/>
          <w:lang w:eastAsia="zh-CN"/>
        </w:rPr>
        <w:t>黑龙江省龙东地区</w:t>
      </w:r>
      <w:r w:rsidR="00E9627C" w:rsidRPr="00BD29C8">
        <w:rPr>
          <w:rFonts w:ascii="黑体" w:eastAsia="黑体" w:hAnsi="黑体" w:hint="eastAsia"/>
          <w:b/>
          <w:color w:val="FF0000"/>
          <w:sz w:val="36"/>
          <w:szCs w:val="36"/>
          <w:lang w:eastAsia="zh-CN"/>
        </w:rPr>
        <w:t>中考</w:t>
      </w:r>
      <w:r w:rsidRPr="00BD29C8">
        <w:rPr>
          <w:rFonts w:ascii="黑体" w:eastAsia="黑体" w:hAnsi="黑体"/>
          <w:b/>
          <w:color w:val="FF0000"/>
          <w:sz w:val="36"/>
          <w:szCs w:val="36"/>
          <w:lang w:eastAsia="zh-CN"/>
        </w:rPr>
        <w:t>物理试题</w:t>
      </w:r>
      <w:r w:rsidRPr="00BD29C8">
        <w:rPr>
          <w:rFonts w:ascii="黑体" w:eastAsia="黑体" w:hAnsi="黑体"/>
          <w:b/>
          <w:noProof/>
          <w:color w:val="FF0000"/>
          <w:sz w:val="36"/>
          <w:szCs w:val="36"/>
        </w:rPr>
        <w:drawing>
          <wp:anchor distT="0" distB="0" distL="114300" distR="114300" simplePos="0" relativeHeight="251661312" behindDoc="0" locked="0" layoutInCell="1" allowOverlap="1" wp14:anchorId="72DD6EFC" wp14:editId="33F7B15C">
            <wp:simplePos x="0" y="0"/>
            <wp:positionH relativeFrom="page">
              <wp:posOffset>10947400</wp:posOffset>
            </wp:positionH>
            <wp:positionV relativeFrom="topMargin">
              <wp:posOffset>10718800</wp:posOffset>
            </wp:positionV>
            <wp:extent cx="431800" cy="292100"/>
            <wp:effectExtent l="0" t="0" r="0" b="0"/>
            <wp:wrapNone/>
            <wp:docPr id="100055" name="图片 1000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5" name="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D29C8">
        <w:rPr>
          <w:rFonts w:ascii="黑体" w:eastAsia="黑体" w:hAnsi="黑体" w:hint="eastAsia"/>
          <w:b/>
          <w:color w:val="FF0000"/>
          <w:sz w:val="36"/>
          <w:szCs w:val="36"/>
          <w:lang w:eastAsia="zh-CN"/>
        </w:rPr>
        <w:t>及答案</w:t>
      </w:r>
    </w:p>
    <w:p w14:paraId="0F23A9B7" w14:textId="77777777" w:rsidR="00BD29C8" w:rsidRPr="00BE1BCD" w:rsidRDefault="00BD29C8" w:rsidP="00BD29C8">
      <w:pPr>
        <w:spacing w:line="360" w:lineRule="auto"/>
        <w:rPr>
          <w:lang w:eastAsia="zh-CN"/>
        </w:rPr>
      </w:pPr>
      <w:r>
        <w:rPr>
          <w:b/>
          <w:sz w:val="24"/>
          <w:lang w:eastAsia="zh-CN"/>
        </w:rPr>
        <w:t>一、单项选择题（每小题只有一个正确选项，每小题</w:t>
      </w:r>
      <w:r>
        <w:rPr>
          <w:rFonts w:ascii="Times New Roman" w:eastAsia="Times New Roman" w:hAnsi="Times New Roman" w:cs="Times New Roman"/>
          <w:b/>
          <w:sz w:val="24"/>
          <w:lang w:eastAsia="zh-CN"/>
        </w:rPr>
        <w:t>2</w:t>
      </w:r>
      <w:r>
        <w:rPr>
          <w:b/>
          <w:sz w:val="24"/>
          <w:lang w:eastAsia="zh-CN"/>
        </w:rPr>
        <w:t>分，共</w:t>
      </w:r>
      <w:r>
        <w:rPr>
          <w:rFonts w:ascii="Times New Roman" w:eastAsia="Times New Roman" w:hAnsi="Times New Roman" w:cs="Times New Roman"/>
          <w:b/>
          <w:sz w:val="24"/>
          <w:lang w:eastAsia="zh-CN"/>
        </w:rPr>
        <w:t>24</w:t>
      </w:r>
      <w:r>
        <w:rPr>
          <w:b/>
          <w:sz w:val="24"/>
          <w:lang w:eastAsia="zh-CN"/>
        </w:rPr>
        <w:t>分）</w:t>
      </w:r>
    </w:p>
    <w:p w14:paraId="6632791E" w14:textId="77777777" w:rsidR="00BD29C8" w:rsidRPr="00BE1BCD" w:rsidRDefault="00BD29C8" w:rsidP="00BD29C8">
      <w:pPr>
        <w:spacing w:line="360" w:lineRule="auto"/>
        <w:rPr>
          <w:lang w:eastAsia="zh-CN"/>
        </w:rPr>
      </w:pPr>
      <w:r>
        <w:rPr>
          <w:lang w:eastAsia="zh-CN"/>
        </w:rPr>
        <w:t>1. 以下说法中的物理量最接近实际的是（　　）</w:t>
      </w:r>
    </w:p>
    <w:p w14:paraId="4BFD7783" w14:textId="2E315DD7" w:rsidR="00BD29C8" w:rsidRDefault="00BD29C8" w:rsidP="00BD29C8">
      <w:pPr>
        <w:spacing w:line="360" w:lineRule="auto"/>
        <w:textAlignment w:val="center"/>
        <w:rPr>
          <w:lang w:eastAsia="zh-CN"/>
        </w:rPr>
      </w:pPr>
      <w:r w:rsidRPr="00BE1BCD">
        <w:rPr>
          <w:lang w:eastAsia="zh-CN"/>
        </w:rPr>
        <w:t xml:space="preserve">A. </w:t>
      </w:r>
      <w:r>
        <w:rPr>
          <w:lang w:eastAsia="zh-CN"/>
        </w:rPr>
        <w:t>教室的门高度大约</w:t>
      </w:r>
      <w:r>
        <w:rPr>
          <w:rFonts w:ascii="Times New Roman" w:eastAsia="Times New Roman" w:hAnsi="Times New Roman" w:cs="Times New Roman"/>
          <w:lang w:eastAsia="zh-CN"/>
        </w:rPr>
        <w:t>80cm</w:t>
      </w:r>
      <w:r w:rsidR="00D44BE4">
        <w:rPr>
          <w:rFonts w:ascii="Times New Roman" w:eastAsia="Times New Roman" w:hAnsi="Times New Roman" w:cs="Times New Roman"/>
          <w:lang w:eastAsia="zh-CN"/>
        </w:rPr>
        <w:t xml:space="preserve">     </w:t>
      </w:r>
      <w:r w:rsidRPr="00BE1BCD">
        <w:rPr>
          <w:lang w:eastAsia="zh-CN"/>
        </w:rPr>
        <w:t xml:space="preserve">B. </w:t>
      </w:r>
      <w:r>
        <w:rPr>
          <w:lang w:eastAsia="zh-CN"/>
        </w:rPr>
        <w:t>一名中学生的重量大约是</w:t>
      </w:r>
      <w:r>
        <w:rPr>
          <w:rFonts w:ascii="Times New Roman" w:eastAsia="Times New Roman" w:hAnsi="Times New Roman" w:cs="Times New Roman"/>
          <w:lang w:eastAsia="zh-CN"/>
        </w:rPr>
        <w:t>50N</w:t>
      </w:r>
    </w:p>
    <w:p w14:paraId="5CEC816A" w14:textId="0CAB1C16" w:rsidR="00BD29C8" w:rsidRDefault="00BD29C8" w:rsidP="00BD29C8">
      <w:pPr>
        <w:spacing w:line="360" w:lineRule="auto"/>
        <w:textAlignment w:val="center"/>
        <w:rPr>
          <w:color w:val="000000"/>
          <w:lang w:eastAsia="zh-CN"/>
        </w:rPr>
      </w:pPr>
      <w:r w:rsidRPr="00BE1BCD">
        <w:rPr>
          <w:lang w:eastAsia="zh-CN"/>
        </w:rPr>
        <w:t xml:space="preserve">C. </w:t>
      </w:r>
      <w:r>
        <w:rPr>
          <w:lang w:eastAsia="zh-CN"/>
        </w:rPr>
        <w:t>日光灯的电流约</w:t>
      </w:r>
      <w:r>
        <w:rPr>
          <w:rFonts w:ascii="Times New Roman" w:eastAsia="Times New Roman" w:hAnsi="Times New Roman" w:cs="Times New Roman"/>
          <w:lang w:eastAsia="zh-CN"/>
        </w:rPr>
        <w:t>2A</w:t>
      </w:r>
      <w:r w:rsidR="00D44BE4">
        <w:rPr>
          <w:rFonts w:ascii="Times New Roman" w:eastAsia="Times New Roman" w:hAnsi="Times New Roman" w:cs="Times New Roman"/>
          <w:lang w:eastAsia="zh-CN"/>
        </w:rPr>
        <w:t xml:space="preserve">          </w:t>
      </w:r>
      <w:r w:rsidRPr="00BE1BCD">
        <w:rPr>
          <w:lang w:eastAsia="zh-CN"/>
        </w:rPr>
        <w:t xml:space="preserve">D. </w:t>
      </w:r>
      <w:r>
        <w:rPr>
          <w:lang w:eastAsia="zh-CN"/>
        </w:rPr>
        <w:t>两个鸡蛋的重力大约为</w:t>
      </w:r>
      <w:r>
        <w:rPr>
          <w:rFonts w:ascii="Times New Roman" w:eastAsia="Times New Roman" w:hAnsi="Times New Roman" w:cs="Times New Roman"/>
          <w:lang w:eastAsia="zh-CN"/>
        </w:rPr>
        <w:t>1N</w:t>
      </w:r>
    </w:p>
    <w:p w14:paraId="782DAC9A" w14:textId="77777777" w:rsidR="00BD29C8" w:rsidRDefault="00BD29C8" w:rsidP="00BD29C8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2. 下列关于声音的说法不正确的是（　　）</w:t>
      </w:r>
    </w:p>
    <w:p w14:paraId="0B437BC5" w14:textId="77777777" w:rsidR="00BD29C8" w:rsidRDefault="00BD29C8" w:rsidP="00BD29C8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A. 声音在真空中的传播速度是</w:t>
      </w:r>
      <w:r>
        <w:rPr>
          <w:rFonts w:ascii="Times New Roman" w:eastAsia="Times New Roman" w:hAnsi="Times New Roman" w:cs="Times New Roman"/>
          <w:color w:val="000000"/>
          <w:lang w:eastAsia="zh-CN"/>
        </w:rPr>
        <w:t>340m/s</w:t>
      </w:r>
    </w:p>
    <w:p w14:paraId="36EFF6BB" w14:textId="77777777" w:rsidR="00BD29C8" w:rsidRDefault="00BD29C8" w:rsidP="00BD29C8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B. 物体振动频率越高音调越高</w:t>
      </w:r>
    </w:p>
    <w:p w14:paraId="2ED92652" w14:textId="77777777" w:rsidR="00BD29C8" w:rsidRDefault="00BD29C8" w:rsidP="00BD29C8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C. 超声波击碎人体内的结石，说明声音能传递能量</w:t>
      </w:r>
    </w:p>
    <w:p w14:paraId="5B9FEF14" w14:textId="77777777" w:rsidR="00BD29C8" w:rsidRDefault="00BD29C8" w:rsidP="00BD29C8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D. 公路安装隔音板是在传播过程中减弱噪声</w:t>
      </w:r>
    </w:p>
    <w:p w14:paraId="21A3C38F" w14:textId="77777777" w:rsidR="00BD29C8" w:rsidRDefault="00BD29C8" w:rsidP="00BD29C8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3. 下列现象中能用光沿直线传播解释的是（　　）</w:t>
      </w:r>
    </w:p>
    <w:p w14:paraId="22921101" w14:textId="77777777" w:rsidR="00BD29C8" w:rsidRDefault="00BD29C8" w:rsidP="00BD29C8">
      <w:pPr>
        <w:tabs>
          <w:tab w:val="left" w:pos="4873"/>
        </w:tabs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 xml:space="preserve">A. </w:t>
      </w:r>
      <w:r>
        <w:rPr>
          <w:noProof/>
          <w:color w:val="000000"/>
        </w:rPr>
        <w:drawing>
          <wp:inline distT="0" distB="0" distL="0" distR="0" wp14:anchorId="3C3023D4" wp14:editId="1DDB5795">
            <wp:extent cx="1095375" cy="781050"/>
            <wp:effectExtent l="0" t="0" r="0" b="0"/>
            <wp:docPr id="100003" name="图片 10000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3" name="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95375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gramStart"/>
      <w:r>
        <w:rPr>
          <w:color w:val="000000"/>
          <w:lang w:eastAsia="zh-CN"/>
        </w:rPr>
        <w:t>筷子变“</w:t>
      </w:r>
      <w:proofErr w:type="gramEnd"/>
      <w:r>
        <w:rPr>
          <w:color w:val="000000"/>
          <w:lang w:eastAsia="zh-CN"/>
        </w:rPr>
        <w:t>弯”</w:t>
      </w:r>
      <w:r>
        <w:rPr>
          <w:color w:val="000000"/>
          <w:lang w:eastAsia="zh-CN"/>
        </w:rPr>
        <w:tab/>
        <w:t xml:space="preserve">B. </w:t>
      </w:r>
      <w:r>
        <w:rPr>
          <w:noProof/>
          <w:color w:val="000000"/>
        </w:rPr>
        <w:drawing>
          <wp:inline distT="0" distB="0" distL="0" distR="0" wp14:anchorId="02BBA143" wp14:editId="7326284E">
            <wp:extent cx="1238250" cy="781050"/>
            <wp:effectExtent l="0" t="0" r="0" b="0"/>
            <wp:docPr id="100005" name="图片 10000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5" name="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238250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小孔成像</w:t>
      </w:r>
    </w:p>
    <w:p w14:paraId="58A314D9" w14:textId="77777777" w:rsidR="00BD29C8" w:rsidRDefault="00BD29C8" w:rsidP="00BD29C8">
      <w:pPr>
        <w:tabs>
          <w:tab w:val="left" w:pos="4873"/>
        </w:tabs>
        <w:spacing w:line="360" w:lineRule="auto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noProof/>
          <w:color w:val="000000"/>
        </w:rPr>
        <w:drawing>
          <wp:inline distT="0" distB="0" distL="0" distR="0" wp14:anchorId="19E5358C" wp14:editId="0943F3FC">
            <wp:extent cx="942975" cy="781050"/>
            <wp:effectExtent l="0" t="0" r="0" b="0"/>
            <wp:docPr id="100007" name="图片 10000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7" name="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42975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spellStart"/>
      <w:r>
        <w:rPr>
          <w:color w:val="000000"/>
        </w:rPr>
        <w:t>雨后天空彩虹</w:t>
      </w:r>
      <w:proofErr w:type="spellEnd"/>
      <w:r>
        <w:rPr>
          <w:color w:val="000000"/>
        </w:rPr>
        <w:tab/>
        <w:t xml:space="preserve">D. </w:t>
      </w:r>
      <w:r>
        <w:rPr>
          <w:noProof/>
          <w:color w:val="000000"/>
        </w:rPr>
        <w:drawing>
          <wp:inline distT="0" distB="0" distL="0" distR="0" wp14:anchorId="0EF3BFE6" wp14:editId="38159A9F">
            <wp:extent cx="1200150" cy="781050"/>
            <wp:effectExtent l="0" t="0" r="0" b="0"/>
            <wp:docPr id="100009" name="图片 10000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9" name="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spellStart"/>
      <w:r>
        <w:rPr>
          <w:color w:val="000000"/>
        </w:rPr>
        <w:t>山在水中的倒影</w:t>
      </w:r>
      <w:proofErr w:type="spellEnd"/>
    </w:p>
    <w:p w14:paraId="0363BF99" w14:textId="77777777" w:rsidR="00BD29C8" w:rsidRDefault="00BD29C8" w:rsidP="00BD29C8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4. 下列物态变化中，属于液化现象的是（　　）</w:t>
      </w:r>
    </w:p>
    <w:p w14:paraId="24BA003D" w14:textId="77777777" w:rsidR="00BD29C8" w:rsidRDefault="00BD29C8" w:rsidP="00BD29C8">
      <w:pPr>
        <w:tabs>
          <w:tab w:val="left" w:pos="4873"/>
        </w:tabs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 xml:space="preserve">A. </w:t>
      </w:r>
      <w:r>
        <w:rPr>
          <w:noProof/>
          <w:color w:val="000000"/>
        </w:rPr>
        <w:drawing>
          <wp:inline distT="0" distB="0" distL="0" distR="0" wp14:anchorId="2FD984DA" wp14:editId="46CA76C9">
            <wp:extent cx="1152525" cy="742950"/>
            <wp:effectExtent l="0" t="0" r="0" b="0"/>
            <wp:docPr id="100011" name="图片 10001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1" name="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152525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壶口“白气”</w:t>
      </w:r>
      <w:r>
        <w:rPr>
          <w:color w:val="000000"/>
          <w:lang w:eastAsia="zh-CN"/>
        </w:rPr>
        <w:tab/>
        <w:t xml:space="preserve">B. </w:t>
      </w:r>
      <w:r>
        <w:rPr>
          <w:noProof/>
          <w:color w:val="000000"/>
        </w:rPr>
        <w:drawing>
          <wp:inline distT="0" distB="0" distL="0" distR="0" wp14:anchorId="603BE3D2" wp14:editId="749FD138">
            <wp:extent cx="1009650" cy="752475"/>
            <wp:effectExtent l="0" t="0" r="0" b="0"/>
            <wp:docPr id="100013" name="图片 10001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3" name="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浓雾消散</w:t>
      </w:r>
    </w:p>
    <w:p w14:paraId="0EA7EBB8" w14:textId="77777777" w:rsidR="00BD29C8" w:rsidRDefault="00BD29C8" w:rsidP="00BD29C8">
      <w:pPr>
        <w:tabs>
          <w:tab w:val="left" w:pos="4873"/>
        </w:tabs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 xml:space="preserve">C. </w:t>
      </w:r>
      <w:r>
        <w:rPr>
          <w:noProof/>
          <w:color w:val="000000"/>
        </w:rPr>
        <w:drawing>
          <wp:inline distT="0" distB="0" distL="0" distR="0" wp14:anchorId="322A3AB2" wp14:editId="191A8121">
            <wp:extent cx="1152525" cy="714375"/>
            <wp:effectExtent l="0" t="0" r="0" b="0"/>
            <wp:docPr id="100015" name="图片 10001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5" name="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152525" cy="714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冰雕变小</w:t>
      </w:r>
      <w:r>
        <w:rPr>
          <w:color w:val="000000"/>
          <w:lang w:eastAsia="zh-CN"/>
        </w:rPr>
        <w:tab/>
        <w:t xml:space="preserve">D. </w:t>
      </w:r>
      <w:r>
        <w:rPr>
          <w:noProof/>
          <w:color w:val="000000"/>
        </w:rPr>
        <w:drawing>
          <wp:inline distT="0" distB="0" distL="0" distR="0" wp14:anchorId="28D886E3" wp14:editId="15BB7946">
            <wp:extent cx="1019175" cy="714375"/>
            <wp:effectExtent l="0" t="0" r="0" b="0"/>
            <wp:docPr id="100017" name="图片 10001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7" name="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019175" cy="714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冰雪消融</w:t>
      </w:r>
    </w:p>
    <w:p w14:paraId="5B0AB73A" w14:textId="77777777" w:rsidR="00BD29C8" w:rsidRDefault="00BD29C8" w:rsidP="00BD29C8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5. 如图所示，小强用水中向右的力推静止在水平地面上的箱子，但箱子没动。下列说法正确的是（　　）</w:t>
      </w:r>
    </w:p>
    <w:p w14:paraId="45240D8D" w14:textId="77777777" w:rsidR="00BD29C8" w:rsidRDefault="00BD29C8" w:rsidP="00BD29C8">
      <w:pPr>
        <w:spacing w:line="360" w:lineRule="auto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54283EDB" wp14:editId="27003BE4">
            <wp:extent cx="1581150" cy="1057275"/>
            <wp:effectExtent l="0" t="0" r="0" b="0"/>
            <wp:docPr id="100019" name="图片 10001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9" name="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581150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28C021" w14:textId="77777777" w:rsidR="00BD29C8" w:rsidRDefault="00BD29C8" w:rsidP="00BD29C8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lastRenderedPageBreak/>
        <w:t>A. 箱子受到的重力和地面对箱子的支持力是一对相互作用力</w:t>
      </w:r>
    </w:p>
    <w:p w14:paraId="1D5F66AA" w14:textId="77777777" w:rsidR="00BD29C8" w:rsidRDefault="00BD29C8" w:rsidP="00BD29C8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B. 箱子对地面的压力和地而对箱子的支持力是一对平衡力</w:t>
      </w:r>
    </w:p>
    <w:p w14:paraId="6FF255D5" w14:textId="77777777" w:rsidR="00BD29C8" w:rsidRDefault="00BD29C8" w:rsidP="00BD29C8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C. 箱子受到水平方向的推力小于地面对箱子的摩擦力</w:t>
      </w:r>
    </w:p>
    <w:p w14:paraId="3ED3B08F" w14:textId="77777777" w:rsidR="00BD29C8" w:rsidRDefault="00BD29C8" w:rsidP="00BD29C8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D. 若此时一切外力都突然消失，箱子会静止在原地</w:t>
      </w:r>
    </w:p>
    <w:p w14:paraId="5A29323E" w14:textId="77777777" w:rsidR="00BD29C8" w:rsidRDefault="00BD29C8" w:rsidP="00BD29C8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6. 如图所示，底面积和质量都相同的</w:t>
      </w:r>
      <w:r>
        <w:rPr>
          <w:rFonts w:ascii="Times New Roman" w:eastAsia="Times New Roman" w:hAnsi="Times New Roman" w:cs="Times New Roman"/>
          <w:color w:val="000000"/>
          <w:lang w:eastAsia="zh-CN"/>
        </w:rPr>
        <w:t>A</w:t>
      </w:r>
      <w:r>
        <w:rPr>
          <w:color w:val="000000"/>
          <w:lang w:eastAsia="zh-CN"/>
        </w:rPr>
        <w:t>、</w:t>
      </w:r>
      <w:r>
        <w:rPr>
          <w:rFonts w:ascii="Times New Roman" w:eastAsia="Times New Roman" w:hAnsi="Times New Roman" w:cs="Times New Roman"/>
          <w:color w:val="000000"/>
          <w:lang w:eastAsia="zh-CN"/>
        </w:rPr>
        <w:t>B</w:t>
      </w:r>
      <w:r>
        <w:rPr>
          <w:color w:val="000000"/>
          <w:lang w:eastAsia="zh-CN"/>
        </w:rPr>
        <w:t>两容器，装有深度相等，质量相同的不同液体，若容器底而受到的液体压强分别为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lang w:eastAsia="zh-CN"/>
        </w:rPr>
        <w:t>p</w:t>
      </w:r>
      <w:r>
        <w:rPr>
          <w:rFonts w:ascii="Times New Roman" w:eastAsia="Times New Roman" w:hAnsi="Times New Roman" w:cs="Times New Roman"/>
          <w:color w:val="000000"/>
          <w:vertAlign w:val="subscript"/>
          <w:lang w:eastAsia="zh-CN"/>
        </w:rPr>
        <w:t>A</w:t>
      </w:r>
      <w:proofErr w:type="spellEnd"/>
      <w:r>
        <w:rPr>
          <w:color w:val="000000"/>
          <w:lang w:eastAsia="zh-CN"/>
        </w:rPr>
        <w:t>和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lang w:eastAsia="zh-CN"/>
        </w:rPr>
        <w:t>p</w:t>
      </w:r>
      <w:r>
        <w:rPr>
          <w:rFonts w:ascii="Times New Roman" w:eastAsia="Times New Roman" w:hAnsi="Times New Roman" w:cs="Times New Roman"/>
          <w:color w:val="000000"/>
          <w:vertAlign w:val="subscript"/>
          <w:lang w:eastAsia="zh-CN"/>
        </w:rPr>
        <w:t>B</w:t>
      </w:r>
      <w:proofErr w:type="spellEnd"/>
      <w:r>
        <w:rPr>
          <w:color w:val="000000"/>
          <w:lang w:eastAsia="zh-CN"/>
        </w:rPr>
        <w:t>，容器对桌面的压力分别为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F</w:t>
      </w:r>
      <w:r>
        <w:rPr>
          <w:rFonts w:ascii="Times New Roman" w:eastAsia="Times New Roman" w:hAnsi="Times New Roman" w:cs="Times New Roman"/>
          <w:color w:val="000000"/>
          <w:vertAlign w:val="subscript"/>
          <w:lang w:eastAsia="zh-CN"/>
        </w:rPr>
        <w:t>A</w:t>
      </w:r>
      <w:r>
        <w:rPr>
          <w:color w:val="000000"/>
          <w:lang w:eastAsia="zh-CN"/>
        </w:rPr>
        <w:t>和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F</w:t>
      </w:r>
      <w:r>
        <w:rPr>
          <w:rFonts w:ascii="Times New Roman" w:eastAsia="Times New Roman" w:hAnsi="Times New Roman" w:cs="Times New Roman"/>
          <w:color w:val="000000"/>
          <w:vertAlign w:val="subscript"/>
          <w:lang w:eastAsia="zh-CN"/>
        </w:rPr>
        <w:t>B</w:t>
      </w:r>
      <w:r>
        <w:rPr>
          <w:color w:val="000000"/>
          <w:lang w:eastAsia="zh-CN"/>
        </w:rPr>
        <w:t>。则下列说法正确的是（　　）</w:t>
      </w:r>
    </w:p>
    <w:p w14:paraId="79795B9F" w14:textId="77777777" w:rsidR="00BD29C8" w:rsidRDefault="00BD29C8" w:rsidP="00BD29C8">
      <w:pPr>
        <w:spacing w:line="360" w:lineRule="auto"/>
        <w:textAlignment w:val="center"/>
        <w:rPr>
          <w:color w:val="000000"/>
          <w:lang w:eastAsia="zh-CN"/>
        </w:rPr>
      </w:pPr>
      <w:r>
        <w:rPr>
          <w:noProof/>
          <w:color w:val="000000"/>
        </w:rPr>
        <w:drawing>
          <wp:inline distT="0" distB="0" distL="0" distR="0" wp14:anchorId="4F06559F" wp14:editId="410F8CA7">
            <wp:extent cx="1676400" cy="704850"/>
            <wp:effectExtent l="0" t="0" r="0" b="0"/>
            <wp:docPr id="100021" name="图片 10002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1" name="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676400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</w:t>
      </w:r>
    </w:p>
    <w:p w14:paraId="3FBCE091" w14:textId="77777777" w:rsidR="00BD29C8" w:rsidRDefault="00BD29C8" w:rsidP="00BD29C8">
      <w:pPr>
        <w:tabs>
          <w:tab w:val="left" w:pos="4873"/>
        </w:tabs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 xml:space="preserve">A.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lang w:eastAsia="zh-CN"/>
        </w:rPr>
        <w:t>p</w:t>
      </w:r>
      <w:r>
        <w:rPr>
          <w:rFonts w:ascii="Times New Roman" w:eastAsia="Times New Roman" w:hAnsi="Times New Roman" w:cs="Times New Roman"/>
          <w:color w:val="000000"/>
          <w:vertAlign w:val="subscript"/>
          <w:lang w:eastAsia="zh-CN"/>
        </w:rPr>
        <w:t>A</w:t>
      </w:r>
      <w:proofErr w:type="spellEnd"/>
      <w:r>
        <w:rPr>
          <w:rFonts w:ascii="Times New Roman" w:eastAsia="Times New Roman" w:hAnsi="Times New Roman" w:cs="Times New Roman"/>
          <w:color w:val="000000"/>
          <w:lang w:eastAsia="zh-CN"/>
        </w:rPr>
        <w:t>=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lang w:eastAsia="zh-CN"/>
        </w:rPr>
        <w:t>p</w:t>
      </w:r>
      <w:r>
        <w:rPr>
          <w:rFonts w:ascii="Times New Roman" w:eastAsia="Times New Roman" w:hAnsi="Times New Roman" w:cs="Times New Roman"/>
          <w:color w:val="000000"/>
          <w:vertAlign w:val="subscript"/>
          <w:lang w:eastAsia="zh-CN"/>
        </w:rPr>
        <w:t>B</w:t>
      </w:r>
      <w:proofErr w:type="spellEnd"/>
      <w:r>
        <w:rPr>
          <w:color w:val="000000"/>
          <w:lang w:eastAsia="zh-CN"/>
        </w:rPr>
        <w:t>；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F</w:t>
      </w:r>
      <w:r>
        <w:rPr>
          <w:rFonts w:ascii="Times New Roman" w:eastAsia="Times New Roman" w:hAnsi="Times New Roman" w:cs="Times New Roman"/>
          <w:color w:val="000000"/>
          <w:vertAlign w:val="subscript"/>
          <w:lang w:eastAsia="zh-CN"/>
        </w:rPr>
        <w:t>A</w:t>
      </w:r>
      <w:r>
        <w:rPr>
          <w:rFonts w:ascii="Times New Roman" w:eastAsia="Times New Roman" w:hAnsi="Times New Roman" w:cs="Times New Roman"/>
          <w:color w:val="000000"/>
          <w:lang w:eastAsia="zh-CN"/>
        </w:rPr>
        <w:t>&lt;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F</w:t>
      </w:r>
      <w:r>
        <w:rPr>
          <w:rFonts w:ascii="Times New Roman" w:eastAsia="Times New Roman" w:hAnsi="Times New Roman" w:cs="Times New Roman"/>
          <w:color w:val="000000"/>
          <w:vertAlign w:val="subscript"/>
          <w:lang w:eastAsia="zh-CN"/>
        </w:rPr>
        <w:t>B</w:t>
      </w:r>
      <w:r>
        <w:rPr>
          <w:color w:val="000000"/>
          <w:lang w:eastAsia="zh-CN"/>
        </w:rPr>
        <w:tab/>
        <w:t xml:space="preserve">B.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lang w:eastAsia="zh-CN"/>
        </w:rPr>
        <w:t>p</w:t>
      </w:r>
      <w:r>
        <w:rPr>
          <w:rFonts w:ascii="Times New Roman" w:eastAsia="Times New Roman" w:hAnsi="Times New Roman" w:cs="Times New Roman"/>
          <w:color w:val="000000"/>
          <w:vertAlign w:val="subscript"/>
          <w:lang w:eastAsia="zh-CN"/>
        </w:rPr>
        <w:t>A</w:t>
      </w:r>
      <w:proofErr w:type="spellEnd"/>
      <w:r>
        <w:rPr>
          <w:rFonts w:ascii="Times New Roman" w:eastAsia="Times New Roman" w:hAnsi="Times New Roman" w:cs="Times New Roman"/>
          <w:color w:val="000000"/>
          <w:lang w:eastAsia="zh-CN"/>
        </w:rPr>
        <w:t>&lt;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lang w:eastAsia="zh-CN"/>
        </w:rPr>
        <w:t>p</w:t>
      </w:r>
      <w:r>
        <w:rPr>
          <w:rFonts w:ascii="Times New Roman" w:eastAsia="Times New Roman" w:hAnsi="Times New Roman" w:cs="Times New Roman"/>
          <w:color w:val="000000"/>
          <w:vertAlign w:val="subscript"/>
          <w:lang w:eastAsia="zh-CN"/>
        </w:rPr>
        <w:t>B</w:t>
      </w:r>
      <w:proofErr w:type="spellEnd"/>
      <w:r>
        <w:rPr>
          <w:color w:val="000000"/>
          <w:lang w:eastAsia="zh-CN"/>
        </w:rPr>
        <w:t>；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F</w:t>
      </w:r>
      <w:r>
        <w:rPr>
          <w:rFonts w:ascii="Times New Roman" w:eastAsia="Times New Roman" w:hAnsi="Times New Roman" w:cs="Times New Roman"/>
          <w:color w:val="000000"/>
          <w:vertAlign w:val="subscript"/>
          <w:lang w:eastAsia="zh-CN"/>
        </w:rPr>
        <w:t>A</w:t>
      </w:r>
      <w:r>
        <w:rPr>
          <w:rFonts w:ascii="Times New Roman" w:eastAsia="Times New Roman" w:hAnsi="Times New Roman" w:cs="Times New Roman"/>
          <w:color w:val="000000"/>
          <w:lang w:eastAsia="zh-CN"/>
        </w:rPr>
        <w:t>&lt;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F</w:t>
      </w:r>
      <w:r>
        <w:rPr>
          <w:rFonts w:ascii="Times New Roman" w:eastAsia="Times New Roman" w:hAnsi="Times New Roman" w:cs="Times New Roman"/>
          <w:color w:val="000000"/>
          <w:vertAlign w:val="subscript"/>
          <w:lang w:eastAsia="zh-CN"/>
        </w:rPr>
        <w:t>B</w:t>
      </w:r>
    </w:p>
    <w:p w14:paraId="4BFFF39E" w14:textId="77777777" w:rsidR="00BD29C8" w:rsidRDefault="00BD29C8" w:rsidP="00BD29C8">
      <w:pPr>
        <w:tabs>
          <w:tab w:val="left" w:pos="4873"/>
        </w:tabs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 xml:space="preserve">C.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lang w:eastAsia="zh-CN"/>
        </w:rPr>
        <w:t>p</w:t>
      </w:r>
      <w:r>
        <w:rPr>
          <w:rFonts w:ascii="Times New Roman" w:eastAsia="Times New Roman" w:hAnsi="Times New Roman" w:cs="Times New Roman"/>
          <w:color w:val="000000"/>
          <w:vertAlign w:val="subscript"/>
          <w:lang w:eastAsia="zh-CN"/>
        </w:rPr>
        <w:t>A</w:t>
      </w:r>
      <w:proofErr w:type="spellEnd"/>
      <w:r>
        <w:rPr>
          <w:rFonts w:ascii="Times New Roman" w:eastAsia="Times New Roman" w:hAnsi="Times New Roman" w:cs="Times New Roman"/>
          <w:color w:val="000000"/>
          <w:lang w:eastAsia="zh-CN"/>
        </w:rPr>
        <w:t>&lt;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lang w:eastAsia="zh-CN"/>
        </w:rPr>
        <w:t>p</w:t>
      </w:r>
      <w:r>
        <w:rPr>
          <w:rFonts w:ascii="Times New Roman" w:eastAsia="Times New Roman" w:hAnsi="Times New Roman" w:cs="Times New Roman"/>
          <w:color w:val="000000"/>
          <w:vertAlign w:val="subscript"/>
          <w:lang w:eastAsia="zh-CN"/>
        </w:rPr>
        <w:t>B</w:t>
      </w:r>
      <w:proofErr w:type="spellEnd"/>
      <w:r>
        <w:rPr>
          <w:color w:val="000000"/>
          <w:lang w:eastAsia="zh-CN"/>
        </w:rPr>
        <w:t>；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F</w:t>
      </w:r>
      <w:r>
        <w:rPr>
          <w:rFonts w:ascii="Times New Roman" w:eastAsia="Times New Roman" w:hAnsi="Times New Roman" w:cs="Times New Roman"/>
          <w:color w:val="000000"/>
          <w:vertAlign w:val="subscript"/>
          <w:lang w:eastAsia="zh-CN"/>
        </w:rPr>
        <w:t>A</w:t>
      </w:r>
      <w:r>
        <w:rPr>
          <w:rFonts w:ascii="Times New Roman" w:eastAsia="Times New Roman" w:hAnsi="Times New Roman" w:cs="Times New Roman"/>
          <w:color w:val="000000"/>
          <w:lang w:eastAsia="zh-CN"/>
        </w:rPr>
        <w:t>=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F</w:t>
      </w:r>
      <w:r>
        <w:rPr>
          <w:rFonts w:ascii="Times New Roman" w:eastAsia="Times New Roman" w:hAnsi="Times New Roman" w:cs="Times New Roman"/>
          <w:color w:val="000000"/>
          <w:vertAlign w:val="subscript"/>
          <w:lang w:eastAsia="zh-CN"/>
        </w:rPr>
        <w:t>B</w:t>
      </w:r>
      <w:r>
        <w:rPr>
          <w:color w:val="000000"/>
          <w:lang w:eastAsia="zh-CN"/>
        </w:rPr>
        <w:tab/>
        <w:t xml:space="preserve">D.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lang w:eastAsia="zh-CN"/>
        </w:rPr>
        <w:t>p</w:t>
      </w:r>
      <w:r>
        <w:rPr>
          <w:rFonts w:ascii="Times New Roman" w:eastAsia="Times New Roman" w:hAnsi="Times New Roman" w:cs="Times New Roman"/>
          <w:color w:val="000000"/>
          <w:vertAlign w:val="subscript"/>
          <w:lang w:eastAsia="zh-CN"/>
        </w:rPr>
        <w:t>A</w:t>
      </w:r>
      <w:proofErr w:type="spellEnd"/>
      <w:r>
        <w:rPr>
          <w:rFonts w:ascii="Times New Roman" w:eastAsia="Times New Roman" w:hAnsi="Times New Roman" w:cs="Times New Roman"/>
          <w:color w:val="000000"/>
          <w:lang w:eastAsia="zh-CN"/>
        </w:rPr>
        <w:t>&gt;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lang w:eastAsia="zh-CN"/>
        </w:rPr>
        <w:t>p</w:t>
      </w:r>
      <w:r>
        <w:rPr>
          <w:rFonts w:ascii="Times New Roman" w:eastAsia="Times New Roman" w:hAnsi="Times New Roman" w:cs="Times New Roman"/>
          <w:color w:val="000000"/>
          <w:vertAlign w:val="subscript"/>
          <w:lang w:eastAsia="zh-CN"/>
        </w:rPr>
        <w:t>B</w:t>
      </w:r>
      <w:proofErr w:type="spellEnd"/>
      <w:r>
        <w:rPr>
          <w:color w:val="000000"/>
          <w:lang w:eastAsia="zh-CN"/>
        </w:rPr>
        <w:t>；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F</w:t>
      </w:r>
      <w:r>
        <w:rPr>
          <w:rFonts w:ascii="Times New Roman" w:eastAsia="Times New Roman" w:hAnsi="Times New Roman" w:cs="Times New Roman"/>
          <w:color w:val="000000"/>
          <w:vertAlign w:val="subscript"/>
          <w:lang w:eastAsia="zh-CN"/>
        </w:rPr>
        <w:t>A</w:t>
      </w:r>
      <w:r>
        <w:rPr>
          <w:rFonts w:ascii="Times New Roman" w:eastAsia="Times New Roman" w:hAnsi="Times New Roman" w:cs="Times New Roman"/>
          <w:color w:val="000000"/>
          <w:lang w:eastAsia="zh-CN"/>
        </w:rPr>
        <w:t>=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F</w:t>
      </w:r>
      <w:r>
        <w:rPr>
          <w:rFonts w:ascii="Times New Roman" w:eastAsia="Times New Roman" w:hAnsi="Times New Roman" w:cs="Times New Roman"/>
          <w:color w:val="000000"/>
          <w:vertAlign w:val="subscript"/>
          <w:lang w:eastAsia="zh-CN"/>
        </w:rPr>
        <w:t>B</w:t>
      </w:r>
    </w:p>
    <w:p w14:paraId="3531BF2E" w14:textId="77777777" w:rsidR="00BD29C8" w:rsidRDefault="00BD29C8" w:rsidP="00BD29C8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7. 如图所示，电源电压和灯泡</w:t>
      </w:r>
      <w:r>
        <w:rPr>
          <w:rFonts w:ascii="Times New Roman" w:eastAsia="Times New Roman" w:hAnsi="Times New Roman" w:cs="Times New Roman"/>
          <w:color w:val="000000"/>
          <w:lang w:eastAsia="zh-CN"/>
        </w:rPr>
        <w:t>L</w:t>
      </w:r>
      <w:r>
        <w:rPr>
          <w:color w:val="000000"/>
          <w:lang w:eastAsia="zh-CN"/>
        </w:rPr>
        <w:t>的电阻不变，闭合开关</w:t>
      </w:r>
      <w:r>
        <w:rPr>
          <w:rFonts w:ascii="Times New Roman" w:eastAsia="Times New Roman" w:hAnsi="Times New Roman" w:cs="Times New Roman"/>
          <w:color w:val="000000"/>
          <w:lang w:eastAsia="zh-CN"/>
        </w:rPr>
        <w:t>S</w:t>
      </w:r>
      <w:r>
        <w:rPr>
          <w:color w:val="000000"/>
          <w:lang w:eastAsia="zh-CN"/>
        </w:rPr>
        <w:t>后，将滑片</w:t>
      </w:r>
      <w:r>
        <w:rPr>
          <w:rFonts w:ascii="Times New Roman" w:eastAsia="Times New Roman" w:hAnsi="Times New Roman" w:cs="Times New Roman"/>
          <w:color w:val="000000"/>
          <w:lang w:eastAsia="zh-CN"/>
        </w:rPr>
        <w:t>P</w:t>
      </w:r>
      <w:r>
        <w:rPr>
          <w:color w:val="000000"/>
          <w:lang w:eastAsia="zh-CN"/>
        </w:rPr>
        <w:t>向左移动时（　　）</w:t>
      </w:r>
    </w:p>
    <w:p w14:paraId="508005D3" w14:textId="77777777" w:rsidR="00BD29C8" w:rsidRDefault="00BD29C8" w:rsidP="00BD29C8">
      <w:pPr>
        <w:spacing w:line="360" w:lineRule="auto"/>
        <w:textAlignment w:val="center"/>
        <w:rPr>
          <w:color w:val="000000"/>
          <w:lang w:eastAsia="zh-CN"/>
        </w:rPr>
      </w:pPr>
      <w:r>
        <w:rPr>
          <w:noProof/>
          <w:color w:val="000000"/>
        </w:rPr>
        <w:drawing>
          <wp:inline distT="0" distB="0" distL="0" distR="0" wp14:anchorId="0C93BEFC" wp14:editId="1B1274A2">
            <wp:extent cx="1476375" cy="1219200"/>
            <wp:effectExtent l="0" t="0" r="0" b="0"/>
            <wp:docPr id="100023" name="图片 10002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3" name="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476375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</w:t>
      </w:r>
    </w:p>
    <w:p w14:paraId="0AA1F20A" w14:textId="3B59F3E1" w:rsidR="00BD29C8" w:rsidRDefault="00BD29C8" w:rsidP="00BD29C8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A. 电压表示数变大，电流表示数变大</w:t>
      </w:r>
      <w:r w:rsidR="00D44BE4">
        <w:rPr>
          <w:rFonts w:hint="eastAsia"/>
          <w:color w:val="000000"/>
          <w:lang w:eastAsia="zh-CN"/>
        </w:rPr>
        <w:t xml:space="preserve"> </w:t>
      </w:r>
      <w:r w:rsidR="00D44BE4">
        <w:rPr>
          <w:color w:val="000000"/>
          <w:lang w:eastAsia="zh-CN"/>
        </w:rPr>
        <w:t xml:space="preserve">  </w:t>
      </w:r>
      <w:r>
        <w:rPr>
          <w:color w:val="000000"/>
          <w:lang w:eastAsia="zh-CN"/>
        </w:rPr>
        <w:t>B. 电压表示数变小，电流表示数变大</w:t>
      </w:r>
    </w:p>
    <w:p w14:paraId="02182749" w14:textId="77FCDB44" w:rsidR="00BD29C8" w:rsidRDefault="00BD29C8" w:rsidP="00BD29C8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C. 电压表示数变大，灯泡变亮</w:t>
      </w:r>
      <w:r w:rsidR="00D44BE4">
        <w:rPr>
          <w:rFonts w:hint="eastAsia"/>
          <w:color w:val="000000"/>
          <w:lang w:eastAsia="zh-CN"/>
        </w:rPr>
        <w:t xml:space="preserve"> </w:t>
      </w:r>
      <w:r w:rsidR="00D44BE4">
        <w:rPr>
          <w:color w:val="000000"/>
          <w:lang w:eastAsia="zh-CN"/>
        </w:rPr>
        <w:t xml:space="preserve">        </w:t>
      </w:r>
      <w:r>
        <w:rPr>
          <w:color w:val="000000"/>
          <w:lang w:eastAsia="zh-CN"/>
        </w:rPr>
        <w:t>D. 电压表示数变小，灯泡变暗</w:t>
      </w:r>
    </w:p>
    <w:p w14:paraId="73A7DD28" w14:textId="77777777" w:rsidR="00BD29C8" w:rsidRDefault="00BD29C8" w:rsidP="00BD29C8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8. 家庭厨房抽油烟机主要是由排气扇和照明灯泡组成，它们既能同时工作，又能分别独立工作．小</w:t>
      </w:r>
      <w:proofErr w:type="gramStart"/>
      <w:r>
        <w:rPr>
          <w:color w:val="000000"/>
          <w:lang w:eastAsia="zh-CN"/>
        </w:rPr>
        <w:t>明设计</w:t>
      </w:r>
      <w:proofErr w:type="gramEnd"/>
      <w:r>
        <w:rPr>
          <w:color w:val="000000"/>
          <w:lang w:eastAsia="zh-CN"/>
        </w:rPr>
        <w:t>了抽油烟机的简化电路图，其中合理的是</w:t>
      </w:r>
    </w:p>
    <w:p w14:paraId="6117CDDD" w14:textId="2CEE307D" w:rsidR="00BD29C8" w:rsidRDefault="00BD29C8" w:rsidP="00BD29C8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 xml:space="preserve">A. </w:t>
      </w:r>
      <w:r>
        <w:rPr>
          <w:noProof/>
          <w:color w:val="000000"/>
        </w:rPr>
        <w:drawing>
          <wp:inline distT="0" distB="0" distL="0" distR="0" wp14:anchorId="2E112F56" wp14:editId="6451D0D4">
            <wp:extent cx="1419225" cy="990600"/>
            <wp:effectExtent l="0" t="0" r="0" b="0"/>
            <wp:docPr id="100025" name="图片 10002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5" name="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419225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44BE4">
        <w:rPr>
          <w:color w:val="000000"/>
          <w:lang w:eastAsia="zh-CN"/>
        </w:rPr>
        <w:t xml:space="preserve">     </w:t>
      </w:r>
      <w:r>
        <w:rPr>
          <w:color w:val="000000"/>
          <w:lang w:eastAsia="zh-CN"/>
        </w:rPr>
        <w:t xml:space="preserve">B. </w:t>
      </w:r>
      <w:r>
        <w:rPr>
          <w:noProof/>
          <w:color w:val="000000"/>
        </w:rPr>
        <w:drawing>
          <wp:inline distT="0" distB="0" distL="0" distR="0" wp14:anchorId="31C54602" wp14:editId="781B9144">
            <wp:extent cx="1419225" cy="971550"/>
            <wp:effectExtent l="0" t="0" r="0" b="0"/>
            <wp:docPr id="100027" name="图片 10002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7" name="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419225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EAEFCA" w14:textId="288A5124" w:rsidR="00BD29C8" w:rsidRDefault="00BD29C8" w:rsidP="00BD29C8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 xml:space="preserve">C. </w:t>
      </w:r>
      <w:r>
        <w:rPr>
          <w:noProof/>
          <w:color w:val="000000"/>
        </w:rPr>
        <w:drawing>
          <wp:inline distT="0" distB="0" distL="0" distR="0" wp14:anchorId="54A0D609" wp14:editId="39400CAF">
            <wp:extent cx="1419225" cy="971550"/>
            <wp:effectExtent l="0" t="0" r="0" b="0"/>
            <wp:docPr id="100029" name="图片 10002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9" name="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419225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44BE4">
        <w:rPr>
          <w:color w:val="000000"/>
          <w:lang w:eastAsia="zh-CN"/>
        </w:rPr>
        <w:t xml:space="preserve">     </w:t>
      </w:r>
      <w:r>
        <w:rPr>
          <w:color w:val="000000"/>
          <w:lang w:eastAsia="zh-CN"/>
        </w:rPr>
        <w:t>D</w:t>
      </w:r>
      <w:r>
        <w:rPr>
          <w:noProof/>
          <w:color w:val="000000"/>
          <w:position w:val="-22"/>
        </w:rPr>
        <w:drawing>
          <wp:inline distT="0" distB="0" distL="0" distR="0" wp14:anchorId="69336140" wp14:editId="7326BF9F">
            <wp:extent cx="31750" cy="88900"/>
            <wp:effectExtent l="0" t="0" r="0" b="0"/>
            <wp:docPr id="200408" name="图片 2004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408" name="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175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</w:t>
      </w:r>
      <w:r>
        <w:rPr>
          <w:noProof/>
          <w:color w:val="000000"/>
        </w:rPr>
        <w:drawing>
          <wp:inline distT="0" distB="0" distL="0" distR="0" wp14:anchorId="30921BC4" wp14:editId="70400258">
            <wp:extent cx="1419225" cy="1038225"/>
            <wp:effectExtent l="0" t="0" r="0" b="0"/>
            <wp:docPr id="100031" name="图片 10003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1" name="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419225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FDCA96" w14:textId="77777777" w:rsidR="00BD29C8" w:rsidRDefault="00BD29C8" w:rsidP="00BD29C8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9. 生活中我们要时刻注意用电安全，下列行为符合用电安全常识的是（　　）</w:t>
      </w:r>
    </w:p>
    <w:p w14:paraId="6651AACA" w14:textId="77777777" w:rsidR="00BD29C8" w:rsidRDefault="00BD29C8" w:rsidP="00BD29C8">
      <w:pPr>
        <w:tabs>
          <w:tab w:val="left" w:pos="4873"/>
        </w:tabs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lastRenderedPageBreak/>
        <w:t xml:space="preserve">A. </w:t>
      </w:r>
      <w:r>
        <w:rPr>
          <w:noProof/>
          <w:color w:val="000000"/>
        </w:rPr>
        <w:drawing>
          <wp:inline distT="0" distB="0" distL="0" distR="0" wp14:anchorId="62A6E97F" wp14:editId="38588CF9">
            <wp:extent cx="866775" cy="885825"/>
            <wp:effectExtent l="0" t="0" r="0" b="0"/>
            <wp:docPr id="100033" name="图片 10003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3" name="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866775" cy="88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用湿抹布擦发光的灯泡</w:t>
      </w:r>
      <w:r>
        <w:rPr>
          <w:color w:val="000000"/>
          <w:lang w:eastAsia="zh-CN"/>
        </w:rPr>
        <w:tab/>
        <w:t xml:space="preserve">B. </w:t>
      </w:r>
      <w:r>
        <w:rPr>
          <w:noProof/>
          <w:color w:val="000000"/>
        </w:rPr>
        <w:drawing>
          <wp:inline distT="0" distB="0" distL="0" distR="0" wp14:anchorId="3824EC26" wp14:editId="7B84306A">
            <wp:extent cx="1162050" cy="647700"/>
            <wp:effectExtent l="0" t="0" r="0" b="0"/>
            <wp:docPr id="100035" name="图片 10003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5" name="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16205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发现有人触电迅速切断电源</w:t>
      </w:r>
    </w:p>
    <w:p w14:paraId="66120077" w14:textId="77777777" w:rsidR="00BD29C8" w:rsidRDefault="00BD29C8" w:rsidP="00BD29C8">
      <w:pPr>
        <w:tabs>
          <w:tab w:val="left" w:pos="4873"/>
        </w:tabs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 xml:space="preserve">C. </w:t>
      </w:r>
      <w:r>
        <w:rPr>
          <w:noProof/>
          <w:color w:val="000000"/>
        </w:rPr>
        <w:drawing>
          <wp:inline distT="0" distB="0" distL="0" distR="0" wp14:anchorId="19423EB5" wp14:editId="1D6C6452">
            <wp:extent cx="1295400" cy="771525"/>
            <wp:effectExtent l="0" t="0" r="0" b="0"/>
            <wp:docPr id="100037" name="图片 10003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7" name="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照明电路的安装方式</w:t>
      </w:r>
      <w:r>
        <w:rPr>
          <w:color w:val="000000"/>
          <w:lang w:eastAsia="zh-CN"/>
        </w:rPr>
        <w:tab/>
        <w:t xml:space="preserve">D. </w:t>
      </w:r>
      <w:r>
        <w:rPr>
          <w:noProof/>
          <w:color w:val="000000"/>
        </w:rPr>
        <w:drawing>
          <wp:inline distT="0" distB="0" distL="0" distR="0" wp14:anchorId="62516AF7" wp14:editId="68816304">
            <wp:extent cx="895350" cy="876300"/>
            <wp:effectExtent l="0" t="0" r="0" b="0"/>
            <wp:docPr id="100039" name="图片 10003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9" name="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多个大功率用电器同时用一个插座</w:t>
      </w:r>
    </w:p>
    <w:p w14:paraId="5BA8C373" w14:textId="77777777" w:rsidR="00BD29C8" w:rsidRDefault="00BD29C8" w:rsidP="00BD29C8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10. 以下关于同一物体的内能、热量、温度说法正确的是（　　）</w:t>
      </w:r>
    </w:p>
    <w:p w14:paraId="79C4CE44" w14:textId="15577B34" w:rsidR="00BD29C8" w:rsidRDefault="00BD29C8" w:rsidP="00BD29C8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A. 物体内能增大，温度一定升高</w:t>
      </w:r>
      <w:r w:rsidR="00D44BE4">
        <w:rPr>
          <w:rFonts w:hint="eastAsia"/>
          <w:color w:val="000000"/>
          <w:lang w:eastAsia="zh-CN"/>
        </w:rPr>
        <w:t xml:space="preserve"> </w:t>
      </w:r>
      <w:r w:rsidR="00D44BE4">
        <w:rPr>
          <w:color w:val="000000"/>
          <w:lang w:eastAsia="zh-CN"/>
        </w:rPr>
        <w:t xml:space="preserve">   </w:t>
      </w:r>
      <w:r>
        <w:rPr>
          <w:color w:val="000000"/>
          <w:lang w:eastAsia="zh-CN"/>
        </w:rPr>
        <w:t>B. 物体温度升高，一定吸收了热量</w:t>
      </w:r>
    </w:p>
    <w:p w14:paraId="79A32EB4" w14:textId="402657CD" w:rsidR="00BD29C8" w:rsidRDefault="00BD29C8" w:rsidP="00BD29C8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C. 物体温度升高，内能一定增大</w:t>
      </w:r>
      <w:r w:rsidR="00D44BE4">
        <w:rPr>
          <w:rFonts w:hint="eastAsia"/>
          <w:color w:val="000000"/>
          <w:lang w:eastAsia="zh-CN"/>
        </w:rPr>
        <w:t xml:space="preserve"> </w:t>
      </w:r>
      <w:r w:rsidR="00D44BE4">
        <w:rPr>
          <w:color w:val="000000"/>
          <w:lang w:eastAsia="zh-CN"/>
        </w:rPr>
        <w:t xml:space="preserve">   </w:t>
      </w:r>
      <w:r>
        <w:rPr>
          <w:color w:val="000000"/>
          <w:lang w:eastAsia="zh-CN"/>
        </w:rPr>
        <w:t>D. 物体内能增大，一定吸收了热量</w:t>
      </w:r>
    </w:p>
    <w:p w14:paraId="0443A0FC" w14:textId="77777777" w:rsidR="00BD29C8" w:rsidRDefault="00BD29C8" w:rsidP="00BD29C8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11. 标有“</w:t>
      </w:r>
      <w:r>
        <w:rPr>
          <w:rFonts w:ascii="Times New Roman" w:eastAsia="Times New Roman" w:hAnsi="Times New Roman" w:cs="Times New Roman"/>
          <w:color w:val="000000"/>
          <w:lang w:eastAsia="zh-CN"/>
        </w:rPr>
        <w:t>6V</w:t>
      </w:r>
      <w:r>
        <w:rPr>
          <w:color w:val="000000"/>
          <w:lang w:eastAsia="zh-CN"/>
        </w:rPr>
        <w:t>；</w:t>
      </w:r>
      <w:r>
        <w:rPr>
          <w:rFonts w:ascii="Times New Roman" w:eastAsia="Times New Roman" w:hAnsi="Times New Roman" w:cs="Times New Roman"/>
          <w:color w:val="000000"/>
          <w:lang w:eastAsia="zh-CN"/>
        </w:rPr>
        <w:t>3W</w:t>
      </w:r>
      <w:r>
        <w:rPr>
          <w:color w:val="000000"/>
          <w:lang w:eastAsia="zh-CN"/>
        </w:rPr>
        <w:t>”和“</w:t>
      </w:r>
      <w:r>
        <w:rPr>
          <w:rFonts w:ascii="Times New Roman" w:eastAsia="Times New Roman" w:hAnsi="Times New Roman" w:cs="Times New Roman"/>
          <w:color w:val="000000"/>
          <w:lang w:eastAsia="zh-CN"/>
        </w:rPr>
        <w:t>6V</w:t>
      </w:r>
      <w:r>
        <w:rPr>
          <w:color w:val="000000"/>
          <w:lang w:eastAsia="zh-CN"/>
        </w:rPr>
        <w:t>；</w:t>
      </w:r>
      <w:r>
        <w:rPr>
          <w:rFonts w:ascii="Times New Roman" w:eastAsia="Times New Roman" w:hAnsi="Times New Roman" w:cs="Times New Roman"/>
          <w:color w:val="000000"/>
          <w:lang w:eastAsia="zh-CN"/>
        </w:rPr>
        <w:t>6W</w:t>
      </w:r>
      <w:r>
        <w:rPr>
          <w:color w:val="000000"/>
          <w:lang w:eastAsia="zh-CN"/>
        </w:rPr>
        <w:t>”的灯</w:t>
      </w:r>
      <w:r>
        <w:rPr>
          <w:rFonts w:ascii="Times New Roman" w:eastAsia="Times New Roman" w:hAnsi="Times New Roman" w:cs="Times New Roman"/>
          <w:color w:val="000000"/>
          <w:lang w:eastAsia="zh-CN"/>
        </w:rPr>
        <w:t>L</w:t>
      </w:r>
      <w:r>
        <w:rPr>
          <w:rFonts w:ascii="Times New Roman" w:eastAsia="Times New Roman" w:hAnsi="Times New Roman" w:cs="Times New Roman"/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和</w:t>
      </w:r>
      <w:r>
        <w:rPr>
          <w:rFonts w:ascii="Times New Roman" w:eastAsia="Times New Roman" w:hAnsi="Times New Roman" w:cs="Times New Roman"/>
          <w:color w:val="000000"/>
          <w:lang w:eastAsia="zh-CN"/>
        </w:rPr>
        <w:t>L</w:t>
      </w:r>
      <w:r>
        <w:rPr>
          <w:rFonts w:ascii="Times New Roman" w:eastAsia="Times New Roman" w:hAnsi="Times New Roman" w:cs="Times New Roman"/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（假设两灯灯丝电阻不变），若将它们串联在某电源上，使其中一个灯正常发光时，下列说法正确的是（　　）</w:t>
      </w:r>
    </w:p>
    <w:p w14:paraId="2261FA8A" w14:textId="64006A8E" w:rsidR="00BD29C8" w:rsidRDefault="00BD29C8" w:rsidP="00BD29C8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A. 通过灯</w:t>
      </w:r>
      <w:r>
        <w:rPr>
          <w:rFonts w:ascii="Times New Roman" w:eastAsia="Times New Roman" w:hAnsi="Times New Roman" w:cs="Times New Roman"/>
          <w:color w:val="000000"/>
          <w:lang w:eastAsia="zh-CN"/>
        </w:rPr>
        <w:t>L</w:t>
      </w:r>
      <w:r>
        <w:rPr>
          <w:rFonts w:ascii="Times New Roman" w:eastAsia="Times New Roman" w:hAnsi="Times New Roman" w:cs="Times New Roman"/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和</w:t>
      </w:r>
      <w:r>
        <w:rPr>
          <w:rFonts w:ascii="Times New Roman" w:eastAsia="Times New Roman" w:hAnsi="Times New Roman" w:cs="Times New Roman"/>
          <w:color w:val="000000"/>
          <w:lang w:eastAsia="zh-CN"/>
        </w:rPr>
        <w:t>L</w:t>
      </w:r>
      <w:r>
        <w:rPr>
          <w:rFonts w:ascii="Times New Roman" w:eastAsia="Times New Roman" w:hAnsi="Times New Roman" w:cs="Times New Roman"/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的电流之比为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</w:t>
      </w:r>
      <w:r>
        <w:rPr>
          <w:color w:val="000000"/>
          <w:lang w:eastAsia="zh-CN"/>
        </w:rPr>
        <w:t>∶</w:t>
      </w:r>
      <w:r>
        <w:rPr>
          <w:rFonts w:ascii="Times New Roman" w:eastAsia="Times New Roman" w:hAnsi="Times New Roman" w:cs="Times New Roman"/>
          <w:color w:val="000000"/>
          <w:lang w:eastAsia="zh-CN"/>
        </w:rPr>
        <w:t>2</w:t>
      </w:r>
      <w:r w:rsidR="00D44BE4">
        <w:rPr>
          <w:rFonts w:ascii="Times New Roman" w:eastAsia="Times New Roman" w:hAnsi="Times New Roman" w:cs="Times New Roman"/>
          <w:color w:val="000000"/>
          <w:lang w:eastAsia="zh-CN"/>
        </w:rPr>
        <w:t xml:space="preserve">      </w:t>
      </w:r>
      <w:r>
        <w:rPr>
          <w:color w:val="000000"/>
          <w:lang w:eastAsia="zh-CN"/>
        </w:rPr>
        <w:t>B. 灯</w:t>
      </w:r>
      <w:r>
        <w:rPr>
          <w:rFonts w:ascii="Times New Roman" w:eastAsia="Times New Roman" w:hAnsi="Times New Roman" w:cs="Times New Roman"/>
          <w:color w:val="000000"/>
          <w:lang w:eastAsia="zh-CN"/>
        </w:rPr>
        <w:t>L</w:t>
      </w:r>
      <w:r>
        <w:rPr>
          <w:rFonts w:ascii="Times New Roman" w:eastAsia="Times New Roman" w:hAnsi="Times New Roman" w:cs="Times New Roman"/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和</w:t>
      </w:r>
      <w:r>
        <w:rPr>
          <w:rFonts w:ascii="Times New Roman" w:eastAsia="Times New Roman" w:hAnsi="Times New Roman" w:cs="Times New Roman"/>
          <w:color w:val="000000"/>
          <w:lang w:eastAsia="zh-CN"/>
        </w:rPr>
        <w:t>L</w:t>
      </w:r>
      <w:r>
        <w:rPr>
          <w:rFonts w:ascii="Times New Roman" w:eastAsia="Times New Roman" w:hAnsi="Times New Roman" w:cs="Times New Roman"/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两端的电压之比为</w:t>
      </w:r>
      <w:r>
        <w:rPr>
          <w:rFonts w:ascii="Times New Roman" w:eastAsia="Times New Roman" w:hAnsi="Times New Roman" w:cs="Times New Roman"/>
          <w:color w:val="000000"/>
          <w:lang w:eastAsia="zh-CN"/>
        </w:rPr>
        <w:t>2</w:t>
      </w:r>
      <w:r>
        <w:rPr>
          <w:color w:val="000000"/>
          <w:lang w:eastAsia="zh-CN"/>
        </w:rPr>
        <w:t>∶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</w:t>
      </w:r>
    </w:p>
    <w:p w14:paraId="49B8C4D6" w14:textId="7CF59ED9" w:rsidR="00BD29C8" w:rsidRDefault="00BD29C8" w:rsidP="00BD29C8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C. 灯</w:t>
      </w:r>
      <w:r>
        <w:rPr>
          <w:rFonts w:ascii="Times New Roman" w:eastAsia="Times New Roman" w:hAnsi="Times New Roman" w:cs="Times New Roman"/>
          <w:color w:val="000000"/>
          <w:lang w:eastAsia="zh-CN"/>
        </w:rPr>
        <w:t>L</w:t>
      </w:r>
      <w:r>
        <w:rPr>
          <w:rFonts w:ascii="Times New Roman" w:eastAsia="Times New Roman" w:hAnsi="Times New Roman" w:cs="Times New Roman"/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和</w:t>
      </w:r>
      <w:r>
        <w:rPr>
          <w:rFonts w:ascii="Times New Roman" w:eastAsia="Times New Roman" w:hAnsi="Times New Roman" w:cs="Times New Roman"/>
          <w:color w:val="000000"/>
          <w:lang w:eastAsia="zh-CN"/>
        </w:rPr>
        <w:t>L</w:t>
      </w:r>
      <w:r>
        <w:rPr>
          <w:rFonts w:ascii="Times New Roman" w:eastAsia="Times New Roman" w:hAnsi="Times New Roman" w:cs="Times New Roman"/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的发光亮度相同</w:t>
      </w:r>
      <w:r w:rsidR="00D44BE4">
        <w:rPr>
          <w:rFonts w:hint="eastAsia"/>
          <w:color w:val="000000"/>
          <w:lang w:eastAsia="zh-CN"/>
        </w:rPr>
        <w:t xml:space="preserve"> </w:t>
      </w:r>
      <w:r w:rsidR="00D44BE4">
        <w:rPr>
          <w:color w:val="000000"/>
          <w:lang w:eastAsia="zh-CN"/>
        </w:rPr>
        <w:t xml:space="preserve">          </w:t>
      </w:r>
      <w:r>
        <w:rPr>
          <w:color w:val="000000"/>
          <w:lang w:eastAsia="zh-CN"/>
        </w:rPr>
        <w:t>D. 能够正常发光的灯应是灯</w:t>
      </w:r>
      <w:r>
        <w:rPr>
          <w:rFonts w:ascii="Times New Roman" w:eastAsia="Times New Roman" w:hAnsi="Times New Roman" w:cs="Times New Roman"/>
          <w:color w:val="000000"/>
          <w:lang w:eastAsia="zh-CN"/>
        </w:rPr>
        <w:t>L</w:t>
      </w:r>
      <w:r>
        <w:rPr>
          <w:rFonts w:ascii="Times New Roman" w:eastAsia="Times New Roman" w:hAnsi="Times New Roman" w:cs="Times New Roman"/>
          <w:color w:val="000000"/>
          <w:vertAlign w:val="subscript"/>
          <w:lang w:eastAsia="zh-CN"/>
        </w:rPr>
        <w:t>2</w:t>
      </w:r>
    </w:p>
    <w:p w14:paraId="50642DF7" w14:textId="77777777" w:rsidR="00BD29C8" w:rsidRDefault="00BD29C8" w:rsidP="00BD29C8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12. 如图所示的四个实验，反映扬声器的工作原理的是（　　）</w:t>
      </w:r>
    </w:p>
    <w:p w14:paraId="2E444FF9" w14:textId="77777777" w:rsidR="00BD29C8" w:rsidRDefault="00BD29C8" w:rsidP="00BD29C8">
      <w:pPr>
        <w:tabs>
          <w:tab w:val="left" w:pos="4873"/>
        </w:tabs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 xml:space="preserve">A. </w:t>
      </w:r>
      <w:r>
        <w:rPr>
          <w:noProof/>
          <w:color w:val="000000"/>
        </w:rPr>
        <w:drawing>
          <wp:inline distT="0" distB="0" distL="0" distR="0" wp14:anchorId="46C06FC3" wp14:editId="5F8C677A">
            <wp:extent cx="1285875" cy="971550"/>
            <wp:effectExtent l="0" t="0" r="0" b="0"/>
            <wp:docPr id="100041" name="图片 10004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1" name="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285875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ab/>
        <w:t xml:space="preserve">B. </w:t>
      </w:r>
      <w:r>
        <w:rPr>
          <w:noProof/>
          <w:color w:val="000000"/>
        </w:rPr>
        <w:drawing>
          <wp:inline distT="0" distB="0" distL="0" distR="0" wp14:anchorId="286A92C8" wp14:editId="1B8DC5DF">
            <wp:extent cx="1876425" cy="933450"/>
            <wp:effectExtent l="0" t="0" r="0" b="0"/>
            <wp:docPr id="100043" name="图片 10004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3" name="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876425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BCC4DF" w14:textId="77777777" w:rsidR="00BD29C8" w:rsidRDefault="00BD29C8" w:rsidP="00BD29C8">
      <w:pPr>
        <w:tabs>
          <w:tab w:val="left" w:pos="4873"/>
        </w:tabs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 xml:space="preserve">C. </w:t>
      </w:r>
      <w:r>
        <w:rPr>
          <w:noProof/>
          <w:color w:val="000000"/>
        </w:rPr>
        <w:drawing>
          <wp:inline distT="0" distB="0" distL="0" distR="0" wp14:anchorId="28ECACDE" wp14:editId="1AB0849C">
            <wp:extent cx="1781175" cy="1057275"/>
            <wp:effectExtent l="0" t="0" r="0" b="0"/>
            <wp:docPr id="100045" name="图片 10004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5" name="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781175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ab/>
        <w:t xml:space="preserve">D. </w:t>
      </w:r>
      <w:r>
        <w:rPr>
          <w:noProof/>
          <w:color w:val="000000"/>
        </w:rPr>
        <w:drawing>
          <wp:inline distT="0" distB="0" distL="0" distR="0" wp14:anchorId="00DC24D9" wp14:editId="187E59F3">
            <wp:extent cx="1943100" cy="1066800"/>
            <wp:effectExtent l="0" t="0" r="0" b="0"/>
            <wp:docPr id="100047" name="图片 10004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7" name="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19431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D96872" w14:textId="77777777" w:rsidR="00BD29C8" w:rsidRDefault="00BD29C8" w:rsidP="00BD29C8">
      <w:pPr>
        <w:spacing w:line="360" w:lineRule="auto"/>
        <w:textAlignment w:val="center"/>
        <w:rPr>
          <w:color w:val="000000"/>
          <w:lang w:eastAsia="zh-CN"/>
        </w:rPr>
      </w:pPr>
      <w:r>
        <w:rPr>
          <w:b/>
          <w:color w:val="000000"/>
          <w:sz w:val="24"/>
          <w:lang w:eastAsia="zh-CN"/>
        </w:rPr>
        <w:t>二、双项选择题（每小题只有两个正确选项，选项不全但正确得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1</w:t>
      </w:r>
      <w:r>
        <w:rPr>
          <w:b/>
          <w:color w:val="000000"/>
          <w:sz w:val="24"/>
          <w:lang w:eastAsia="zh-CN"/>
        </w:rPr>
        <w:t>分，有错误选项不得分，每小题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3</w:t>
      </w:r>
      <w:r>
        <w:rPr>
          <w:b/>
          <w:color w:val="000000"/>
          <w:sz w:val="24"/>
          <w:lang w:eastAsia="zh-CN"/>
        </w:rPr>
        <w:t>分，共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9</w:t>
      </w:r>
      <w:r>
        <w:rPr>
          <w:b/>
          <w:color w:val="000000"/>
          <w:sz w:val="24"/>
          <w:lang w:eastAsia="zh-CN"/>
        </w:rPr>
        <w:t>分）</w:t>
      </w:r>
    </w:p>
    <w:p w14:paraId="38889131" w14:textId="77777777" w:rsidR="00BD29C8" w:rsidRDefault="00BD29C8" w:rsidP="00BD29C8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13. 关于透镜的应用，下列说法不正确的是（　　）</w:t>
      </w:r>
    </w:p>
    <w:p w14:paraId="6A36CBFB" w14:textId="77777777" w:rsidR="00BD29C8" w:rsidRDefault="00BD29C8" w:rsidP="00BD29C8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A. 远视眼镜利用了凸透镜对光的会聚作用</w:t>
      </w:r>
    </w:p>
    <w:p w14:paraId="533C4B74" w14:textId="77777777" w:rsidR="00BD29C8" w:rsidRDefault="00BD29C8" w:rsidP="00BD29C8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B. 照相时景物成像在镜头的二倍焦距之外</w:t>
      </w:r>
    </w:p>
    <w:p w14:paraId="4B2770DD" w14:textId="77777777" w:rsidR="00BD29C8" w:rsidRDefault="00BD29C8" w:rsidP="00BD29C8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C. 投影仪中的投影片要放在镜头的二倍焦距之外</w:t>
      </w:r>
    </w:p>
    <w:p w14:paraId="4321B251" w14:textId="77777777" w:rsidR="00BD29C8" w:rsidRDefault="00BD29C8" w:rsidP="00BD29C8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D. 用放大镜观察蚂蚁时，蚂蚁越靠近放大镜成的像越小</w:t>
      </w:r>
    </w:p>
    <w:p w14:paraId="7EC293B4" w14:textId="77777777" w:rsidR="00BD29C8" w:rsidRDefault="00BD29C8" w:rsidP="00BD29C8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lastRenderedPageBreak/>
        <w:t>14. 工人用如图所示的滑轮组将重为</w:t>
      </w:r>
      <w:r>
        <w:rPr>
          <w:rFonts w:ascii="Times New Roman" w:eastAsia="Times New Roman" w:hAnsi="Times New Roman" w:cs="Times New Roman"/>
          <w:color w:val="000000"/>
          <w:lang w:eastAsia="zh-CN"/>
        </w:rPr>
        <w:t>800N</w:t>
      </w:r>
      <w:r>
        <w:rPr>
          <w:color w:val="000000"/>
          <w:lang w:eastAsia="zh-CN"/>
        </w:rPr>
        <w:t>的物体在</w:t>
      </w:r>
      <w:r>
        <w:rPr>
          <w:rFonts w:ascii="Times New Roman" w:eastAsia="Times New Roman" w:hAnsi="Times New Roman" w:cs="Times New Roman"/>
          <w:color w:val="000000"/>
          <w:lang w:eastAsia="zh-CN"/>
        </w:rPr>
        <w:t>5</w:t>
      </w:r>
      <w:r>
        <w:rPr>
          <w:color w:val="000000"/>
          <w:lang w:eastAsia="zh-CN"/>
        </w:rPr>
        <w:t>秒内匀速提升</w:t>
      </w:r>
      <w:r>
        <w:rPr>
          <w:rFonts w:ascii="Times New Roman" w:eastAsia="Times New Roman" w:hAnsi="Times New Roman" w:cs="Times New Roman"/>
          <w:color w:val="000000"/>
          <w:lang w:eastAsia="zh-CN"/>
        </w:rPr>
        <w:t>2m</w:t>
      </w:r>
      <w:r>
        <w:rPr>
          <w:color w:val="000000"/>
          <w:lang w:eastAsia="zh-CN"/>
        </w:rPr>
        <w:t>，其中动滑轮重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100N</w:t>
      </w:r>
      <w:r>
        <w:rPr>
          <w:color w:val="000000"/>
          <w:lang w:eastAsia="zh-CN"/>
        </w:rPr>
        <w:t>（不计</w:t>
      </w:r>
      <w:proofErr w:type="gramStart"/>
      <w:r>
        <w:rPr>
          <w:color w:val="000000"/>
          <w:lang w:eastAsia="zh-CN"/>
        </w:rPr>
        <w:t>绳</w:t>
      </w:r>
      <w:proofErr w:type="gramEnd"/>
      <w:r>
        <w:rPr>
          <w:color w:val="000000"/>
          <w:lang w:eastAsia="zh-CN"/>
        </w:rPr>
        <w:t>重和摩擦），下列判断正确的是（　　）</w:t>
      </w:r>
    </w:p>
    <w:p w14:paraId="09A96F22" w14:textId="77777777" w:rsidR="00BD29C8" w:rsidRDefault="00BD29C8" w:rsidP="00BD29C8">
      <w:pPr>
        <w:spacing w:line="360" w:lineRule="auto"/>
        <w:textAlignment w:val="center"/>
        <w:rPr>
          <w:color w:val="000000"/>
          <w:lang w:eastAsia="zh-CN"/>
        </w:rPr>
      </w:pPr>
      <w:r>
        <w:rPr>
          <w:noProof/>
          <w:color w:val="000000"/>
        </w:rPr>
        <w:drawing>
          <wp:inline distT="0" distB="0" distL="0" distR="0" wp14:anchorId="424D6CD6" wp14:editId="2F551D81">
            <wp:extent cx="1181100" cy="1885950"/>
            <wp:effectExtent l="0" t="0" r="0" b="0"/>
            <wp:docPr id="100049" name="图片 10004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9" name="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</w:t>
      </w:r>
    </w:p>
    <w:p w14:paraId="12E8BAE1" w14:textId="2C832FFF" w:rsidR="00BD29C8" w:rsidRDefault="00BD29C8" w:rsidP="00BD29C8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A. 绳端移动的距离为</w:t>
      </w:r>
      <w:r>
        <w:rPr>
          <w:rFonts w:ascii="Times New Roman" w:eastAsia="Times New Roman" w:hAnsi="Times New Roman" w:cs="Times New Roman"/>
          <w:color w:val="000000"/>
          <w:lang w:eastAsia="zh-CN"/>
        </w:rPr>
        <w:t>8m</w:t>
      </w:r>
      <w:r w:rsidR="00D44BE4">
        <w:rPr>
          <w:rFonts w:ascii="Times New Roman" w:eastAsia="Times New Roman" w:hAnsi="Times New Roman" w:cs="Times New Roman"/>
          <w:color w:val="000000"/>
          <w:lang w:eastAsia="zh-CN"/>
        </w:rPr>
        <w:t xml:space="preserve">          </w:t>
      </w:r>
      <w:r>
        <w:rPr>
          <w:color w:val="000000"/>
          <w:lang w:eastAsia="zh-CN"/>
        </w:rPr>
        <w:t>B. 此滑轮组的机械效率为</w:t>
      </w:r>
      <w:r>
        <w:rPr>
          <w:rFonts w:ascii="Times New Roman" w:eastAsia="Times New Roman" w:hAnsi="Times New Roman" w:cs="Times New Roman"/>
          <w:color w:val="000000"/>
          <w:lang w:eastAsia="zh-CN"/>
        </w:rPr>
        <w:t>80%</w:t>
      </w:r>
    </w:p>
    <w:p w14:paraId="51A8D894" w14:textId="5BAA01D0" w:rsidR="00BD29C8" w:rsidRDefault="00BD29C8" w:rsidP="00BD29C8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C. 拉力做功的功率为</w:t>
      </w:r>
      <w:r>
        <w:rPr>
          <w:rFonts w:ascii="Times New Roman" w:eastAsia="Times New Roman" w:hAnsi="Times New Roman" w:cs="Times New Roman"/>
          <w:color w:val="000000"/>
          <w:lang w:eastAsia="zh-CN"/>
        </w:rPr>
        <w:t>360W</w:t>
      </w:r>
      <w:r w:rsidR="00D44BE4">
        <w:rPr>
          <w:rFonts w:ascii="Times New Roman" w:eastAsia="Times New Roman" w:hAnsi="Times New Roman" w:cs="Times New Roman"/>
          <w:color w:val="000000"/>
          <w:lang w:eastAsia="zh-CN"/>
        </w:rPr>
        <w:t xml:space="preserve">       </w:t>
      </w:r>
      <w:r>
        <w:rPr>
          <w:color w:val="000000"/>
          <w:lang w:eastAsia="zh-CN"/>
        </w:rPr>
        <w:t>D. 若工人对绳子最大拉力为</w:t>
      </w:r>
      <w:r>
        <w:rPr>
          <w:rFonts w:ascii="Times New Roman" w:eastAsia="Times New Roman" w:hAnsi="Times New Roman" w:cs="Times New Roman"/>
          <w:color w:val="000000"/>
          <w:lang w:eastAsia="zh-CN"/>
        </w:rPr>
        <w:t>500N</w:t>
      </w:r>
      <w:r>
        <w:rPr>
          <w:color w:val="000000"/>
          <w:lang w:eastAsia="zh-CN"/>
        </w:rPr>
        <w:t>，则他最多可提起重为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1400N</w:t>
      </w:r>
      <w:r>
        <w:rPr>
          <w:color w:val="000000"/>
          <w:lang w:eastAsia="zh-CN"/>
        </w:rPr>
        <w:t>的物体</w:t>
      </w:r>
    </w:p>
    <w:p w14:paraId="55898CF1" w14:textId="77777777" w:rsidR="00BD29C8" w:rsidRDefault="00BD29C8" w:rsidP="00BD29C8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15. 如图所示的电路中，电源电压恒定为</w:t>
      </w:r>
      <w:r>
        <w:rPr>
          <w:rFonts w:ascii="Times New Roman" w:eastAsia="Times New Roman" w:hAnsi="Times New Roman" w:cs="Times New Roman"/>
          <w:color w:val="000000"/>
          <w:lang w:eastAsia="zh-CN"/>
        </w:rPr>
        <w:t>6V</w:t>
      </w:r>
      <w:r>
        <w:rPr>
          <w:color w:val="000000"/>
          <w:lang w:eastAsia="zh-CN"/>
        </w:rPr>
        <w:t>，变阻器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R</w:t>
      </w:r>
      <w:r>
        <w:rPr>
          <w:rFonts w:ascii="Times New Roman" w:eastAsia="Times New Roman" w:hAnsi="Times New Roman" w:cs="Times New Roman"/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标有“</w:t>
      </w:r>
      <w:r>
        <w:rPr>
          <w:rFonts w:ascii="Times New Roman" w:eastAsia="Times New Roman" w:hAnsi="Times New Roman" w:cs="Times New Roman"/>
          <w:color w:val="000000"/>
          <w:lang w:eastAsia="zh-CN"/>
        </w:rPr>
        <w:t>20</w:t>
      </w:r>
      <w:r>
        <w:rPr>
          <w:rFonts w:ascii="Times New Roman" w:eastAsia="Times New Roman" w:hAnsi="Times New Roman" w:cs="Times New Roman"/>
          <w:color w:val="000000"/>
        </w:rPr>
        <w:t>Ω</w:t>
      </w:r>
      <w:r>
        <w:rPr>
          <w:color w:val="000000"/>
          <w:lang w:eastAsia="zh-CN"/>
        </w:rPr>
        <w:t>，</w:t>
      </w:r>
      <w:r>
        <w:rPr>
          <w:rFonts w:ascii="Times New Roman" w:eastAsia="Times New Roman" w:hAnsi="Times New Roman" w:cs="Times New Roman"/>
          <w:color w:val="000000"/>
          <w:lang w:eastAsia="zh-CN"/>
        </w:rPr>
        <w:t>0.5A</w:t>
      </w:r>
      <w:r>
        <w:rPr>
          <w:color w:val="000000"/>
          <w:lang w:eastAsia="zh-CN"/>
        </w:rPr>
        <w:t>”字样，定值电阻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R</w:t>
      </w:r>
      <w:r>
        <w:rPr>
          <w:rFonts w:ascii="Times New Roman" w:eastAsia="Times New Roman" w:hAnsi="Times New Roman" w:cs="Times New Roman"/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标有“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10</w:t>
      </w:r>
      <w:r>
        <w:rPr>
          <w:rFonts w:ascii="Times New Roman" w:eastAsia="Times New Roman" w:hAnsi="Times New Roman" w:cs="Times New Roman"/>
          <w:color w:val="000000"/>
        </w:rPr>
        <w:t>Ω</w:t>
      </w:r>
      <w:r>
        <w:rPr>
          <w:color w:val="000000"/>
          <w:lang w:eastAsia="zh-CN"/>
        </w:rPr>
        <w:t>，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1A</w:t>
      </w:r>
      <w:r>
        <w:rPr>
          <w:color w:val="000000"/>
          <w:lang w:eastAsia="zh-CN"/>
        </w:rPr>
        <w:t>”字样若电流表的量程为“</w:t>
      </w:r>
      <w:r>
        <w:rPr>
          <w:rFonts w:ascii="Times New Roman" w:eastAsia="Times New Roman" w:hAnsi="Times New Roman" w:cs="Times New Roman"/>
          <w:color w:val="000000"/>
          <w:lang w:eastAsia="zh-CN"/>
        </w:rPr>
        <w:t>0~0.6A</w:t>
      </w:r>
      <w:r>
        <w:rPr>
          <w:color w:val="000000"/>
          <w:lang w:eastAsia="zh-CN"/>
        </w:rPr>
        <w:t>”，电压表的量程为“</w:t>
      </w:r>
      <w:r>
        <w:rPr>
          <w:rFonts w:ascii="Times New Roman" w:eastAsia="Times New Roman" w:hAnsi="Times New Roman" w:cs="Times New Roman"/>
          <w:color w:val="000000"/>
          <w:lang w:eastAsia="zh-CN"/>
        </w:rPr>
        <w:t>0~3V</w:t>
      </w:r>
      <w:r>
        <w:rPr>
          <w:color w:val="000000"/>
          <w:lang w:eastAsia="zh-CN"/>
        </w:rPr>
        <w:t>”，滑片移动时，在保证电路安全的情况下，下列说法正确的是（　　）</w:t>
      </w:r>
    </w:p>
    <w:p w14:paraId="18F0D7F7" w14:textId="77777777" w:rsidR="00BD29C8" w:rsidRDefault="00BD29C8" w:rsidP="00BD29C8">
      <w:pPr>
        <w:spacing w:line="360" w:lineRule="auto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6F59B23B" wp14:editId="5F176F80">
            <wp:extent cx="1276350" cy="1028700"/>
            <wp:effectExtent l="0" t="0" r="0" b="0"/>
            <wp:docPr id="100051" name="图片 10005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1" name="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127635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5E95B9" w14:textId="0C680E86" w:rsidR="00BD29C8" w:rsidRDefault="00BD29C8" w:rsidP="00BD29C8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A. 电流表变化范围</w:t>
      </w:r>
      <w:r>
        <w:rPr>
          <w:rFonts w:ascii="Times New Roman" w:eastAsia="Times New Roman" w:hAnsi="Times New Roman" w:cs="Times New Roman"/>
          <w:color w:val="000000"/>
          <w:lang w:eastAsia="zh-CN"/>
        </w:rPr>
        <w:t>0.3A~0.5A</w:t>
      </w:r>
      <w:r w:rsidR="00D44BE4">
        <w:rPr>
          <w:rFonts w:ascii="Times New Roman" w:eastAsia="Times New Roman" w:hAnsi="Times New Roman" w:cs="Times New Roman"/>
          <w:color w:val="000000"/>
          <w:lang w:eastAsia="zh-CN"/>
        </w:rPr>
        <w:t xml:space="preserve">         </w:t>
      </w:r>
      <w:r>
        <w:rPr>
          <w:color w:val="000000"/>
          <w:lang w:eastAsia="zh-CN"/>
        </w:rPr>
        <w:t>B. 电压表变化范围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1.5V~3V</w:t>
      </w:r>
    </w:p>
    <w:p w14:paraId="74D170D8" w14:textId="30864B9C" w:rsidR="00BD29C8" w:rsidRDefault="00BD29C8" w:rsidP="00BD29C8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C. 滑动变阻器阻值范围</w:t>
      </w:r>
      <w:r>
        <w:rPr>
          <w:rFonts w:ascii="Times New Roman" w:eastAsia="Times New Roman" w:hAnsi="Times New Roman" w:cs="Times New Roman"/>
          <w:color w:val="000000"/>
          <w:lang w:eastAsia="zh-CN"/>
        </w:rPr>
        <w:t>2</w:t>
      </w:r>
      <w:r>
        <w:rPr>
          <w:rFonts w:ascii="Times New Roman" w:eastAsia="Times New Roman" w:hAnsi="Times New Roman" w:cs="Times New Roman"/>
          <w:color w:val="000000"/>
        </w:rPr>
        <w:t>Ω</w:t>
      </w:r>
      <w:r>
        <w:rPr>
          <w:rFonts w:ascii="Times New Roman" w:eastAsia="Times New Roman" w:hAnsi="Times New Roman" w:cs="Times New Roman"/>
          <w:color w:val="000000"/>
          <w:lang w:eastAsia="zh-CN"/>
        </w:rPr>
        <w:t>~10</w:t>
      </w:r>
      <w:r>
        <w:rPr>
          <w:rFonts w:ascii="Times New Roman" w:eastAsia="Times New Roman" w:hAnsi="Times New Roman" w:cs="Times New Roman"/>
          <w:color w:val="000000"/>
        </w:rPr>
        <w:t>Ω</w:t>
      </w:r>
      <w:r w:rsidR="00D44BE4">
        <w:rPr>
          <w:rFonts w:ascii="Times New Roman" w:eastAsia="Times New Roman" w:hAnsi="Times New Roman" w:cs="Times New Roman"/>
          <w:color w:val="000000"/>
          <w:lang w:eastAsia="zh-CN"/>
        </w:rPr>
        <w:t xml:space="preserve">       </w:t>
      </w:r>
      <w:r>
        <w:rPr>
          <w:color w:val="000000"/>
          <w:lang w:eastAsia="zh-CN"/>
        </w:rPr>
        <w:t>D. 电路总功率最大值</w:t>
      </w:r>
      <w:r>
        <w:rPr>
          <w:rFonts w:ascii="Times New Roman" w:eastAsia="Times New Roman" w:hAnsi="Times New Roman" w:cs="Times New Roman"/>
          <w:color w:val="000000"/>
          <w:lang w:eastAsia="zh-CN"/>
        </w:rPr>
        <w:t>2.7W</w:t>
      </w:r>
    </w:p>
    <w:p w14:paraId="21E309E1" w14:textId="77777777" w:rsidR="00BD29C8" w:rsidRDefault="00BD29C8" w:rsidP="00BD29C8">
      <w:pPr>
        <w:spacing w:line="360" w:lineRule="auto"/>
        <w:textAlignment w:val="center"/>
        <w:rPr>
          <w:color w:val="000000"/>
          <w:lang w:eastAsia="zh-CN"/>
        </w:rPr>
      </w:pPr>
      <w:r>
        <w:rPr>
          <w:b/>
          <w:color w:val="000000"/>
          <w:sz w:val="24"/>
          <w:lang w:eastAsia="zh-CN"/>
        </w:rPr>
        <w:t>三、填空题（每空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1</w:t>
      </w:r>
      <w:r>
        <w:rPr>
          <w:b/>
          <w:color w:val="000000"/>
          <w:sz w:val="24"/>
          <w:lang w:eastAsia="zh-CN"/>
        </w:rPr>
        <w:t>分，每小题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2</w:t>
      </w:r>
      <w:r>
        <w:rPr>
          <w:b/>
          <w:color w:val="000000"/>
          <w:sz w:val="24"/>
          <w:lang w:eastAsia="zh-CN"/>
        </w:rPr>
        <w:t>分，共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24</w:t>
      </w:r>
      <w:r>
        <w:rPr>
          <w:b/>
          <w:color w:val="000000"/>
          <w:sz w:val="24"/>
          <w:lang w:eastAsia="zh-CN"/>
        </w:rPr>
        <w:t>分）</w:t>
      </w:r>
    </w:p>
    <w:p w14:paraId="1DFEB683" w14:textId="77777777" w:rsidR="00BD29C8" w:rsidRDefault="00BD29C8" w:rsidP="00BD29C8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16. 电视机的遥控器是利用__________来实现遥控的，我们可以从不同的方向看到同一个物体是因为光在物体表面发生了__________反射。</w:t>
      </w:r>
    </w:p>
    <w:p w14:paraId="4FAC74CA" w14:textId="77777777" w:rsidR="00BD29C8" w:rsidRDefault="00BD29C8" w:rsidP="00BD29C8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17. 某单缸四冲程汽油机的飞轮转速为</w:t>
      </w:r>
      <w:r>
        <w:rPr>
          <w:rFonts w:ascii="Times New Roman" w:eastAsia="Times New Roman" w:hAnsi="Times New Roman" w:cs="Times New Roman"/>
          <w:color w:val="000000"/>
          <w:lang w:eastAsia="zh-CN"/>
        </w:rPr>
        <w:t>3000r/min</w:t>
      </w:r>
      <w:r>
        <w:rPr>
          <w:color w:val="000000"/>
          <w:lang w:eastAsia="zh-CN"/>
        </w:rPr>
        <w:t>，则该汽油机每分钟做功__________次。如果完全燃烧</w:t>
      </w:r>
      <w:r>
        <w:rPr>
          <w:rFonts w:ascii="Times New Roman" w:eastAsia="Times New Roman" w:hAnsi="Times New Roman" w:cs="Times New Roman"/>
          <w:color w:val="000000"/>
          <w:lang w:eastAsia="zh-CN"/>
        </w:rPr>
        <w:t>500g</w:t>
      </w:r>
      <w:r>
        <w:rPr>
          <w:color w:val="000000"/>
          <w:lang w:eastAsia="zh-CN"/>
        </w:rPr>
        <w:t>汽油放出的热量是__________</w:t>
      </w:r>
      <w:r>
        <w:rPr>
          <w:rFonts w:ascii="Times New Roman" w:eastAsia="Times New Roman" w:hAnsi="Times New Roman" w:cs="Times New Roman"/>
          <w:color w:val="000000"/>
          <w:lang w:eastAsia="zh-CN"/>
        </w:rPr>
        <w:t>J</w:t>
      </w:r>
      <w:r>
        <w:rPr>
          <w:color w:val="000000"/>
          <w:lang w:eastAsia="zh-CN"/>
        </w:rPr>
        <w:t>。（汽油的热值是</w:t>
      </w:r>
      <w:r>
        <w:rPr>
          <w:rFonts w:ascii="Times New Roman" w:eastAsia="Times New Roman" w:hAnsi="Times New Roman" w:cs="Times New Roman"/>
          <w:color w:val="000000"/>
          <w:lang w:eastAsia="zh-CN"/>
        </w:rPr>
        <w:t>4.6</w:t>
      </w:r>
      <w:r>
        <w:object w:dxaOrig="180" w:dyaOrig="195" w14:anchorId="17250FE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99" type="#_x0000_t75" alt="学科网(www.zxxk.com)--教育资源门户，提供试卷、教案、课件、论文、素材以及各类教学资源下载，还有大量而丰富的教学相关资讯！" style="width:9pt;height:9.6pt" o:ole="">
            <v:imagedata r:id="rId34" o:title="eqId2468403b3eba9e40bfa36f464e927738"/>
          </v:shape>
          <o:OLEObject Type="Embed" ProgID="Equation.DSMT4" ShapeID="_x0000_i1099" DrawAspect="Content" ObjectID="_1752256752" r:id="rId35"/>
        </w:object>
      </w:r>
      <w:r>
        <w:rPr>
          <w:rFonts w:ascii="Times New Roman" w:eastAsia="Times New Roman" w:hAnsi="Times New Roman" w:cs="Times New Roman"/>
          <w:color w:val="000000"/>
          <w:lang w:eastAsia="zh-CN"/>
        </w:rPr>
        <w:t>10</w:t>
      </w:r>
      <w:r>
        <w:rPr>
          <w:rFonts w:ascii="Times New Roman" w:eastAsia="Times New Roman" w:hAnsi="Times New Roman" w:cs="Times New Roman"/>
          <w:color w:val="000000"/>
          <w:vertAlign w:val="superscript"/>
          <w:lang w:eastAsia="zh-CN"/>
        </w:rPr>
        <w:t>7</w:t>
      </w:r>
      <w:r>
        <w:rPr>
          <w:rFonts w:ascii="Times New Roman" w:eastAsia="Times New Roman" w:hAnsi="Times New Roman" w:cs="Times New Roman"/>
          <w:color w:val="000000"/>
          <w:lang w:eastAsia="zh-CN"/>
        </w:rPr>
        <w:t>J/kg</w:t>
      </w:r>
      <w:r>
        <w:rPr>
          <w:color w:val="000000"/>
          <w:lang w:eastAsia="zh-CN"/>
        </w:rPr>
        <w:t>）</w:t>
      </w:r>
    </w:p>
    <w:p w14:paraId="260941E0" w14:textId="77777777" w:rsidR="00BD29C8" w:rsidRDefault="00BD29C8" w:rsidP="00BD29C8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18. 如图所示，在某轻质杠杆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B</w:t>
      </w:r>
      <w:r>
        <w:rPr>
          <w:color w:val="000000"/>
          <w:lang w:eastAsia="zh-CN"/>
        </w:rPr>
        <w:t>点，用弹簧测力计沿竖直方向提升</w:t>
      </w:r>
      <w:proofErr w:type="gramStart"/>
      <w:r>
        <w:rPr>
          <w:color w:val="000000"/>
          <w:lang w:eastAsia="zh-CN"/>
        </w:rPr>
        <w:t>一</w:t>
      </w:r>
      <w:proofErr w:type="gramEnd"/>
      <w:r>
        <w:rPr>
          <w:color w:val="000000"/>
          <w:lang w:eastAsia="zh-CN"/>
        </w:rPr>
        <w:t>重物，当杠杆水平静止时，弹簧测力计示数为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10N</w:t>
      </w:r>
      <w:r>
        <w:rPr>
          <w:color w:val="000000"/>
          <w:lang w:eastAsia="zh-CN"/>
        </w:rPr>
        <w:t>，若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OA</w:t>
      </w:r>
      <w:r>
        <w:rPr>
          <w:rFonts w:ascii="Times New Roman" w:eastAsia="Times New Roman" w:hAnsi="Times New Roman" w:cs="Times New Roman"/>
          <w:color w:val="000000"/>
          <w:lang w:eastAsia="zh-CN"/>
        </w:rPr>
        <w:t>=10cm</w:t>
      </w:r>
      <w:r>
        <w:rPr>
          <w:color w:val="000000"/>
          <w:lang w:eastAsia="zh-CN"/>
        </w:rPr>
        <w:t>，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AB</w:t>
      </w:r>
      <w:r>
        <w:rPr>
          <w:rFonts w:ascii="Times New Roman" w:eastAsia="Times New Roman" w:hAnsi="Times New Roman" w:cs="Times New Roman"/>
          <w:color w:val="000000"/>
          <w:lang w:eastAsia="zh-CN"/>
        </w:rPr>
        <w:t>=40cm</w:t>
      </w:r>
      <w:r>
        <w:rPr>
          <w:color w:val="000000"/>
          <w:lang w:eastAsia="zh-CN"/>
        </w:rPr>
        <w:t>，则物体</w:t>
      </w:r>
      <w:r>
        <w:rPr>
          <w:noProof/>
          <w:color w:val="000000"/>
        </w:rPr>
        <w:drawing>
          <wp:inline distT="0" distB="0" distL="0" distR="0" wp14:anchorId="211D7B43" wp14:editId="030E7330">
            <wp:extent cx="133350" cy="177800"/>
            <wp:effectExtent l="0" t="0" r="0" b="0"/>
            <wp:docPr id="200404" name="图片 2004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404" name="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重力大小为__________</w:t>
      </w:r>
      <w:r>
        <w:rPr>
          <w:rFonts w:ascii="Times New Roman" w:eastAsia="Times New Roman" w:hAnsi="Times New Roman" w:cs="Times New Roman"/>
          <w:color w:val="000000"/>
          <w:lang w:eastAsia="zh-CN"/>
        </w:rPr>
        <w:t>N</w:t>
      </w:r>
      <w:r>
        <w:rPr>
          <w:color w:val="000000"/>
          <w:lang w:eastAsia="zh-CN"/>
        </w:rPr>
        <w:t>，此杠杆属于__________杠杆。</w:t>
      </w:r>
    </w:p>
    <w:p w14:paraId="4C30F5B5" w14:textId="77777777" w:rsidR="00BD29C8" w:rsidRDefault="00BD29C8" w:rsidP="00BD29C8">
      <w:pPr>
        <w:spacing w:line="360" w:lineRule="auto"/>
        <w:textAlignment w:val="center"/>
        <w:rPr>
          <w:color w:val="000000"/>
        </w:rPr>
      </w:pPr>
      <w:r>
        <w:rPr>
          <w:noProof/>
          <w:color w:val="000000"/>
        </w:rPr>
        <w:lastRenderedPageBreak/>
        <w:drawing>
          <wp:inline distT="0" distB="0" distL="0" distR="0" wp14:anchorId="5C65B49A" wp14:editId="44CE72AE">
            <wp:extent cx="1352550" cy="971550"/>
            <wp:effectExtent l="0" t="0" r="0" b="0"/>
            <wp:docPr id="100053" name="图片 10005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3" name="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1352550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4EF799" w14:textId="77777777" w:rsidR="00BD29C8" w:rsidRDefault="00BD29C8" w:rsidP="00BD29C8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19. 如图所示，把一个质量为</w:t>
      </w:r>
      <w:r>
        <w:rPr>
          <w:rFonts w:ascii="Times New Roman" w:eastAsia="Times New Roman" w:hAnsi="Times New Roman" w:cs="Times New Roman"/>
          <w:color w:val="000000"/>
          <w:lang w:eastAsia="zh-CN"/>
        </w:rPr>
        <w:t>0.5kg</w:t>
      </w:r>
      <w:r>
        <w:rPr>
          <w:color w:val="000000"/>
          <w:lang w:eastAsia="zh-CN"/>
        </w:rPr>
        <w:t>，底面积为</w:t>
      </w:r>
      <w:r>
        <w:rPr>
          <w:rFonts w:ascii="Times New Roman" w:eastAsia="Times New Roman" w:hAnsi="Times New Roman" w:cs="Times New Roman"/>
          <w:color w:val="000000"/>
          <w:lang w:eastAsia="zh-CN"/>
        </w:rPr>
        <w:t>40cm</w:t>
      </w:r>
      <w:r>
        <w:rPr>
          <w:rFonts w:ascii="Times New Roman" w:eastAsia="Times New Roman" w:hAnsi="Times New Roman" w:cs="Times New Roman"/>
          <w:color w:val="000000"/>
          <w:vertAlign w:val="superscript"/>
          <w:lang w:eastAsia="zh-CN"/>
        </w:rPr>
        <w:t>2</w:t>
      </w:r>
      <w:r>
        <w:rPr>
          <w:color w:val="000000"/>
          <w:lang w:eastAsia="zh-CN"/>
        </w:rPr>
        <w:t>的平底茶壶放在水平桌面上（茶壶壁厚度不计），壶嘴和壶身构成__________。壶内装有</w:t>
      </w:r>
      <w:r>
        <w:rPr>
          <w:rFonts w:ascii="Times New Roman" w:eastAsia="Times New Roman" w:hAnsi="Times New Roman" w:cs="Times New Roman"/>
          <w:color w:val="000000"/>
          <w:lang w:eastAsia="zh-CN"/>
        </w:rPr>
        <w:t>0.6kg</w:t>
      </w:r>
      <w:r>
        <w:rPr>
          <w:color w:val="000000"/>
          <w:lang w:eastAsia="zh-CN"/>
        </w:rPr>
        <w:t>的水，水面到壶底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12cm</w:t>
      </w:r>
      <w:r>
        <w:rPr>
          <w:color w:val="000000"/>
          <w:lang w:eastAsia="zh-CN"/>
        </w:rPr>
        <w:t>，则水对壶底的压力是__________</w:t>
      </w:r>
      <w:r>
        <w:rPr>
          <w:rFonts w:ascii="Times New Roman" w:eastAsia="Times New Roman" w:hAnsi="Times New Roman" w:cs="Times New Roman"/>
          <w:color w:val="000000"/>
          <w:lang w:eastAsia="zh-CN"/>
        </w:rPr>
        <w:t>N</w:t>
      </w: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i/>
          <w:color w:val="000000"/>
        </w:rPr>
        <w:t>ρ</w:t>
      </w:r>
      <w:r>
        <w:rPr>
          <w:color w:val="000000"/>
          <w:vertAlign w:val="subscript"/>
          <w:lang w:eastAsia="zh-CN"/>
        </w:rPr>
        <w:t>水</w:t>
      </w:r>
      <w:r>
        <w:rPr>
          <w:rFonts w:ascii="Times New Roman" w:eastAsia="Times New Roman" w:hAnsi="Times New Roman" w:cs="Times New Roman"/>
          <w:color w:val="000000"/>
          <w:lang w:eastAsia="zh-CN"/>
        </w:rPr>
        <w:t>=1.0</w:t>
      </w:r>
      <w:r>
        <w:object w:dxaOrig="180" w:dyaOrig="195" w14:anchorId="03E0D7D6">
          <v:shape id="_x0000_i1100" type="#_x0000_t75" alt="学科网(www.zxxk.com)--教育资源门户，提供试卷、教案、课件、论文、素材以及各类教学资源下载，还有大量而丰富的教学相关资讯！" style="width:9pt;height:9.6pt" o:ole="">
            <v:imagedata r:id="rId34" o:title="eqId2468403b3eba9e40bfa36f464e927738"/>
          </v:shape>
          <o:OLEObject Type="Embed" ProgID="Equation.DSMT4" ShapeID="_x0000_i1100" DrawAspect="Content" ObjectID="_1752256753" r:id="rId38"/>
        </w:object>
      </w:r>
      <w:r>
        <w:rPr>
          <w:rFonts w:ascii="Times New Roman" w:eastAsia="Times New Roman" w:hAnsi="Times New Roman" w:cs="Times New Roman"/>
          <w:color w:val="000000"/>
          <w:lang w:eastAsia="zh-CN"/>
        </w:rPr>
        <w:t>10</w:t>
      </w:r>
      <w:r>
        <w:rPr>
          <w:rFonts w:ascii="Times New Roman" w:eastAsia="Times New Roman" w:hAnsi="Times New Roman" w:cs="Times New Roman"/>
          <w:color w:val="000000"/>
          <w:vertAlign w:val="superscript"/>
          <w:lang w:eastAsia="zh-CN"/>
        </w:rPr>
        <w:t>3</w:t>
      </w:r>
      <w:r>
        <w:rPr>
          <w:rFonts w:ascii="Times New Roman" w:eastAsia="Times New Roman" w:hAnsi="Times New Roman" w:cs="Times New Roman"/>
          <w:color w:val="000000"/>
          <w:lang w:eastAsia="zh-CN"/>
        </w:rPr>
        <w:t>kg/m</w:t>
      </w:r>
      <w:r>
        <w:rPr>
          <w:rFonts w:ascii="Times New Roman" w:eastAsia="Times New Roman" w:hAnsi="Times New Roman" w:cs="Times New Roman"/>
          <w:color w:val="000000"/>
          <w:vertAlign w:val="superscript"/>
          <w:lang w:eastAsia="zh-CN"/>
        </w:rPr>
        <w:t>3</w:t>
      </w:r>
      <w:r>
        <w:rPr>
          <w:color w:val="000000"/>
          <w:lang w:eastAsia="zh-CN"/>
        </w:rPr>
        <w:t>）。</w:t>
      </w:r>
    </w:p>
    <w:p w14:paraId="297D7011" w14:textId="77777777" w:rsidR="00BD29C8" w:rsidRDefault="00BD29C8" w:rsidP="00BD29C8">
      <w:pPr>
        <w:spacing w:line="360" w:lineRule="auto"/>
        <w:textAlignment w:val="center"/>
        <w:rPr>
          <w:color w:val="000000"/>
          <w:lang w:eastAsia="zh-CN"/>
        </w:rPr>
      </w:pPr>
      <w:r>
        <w:rPr>
          <w:noProof/>
          <w:color w:val="000000"/>
        </w:rPr>
        <w:drawing>
          <wp:inline distT="0" distB="0" distL="0" distR="0" wp14:anchorId="3F125BEC" wp14:editId="3E5D36FD">
            <wp:extent cx="1266825" cy="933450"/>
            <wp:effectExtent l="0" t="0" r="0" b="0"/>
            <wp:docPr id="869155585" name="图片 86915558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5" name="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1266825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</w:t>
      </w:r>
    </w:p>
    <w:p w14:paraId="4C40FA97" w14:textId="77777777" w:rsidR="00BD29C8" w:rsidRDefault="00BD29C8" w:rsidP="00BD29C8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20. 如图所示，当右端挂一个重为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10N</w:t>
      </w:r>
      <w:r>
        <w:rPr>
          <w:color w:val="000000"/>
          <w:lang w:eastAsia="zh-CN"/>
        </w:rPr>
        <w:t>的物体</w:t>
      </w:r>
      <w:r>
        <w:rPr>
          <w:rFonts w:ascii="Times New Roman" w:eastAsia="Times New Roman" w:hAnsi="Times New Roman" w:cs="Times New Roman"/>
          <w:color w:val="000000"/>
          <w:lang w:eastAsia="zh-CN"/>
        </w:rPr>
        <w:t>A</w:t>
      </w:r>
      <w:r>
        <w:rPr>
          <w:color w:val="000000"/>
          <w:lang w:eastAsia="zh-CN"/>
        </w:rPr>
        <w:t>时，物体</w:t>
      </w:r>
      <w:r>
        <w:rPr>
          <w:rFonts w:ascii="Times New Roman" w:eastAsia="Times New Roman" w:hAnsi="Times New Roman" w:cs="Times New Roman"/>
          <w:color w:val="000000"/>
          <w:lang w:eastAsia="zh-CN"/>
        </w:rPr>
        <w:t>B</w:t>
      </w:r>
      <w:r>
        <w:rPr>
          <w:color w:val="000000"/>
          <w:lang w:eastAsia="zh-CN"/>
        </w:rPr>
        <w:t>在水平桌面上恰好能向右做匀速直线运动，若现在要使物体</w:t>
      </w:r>
      <w:r>
        <w:rPr>
          <w:rFonts w:ascii="Times New Roman" w:eastAsia="Times New Roman" w:hAnsi="Times New Roman" w:cs="Times New Roman"/>
          <w:color w:val="000000"/>
          <w:lang w:eastAsia="zh-CN"/>
        </w:rPr>
        <w:t>B</w:t>
      </w:r>
      <w:r>
        <w:rPr>
          <w:color w:val="000000"/>
          <w:lang w:eastAsia="zh-CN"/>
        </w:rPr>
        <w:t>水平向左做匀速直线运动，则应在物体</w:t>
      </w:r>
      <w:r>
        <w:rPr>
          <w:rFonts w:ascii="Times New Roman" w:eastAsia="Times New Roman" w:hAnsi="Times New Roman" w:cs="Times New Roman"/>
          <w:color w:val="000000"/>
          <w:lang w:eastAsia="zh-CN"/>
        </w:rPr>
        <w:t>B</w:t>
      </w:r>
      <w:r>
        <w:rPr>
          <w:color w:val="000000"/>
          <w:lang w:eastAsia="zh-CN"/>
        </w:rPr>
        <w:t>上施加一个水平向__________、大小是__________</w:t>
      </w:r>
      <w:r>
        <w:rPr>
          <w:rFonts w:ascii="Times New Roman" w:eastAsia="Times New Roman" w:hAnsi="Times New Roman" w:cs="Times New Roman"/>
          <w:color w:val="000000"/>
          <w:lang w:eastAsia="zh-CN"/>
        </w:rPr>
        <w:t>N</w:t>
      </w:r>
      <w:r>
        <w:rPr>
          <w:color w:val="000000"/>
          <w:lang w:eastAsia="zh-CN"/>
        </w:rPr>
        <w:t>的拉力。</w:t>
      </w:r>
    </w:p>
    <w:p w14:paraId="73DA5875" w14:textId="77777777" w:rsidR="00BD29C8" w:rsidRDefault="00BD29C8" w:rsidP="00BD29C8">
      <w:pPr>
        <w:spacing w:line="360" w:lineRule="auto"/>
        <w:textAlignment w:val="center"/>
        <w:rPr>
          <w:color w:val="000000"/>
          <w:lang w:eastAsia="zh-CN"/>
        </w:rPr>
      </w:pPr>
      <w:r>
        <w:rPr>
          <w:noProof/>
          <w:color w:val="000000"/>
        </w:rPr>
        <w:drawing>
          <wp:inline distT="0" distB="0" distL="0" distR="0" wp14:anchorId="191361FA" wp14:editId="17A27409">
            <wp:extent cx="1295400" cy="1019175"/>
            <wp:effectExtent l="0" t="0" r="0" b="0"/>
            <wp:docPr id="100057" name="图片 10005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7" name="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</w:t>
      </w:r>
    </w:p>
    <w:p w14:paraId="1A806609" w14:textId="77777777" w:rsidR="00BD29C8" w:rsidRDefault="00BD29C8" w:rsidP="00BD29C8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21. 用摩擦过的带电塑料梳子可以吸引纸屑等物体，说明带电体具有__________的性质，验电器利用了__________的原理工作的。</w:t>
      </w:r>
    </w:p>
    <w:p w14:paraId="4AD71F8A" w14:textId="77777777" w:rsidR="00BD29C8" w:rsidRDefault="00BD29C8" w:rsidP="00BD29C8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22. 小明向前行走时，他发现鞋底受到</w:t>
      </w:r>
      <w:r>
        <w:rPr>
          <w:noProof/>
          <w:color w:val="000000"/>
        </w:rPr>
        <w:drawing>
          <wp:inline distT="0" distB="0" distL="0" distR="0" wp14:anchorId="4E4A4A4C" wp14:editId="131114F6">
            <wp:extent cx="133350" cy="177800"/>
            <wp:effectExtent l="0" t="0" r="0" b="0"/>
            <wp:docPr id="200406" name="图片 2004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406" name="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摩擦力方向是向__________（选填“前”或“后”）。他还发现盲道上有凸起，这是采用__________的方法来增大压强。</w:t>
      </w:r>
    </w:p>
    <w:p w14:paraId="39E1DAC8" w14:textId="77777777" w:rsidR="00BD29C8" w:rsidRDefault="00BD29C8" w:rsidP="00BD29C8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23. 小强放学后到操场踢足球，当球离开脚后，仍继续向前运动一段距离，这是因为球具有__________。最后足球由于受到摩擦力停了下来，说明力能改变物体的__________。</w:t>
      </w:r>
    </w:p>
    <w:p w14:paraId="289308D8" w14:textId="77777777" w:rsidR="00BD29C8" w:rsidRDefault="00BD29C8" w:rsidP="00BD29C8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 xml:space="preserve">24. </w:t>
      </w:r>
      <w:proofErr w:type="gramStart"/>
      <w:r>
        <w:rPr>
          <w:color w:val="000000"/>
          <w:lang w:eastAsia="zh-CN"/>
        </w:rPr>
        <w:t>某学习</w:t>
      </w:r>
      <w:proofErr w:type="gramEnd"/>
      <w:r>
        <w:rPr>
          <w:color w:val="000000"/>
          <w:lang w:eastAsia="zh-CN"/>
        </w:rPr>
        <w:t>小组用图甲探究“凸透镜成像规律”，通过实验，绘制了像距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v</w:t>
      </w:r>
      <w:r>
        <w:rPr>
          <w:color w:val="000000"/>
          <w:lang w:eastAsia="zh-CN"/>
        </w:rPr>
        <w:t>随物距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u</w:t>
      </w:r>
      <w:r>
        <w:rPr>
          <w:color w:val="000000"/>
          <w:lang w:eastAsia="zh-CN"/>
        </w:rPr>
        <w:t>变化图像如图乙所示，此凸透镜的焦距是__________</w:t>
      </w:r>
      <w:r>
        <w:rPr>
          <w:rFonts w:ascii="Times New Roman" w:eastAsia="Times New Roman" w:hAnsi="Times New Roman" w:cs="Times New Roman"/>
          <w:color w:val="000000"/>
          <w:lang w:eastAsia="zh-CN"/>
        </w:rPr>
        <w:t>cm</w:t>
      </w:r>
      <w:r>
        <w:rPr>
          <w:color w:val="000000"/>
          <w:lang w:eastAsia="zh-CN"/>
        </w:rPr>
        <w:t>。当蜡烛放在如图甲所示位置时，调节光屏位置，直到光屏上得到清晰的像，若此时在蜡烛与凸透镜之间靠近凸透镜处放一个近视眼镜，若想在光屏上还能得到清晰的像，应该将光屏向__________（选填“靠近”或“远离”）凸透镜方向移动。</w:t>
      </w:r>
    </w:p>
    <w:p w14:paraId="2BC7064F" w14:textId="77777777" w:rsidR="00BD29C8" w:rsidRDefault="00BD29C8" w:rsidP="00BD29C8">
      <w:pPr>
        <w:spacing w:line="360" w:lineRule="auto"/>
        <w:textAlignment w:val="center"/>
        <w:rPr>
          <w:color w:val="000000"/>
        </w:rPr>
      </w:pPr>
      <w:r>
        <w:rPr>
          <w:noProof/>
          <w:color w:val="000000"/>
        </w:rPr>
        <w:lastRenderedPageBreak/>
        <w:drawing>
          <wp:inline distT="0" distB="0" distL="0" distR="0" wp14:anchorId="115DE28F" wp14:editId="59C93C79">
            <wp:extent cx="3190875" cy="1085850"/>
            <wp:effectExtent l="0" t="0" r="0" b="0"/>
            <wp:docPr id="100059" name="图片 10005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9" name="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3190875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49D540" w14:textId="77777777" w:rsidR="00BD29C8" w:rsidRDefault="00BD29C8" w:rsidP="00BD29C8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25. 如图甲所示的电路中电源电压不变，小灯泡</w:t>
      </w:r>
      <w:r>
        <w:rPr>
          <w:rFonts w:ascii="Times New Roman" w:eastAsia="Times New Roman" w:hAnsi="Times New Roman" w:cs="Times New Roman"/>
          <w:color w:val="000000"/>
          <w:lang w:eastAsia="zh-CN"/>
        </w:rPr>
        <w:t>L</w:t>
      </w:r>
      <w:r>
        <w:rPr>
          <w:color w:val="000000"/>
          <w:lang w:eastAsia="zh-CN"/>
        </w:rPr>
        <w:t>的额定电压为</w:t>
      </w:r>
      <w:r>
        <w:rPr>
          <w:rFonts w:ascii="Times New Roman" w:eastAsia="Times New Roman" w:hAnsi="Times New Roman" w:cs="Times New Roman"/>
          <w:color w:val="000000"/>
          <w:lang w:eastAsia="zh-CN"/>
        </w:rPr>
        <w:t>24V</w:t>
      </w:r>
      <w:r>
        <w:rPr>
          <w:color w:val="000000"/>
          <w:lang w:eastAsia="zh-CN"/>
        </w:rPr>
        <w:t>，当把滑片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P</w:t>
      </w:r>
      <w:r>
        <w:rPr>
          <w:color w:val="000000"/>
          <w:lang w:eastAsia="zh-CN"/>
        </w:rPr>
        <w:t>滑到最左端时，小灯泡恰好正常发光。图乙为通过灯泡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L</w:t>
      </w:r>
      <w:r>
        <w:rPr>
          <w:color w:val="000000"/>
          <w:lang w:eastAsia="zh-CN"/>
        </w:rPr>
        <w:t>的电流与其两端电压的关系，当小灯泡正常发光时灯丝的电阻为__________</w:t>
      </w:r>
      <w:r>
        <w:rPr>
          <w:rFonts w:ascii="Times New Roman" w:eastAsia="Times New Roman" w:hAnsi="Times New Roman" w:cs="Times New Roman"/>
          <w:color w:val="000000"/>
        </w:rPr>
        <w:t>Ω</w:t>
      </w:r>
      <w:r>
        <w:rPr>
          <w:color w:val="000000"/>
          <w:lang w:eastAsia="zh-CN"/>
        </w:rPr>
        <w:t>。调节滑动变阻器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R</w:t>
      </w:r>
      <w:r>
        <w:rPr>
          <w:color w:val="000000"/>
          <w:lang w:eastAsia="zh-CN"/>
        </w:rPr>
        <w:t>，当其连入电路的阻值是__________</w:t>
      </w:r>
      <w:r>
        <w:rPr>
          <w:rFonts w:ascii="Times New Roman" w:eastAsia="Times New Roman" w:hAnsi="Times New Roman" w:cs="Times New Roman"/>
          <w:color w:val="000000"/>
        </w:rPr>
        <w:t>Ω</w:t>
      </w:r>
      <w:r>
        <w:rPr>
          <w:color w:val="000000"/>
          <w:lang w:eastAsia="zh-CN"/>
        </w:rPr>
        <w:t>时，小灯泡的实际功率为</w:t>
      </w:r>
      <w:r>
        <w:rPr>
          <w:rFonts w:ascii="Times New Roman" w:eastAsia="Times New Roman" w:hAnsi="Times New Roman" w:cs="Times New Roman"/>
          <w:color w:val="000000"/>
          <w:lang w:eastAsia="zh-CN"/>
        </w:rPr>
        <w:t>3.6W</w:t>
      </w:r>
      <w:r>
        <w:rPr>
          <w:color w:val="000000"/>
          <w:lang w:eastAsia="zh-CN"/>
        </w:rPr>
        <w:t>。</w:t>
      </w:r>
    </w:p>
    <w:p w14:paraId="6486B5D7" w14:textId="77777777" w:rsidR="00BD29C8" w:rsidRDefault="00BD29C8" w:rsidP="00BD29C8">
      <w:pPr>
        <w:spacing w:line="360" w:lineRule="auto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1821D476" wp14:editId="64E078EC">
            <wp:extent cx="1895475" cy="1295400"/>
            <wp:effectExtent l="0" t="0" r="0" b="0"/>
            <wp:docPr id="100061" name="图片 10006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61" name="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1895475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FADEC9" w14:textId="77777777" w:rsidR="00BD29C8" w:rsidRDefault="00BD29C8" w:rsidP="00BD29C8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26. 如图所示，将洗衣机三脚插头插入三孔插座，可使洗衣机的__________与大地相连，防止发生触电事故。将某用电器单独接在如图所示电能表上正常工作</w:t>
      </w:r>
      <w:r>
        <w:rPr>
          <w:rFonts w:ascii="Times New Roman" w:eastAsia="Times New Roman" w:hAnsi="Times New Roman" w:cs="Times New Roman"/>
          <w:color w:val="000000"/>
          <w:lang w:eastAsia="zh-CN"/>
        </w:rPr>
        <w:t>3min</w:t>
      </w:r>
      <w:r>
        <w:rPr>
          <w:color w:val="000000"/>
          <w:lang w:eastAsia="zh-CN"/>
        </w:rPr>
        <w:t>，电能表转盘转了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100</w:t>
      </w:r>
      <w:r>
        <w:rPr>
          <w:color w:val="000000"/>
          <w:lang w:eastAsia="zh-CN"/>
        </w:rPr>
        <w:t>转，则该用电器的额定功率是__________</w:t>
      </w:r>
      <w:r>
        <w:rPr>
          <w:rFonts w:ascii="Times New Roman" w:eastAsia="Times New Roman" w:hAnsi="Times New Roman" w:cs="Times New Roman"/>
          <w:color w:val="000000"/>
          <w:lang w:eastAsia="zh-CN"/>
        </w:rPr>
        <w:t>W</w:t>
      </w:r>
      <w:r>
        <w:rPr>
          <w:color w:val="000000"/>
          <w:lang w:eastAsia="zh-CN"/>
        </w:rPr>
        <w:t>。</w:t>
      </w:r>
    </w:p>
    <w:p w14:paraId="19418B28" w14:textId="77777777" w:rsidR="00BD29C8" w:rsidRDefault="00BD29C8" w:rsidP="00BD29C8">
      <w:pPr>
        <w:spacing w:line="360" w:lineRule="auto"/>
        <w:textAlignment w:val="center"/>
        <w:rPr>
          <w:color w:val="000000"/>
          <w:lang w:eastAsia="zh-CN"/>
        </w:rPr>
      </w:pPr>
      <w:r>
        <w:rPr>
          <w:noProof/>
          <w:color w:val="000000"/>
        </w:rPr>
        <w:drawing>
          <wp:inline distT="0" distB="0" distL="0" distR="0" wp14:anchorId="128BEF92" wp14:editId="1D7274DB">
            <wp:extent cx="2200275" cy="1438275"/>
            <wp:effectExtent l="0" t="0" r="0" b="0"/>
            <wp:docPr id="100063" name="图片 10006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63" name="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2200275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</w:t>
      </w:r>
    </w:p>
    <w:p w14:paraId="0284319C" w14:textId="77777777" w:rsidR="00BD29C8" w:rsidRDefault="00BD29C8" w:rsidP="00BD29C8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 xml:space="preserve">27. </w:t>
      </w:r>
      <w:r>
        <w:rPr>
          <w:rFonts w:ascii="Times New Roman" w:eastAsia="Times New Roman" w:hAnsi="Times New Roman" w:cs="Times New Roman"/>
          <w:color w:val="000000"/>
          <w:lang w:eastAsia="zh-CN"/>
        </w:rPr>
        <w:t>2023</w:t>
      </w:r>
      <w:r>
        <w:rPr>
          <w:color w:val="000000"/>
          <w:lang w:eastAsia="zh-CN"/>
        </w:rPr>
        <w:t>年</w:t>
      </w:r>
      <w:r>
        <w:rPr>
          <w:rFonts w:ascii="Times New Roman" w:eastAsia="Times New Roman" w:hAnsi="Times New Roman" w:cs="Times New Roman"/>
          <w:color w:val="000000"/>
          <w:lang w:eastAsia="zh-CN"/>
        </w:rPr>
        <w:t>6</w:t>
      </w:r>
      <w:r>
        <w:rPr>
          <w:color w:val="000000"/>
          <w:lang w:eastAsia="zh-CN"/>
        </w:rPr>
        <w:t>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4</w:t>
      </w:r>
      <w:r>
        <w:rPr>
          <w:color w:val="000000"/>
          <w:lang w:eastAsia="zh-CN"/>
        </w:rPr>
        <w:t>日神州十五号返回舱顺利返回地球家园。在返回舱返回时进入大气层前航天员通过__________与指挥中心联系。返回舱进入大气层后，部分机械能转化为__________能，使返回舱外表温度急剧升高。</w:t>
      </w:r>
    </w:p>
    <w:p w14:paraId="246FEA5E" w14:textId="77777777" w:rsidR="00BD29C8" w:rsidRDefault="00BD29C8" w:rsidP="00BD29C8">
      <w:pPr>
        <w:spacing w:line="360" w:lineRule="auto"/>
        <w:textAlignment w:val="center"/>
        <w:rPr>
          <w:color w:val="000000"/>
          <w:lang w:eastAsia="zh-CN"/>
        </w:rPr>
      </w:pPr>
      <w:r>
        <w:rPr>
          <w:b/>
          <w:color w:val="000000"/>
          <w:sz w:val="24"/>
          <w:lang w:eastAsia="zh-CN"/>
        </w:rPr>
        <w:t>四、探究与实验题（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28</w:t>
      </w:r>
      <w:r>
        <w:rPr>
          <w:b/>
          <w:color w:val="000000"/>
          <w:sz w:val="24"/>
          <w:lang w:eastAsia="zh-CN"/>
        </w:rPr>
        <w:t>题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7</w:t>
      </w:r>
      <w:r>
        <w:rPr>
          <w:b/>
          <w:color w:val="000000"/>
          <w:sz w:val="24"/>
          <w:lang w:eastAsia="zh-CN"/>
        </w:rPr>
        <w:t>分，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29</w:t>
      </w:r>
      <w:r>
        <w:rPr>
          <w:b/>
          <w:color w:val="000000"/>
          <w:sz w:val="24"/>
          <w:lang w:eastAsia="zh-CN"/>
        </w:rPr>
        <w:t>题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6</w:t>
      </w:r>
      <w:r>
        <w:rPr>
          <w:b/>
          <w:color w:val="000000"/>
          <w:sz w:val="24"/>
          <w:lang w:eastAsia="zh-CN"/>
        </w:rPr>
        <w:t>分，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30</w:t>
      </w:r>
      <w:r>
        <w:rPr>
          <w:b/>
          <w:color w:val="000000"/>
          <w:sz w:val="24"/>
          <w:lang w:eastAsia="zh-CN"/>
        </w:rPr>
        <w:t>题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7</w:t>
      </w:r>
      <w:r>
        <w:rPr>
          <w:b/>
          <w:color w:val="000000"/>
          <w:sz w:val="24"/>
          <w:lang w:eastAsia="zh-CN"/>
        </w:rPr>
        <w:t>分，共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20</w:t>
      </w:r>
      <w:r>
        <w:rPr>
          <w:b/>
          <w:color w:val="000000"/>
          <w:sz w:val="24"/>
          <w:lang w:eastAsia="zh-CN"/>
        </w:rPr>
        <w:t>分）</w:t>
      </w:r>
    </w:p>
    <w:p w14:paraId="747ED092" w14:textId="77777777" w:rsidR="00BD29C8" w:rsidRDefault="00BD29C8" w:rsidP="00BD29C8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28. 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</w:t>
      </w:r>
      <w:r>
        <w:rPr>
          <w:color w:val="000000"/>
          <w:lang w:eastAsia="zh-CN"/>
        </w:rPr>
        <w:t>）如图甲所示，两名同学分别用完全相同的装置探究“水沸腾时温度变化的特点”，绘制了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a</w:t>
      </w:r>
      <w:r>
        <w:rPr>
          <w:color w:val="000000"/>
          <w:lang w:eastAsia="zh-CN"/>
        </w:rPr>
        <w:t>、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b</w:t>
      </w:r>
      <w:r>
        <w:rPr>
          <w:color w:val="000000"/>
          <w:lang w:eastAsia="zh-CN"/>
        </w:rPr>
        <w:t>两杯水温度随时间变化的图像，如图乙所示，请你回答下列问题：</w:t>
      </w:r>
    </w:p>
    <w:p w14:paraId="40145944" w14:textId="77777777" w:rsidR="00BD29C8" w:rsidRDefault="00BD29C8" w:rsidP="00BD29C8">
      <w:pPr>
        <w:spacing w:line="360" w:lineRule="auto"/>
        <w:textAlignment w:val="center"/>
        <w:rPr>
          <w:color w:val="000000"/>
        </w:rPr>
      </w:pPr>
      <w:r>
        <w:rPr>
          <w:noProof/>
          <w:color w:val="000000"/>
        </w:rPr>
        <w:lastRenderedPageBreak/>
        <w:drawing>
          <wp:inline distT="0" distB="0" distL="0" distR="0" wp14:anchorId="4AF9AD9B" wp14:editId="6785E80D">
            <wp:extent cx="3105150" cy="2257425"/>
            <wp:effectExtent l="0" t="0" r="0" b="0"/>
            <wp:docPr id="1937850324" name="图片 1937850324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7850324" name=""/>
                    <pic:cNvPicPr>
                      <a:picLocks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3105150" cy="2257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B152A7" w14:textId="77777777" w:rsidR="00BD29C8" w:rsidRDefault="00BD29C8" w:rsidP="00BD29C8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①通过分析图像信息可知：实验时，大气压__________（选填“大于”“小于”或“等于”）标准大气压；</w:t>
      </w:r>
    </w:p>
    <w:p w14:paraId="18BCBF6A" w14:textId="77777777" w:rsidR="00BD29C8" w:rsidRDefault="00BD29C8" w:rsidP="00BD29C8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②通过实验得到：水沸腾必须满足的条件是温度达到沸点，且不断__________；</w:t>
      </w:r>
    </w:p>
    <w:p w14:paraId="1C080AD2" w14:textId="77777777" w:rsidR="00BD29C8" w:rsidRDefault="00BD29C8" w:rsidP="00BD29C8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③不计热量损失，从开始加热到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t</w:t>
      </w:r>
      <w:r>
        <w:rPr>
          <w:rFonts w:ascii="Times New Roman" w:eastAsia="Times New Roman" w:hAnsi="Times New Roman" w:cs="Times New Roman"/>
          <w:color w:val="000000"/>
          <w:vertAlign w:val="subscript"/>
          <w:lang w:eastAsia="zh-CN"/>
        </w:rPr>
        <w:t>0</w:t>
      </w:r>
      <w:r>
        <w:rPr>
          <w:color w:val="000000"/>
          <w:lang w:eastAsia="zh-CN"/>
        </w:rPr>
        <w:t>时刻，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a</w:t>
      </w:r>
      <w:r>
        <w:rPr>
          <w:color w:val="000000"/>
          <w:lang w:eastAsia="zh-CN"/>
        </w:rPr>
        <w:t>、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b</w:t>
      </w:r>
      <w:r>
        <w:rPr>
          <w:color w:val="000000"/>
          <w:lang w:eastAsia="zh-CN"/>
        </w:rPr>
        <w:t>两杯水吸收的热量分别为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lang w:eastAsia="zh-CN"/>
        </w:rPr>
        <w:t>Q</w:t>
      </w:r>
      <w:r>
        <w:rPr>
          <w:rFonts w:ascii="Times New Roman" w:eastAsia="Times New Roman" w:hAnsi="Times New Roman" w:cs="Times New Roman"/>
          <w:color w:val="000000"/>
          <w:vertAlign w:val="subscript"/>
          <w:lang w:eastAsia="zh-CN"/>
        </w:rPr>
        <w:t>a</w:t>
      </w:r>
      <w:proofErr w:type="spellEnd"/>
      <w:r>
        <w:rPr>
          <w:color w:val="000000"/>
          <w:lang w:eastAsia="zh-CN"/>
        </w:rPr>
        <w:t>和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lang w:eastAsia="zh-CN"/>
        </w:rPr>
        <w:t>Q</w:t>
      </w:r>
      <w:r>
        <w:rPr>
          <w:rFonts w:ascii="Times New Roman" w:eastAsia="Times New Roman" w:hAnsi="Times New Roman" w:cs="Times New Roman"/>
          <w:color w:val="000000"/>
          <w:vertAlign w:val="subscript"/>
          <w:lang w:eastAsia="zh-CN"/>
        </w:rPr>
        <w:t>b</w:t>
      </w:r>
      <w:proofErr w:type="spellEnd"/>
      <w:r>
        <w:rPr>
          <w:color w:val="000000"/>
          <w:lang w:eastAsia="zh-CN"/>
        </w:rPr>
        <w:t>，则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lang w:eastAsia="zh-CN"/>
        </w:rPr>
        <w:t>Q</w:t>
      </w:r>
      <w:r>
        <w:rPr>
          <w:rFonts w:ascii="Times New Roman" w:eastAsia="Times New Roman" w:hAnsi="Times New Roman" w:cs="Times New Roman"/>
          <w:color w:val="000000"/>
          <w:vertAlign w:val="subscript"/>
          <w:lang w:eastAsia="zh-CN"/>
        </w:rPr>
        <w:t>a</w:t>
      </w:r>
      <w:proofErr w:type="spellEnd"/>
      <w:r>
        <w:rPr>
          <w:color w:val="000000"/>
          <w:lang w:eastAsia="zh-CN"/>
        </w:rPr>
        <w:t>__________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lang w:eastAsia="zh-CN"/>
        </w:rPr>
        <w:t>Q</w:t>
      </w:r>
      <w:r>
        <w:rPr>
          <w:rFonts w:ascii="Times New Roman" w:eastAsia="Times New Roman" w:hAnsi="Times New Roman" w:cs="Times New Roman"/>
          <w:color w:val="000000"/>
          <w:vertAlign w:val="subscript"/>
          <w:lang w:eastAsia="zh-CN"/>
        </w:rPr>
        <w:t>b</w:t>
      </w:r>
      <w:proofErr w:type="spellEnd"/>
      <w:r>
        <w:rPr>
          <w:color w:val="000000"/>
          <w:lang w:eastAsia="zh-CN"/>
        </w:rPr>
        <w:t>（选填“大于”“小于”或“等于”）。</w:t>
      </w:r>
    </w:p>
    <w:p w14:paraId="7B93CE70" w14:textId="77777777" w:rsidR="00BD29C8" w:rsidRDefault="00BD29C8" w:rsidP="00BD29C8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2</w:t>
      </w:r>
      <w:r>
        <w:rPr>
          <w:color w:val="000000"/>
          <w:lang w:eastAsia="zh-CN"/>
        </w:rPr>
        <w:t>）</w:t>
      </w:r>
      <w:proofErr w:type="gramStart"/>
      <w:r>
        <w:rPr>
          <w:color w:val="000000"/>
          <w:lang w:eastAsia="zh-CN"/>
        </w:rPr>
        <w:t>某兴趣</w:t>
      </w:r>
      <w:proofErr w:type="gramEnd"/>
      <w:r>
        <w:rPr>
          <w:color w:val="000000"/>
          <w:lang w:eastAsia="zh-CN"/>
        </w:rPr>
        <w:t>实验小组用如图所示的实验器材探究“平面镜成像的特点”的实验，请帮他完成下列问题：</w:t>
      </w:r>
    </w:p>
    <w:p w14:paraId="706388B5" w14:textId="77777777" w:rsidR="00BD29C8" w:rsidRDefault="00BD29C8" w:rsidP="00BD29C8">
      <w:pPr>
        <w:spacing w:line="360" w:lineRule="auto"/>
        <w:textAlignment w:val="center"/>
        <w:rPr>
          <w:color w:val="000000"/>
          <w:lang w:eastAsia="zh-CN"/>
        </w:rPr>
      </w:pPr>
      <w:r>
        <w:rPr>
          <w:noProof/>
          <w:color w:val="000000"/>
        </w:rPr>
        <w:drawing>
          <wp:inline distT="0" distB="0" distL="0" distR="0" wp14:anchorId="17242546" wp14:editId="60B6AD25">
            <wp:extent cx="1714500" cy="1228725"/>
            <wp:effectExtent l="0" t="0" r="0" b="0"/>
            <wp:docPr id="100067" name="图片 10006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67" name=""/>
                    <pic:cNvPicPr>
                      <a:picLocks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1228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</w:t>
      </w:r>
    </w:p>
    <w:p w14:paraId="358088DB" w14:textId="77777777" w:rsidR="00BD29C8" w:rsidRDefault="00BD29C8" w:rsidP="00BD29C8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①实验中用薄玻璃板替代平面镜</w:t>
      </w:r>
      <w:r>
        <w:rPr>
          <w:noProof/>
          <w:color w:val="000000"/>
        </w:rPr>
        <w:drawing>
          <wp:inline distT="0" distB="0" distL="0" distR="0" wp14:anchorId="5B1D3F8E" wp14:editId="0C1BFFA2">
            <wp:extent cx="133350" cy="177800"/>
            <wp:effectExtent l="0" t="0" r="0" b="0"/>
            <wp:docPr id="200410" name="图片 2004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410" name="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目的是__________；</w:t>
      </w:r>
    </w:p>
    <w:p w14:paraId="1F0F1233" w14:textId="77777777" w:rsidR="00BD29C8" w:rsidRDefault="00BD29C8" w:rsidP="00BD29C8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②实验中将蜡烛向玻璃板靠近，则像的大小__________；</w:t>
      </w:r>
    </w:p>
    <w:p w14:paraId="203A03CC" w14:textId="77777777" w:rsidR="00BD29C8" w:rsidRDefault="00BD29C8" w:rsidP="00BD29C8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③在实验过程中，将物理课本放在像与薄玻璃板之间，还__________（选填“能”或“不能”）观察到像；</w:t>
      </w:r>
    </w:p>
    <w:p w14:paraId="6CB077B5" w14:textId="77777777" w:rsidR="00BD29C8" w:rsidRDefault="00BD29C8" w:rsidP="00BD29C8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④完成实验后，该小组同学发现平面镜所成的像与物体关于平面镜__________。</w:t>
      </w:r>
    </w:p>
    <w:p w14:paraId="48ED4959" w14:textId="77777777" w:rsidR="00BD29C8" w:rsidRDefault="00BD29C8" w:rsidP="00BD29C8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29. 如图所示是物理兴趣小组探究“影响浮力大小的因索”的实验，根据他的实验探究数据，请你回答下列问题：（</w:t>
      </w:r>
      <w:r>
        <w:rPr>
          <w:rFonts w:ascii="Times New Roman" w:eastAsia="Times New Roman" w:hAnsi="Times New Roman" w:cs="Times New Roman"/>
          <w:i/>
          <w:color w:val="000000"/>
        </w:rPr>
        <w:t>ρ</w:t>
      </w:r>
      <w:r>
        <w:rPr>
          <w:color w:val="000000"/>
          <w:vertAlign w:val="subscript"/>
          <w:lang w:eastAsia="zh-CN"/>
        </w:rPr>
        <w:t>水</w:t>
      </w:r>
      <w:r>
        <w:rPr>
          <w:rFonts w:ascii="Times New Roman" w:eastAsia="Times New Roman" w:hAnsi="Times New Roman" w:cs="Times New Roman"/>
          <w:color w:val="000000"/>
          <w:lang w:eastAsia="zh-CN"/>
        </w:rPr>
        <w:t>=1.0×10</w:t>
      </w:r>
      <w:r>
        <w:rPr>
          <w:rFonts w:ascii="Times New Roman" w:eastAsia="Times New Roman" w:hAnsi="Times New Roman" w:cs="Times New Roman"/>
          <w:color w:val="000000"/>
          <w:vertAlign w:val="superscript"/>
          <w:lang w:eastAsia="zh-CN"/>
        </w:rPr>
        <w:t>3</w:t>
      </w:r>
      <w:r>
        <w:rPr>
          <w:rFonts w:ascii="Times New Roman" w:eastAsia="Times New Roman" w:hAnsi="Times New Roman" w:cs="Times New Roman"/>
          <w:color w:val="000000"/>
          <w:lang w:eastAsia="zh-CN"/>
        </w:rPr>
        <w:t>kg/m</w:t>
      </w:r>
      <w:r>
        <w:rPr>
          <w:rFonts w:ascii="Times New Roman" w:eastAsia="Times New Roman" w:hAnsi="Times New Roman" w:cs="Times New Roman"/>
          <w:color w:val="000000"/>
          <w:vertAlign w:val="superscript"/>
          <w:lang w:eastAsia="zh-CN"/>
        </w:rPr>
        <w:t>3</w:t>
      </w:r>
      <w:r>
        <w:rPr>
          <w:color w:val="000000"/>
          <w:lang w:eastAsia="zh-CN"/>
        </w:rPr>
        <w:t>）</w:t>
      </w:r>
    </w:p>
    <w:p w14:paraId="5223B911" w14:textId="77777777" w:rsidR="00BD29C8" w:rsidRDefault="00BD29C8" w:rsidP="00BD29C8">
      <w:pPr>
        <w:spacing w:line="360" w:lineRule="auto"/>
        <w:textAlignment w:val="center"/>
        <w:rPr>
          <w:color w:val="000000"/>
          <w:lang w:eastAsia="zh-CN"/>
        </w:rPr>
      </w:pPr>
      <w:r>
        <w:rPr>
          <w:noProof/>
          <w:color w:val="000000"/>
        </w:rPr>
        <w:lastRenderedPageBreak/>
        <w:drawing>
          <wp:inline distT="0" distB="0" distL="0" distR="0" wp14:anchorId="292AA38C" wp14:editId="63D10674">
            <wp:extent cx="3457575" cy="1533525"/>
            <wp:effectExtent l="0" t="0" r="0" b="0"/>
            <wp:docPr id="100069" name="图片 10006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69" name=""/>
                    <pic:cNvPicPr>
                      <a:picLocks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3457575" cy="1533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</w:t>
      </w:r>
    </w:p>
    <w:p w14:paraId="3F7FA3EE" w14:textId="77777777" w:rsidR="00BD29C8" w:rsidRDefault="00BD29C8" w:rsidP="00BD29C8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</w:t>
      </w:r>
      <w:r>
        <w:rPr>
          <w:color w:val="000000"/>
          <w:lang w:eastAsia="zh-CN"/>
        </w:rPr>
        <w:t>）由图可知物体浸没在水中受到的浮力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F</w:t>
      </w:r>
      <w:r>
        <w:rPr>
          <w:color w:val="000000"/>
          <w:vertAlign w:val="subscript"/>
          <w:lang w:eastAsia="zh-CN"/>
        </w:rPr>
        <w:t>浮</w:t>
      </w:r>
      <w:r>
        <w:rPr>
          <w:rFonts w:ascii="Times New Roman" w:eastAsia="Times New Roman" w:hAnsi="Times New Roman" w:cs="Times New Roman"/>
          <w:color w:val="000000"/>
          <w:lang w:eastAsia="zh-CN"/>
        </w:rPr>
        <w:t>=</w:t>
      </w:r>
      <w:r>
        <w:rPr>
          <w:color w:val="000000"/>
          <w:lang w:eastAsia="zh-CN"/>
        </w:rPr>
        <w:t>__________</w:t>
      </w:r>
      <w:r>
        <w:rPr>
          <w:rFonts w:ascii="Times New Roman" w:eastAsia="Times New Roman" w:hAnsi="Times New Roman" w:cs="Times New Roman"/>
          <w:color w:val="000000"/>
          <w:lang w:eastAsia="zh-CN"/>
        </w:rPr>
        <w:t>N</w:t>
      </w:r>
      <w:r>
        <w:rPr>
          <w:color w:val="000000"/>
          <w:lang w:eastAsia="zh-CN"/>
        </w:rPr>
        <w:t>；</w:t>
      </w:r>
    </w:p>
    <w:p w14:paraId="1EC0CABD" w14:textId="77777777" w:rsidR="00BD29C8" w:rsidRDefault="00BD29C8" w:rsidP="00BD29C8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2</w:t>
      </w:r>
      <w:r>
        <w:rPr>
          <w:color w:val="000000"/>
          <w:lang w:eastAsia="zh-CN"/>
        </w:rPr>
        <w:t>）由图</w:t>
      </w:r>
      <w:r>
        <w:rPr>
          <w:rFonts w:ascii="Times New Roman" w:eastAsia="Times New Roman" w:hAnsi="Times New Roman" w:cs="Times New Roman"/>
          <w:color w:val="000000"/>
          <w:lang w:eastAsia="zh-CN"/>
        </w:rPr>
        <w:t>ACD</w:t>
      </w:r>
      <w:r>
        <w:rPr>
          <w:color w:val="000000"/>
          <w:lang w:eastAsia="zh-CN"/>
        </w:rPr>
        <w:t>可知，浮力大小与物体浸没深度__________（选填“无关”或“有关”）；</w:t>
      </w:r>
    </w:p>
    <w:p w14:paraId="652E7000" w14:textId="77777777" w:rsidR="00BD29C8" w:rsidRDefault="00BD29C8" w:rsidP="00BD29C8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3</w:t>
      </w:r>
      <w:r>
        <w:rPr>
          <w:color w:val="000000"/>
          <w:lang w:eastAsia="zh-CN"/>
        </w:rPr>
        <w:t>）分析此实验可得出：物体受到的浮力大小与__________和__________有关；</w:t>
      </w:r>
    </w:p>
    <w:p w14:paraId="418BAACF" w14:textId="77777777" w:rsidR="00BD29C8" w:rsidRDefault="00BD29C8" w:rsidP="00BD29C8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4</w:t>
      </w:r>
      <w:r>
        <w:rPr>
          <w:color w:val="000000"/>
          <w:lang w:eastAsia="zh-CN"/>
        </w:rPr>
        <w:t>）经进一步计算可知物体体积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V</w:t>
      </w:r>
      <w:r>
        <w:rPr>
          <w:rFonts w:ascii="Times New Roman" w:eastAsia="Times New Roman" w:hAnsi="Times New Roman" w:cs="Times New Roman"/>
          <w:color w:val="000000"/>
          <w:lang w:eastAsia="zh-CN"/>
        </w:rPr>
        <w:t>=</w:t>
      </w:r>
      <w:r>
        <w:rPr>
          <w:color w:val="000000"/>
          <w:lang w:eastAsia="zh-CN"/>
        </w:rPr>
        <w:t>__________</w:t>
      </w:r>
      <w:r>
        <w:rPr>
          <w:rFonts w:ascii="Times New Roman" w:eastAsia="Times New Roman" w:hAnsi="Times New Roman" w:cs="Times New Roman"/>
          <w:color w:val="000000"/>
          <w:lang w:eastAsia="zh-CN"/>
        </w:rPr>
        <w:t>m</w:t>
      </w:r>
      <w:r>
        <w:rPr>
          <w:rFonts w:ascii="Times New Roman" w:eastAsia="Times New Roman" w:hAnsi="Times New Roman" w:cs="Times New Roman"/>
          <w:color w:val="000000"/>
          <w:vertAlign w:val="superscript"/>
          <w:lang w:eastAsia="zh-CN"/>
        </w:rPr>
        <w:t>3</w:t>
      </w:r>
      <w:r>
        <w:rPr>
          <w:color w:val="000000"/>
          <w:lang w:eastAsia="zh-CN"/>
        </w:rPr>
        <w:t>，物体的密度</w:t>
      </w:r>
      <w:r>
        <w:rPr>
          <w:rFonts w:ascii="Times New Roman" w:eastAsia="Times New Roman" w:hAnsi="Times New Roman" w:cs="Times New Roman"/>
          <w:i/>
          <w:color w:val="000000"/>
        </w:rPr>
        <w:t>ρ</w:t>
      </w:r>
      <w:r>
        <w:rPr>
          <w:rFonts w:ascii="Times New Roman" w:eastAsia="Times New Roman" w:hAnsi="Times New Roman" w:cs="Times New Roman"/>
          <w:color w:val="000000"/>
          <w:lang w:eastAsia="zh-CN"/>
        </w:rPr>
        <w:t>=</w:t>
      </w:r>
      <w:r>
        <w:rPr>
          <w:color w:val="000000"/>
          <w:lang w:eastAsia="zh-CN"/>
        </w:rPr>
        <w:t>__________</w:t>
      </w:r>
      <w:r>
        <w:rPr>
          <w:rFonts w:ascii="Times New Roman" w:eastAsia="Times New Roman" w:hAnsi="Times New Roman" w:cs="Times New Roman"/>
          <w:color w:val="000000"/>
          <w:lang w:eastAsia="zh-CN"/>
        </w:rPr>
        <w:t>kg/m</w:t>
      </w:r>
      <w:r>
        <w:rPr>
          <w:rFonts w:ascii="Times New Roman" w:eastAsia="Times New Roman" w:hAnsi="Times New Roman" w:cs="Times New Roman"/>
          <w:color w:val="000000"/>
          <w:vertAlign w:val="superscript"/>
          <w:lang w:eastAsia="zh-CN"/>
        </w:rPr>
        <w:t>3</w:t>
      </w:r>
      <w:r>
        <w:rPr>
          <w:color w:val="000000"/>
          <w:lang w:eastAsia="zh-CN"/>
        </w:rPr>
        <w:t>。</w:t>
      </w:r>
    </w:p>
    <w:p w14:paraId="262495E0" w14:textId="77777777" w:rsidR="00BD29C8" w:rsidRDefault="00BD29C8" w:rsidP="00BD29C8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30. 在探究“电流与电阻关系”实验时，老师给小</w:t>
      </w:r>
      <w:proofErr w:type="gramStart"/>
      <w:r>
        <w:rPr>
          <w:color w:val="000000"/>
          <w:lang w:eastAsia="zh-CN"/>
        </w:rPr>
        <w:t>明提供</w:t>
      </w:r>
      <w:proofErr w:type="gramEnd"/>
      <w:r>
        <w:rPr>
          <w:color w:val="000000"/>
          <w:lang w:eastAsia="zh-CN"/>
        </w:rPr>
        <w:t>了如下器材：电源（电压恒定为</w:t>
      </w:r>
      <w:r>
        <w:rPr>
          <w:rFonts w:ascii="Times New Roman" w:eastAsia="Times New Roman" w:hAnsi="Times New Roman" w:cs="Times New Roman"/>
          <w:color w:val="000000"/>
          <w:lang w:eastAsia="zh-CN"/>
        </w:rPr>
        <w:t>4.5V</w:t>
      </w:r>
      <w:r>
        <w:rPr>
          <w:color w:val="000000"/>
          <w:lang w:eastAsia="zh-CN"/>
        </w:rPr>
        <w:t>），电流表，电压表，开关各一个，滑动变阻器甲“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10</w:t>
      </w:r>
      <w:r>
        <w:rPr>
          <w:rFonts w:ascii="Times New Roman" w:eastAsia="Times New Roman" w:hAnsi="Times New Roman" w:cs="Times New Roman"/>
          <w:color w:val="000000"/>
        </w:rPr>
        <w:t>Ω</w:t>
      </w:r>
      <w:r>
        <w:rPr>
          <w:color w:val="000000"/>
          <w:lang w:eastAsia="zh-CN"/>
        </w:rPr>
        <w:t>；</w:t>
      </w:r>
      <w:r>
        <w:rPr>
          <w:rFonts w:ascii="Times New Roman" w:eastAsia="Times New Roman" w:hAnsi="Times New Roman" w:cs="Times New Roman"/>
          <w:color w:val="000000"/>
          <w:lang w:eastAsia="zh-CN"/>
        </w:rPr>
        <w:t>2A</w:t>
      </w:r>
      <w:r>
        <w:rPr>
          <w:color w:val="000000"/>
          <w:lang w:eastAsia="zh-CN"/>
        </w:rPr>
        <w:t>”和滑动变阻器乙“</w:t>
      </w:r>
      <w:r>
        <w:rPr>
          <w:rFonts w:ascii="Times New Roman" w:eastAsia="Times New Roman" w:hAnsi="Times New Roman" w:cs="Times New Roman"/>
          <w:color w:val="000000"/>
          <w:lang w:eastAsia="zh-CN"/>
        </w:rPr>
        <w:t>20</w:t>
      </w:r>
      <w:r>
        <w:rPr>
          <w:rFonts w:ascii="Times New Roman" w:eastAsia="Times New Roman" w:hAnsi="Times New Roman" w:cs="Times New Roman"/>
          <w:color w:val="000000"/>
        </w:rPr>
        <w:t>Ω</w:t>
      </w:r>
      <w:r>
        <w:rPr>
          <w:color w:val="000000"/>
          <w:lang w:eastAsia="zh-CN"/>
        </w:rPr>
        <w:t>；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1A</w:t>
      </w:r>
      <w:r>
        <w:rPr>
          <w:color w:val="000000"/>
          <w:lang w:eastAsia="zh-CN"/>
        </w:rPr>
        <w:t>”各一个，定值电阻</w:t>
      </w:r>
      <w:r>
        <w:rPr>
          <w:rFonts w:ascii="Times New Roman" w:eastAsia="Times New Roman" w:hAnsi="Times New Roman" w:cs="Times New Roman"/>
          <w:color w:val="000000"/>
          <w:lang w:eastAsia="zh-CN"/>
        </w:rPr>
        <w:t>5</w:t>
      </w:r>
      <w:r>
        <w:rPr>
          <w:rFonts w:ascii="Times New Roman" w:eastAsia="Times New Roman" w:hAnsi="Times New Roman" w:cs="Times New Roman"/>
          <w:color w:val="000000"/>
        </w:rPr>
        <w:t>Ω</w:t>
      </w:r>
      <w:r>
        <w:rPr>
          <w:color w:val="000000"/>
          <w:lang w:eastAsia="zh-CN"/>
        </w:rPr>
        <w:t>、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10</w:t>
      </w:r>
      <w:r>
        <w:rPr>
          <w:rFonts w:ascii="Times New Roman" w:eastAsia="Times New Roman" w:hAnsi="Times New Roman" w:cs="Times New Roman"/>
          <w:color w:val="000000"/>
        </w:rPr>
        <w:t>Ω</w:t>
      </w:r>
      <w:r>
        <w:rPr>
          <w:color w:val="000000"/>
          <w:lang w:eastAsia="zh-CN"/>
        </w:rPr>
        <w:t>、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15</w:t>
      </w:r>
      <w:r>
        <w:rPr>
          <w:rFonts w:ascii="Times New Roman" w:eastAsia="Times New Roman" w:hAnsi="Times New Roman" w:cs="Times New Roman"/>
          <w:color w:val="000000"/>
        </w:rPr>
        <w:t>Ω</w:t>
      </w:r>
      <w:r>
        <w:rPr>
          <w:color w:val="000000"/>
          <w:lang w:eastAsia="zh-CN"/>
        </w:rPr>
        <w:t>各一个，导线若干。</w:t>
      </w:r>
    </w:p>
    <w:p w14:paraId="64968193" w14:textId="77777777" w:rsidR="00BD29C8" w:rsidRDefault="00BD29C8" w:rsidP="00BD29C8">
      <w:pPr>
        <w:spacing w:line="360" w:lineRule="auto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64F16CC0" wp14:editId="1CE5EF13">
            <wp:extent cx="4314825" cy="1323975"/>
            <wp:effectExtent l="0" t="0" r="0" b="0"/>
            <wp:docPr id="100071" name="图片 10007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71" name=""/>
                    <pic:cNvPicPr>
                      <a:picLocks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4314825" cy="1323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F5BE03" w14:textId="77777777" w:rsidR="00BD29C8" w:rsidRDefault="00BD29C8" w:rsidP="00BD29C8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</w:t>
      </w:r>
      <w:r>
        <w:rPr>
          <w:color w:val="000000"/>
          <w:lang w:eastAsia="zh-CN"/>
        </w:rPr>
        <w:t>）注意在连接电路时，开关必须处于__________状态；</w:t>
      </w:r>
    </w:p>
    <w:p w14:paraId="7A878294" w14:textId="77777777" w:rsidR="00BD29C8" w:rsidRDefault="00BD29C8" w:rsidP="00BD29C8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2</w:t>
      </w:r>
      <w:r>
        <w:rPr>
          <w:color w:val="000000"/>
          <w:lang w:eastAsia="zh-CN"/>
        </w:rPr>
        <w:t>）用笔画线代替导线，将图甲的实验电路连接完整（要求：滑动变阻器滑片</w:t>
      </w:r>
      <w:r>
        <w:rPr>
          <w:rFonts w:ascii="Times New Roman" w:eastAsia="Times New Roman" w:hAnsi="Times New Roman" w:cs="Times New Roman"/>
          <w:color w:val="000000"/>
          <w:lang w:eastAsia="zh-CN"/>
        </w:rPr>
        <w:t>P</w:t>
      </w:r>
      <w:r>
        <w:rPr>
          <w:color w:val="000000"/>
          <w:lang w:eastAsia="zh-CN"/>
        </w:rPr>
        <w:t>向左滑动时电流表示数变大，导线不允许交叉）__________；</w:t>
      </w:r>
    </w:p>
    <w:p w14:paraId="3BA973F5" w14:textId="77777777" w:rsidR="00BD29C8" w:rsidRDefault="00BD29C8" w:rsidP="00BD29C8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3</w:t>
      </w:r>
      <w:r>
        <w:rPr>
          <w:color w:val="000000"/>
          <w:lang w:eastAsia="zh-CN"/>
        </w:rPr>
        <w:t>）正确连接电路后闭合开关，发现电流表有示数，无论怎样移动滑片</w:t>
      </w:r>
      <w:r>
        <w:rPr>
          <w:rFonts w:ascii="Times New Roman" w:eastAsia="Times New Roman" w:hAnsi="Times New Roman" w:cs="Times New Roman"/>
          <w:color w:val="000000"/>
          <w:lang w:eastAsia="zh-CN"/>
        </w:rPr>
        <w:t>P</w:t>
      </w:r>
      <w:r>
        <w:rPr>
          <w:color w:val="000000"/>
          <w:lang w:eastAsia="zh-CN"/>
        </w:rPr>
        <w:t>，电压表</w:t>
      </w:r>
      <w:proofErr w:type="gramStart"/>
      <w:r>
        <w:rPr>
          <w:color w:val="000000"/>
          <w:lang w:eastAsia="zh-CN"/>
        </w:rPr>
        <w:t>都无示数</w:t>
      </w:r>
      <w:proofErr w:type="gramEnd"/>
      <w:r>
        <w:rPr>
          <w:color w:val="000000"/>
          <w:lang w:eastAsia="zh-CN"/>
        </w:rPr>
        <w:t>，则故障可能是__________（答出一种情况即可）；</w:t>
      </w:r>
    </w:p>
    <w:p w14:paraId="6ED25225" w14:textId="77777777" w:rsidR="00BD29C8" w:rsidRDefault="00BD29C8" w:rsidP="00BD29C8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4</w:t>
      </w:r>
      <w:r>
        <w:rPr>
          <w:color w:val="000000"/>
          <w:lang w:eastAsia="zh-CN"/>
        </w:rPr>
        <w:t>）排除故障后，小明把</w:t>
      </w:r>
      <w:r>
        <w:rPr>
          <w:rFonts w:ascii="Times New Roman" w:eastAsia="Times New Roman" w:hAnsi="Times New Roman" w:cs="Times New Roman"/>
          <w:color w:val="000000"/>
          <w:lang w:eastAsia="zh-CN"/>
        </w:rPr>
        <w:t>5</w:t>
      </w:r>
      <w:r>
        <w:rPr>
          <w:rFonts w:ascii="Times New Roman" w:eastAsia="Times New Roman" w:hAnsi="Times New Roman" w:cs="Times New Roman"/>
          <w:color w:val="000000"/>
        </w:rPr>
        <w:t>Ω</w:t>
      </w:r>
      <w:r>
        <w:rPr>
          <w:color w:val="000000"/>
          <w:lang w:eastAsia="zh-CN"/>
        </w:rPr>
        <w:t>的电阻接入电路中，移动滑片</w:t>
      </w:r>
      <w:r>
        <w:rPr>
          <w:rFonts w:ascii="Times New Roman" w:eastAsia="Times New Roman" w:hAnsi="Times New Roman" w:cs="Times New Roman"/>
          <w:color w:val="000000"/>
          <w:lang w:eastAsia="zh-CN"/>
        </w:rPr>
        <w:t>P</w:t>
      </w:r>
      <w:r>
        <w:rPr>
          <w:color w:val="000000"/>
          <w:lang w:eastAsia="zh-CN"/>
        </w:rPr>
        <w:t>到适当位置，读出电流表示数如图乙所示，正确记录后，小明又改用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10</w:t>
      </w:r>
      <w:r>
        <w:rPr>
          <w:rFonts w:ascii="Times New Roman" w:eastAsia="Times New Roman" w:hAnsi="Times New Roman" w:cs="Times New Roman"/>
          <w:color w:val="000000"/>
        </w:rPr>
        <w:t>Ω</w:t>
      </w:r>
      <w:r>
        <w:rPr>
          <w:color w:val="000000"/>
          <w:lang w:eastAsia="zh-CN"/>
        </w:rPr>
        <w:t>电阻继续实验，闭合开关后，小明应将滑片</w:t>
      </w:r>
      <w:r>
        <w:rPr>
          <w:rFonts w:ascii="Times New Roman" w:eastAsia="Times New Roman" w:hAnsi="Times New Roman" w:cs="Times New Roman"/>
          <w:color w:val="000000"/>
          <w:lang w:eastAsia="zh-CN"/>
        </w:rPr>
        <w:t>P</w:t>
      </w:r>
      <w:r>
        <w:rPr>
          <w:color w:val="000000"/>
          <w:lang w:eastAsia="zh-CN"/>
        </w:rPr>
        <w:t>向__________（选填“左”或者“右”）移动至电压表示数为__________</w:t>
      </w:r>
      <w:r>
        <w:rPr>
          <w:rFonts w:ascii="Times New Roman" w:eastAsia="Times New Roman" w:hAnsi="Times New Roman" w:cs="Times New Roman"/>
          <w:color w:val="000000"/>
          <w:lang w:eastAsia="zh-CN"/>
        </w:rPr>
        <w:t>V</w:t>
      </w:r>
      <w:r>
        <w:rPr>
          <w:color w:val="000000"/>
          <w:lang w:eastAsia="zh-CN"/>
        </w:rPr>
        <w:t>；</w:t>
      </w:r>
    </w:p>
    <w:p w14:paraId="15A654F9" w14:textId="77777777" w:rsidR="00BD29C8" w:rsidRDefault="00BD29C8" w:rsidP="00BD29C8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5</w:t>
      </w:r>
      <w:r>
        <w:rPr>
          <w:color w:val="000000"/>
          <w:lang w:eastAsia="zh-CN"/>
        </w:rPr>
        <w:t>）小明在实验中所选用的滑动变阻器应该是__________（选填“甲”或“乙”）；</w:t>
      </w:r>
    </w:p>
    <w:p w14:paraId="29168DEE" w14:textId="77777777" w:rsidR="00BD29C8" w:rsidRDefault="00BD29C8" w:rsidP="00BD29C8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6</w:t>
      </w:r>
      <w:r>
        <w:rPr>
          <w:color w:val="000000"/>
          <w:lang w:eastAsia="zh-CN"/>
        </w:rPr>
        <w:t>）利用老师给的器材，还能完成的电学实验有：__________（写出一个即可）。</w:t>
      </w:r>
    </w:p>
    <w:p w14:paraId="614FA326" w14:textId="77777777" w:rsidR="00BD29C8" w:rsidRDefault="00BD29C8" w:rsidP="00BD29C8">
      <w:pPr>
        <w:spacing w:line="360" w:lineRule="auto"/>
        <w:textAlignment w:val="center"/>
        <w:rPr>
          <w:color w:val="000000"/>
          <w:lang w:eastAsia="zh-CN"/>
        </w:rPr>
      </w:pPr>
      <w:r>
        <w:rPr>
          <w:b/>
          <w:color w:val="000000"/>
          <w:sz w:val="24"/>
          <w:lang w:eastAsia="zh-CN"/>
        </w:rPr>
        <w:t>五、分析与交流题（每小题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4</w:t>
      </w:r>
      <w:r>
        <w:rPr>
          <w:b/>
          <w:color w:val="000000"/>
          <w:sz w:val="24"/>
          <w:lang w:eastAsia="zh-CN"/>
        </w:rPr>
        <w:t>分，共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8</w:t>
      </w:r>
      <w:r>
        <w:rPr>
          <w:b/>
          <w:color w:val="000000"/>
          <w:sz w:val="24"/>
          <w:lang w:eastAsia="zh-CN"/>
        </w:rPr>
        <w:t>分）</w:t>
      </w:r>
    </w:p>
    <w:p w14:paraId="4732D1C7" w14:textId="77777777" w:rsidR="00BD29C8" w:rsidRDefault="00BD29C8" w:rsidP="00BD29C8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 xml:space="preserve">31. </w:t>
      </w:r>
      <w:r>
        <w:rPr>
          <w:rFonts w:ascii="Times New Roman" w:eastAsia="Times New Roman" w:hAnsi="Times New Roman" w:cs="Times New Roman"/>
          <w:color w:val="000000"/>
          <w:lang w:eastAsia="zh-CN"/>
        </w:rPr>
        <w:t>2023</w:t>
      </w:r>
      <w:r>
        <w:rPr>
          <w:color w:val="000000"/>
          <w:lang w:eastAsia="zh-CN"/>
        </w:rPr>
        <w:t>年</w:t>
      </w:r>
      <w:r>
        <w:rPr>
          <w:rFonts w:ascii="Times New Roman" w:eastAsia="Times New Roman" w:hAnsi="Times New Roman" w:cs="Times New Roman"/>
          <w:color w:val="000000"/>
          <w:lang w:eastAsia="zh-CN"/>
        </w:rPr>
        <w:t>5</w:t>
      </w:r>
      <w:r>
        <w:rPr>
          <w:color w:val="000000"/>
          <w:lang w:eastAsia="zh-CN"/>
        </w:rPr>
        <w:t>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28</w:t>
      </w:r>
      <w:r>
        <w:rPr>
          <w:color w:val="000000"/>
          <w:lang w:eastAsia="zh-CN"/>
        </w:rPr>
        <w:t>日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12</w:t>
      </w:r>
      <w:r>
        <w:rPr>
          <w:color w:val="000000"/>
          <w:lang w:eastAsia="zh-CN"/>
        </w:rPr>
        <w:t>时</w:t>
      </w:r>
      <w:r>
        <w:rPr>
          <w:rFonts w:ascii="Times New Roman" w:eastAsia="Times New Roman" w:hAnsi="Times New Roman" w:cs="Times New Roman"/>
          <w:color w:val="000000"/>
          <w:lang w:eastAsia="zh-CN"/>
        </w:rPr>
        <w:t>31</w:t>
      </w:r>
      <w:r>
        <w:rPr>
          <w:color w:val="000000"/>
          <w:lang w:eastAsia="zh-CN"/>
        </w:rPr>
        <w:t>分，由</w:t>
      </w:r>
      <w:r>
        <w:rPr>
          <w:rFonts w:ascii="Times New Roman" w:eastAsia="Times New Roman" w:hAnsi="Times New Roman" w:cs="Times New Roman"/>
          <w:color w:val="000000"/>
          <w:lang w:eastAsia="zh-CN"/>
        </w:rPr>
        <w:t>C919</w:t>
      </w:r>
      <w:r>
        <w:rPr>
          <w:color w:val="000000"/>
          <w:lang w:eastAsia="zh-CN"/>
        </w:rPr>
        <w:t>大型</w:t>
      </w:r>
      <w:proofErr w:type="gramStart"/>
      <w:r>
        <w:rPr>
          <w:color w:val="000000"/>
          <w:lang w:eastAsia="zh-CN"/>
        </w:rPr>
        <w:t>客机执飞的</w:t>
      </w:r>
      <w:proofErr w:type="gramEnd"/>
      <w:r>
        <w:rPr>
          <w:color w:val="000000"/>
          <w:lang w:eastAsia="zh-CN"/>
        </w:rPr>
        <w:t>东方航空</w:t>
      </w:r>
      <w:r>
        <w:rPr>
          <w:rFonts w:ascii="Times New Roman" w:eastAsia="Times New Roman" w:hAnsi="Times New Roman" w:cs="Times New Roman"/>
          <w:color w:val="000000"/>
          <w:lang w:eastAsia="zh-CN"/>
        </w:rPr>
        <w:t>MU9191</w:t>
      </w:r>
      <w:r>
        <w:rPr>
          <w:color w:val="000000"/>
          <w:lang w:eastAsia="zh-CN"/>
        </w:rPr>
        <w:t>航班，从上海虹桥机场飞抵北京首都国际机场。请描述飞机如何获得升力？（图乙是机翼横切面</w:t>
      </w:r>
      <w:r>
        <w:rPr>
          <w:color w:val="000000"/>
          <w:lang w:eastAsia="zh-CN"/>
        </w:rPr>
        <w:lastRenderedPageBreak/>
        <w:t>图）</w:t>
      </w:r>
    </w:p>
    <w:p w14:paraId="03A6AB7E" w14:textId="77777777" w:rsidR="00BD29C8" w:rsidRDefault="00BD29C8" w:rsidP="00BD29C8">
      <w:pPr>
        <w:spacing w:line="360" w:lineRule="auto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3C115FE7" wp14:editId="0198FD02">
            <wp:extent cx="4171950" cy="1009650"/>
            <wp:effectExtent l="0" t="0" r="0" b="0"/>
            <wp:docPr id="100073" name="图片 10007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73" name=""/>
                    <pic:cNvPicPr>
                      <a:picLocks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4171950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0DBF57" w14:textId="77777777" w:rsidR="00BD29C8" w:rsidRDefault="00BD29C8" w:rsidP="00BD29C8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32. 在家庭电路中，如果导线断了又连接起来，连接处往往比</w:t>
      </w:r>
      <w:proofErr w:type="gramStart"/>
      <w:r>
        <w:rPr>
          <w:color w:val="000000"/>
          <w:lang w:eastAsia="zh-CN"/>
        </w:rPr>
        <w:t>别处更</w:t>
      </w:r>
      <w:proofErr w:type="gramEnd"/>
      <w:r>
        <w:rPr>
          <w:color w:val="000000"/>
          <w:lang w:eastAsia="zh-CN"/>
        </w:rPr>
        <w:t>容易发热，会加速老化，甚至引起火灾。这是为什么？</w:t>
      </w:r>
    </w:p>
    <w:p w14:paraId="267239C9" w14:textId="77777777" w:rsidR="00BD29C8" w:rsidRDefault="00BD29C8" w:rsidP="00BD29C8">
      <w:pPr>
        <w:spacing w:line="360" w:lineRule="auto"/>
        <w:textAlignment w:val="center"/>
        <w:rPr>
          <w:color w:val="000000"/>
          <w:lang w:eastAsia="zh-CN"/>
        </w:rPr>
      </w:pPr>
      <w:r>
        <w:rPr>
          <w:b/>
          <w:color w:val="000000"/>
          <w:sz w:val="24"/>
          <w:lang w:eastAsia="zh-CN"/>
        </w:rPr>
        <w:t>六、综合与应用题（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33</w:t>
      </w:r>
      <w:r>
        <w:rPr>
          <w:b/>
          <w:color w:val="000000"/>
          <w:sz w:val="24"/>
          <w:lang w:eastAsia="zh-CN"/>
        </w:rPr>
        <w:t>题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7</w:t>
      </w:r>
      <w:r>
        <w:rPr>
          <w:b/>
          <w:color w:val="000000"/>
          <w:sz w:val="24"/>
          <w:lang w:eastAsia="zh-CN"/>
        </w:rPr>
        <w:t>分，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34</w:t>
      </w:r>
      <w:r>
        <w:rPr>
          <w:b/>
          <w:color w:val="000000"/>
          <w:sz w:val="24"/>
          <w:lang w:eastAsia="zh-CN"/>
        </w:rPr>
        <w:t>题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8</w:t>
      </w:r>
      <w:r>
        <w:rPr>
          <w:b/>
          <w:color w:val="000000"/>
          <w:sz w:val="24"/>
          <w:lang w:eastAsia="zh-CN"/>
        </w:rPr>
        <w:t>分，共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15</w:t>
      </w:r>
      <w:r>
        <w:rPr>
          <w:b/>
          <w:color w:val="000000"/>
          <w:sz w:val="24"/>
          <w:lang w:eastAsia="zh-CN"/>
        </w:rPr>
        <w:t>分）</w:t>
      </w:r>
    </w:p>
    <w:p w14:paraId="071F8AF2" w14:textId="77777777" w:rsidR="00BD29C8" w:rsidRDefault="00BD29C8" w:rsidP="00BD29C8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33. 如图是目前一些学校为中小学生提供的校车，方便学生的上下学同时也保证了学生的安全。小</w:t>
      </w:r>
      <w:proofErr w:type="gramStart"/>
      <w:r>
        <w:rPr>
          <w:color w:val="000000"/>
          <w:lang w:eastAsia="zh-CN"/>
        </w:rPr>
        <w:t>明同学家距离</w:t>
      </w:r>
      <w:proofErr w:type="gramEnd"/>
      <w:r>
        <w:rPr>
          <w:color w:val="000000"/>
          <w:lang w:eastAsia="zh-CN"/>
        </w:rPr>
        <w:t>学校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12km</w:t>
      </w:r>
      <w:r>
        <w:rPr>
          <w:color w:val="000000"/>
          <w:lang w:eastAsia="zh-CN"/>
        </w:rPr>
        <w:t>，他乘校车到学校用时</w:t>
      </w:r>
      <w:r>
        <w:rPr>
          <w:rFonts w:ascii="Times New Roman" w:eastAsia="Times New Roman" w:hAnsi="Times New Roman" w:cs="Times New Roman"/>
          <w:color w:val="000000"/>
          <w:lang w:eastAsia="zh-CN"/>
        </w:rPr>
        <w:t>30min</w:t>
      </w:r>
      <w:r>
        <w:rPr>
          <w:color w:val="000000"/>
          <w:lang w:eastAsia="zh-CN"/>
        </w:rPr>
        <w:t>。问：</w:t>
      </w:r>
    </w:p>
    <w:p w14:paraId="60221EDC" w14:textId="77777777" w:rsidR="00BD29C8" w:rsidRDefault="00BD29C8" w:rsidP="00BD29C8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</w:t>
      </w:r>
      <w:r>
        <w:rPr>
          <w:color w:val="000000"/>
          <w:lang w:eastAsia="zh-CN"/>
        </w:rPr>
        <w:t>）校车从小明家到学校的平均速度是多少</w:t>
      </w:r>
      <w:r>
        <w:rPr>
          <w:rFonts w:ascii="Times New Roman" w:eastAsia="Times New Roman" w:hAnsi="Times New Roman" w:cs="Times New Roman"/>
          <w:color w:val="000000"/>
          <w:lang w:eastAsia="zh-CN"/>
        </w:rPr>
        <w:t>km/h</w:t>
      </w:r>
      <w:r>
        <w:rPr>
          <w:color w:val="000000"/>
          <w:lang w:eastAsia="zh-CN"/>
        </w:rPr>
        <w:t>？</w:t>
      </w:r>
    </w:p>
    <w:p w14:paraId="1806B990" w14:textId="77777777" w:rsidR="00BD29C8" w:rsidRDefault="00BD29C8" w:rsidP="00BD29C8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2</w:t>
      </w:r>
      <w:r>
        <w:rPr>
          <w:color w:val="000000"/>
          <w:lang w:eastAsia="zh-CN"/>
        </w:rPr>
        <w:t>）若校车和人的总质量为</w:t>
      </w:r>
      <w:r>
        <w:rPr>
          <w:rFonts w:ascii="Times New Roman" w:eastAsia="Times New Roman" w:hAnsi="Times New Roman" w:cs="Times New Roman"/>
          <w:color w:val="000000"/>
          <w:lang w:eastAsia="zh-CN"/>
        </w:rPr>
        <w:t>4.5t</w:t>
      </w:r>
      <w:r>
        <w:rPr>
          <w:color w:val="000000"/>
          <w:lang w:eastAsia="zh-CN"/>
        </w:rPr>
        <w:t>，当校车静止时与水平地面的总接触面积为</w:t>
      </w:r>
      <w:r>
        <w:rPr>
          <w:rFonts w:ascii="Times New Roman" w:eastAsia="Times New Roman" w:hAnsi="Times New Roman" w:cs="Times New Roman"/>
          <w:color w:val="000000"/>
          <w:lang w:eastAsia="zh-CN"/>
        </w:rPr>
        <w:t>0.15m</w:t>
      </w:r>
      <w:r>
        <w:rPr>
          <w:rFonts w:ascii="Times New Roman" w:eastAsia="Times New Roman" w:hAnsi="Times New Roman" w:cs="Times New Roman"/>
          <w:color w:val="000000"/>
          <w:vertAlign w:val="superscript"/>
          <w:lang w:eastAsia="zh-CN"/>
        </w:rPr>
        <w:t>2</w:t>
      </w:r>
      <w:r>
        <w:rPr>
          <w:color w:val="000000"/>
          <w:lang w:eastAsia="zh-CN"/>
        </w:rPr>
        <w:t>，此时校车对地面压强是多少？</w:t>
      </w:r>
    </w:p>
    <w:p w14:paraId="55098268" w14:textId="77777777" w:rsidR="00BD29C8" w:rsidRDefault="00BD29C8" w:rsidP="00BD29C8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3</w:t>
      </w:r>
      <w:r>
        <w:rPr>
          <w:color w:val="000000"/>
          <w:lang w:eastAsia="zh-CN"/>
        </w:rPr>
        <w:t>）若校车以</w:t>
      </w:r>
      <w:r>
        <w:rPr>
          <w:rFonts w:ascii="Times New Roman" w:eastAsia="Times New Roman" w:hAnsi="Times New Roman" w:cs="Times New Roman"/>
          <w:color w:val="000000"/>
          <w:lang w:eastAsia="zh-CN"/>
        </w:rPr>
        <w:t>36km/h</w:t>
      </w:r>
      <w:r>
        <w:rPr>
          <w:color w:val="000000"/>
          <w:lang w:eastAsia="zh-CN"/>
        </w:rPr>
        <w:t>的速度在水平地面上匀速行驶一段距离，校车受到的阻力是车和人总重力的</w:t>
      </w:r>
      <w:r>
        <w:rPr>
          <w:rFonts w:ascii="Times New Roman" w:eastAsia="Times New Roman" w:hAnsi="Times New Roman" w:cs="Times New Roman"/>
          <w:color w:val="000000"/>
          <w:lang w:eastAsia="zh-CN"/>
        </w:rPr>
        <w:t>0.1</w:t>
      </w:r>
      <w:r>
        <w:rPr>
          <w:color w:val="000000"/>
          <w:lang w:eastAsia="zh-CN"/>
        </w:rPr>
        <w:t>倍，此时该校车牵引力的功率是多少？</w:t>
      </w:r>
    </w:p>
    <w:p w14:paraId="68DCB95A" w14:textId="77777777" w:rsidR="00BD29C8" w:rsidRDefault="00BD29C8" w:rsidP="00BD29C8">
      <w:pPr>
        <w:spacing w:line="360" w:lineRule="auto"/>
        <w:textAlignment w:val="center"/>
        <w:rPr>
          <w:color w:val="000000"/>
          <w:lang w:eastAsia="zh-CN"/>
        </w:rPr>
      </w:pPr>
      <w:r>
        <w:rPr>
          <w:noProof/>
          <w:color w:val="000000"/>
        </w:rPr>
        <w:drawing>
          <wp:inline distT="0" distB="0" distL="0" distR="0" wp14:anchorId="652EF244" wp14:editId="551111EA">
            <wp:extent cx="1438275" cy="762000"/>
            <wp:effectExtent l="0" t="0" r="0" b="0"/>
            <wp:docPr id="100075" name="图片 10007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75" name=""/>
                    <pic:cNvPicPr>
                      <a:picLocks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1438275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</w:t>
      </w:r>
    </w:p>
    <w:p w14:paraId="76BFAF46" w14:textId="77777777" w:rsidR="00BD29C8" w:rsidRDefault="00BD29C8" w:rsidP="00BD29C8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34. 图甲是一款紫砂电饭锅，其简化电路如乙图所示，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R</w:t>
      </w:r>
      <w:r>
        <w:rPr>
          <w:rFonts w:ascii="Times New Roman" w:eastAsia="Times New Roman" w:hAnsi="Times New Roman" w:cs="Times New Roman"/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和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R</w:t>
      </w:r>
      <w:r>
        <w:rPr>
          <w:rFonts w:ascii="Times New Roman" w:eastAsia="Times New Roman" w:hAnsi="Times New Roman" w:cs="Times New Roman"/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是电热丝，通过单独或同时闭合开关实现低温和高温挡切换，低温挡功率为</w:t>
      </w:r>
      <w:r>
        <w:rPr>
          <w:rFonts w:ascii="Times New Roman" w:eastAsia="Times New Roman" w:hAnsi="Times New Roman" w:cs="Times New Roman"/>
          <w:color w:val="000000"/>
          <w:lang w:eastAsia="zh-CN"/>
        </w:rPr>
        <w:t>440W</w:t>
      </w:r>
      <w:r>
        <w:rPr>
          <w:color w:val="000000"/>
          <w:lang w:eastAsia="zh-CN"/>
        </w:rPr>
        <w:t>，高温挡功率为</w:t>
      </w:r>
      <w:r>
        <w:rPr>
          <w:rFonts w:ascii="Times New Roman" w:eastAsia="Times New Roman" w:hAnsi="Times New Roman" w:cs="Times New Roman"/>
          <w:color w:val="000000"/>
          <w:lang w:eastAsia="zh-CN"/>
        </w:rPr>
        <w:t>880W</w:t>
      </w:r>
      <w:r>
        <w:rPr>
          <w:color w:val="000000"/>
          <w:lang w:eastAsia="zh-CN"/>
        </w:rPr>
        <w:t>，已知粥的比热容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c</w:t>
      </w:r>
      <w:r>
        <w:rPr>
          <w:color w:val="000000"/>
          <w:vertAlign w:val="subscript"/>
          <w:lang w:eastAsia="zh-CN"/>
        </w:rPr>
        <w:t>粥</w:t>
      </w:r>
      <w:r>
        <w:rPr>
          <w:rFonts w:ascii="Times New Roman" w:eastAsia="Times New Roman" w:hAnsi="Times New Roman" w:cs="Times New Roman"/>
          <w:color w:val="000000"/>
          <w:lang w:eastAsia="zh-CN"/>
        </w:rPr>
        <w:t>=4.0×10</w:t>
      </w:r>
      <w:r>
        <w:rPr>
          <w:rFonts w:ascii="Times New Roman" w:eastAsia="Times New Roman" w:hAnsi="Times New Roman" w:cs="Times New Roman"/>
          <w:color w:val="000000"/>
          <w:vertAlign w:val="superscript"/>
          <w:lang w:eastAsia="zh-CN"/>
        </w:rPr>
        <w:t>3</w:t>
      </w:r>
      <w:r>
        <w:rPr>
          <w:rFonts w:ascii="Times New Roman" w:eastAsia="Times New Roman" w:hAnsi="Times New Roman" w:cs="Times New Roman"/>
          <w:color w:val="000000"/>
          <w:lang w:eastAsia="zh-CN"/>
        </w:rPr>
        <w:t>J/(kg·℃)</w:t>
      </w:r>
      <w:r>
        <w:rPr>
          <w:color w:val="000000"/>
          <w:lang w:eastAsia="zh-CN"/>
        </w:rPr>
        <w:t>。求：</w:t>
      </w:r>
    </w:p>
    <w:p w14:paraId="32B3FAC1" w14:textId="77777777" w:rsidR="00BD29C8" w:rsidRDefault="00BD29C8" w:rsidP="00BD29C8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</w:t>
      </w:r>
      <w:r>
        <w:rPr>
          <w:color w:val="000000"/>
          <w:lang w:eastAsia="zh-CN"/>
        </w:rPr>
        <w:t>）当电饭锅正常使用时，处于低温挡时的电流；</w:t>
      </w:r>
    </w:p>
    <w:p w14:paraId="3DA78E5D" w14:textId="77777777" w:rsidR="00BD29C8" w:rsidRDefault="00BD29C8" w:rsidP="00BD29C8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2</w:t>
      </w:r>
      <w:r>
        <w:rPr>
          <w:color w:val="000000"/>
          <w:lang w:eastAsia="zh-CN"/>
        </w:rPr>
        <w:t>）电热丝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R</w:t>
      </w:r>
      <w:r>
        <w:rPr>
          <w:rFonts w:ascii="Times New Roman" w:eastAsia="Times New Roman" w:hAnsi="Times New Roman" w:cs="Times New Roman"/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的阻值；</w:t>
      </w:r>
    </w:p>
    <w:p w14:paraId="600D4DDD" w14:textId="77777777" w:rsidR="00BD29C8" w:rsidRDefault="00BD29C8" w:rsidP="00BD29C8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3</w:t>
      </w:r>
      <w:r>
        <w:rPr>
          <w:color w:val="000000"/>
          <w:lang w:eastAsia="zh-CN"/>
        </w:rPr>
        <w:t>）若不考虑能量损失，正常使用</w:t>
      </w:r>
      <w:proofErr w:type="gramStart"/>
      <w:r>
        <w:rPr>
          <w:color w:val="000000"/>
          <w:lang w:eastAsia="zh-CN"/>
        </w:rPr>
        <w:t>高温挡将</w:t>
      </w:r>
      <w:proofErr w:type="gramEnd"/>
      <w:r>
        <w:rPr>
          <w:rFonts w:ascii="Times New Roman" w:eastAsia="Times New Roman" w:hAnsi="Times New Roman" w:cs="Times New Roman"/>
          <w:color w:val="000000"/>
          <w:lang w:eastAsia="zh-CN"/>
        </w:rPr>
        <w:t>2kg</w:t>
      </w:r>
      <w:proofErr w:type="gramStart"/>
      <w:r>
        <w:rPr>
          <w:color w:val="000000"/>
          <w:lang w:eastAsia="zh-CN"/>
        </w:rPr>
        <w:t>的粥从</w:t>
      </w:r>
      <w:proofErr w:type="gramEnd"/>
      <w:r>
        <w:rPr>
          <w:rFonts w:ascii="Times New Roman" w:eastAsia="Times New Roman" w:hAnsi="Times New Roman" w:cs="Times New Roman"/>
          <w:color w:val="000000"/>
          <w:lang w:eastAsia="zh-CN"/>
        </w:rPr>
        <w:t>20℃</w:t>
      </w:r>
      <w:r>
        <w:rPr>
          <w:color w:val="000000"/>
          <w:lang w:eastAsia="zh-CN"/>
        </w:rPr>
        <w:t>加热到</w:t>
      </w:r>
      <w:r>
        <w:rPr>
          <w:rFonts w:ascii="Times New Roman" w:eastAsia="Times New Roman" w:hAnsi="Times New Roman" w:cs="Times New Roman"/>
          <w:color w:val="000000"/>
          <w:lang w:eastAsia="zh-CN"/>
        </w:rPr>
        <w:t>86℃</w:t>
      </w:r>
      <w:r>
        <w:rPr>
          <w:color w:val="000000"/>
          <w:lang w:eastAsia="zh-CN"/>
        </w:rPr>
        <w:t>时需要的时间；</w:t>
      </w:r>
    </w:p>
    <w:p w14:paraId="79710D72" w14:textId="77777777" w:rsidR="00BD29C8" w:rsidRDefault="00BD29C8" w:rsidP="00BD29C8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4</w:t>
      </w:r>
      <w:r>
        <w:rPr>
          <w:color w:val="000000"/>
          <w:lang w:eastAsia="zh-CN"/>
        </w:rPr>
        <w:t>）若实际正常使用高温挡加热的时间为</w:t>
      </w:r>
      <w:r>
        <w:rPr>
          <w:rFonts w:ascii="Times New Roman" w:eastAsia="Times New Roman" w:hAnsi="Times New Roman" w:cs="Times New Roman"/>
          <w:color w:val="000000"/>
          <w:lang w:eastAsia="zh-CN"/>
        </w:rPr>
        <w:t>800s</w:t>
      </w:r>
      <w:r>
        <w:rPr>
          <w:color w:val="000000"/>
          <w:lang w:eastAsia="zh-CN"/>
        </w:rPr>
        <w:t>，该电饭锅的加热效率。</w:t>
      </w:r>
    </w:p>
    <w:p w14:paraId="011DB96A" w14:textId="77777777" w:rsidR="00BD29C8" w:rsidRDefault="00BD29C8" w:rsidP="00BD29C8">
      <w:pPr>
        <w:spacing w:line="360" w:lineRule="auto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0AE922F1" wp14:editId="2CEE1E5D">
            <wp:extent cx="2581275" cy="1114425"/>
            <wp:effectExtent l="0" t="0" r="0" b="0"/>
            <wp:docPr id="100077" name="图片 10007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77" name=""/>
                    <pic:cNvPicPr>
                      <a:picLocks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2581275" cy="1114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br w:type="page"/>
      </w:r>
    </w:p>
    <w:p w14:paraId="6C5ED9AB" w14:textId="77777777" w:rsidR="00BD29C8" w:rsidRDefault="00BD29C8" w:rsidP="00BD29C8">
      <w:pPr>
        <w:spacing w:line="360" w:lineRule="auto"/>
        <w:jc w:val="center"/>
        <w:textAlignment w:val="center"/>
        <w:rPr>
          <w:color w:val="000000"/>
          <w:lang w:eastAsia="zh-CN"/>
        </w:rPr>
      </w:pPr>
      <w:r>
        <w:rPr>
          <w:b/>
          <w:color w:val="000000"/>
          <w:sz w:val="32"/>
          <w:lang w:eastAsia="zh-CN"/>
        </w:rPr>
        <w:lastRenderedPageBreak/>
        <w:t>黑龙江省龙东地区</w:t>
      </w:r>
      <w:r>
        <w:rPr>
          <w:rFonts w:ascii="Times New Roman" w:eastAsia="Times New Roman" w:hAnsi="Times New Roman" w:cs="Times New Roman"/>
          <w:b/>
          <w:color w:val="000000"/>
          <w:sz w:val="32"/>
          <w:lang w:eastAsia="zh-CN"/>
        </w:rPr>
        <w:t>2023</w:t>
      </w:r>
      <w:r>
        <w:rPr>
          <w:b/>
          <w:color w:val="000000"/>
          <w:sz w:val="32"/>
          <w:lang w:eastAsia="zh-CN"/>
        </w:rPr>
        <w:t>年初中毕业学业统一考试</w:t>
      </w:r>
    </w:p>
    <w:p w14:paraId="0DD15DE0" w14:textId="77777777" w:rsidR="00BD29C8" w:rsidRDefault="00BD29C8" w:rsidP="00BD29C8">
      <w:pPr>
        <w:spacing w:line="360" w:lineRule="auto"/>
        <w:jc w:val="center"/>
        <w:textAlignment w:val="center"/>
        <w:rPr>
          <w:color w:val="000000"/>
          <w:lang w:eastAsia="zh-CN"/>
        </w:rPr>
      </w:pPr>
      <w:r>
        <w:rPr>
          <w:b/>
          <w:color w:val="000000"/>
          <w:sz w:val="32"/>
          <w:lang w:eastAsia="zh-CN"/>
        </w:rPr>
        <w:t>物理试题</w:t>
      </w:r>
    </w:p>
    <w:p w14:paraId="340B16D8" w14:textId="77777777" w:rsidR="00BD29C8" w:rsidRDefault="00BD29C8" w:rsidP="00BD29C8">
      <w:pPr>
        <w:spacing w:line="360" w:lineRule="auto"/>
        <w:textAlignment w:val="center"/>
        <w:rPr>
          <w:color w:val="000000"/>
          <w:lang w:eastAsia="zh-CN"/>
        </w:rPr>
      </w:pPr>
      <w:r>
        <w:rPr>
          <w:b/>
          <w:color w:val="000000"/>
          <w:sz w:val="24"/>
          <w:lang w:eastAsia="zh-CN"/>
        </w:rPr>
        <w:t>一、单项选择题（每小题只有一个正确选项，每小题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2</w:t>
      </w:r>
      <w:r>
        <w:rPr>
          <w:b/>
          <w:color w:val="000000"/>
          <w:sz w:val="24"/>
          <w:lang w:eastAsia="zh-CN"/>
        </w:rPr>
        <w:t>分，共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24</w:t>
      </w:r>
      <w:r>
        <w:rPr>
          <w:b/>
          <w:color w:val="000000"/>
          <w:sz w:val="24"/>
          <w:lang w:eastAsia="zh-CN"/>
        </w:rPr>
        <w:t>分）</w:t>
      </w:r>
    </w:p>
    <w:p w14:paraId="3A149110" w14:textId="30B3A788" w:rsidR="00BD29C8" w:rsidRDefault="00BD29C8" w:rsidP="00BD29C8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2E75B6"/>
          <w:lang w:eastAsia="zh-CN"/>
        </w:rPr>
        <w:t>【1题】</w:t>
      </w:r>
      <w:r>
        <w:rPr>
          <w:color w:val="000000"/>
          <w:lang w:eastAsia="zh-CN"/>
        </w:rPr>
        <w:t>D</w:t>
      </w:r>
      <w:r>
        <w:rPr>
          <w:color w:val="2E75B6"/>
          <w:lang w:eastAsia="zh-CN"/>
        </w:rPr>
        <w:t>【2题】</w:t>
      </w:r>
      <w:r>
        <w:rPr>
          <w:color w:val="000000"/>
          <w:lang w:eastAsia="zh-CN"/>
        </w:rPr>
        <w:t>A</w:t>
      </w:r>
      <w:r>
        <w:rPr>
          <w:color w:val="2E75B6"/>
          <w:lang w:eastAsia="zh-CN"/>
        </w:rPr>
        <w:t>【3题】</w:t>
      </w:r>
      <w:r>
        <w:rPr>
          <w:color w:val="000000"/>
          <w:lang w:eastAsia="zh-CN"/>
        </w:rPr>
        <w:t>B</w:t>
      </w:r>
      <w:r>
        <w:rPr>
          <w:color w:val="2E75B6"/>
          <w:lang w:eastAsia="zh-CN"/>
        </w:rPr>
        <w:t>【4题】</w:t>
      </w:r>
      <w:r>
        <w:rPr>
          <w:color w:val="000000"/>
          <w:lang w:eastAsia="zh-CN"/>
        </w:rPr>
        <w:t>A</w:t>
      </w:r>
      <w:r>
        <w:rPr>
          <w:color w:val="2E75B6"/>
          <w:lang w:eastAsia="zh-CN"/>
        </w:rPr>
        <w:t>【5题】</w:t>
      </w:r>
      <w:r>
        <w:rPr>
          <w:color w:val="000000"/>
          <w:lang w:eastAsia="zh-CN"/>
        </w:rPr>
        <w:t>D</w:t>
      </w:r>
      <w:r>
        <w:rPr>
          <w:color w:val="2E75B6"/>
          <w:lang w:eastAsia="zh-CN"/>
        </w:rPr>
        <w:t>【6题】</w:t>
      </w:r>
      <w:r>
        <w:rPr>
          <w:color w:val="000000"/>
          <w:lang w:eastAsia="zh-CN"/>
        </w:rPr>
        <w:t>C</w:t>
      </w:r>
    </w:p>
    <w:p w14:paraId="7313D463" w14:textId="61FF09C9" w:rsidR="00BD29C8" w:rsidRDefault="00BD29C8" w:rsidP="00BD29C8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2E75B6"/>
          <w:lang w:eastAsia="zh-CN"/>
        </w:rPr>
        <w:t>【7题】</w:t>
      </w:r>
      <w:r>
        <w:rPr>
          <w:color w:val="000000"/>
          <w:lang w:eastAsia="zh-CN"/>
        </w:rPr>
        <w:t>B</w:t>
      </w:r>
      <w:r>
        <w:rPr>
          <w:color w:val="2E75B6"/>
          <w:lang w:eastAsia="zh-CN"/>
        </w:rPr>
        <w:t>【8题】</w:t>
      </w:r>
      <w:r>
        <w:rPr>
          <w:color w:val="000000"/>
          <w:lang w:eastAsia="zh-CN"/>
        </w:rPr>
        <w:t>D</w:t>
      </w:r>
      <w:r>
        <w:rPr>
          <w:color w:val="2E75B6"/>
          <w:lang w:eastAsia="zh-CN"/>
        </w:rPr>
        <w:t>【9题】</w:t>
      </w:r>
      <w:r>
        <w:rPr>
          <w:color w:val="000000"/>
          <w:lang w:eastAsia="zh-CN"/>
        </w:rPr>
        <w:t>B</w:t>
      </w:r>
      <w:r>
        <w:rPr>
          <w:color w:val="2E75B6"/>
          <w:lang w:eastAsia="zh-CN"/>
        </w:rPr>
        <w:t>【10题】</w:t>
      </w:r>
      <w:r>
        <w:rPr>
          <w:color w:val="000000"/>
          <w:lang w:eastAsia="zh-CN"/>
        </w:rPr>
        <w:t>C</w:t>
      </w:r>
      <w:r>
        <w:rPr>
          <w:color w:val="2E75B6"/>
          <w:lang w:eastAsia="zh-CN"/>
        </w:rPr>
        <w:t>【11题】</w:t>
      </w:r>
      <w:r>
        <w:rPr>
          <w:color w:val="000000"/>
          <w:lang w:eastAsia="zh-CN"/>
        </w:rPr>
        <w:t>B</w:t>
      </w:r>
      <w:r>
        <w:rPr>
          <w:color w:val="2E75B6"/>
          <w:lang w:eastAsia="zh-CN"/>
        </w:rPr>
        <w:t>【12题】</w:t>
      </w:r>
      <w:r>
        <w:rPr>
          <w:color w:val="000000"/>
          <w:lang w:eastAsia="zh-CN"/>
        </w:rPr>
        <w:t>D</w:t>
      </w:r>
    </w:p>
    <w:p w14:paraId="5AC7CF3A" w14:textId="77777777" w:rsidR="00BD29C8" w:rsidRDefault="00BD29C8" w:rsidP="00BD29C8">
      <w:pPr>
        <w:spacing w:line="360" w:lineRule="auto"/>
        <w:textAlignment w:val="center"/>
        <w:rPr>
          <w:color w:val="000000"/>
          <w:lang w:eastAsia="zh-CN"/>
        </w:rPr>
      </w:pPr>
      <w:r>
        <w:rPr>
          <w:b/>
          <w:color w:val="000000"/>
          <w:sz w:val="24"/>
          <w:lang w:eastAsia="zh-CN"/>
        </w:rPr>
        <w:t>二、双项选择题（每小题只有两个正确选项，选项不全但正确得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1</w:t>
      </w:r>
      <w:r>
        <w:rPr>
          <w:b/>
          <w:color w:val="000000"/>
          <w:sz w:val="24"/>
          <w:lang w:eastAsia="zh-CN"/>
        </w:rPr>
        <w:t>分，有错误选项不得分，每小题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3</w:t>
      </w:r>
      <w:r>
        <w:rPr>
          <w:b/>
          <w:color w:val="000000"/>
          <w:sz w:val="24"/>
          <w:lang w:eastAsia="zh-CN"/>
        </w:rPr>
        <w:t>分，共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9</w:t>
      </w:r>
      <w:r>
        <w:rPr>
          <w:b/>
          <w:color w:val="000000"/>
          <w:sz w:val="24"/>
          <w:lang w:eastAsia="zh-CN"/>
        </w:rPr>
        <w:t>分）</w:t>
      </w:r>
    </w:p>
    <w:p w14:paraId="1D81F2CE" w14:textId="03690CBE" w:rsidR="00BD29C8" w:rsidRDefault="00BD29C8" w:rsidP="00BD29C8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2E75B6"/>
          <w:lang w:eastAsia="zh-CN"/>
        </w:rPr>
        <w:t>【13题】</w:t>
      </w:r>
      <w:r>
        <w:rPr>
          <w:color w:val="000000"/>
          <w:lang w:eastAsia="zh-CN"/>
        </w:rPr>
        <w:t>BC</w:t>
      </w:r>
      <w:r>
        <w:rPr>
          <w:color w:val="2E75B6"/>
          <w:lang w:eastAsia="zh-CN"/>
        </w:rPr>
        <w:t>【14题】</w:t>
      </w:r>
      <w:r>
        <w:rPr>
          <w:color w:val="000000"/>
          <w:lang w:eastAsia="zh-CN"/>
        </w:rPr>
        <w:t>CD</w:t>
      </w:r>
      <w:r>
        <w:rPr>
          <w:color w:val="2E75B6"/>
          <w:lang w:eastAsia="zh-CN"/>
        </w:rPr>
        <w:t>【15题】</w:t>
      </w:r>
      <w:r>
        <w:rPr>
          <w:color w:val="000000"/>
          <w:lang w:eastAsia="zh-CN"/>
        </w:rPr>
        <w:t>AC</w:t>
      </w:r>
    </w:p>
    <w:p w14:paraId="1D4C7951" w14:textId="77777777" w:rsidR="00BD29C8" w:rsidRDefault="00BD29C8" w:rsidP="00BD29C8">
      <w:pPr>
        <w:spacing w:line="360" w:lineRule="auto"/>
        <w:textAlignment w:val="center"/>
        <w:rPr>
          <w:color w:val="000000"/>
          <w:lang w:eastAsia="zh-CN"/>
        </w:rPr>
      </w:pPr>
      <w:r>
        <w:rPr>
          <w:b/>
          <w:color w:val="000000"/>
          <w:sz w:val="24"/>
          <w:lang w:eastAsia="zh-CN"/>
        </w:rPr>
        <w:t>三、填空题（每空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1</w:t>
      </w:r>
      <w:r>
        <w:rPr>
          <w:b/>
          <w:color w:val="000000"/>
          <w:sz w:val="24"/>
          <w:lang w:eastAsia="zh-CN"/>
        </w:rPr>
        <w:t>分，每小题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2</w:t>
      </w:r>
      <w:r>
        <w:rPr>
          <w:b/>
          <w:color w:val="000000"/>
          <w:sz w:val="24"/>
          <w:lang w:eastAsia="zh-CN"/>
        </w:rPr>
        <w:t>分，共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24</w:t>
      </w:r>
      <w:r>
        <w:rPr>
          <w:b/>
          <w:color w:val="000000"/>
          <w:sz w:val="24"/>
          <w:lang w:eastAsia="zh-CN"/>
        </w:rPr>
        <w:t>分）</w:t>
      </w:r>
    </w:p>
    <w:p w14:paraId="6358AC0F" w14:textId="4625162C" w:rsidR="00BD29C8" w:rsidRDefault="00BD29C8" w:rsidP="00BD29C8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2E75B6"/>
          <w:lang w:eastAsia="zh-CN"/>
        </w:rPr>
        <w:t>【16题】</w:t>
      </w:r>
      <w:r>
        <w:rPr>
          <w:color w:val="000000"/>
          <w:lang w:eastAsia="zh-CN"/>
        </w:rPr>
        <w:t xml:space="preserve">    ①. 红外线    ②. 漫</w:t>
      </w:r>
    </w:p>
    <w:p w14:paraId="7AA8553F" w14:textId="0FB2CFBD" w:rsidR="00BD29C8" w:rsidRDefault="00BD29C8" w:rsidP="00BD29C8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2E75B6"/>
          <w:lang w:eastAsia="zh-CN"/>
        </w:rPr>
        <w:t>【17题】</w:t>
      </w:r>
      <w:r>
        <w:rPr>
          <w:color w:val="000000"/>
          <w:lang w:eastAsia="zh-CN"/>
        </w:rPr>
        <w:t xml:space="preserve">    ①. 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1500</w:t>
      </w:r>
      <w:r>
        <w:rPr>
          <w:color w:val="000000"/>
          <w:lang w:eastAsia="zh-CN"/>
        </w:rPr>
        <w:t xml:space="preserve">    ②. </w:t>
      </w:r>
      <w:r>
        <w:rPr>
          <w:rFonts w:ascii="Times New Roman" w:eastAsia="Times New Roman" w:hAnsi="Times New Roman" w:cs="Times New Roman"/>
          <w:color w:val="000000"/>
          <w:lang w:eastAsia="zh-CN"/>
        </w:rPr>
        <w:t>2.3</w:t>
      </w:r>
      <w:r>
        <w:object w:dxaOrig="180" w:dyaOrig="195" w14:anchorId="63C4CCF6">
          <v:shape id="_x0000_i1101" type="#_x0000_t75" alt="学科网(www.zxxk.com)--教育资源门户，提供试卷、教案、课件、论文、素材以及各类教学资源下载，还有大量而丰富的教学相关资讯！" style="width:9pt;height:9.6pt" o:ole="">
            <v:imagedata r:id="rId34" o:title="eqId2468403b3eba9e40bfa36f464e927738"/>
          </v:shape>
          <o:OLEObject Type="Embed" ProgID="Equation.DSMT4" ShapeID="_x0000_i1101" DrawAspect="Content" ObjectID="_1752256754" r:id="rId51"/>
        </w:object>
      </w:r>
      <w:r>
        <w:rPr>
          <w:rFonts w:ascii="Times New Roman" w:eastAsia="Times New Roman" w:hAnsi="Times New Roman" w:cs="Times New Roman"/>
          <w:color w:val="000000"/>
          <w:lang w:eastAsia="zh-CN"/>
        </w:rPr>
        <w:t>10</w:t>
      </w:r>
      <w:r>
        <w:rPr>
          <w:rFonts w:ascii="Times New Roman" w:eastAsia="Times New Roman" w:hAnsi="Times New Roman" w:cs="Times New Roman"/>
          <w:color w:val="000000"/>
          <w:vertAlign w:val="superscript"/>
          <w:lang w:eastAsia="zh-CN"/>
        </w:rPr>
        <w:t>7</w:t>
      </w:r>
    </w:p>
    <w:p w14:paraId="479E2608" w14:textId="6CA36BA4" w:rsidR="00BD29C8" w:rsidRDefault="00BD29C8" w:rsidP="00BD29C8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2E75B6"/>
          <w:lang w:eastAsia="zh-CN"/>
        </w:rPr>
        <w:t>【18题】</w:t>
      </w:r>
      <w:r>
        <w:rPr>
          <w:color w:val="000000"/>
          <w:lang w:eastAsia="zh-CN"/>
        </w:rPr>
        <w:t xml:space="preserve">    ①. </w:t>
      </w:r>
      <w:r>
        <w:rPr>
          <w:rFonts w:ascii="Times New Roman" w:eastAsia="Times New Roman" w:hAnsi="Times New Roman" w:cs="Times New Roman"/>
          <w:color w:val="000000"/>
          <w:lang w:eastAsia="zh-CN"/>
        </w:rPr>
        <w:t>50</w:t>
      </w:r>
      <w:r>
        <w:rPr>
          <w:color w:val="000000"/>
          <w:lang w:eastAsia="zh-CN"/>
        </w:rPr>
        <w:t xml:space="preserve">    ②. 省力</w:t>
      </w:r>
    </w:p>
    <w:p w14:paraId="59E15E9B" w14:textId="2B0AE42C" w:rsidR="00BD29C8" w:rsidRDefault="00BD29C8" w:rsidP="00BD29C8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2E75B6"/>
          <w:lang w:eastAsia="zh-CN"/>
        </w:rPr>
        <w:t>【19题】</w:t>
      </w:r>
      <w:r>
        <w:rPr>
          <w:color w:val="000000"/>
          <w:lang w:eastAsia="zh-CN"/>
        </w:rPr>
        <w:t xml:space="preserve">    ①. 连通器    ②. </w:t>
      </w:r>
      <w:r>
        <w:rPr>
          <w:rFonts w:ascii="Times New Roman" w:eastAsia="Times New Roman" w:hAnsi="Times New Roman" w:cs="Times New Roman"/>
          <w:color w:val="000000"/>
          <w:lang w:eastAsia="zh-CN"/>
        </w:rPr>
        <w:t>4.8</w:t>
      </w:r>
    </w:p>
    <w:p w14:paraId="67BDFE24" w14:textId="545509CF" w:rsidR="00BD29C8" w:rsidRDefault="00BD29C8" w:rsidP="00BD29C8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2E75B6"/>
          <w:lang w:eastAsia="zh-CN"/>
        </w:rPr>
        <w:t>【20题】</w:t>
      </w:r>
      <w:r>
        <w:rPr>
          <w:color w:val="000000"/>
          <w:lang w:eastAsia="zh-CN"/>
        </w:rPr>
        <w:t xml:space="preserve">    ①. 左    ②. </w:t>
      </w:r>
      <w:r>
        <w:rPr>
          <w:rFonts w:ascii="Times New Roman" w:eastAsia="Times New Roman" w:hAnsi="Times New Roman" w:cs="Times New Roman"/>
          <w:color w:val="000000"/>
          <w:lang w:eastAsia="zh-CN"/>
        </w:rPr>
        <w:t>20</w:t>
      </w:r>
    </w:p>
    <w:p w14:paraId="61C810C1" w14:textId="2B76B068" w:rsidR="00BD29C8" w:rsidRDefault="00BD29C8" w:rsidP="00BD29C8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2E75B6"/>
          <w:lang w:eastAsia="zh-CN"/>
        </w:rPr>
        <w:t>【21题】</w:t>
      </w:r>
      <w:r>
        <w:rPr>
          <w:color w:val="000000"/>
          <w:lang w:eastAsia="zh-CN"/>
        </w:rPr>
        <w:t xml:space="preserve">    ①. 吸引轻小物体    ②. 同种电荷互相排斥</w:t>
      </w:r>
    </w:p>
    <w:p w14:paraId="1B040F53" w14:textId="0BEB8F34" w:rsidR="00BD29C8" w:rsidRDefault="00BD29C8" w:rsidP="00BD29C8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2E75B6"/>
          <w:lang w:eastAsia="zh-CN"/>
        </w:rPr>
        <w:t>【22题】</w:t>
      </w:r>
      <w:r>
        <w:rPr>
          <w:color w:val="000000"/>
          <w:lang w:eastAsia="zh-CN"/>
        </w:rPr>
        <w:t xml:space="preserve">    ①. 前    ②. 减小受力面积</w:t>
      </w:r>
    </w:p>
    <w:p w14:paraId="195BBAE1" w14:textId="1E4687C0" w:rsidR="00BD29C8" w:rsidRDefault="00BD29C8" w:rsidP="00BD29C8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2E75B6"/>
          <w:lang w:eastAsia="zh-CN"/>
        </w:rPr>
        <w:t>【23题】</w:t>
      </w:r>
      <w:r>
        <w:rPr>
          <w:color w:val="000000"/>
          <w:lang w:eastAsia="zh-CN"/>
        </w:rPr>
        <w:t xml:space="preserve">    ①. 惯性    ②. 运动状态</w:t>
      </w:r>
    </w:p>
    <w:p w14:paraId="4A5E0849" w14:textId="6BF629A2" w:rsidR="00BD29C8" w:rsidRDefault="00BD29C8" w:rsidP="00BD29C8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2E75B6"/>
          <w:lang w:eastAsia="zh-CN"/>
        </w:rPr>
        <w:t>【24题】</w:t>
      </w:r>
      <w:r>
        <w:rPr>
          <w:color w:val="000000"/>
          <w:lang w:eastAsia="zh-CN"/>
        </w:rPr>
        <w:t xml:space="preserve">    ①. </w:t>
      </w:r>
      <w:r>
        <w:rPr>
          <w:rFonts w:ascii="Times New Roman" w:eastAsia="Times New Roman" w:hAnsi="Times New Roman" w:cs="Times New Roman"/>
          <w:color w:val="000000"/>
          <w:lang w:eastAsia="zh-CN"/>
        </w:rPr>
        <w:t>5</w:t>
      </w:r>
      <w:r>
        <w:rPr>
          <w:color w:val="000000"/>
          <w:lang w:eastAsia="zh-CN"/>
        </w:rPr>
        <w:t xml:space="preserve">    ②. 远离</w:t>
      </w:r>
    </w:p>
    <w:p w14:paraId="41635182" w14:textId="7FDE47DA" w:rsidR="00BD29C8" w:rsidRDefault="00BD29C8" w:rsidP="00BD29C8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2E75B6"/>
          <w:lang w:eastAsia="zh-CN"/>
        </w:rPr>
        <w:t>【25题】</w:t>
      </w:r>
      <w:r>
        <w:rPr>
          <w:color w:val="000000"/>
          <w:lang w:eastAsia="zh-CN"/>
        </w:rPr>
        <w:t xml:space="preserve">    ①. </w:t>
      </w:r>
      <w:r>
        <w:rPr>
          <w:rFonts w:ascii="Times New Roman" w:eastAsia="Times New Roman" w:hAnsi="Times New Roman" w:cs="Times New Roman"/>
          <w:color w:val="000000"/>
          <w:lang w:eastAsia="zh-CN"/>
        </w:rPr>
        <w:t>60</w:t>
      </w:r>
      <w:r>
        <w:rPr>
          <w:color w:val="000000"/>
          <w:lang w:eastAsia="zh-CN"/>
        </w:rPr>
        <w:t xml:space="preserve">    ②. </w:t>
      </w:r>
      <w:r>
        <w:rPr>
          <w:rFonts w:ascii="Times New Roman" w:eastAsia="Times New Roman" w:hAnsi="Times New Roman" w:cs="Times New Roman"/>
          <w:color w:val="000000"/>
          <w:lang w:eastAsia="zh-CN"/>
        </w:rPr>
        <w:t>40</w:t>
      </w:r>
    </w:p>
    <w:p w14:paraId="5CEE83EE" w14:textId="097DBFA2" w:rsidR="00BD29C8" w:rsidRDefault="00BD29C8" w:rsidP="00BD29C8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2E75B6"/>
          <w:lang w:eastAsia="zh-CN"/>
        </w:rPr>
        <w:t>【26题】</w:t>
      </w:r>
      <w:r>
        <w:rPr>
          <w:color w:val="000000"/>
          <w:lang w:eastAsia="zh-CN"/>
        </w:rPr>
        <w:t xml:space="preserve">    ①. 金属外壳    ②. 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1000</w:t>
      </w:r>
    </w:p>
    <w:p w14:paraId="7CDB8D28" w14:textId="0EA98350" w:rsidR="00BD29C8" w:rsidRDefault="00BD29C8" w:rsidP="00BD29C8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2E75B6"/>
          <w:lang w:eastAsia="zh-CN"/>
        </w:rPr>
        <w:t>【27题】</w:t>
      </w:r>
      <w:r>
        <w:rPr>
          <w:color w:val="000000"/>
          <w:lang w:eastAsia="zh-CN"/>
        </w:rPr>
        <w:t xml:space="preserve">    ①. 电磁波    ②. 内</w:t>
      </w:r>
    </w:p>
    <w:p w14:paraId="0DC32468" w14:textId="77777777" w:rsidR="00BD29C8" w:rsidRDefault="00BD29C8" w:rsidP="00BD29C8">
      <w:pPr>
        <w:spacing w:line="360" w:lineRule="auto"/>
        <w:textAlignment w:val="center"/>
        <w:rPr>
          <w:color w:val="000000"/>
          <w:lang w:eastAsia="zh-CN"/>
        </w:rPr>
      </w:pPr>
      <w:r>
        <w:rPr>
          <w:b/>
          <w:color w:val="000000"/>
          <w:sz w:val="24"/>
          <w:lang w:eastAsia="zh-CN"/>
        </w:rPr>
        <w:t>四、探究与实验题（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28</w:t>
      </w:r>
      <w:r>
        <w:rPr>
          <w:b/>
          <w:color w:val="000000"/>
          <w:sz w:val="24"/>
          <w:lang w:eastAsia="zh-CN"/>
        </w:rPr>
        <w:t>题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7</w:t>
      </w:r>
      <w:r>
        <w:rPr>
          <w:b/>
          <w:color w:val="000000"/>
          <w:sz w:val="24"/>
          <w:lang w:eastAsia="zh-CN"/>
        </w:rPr>
        <w:t>分，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29</w:t>
      </w:r>
      <w:r>
        <w:rPr>
          <w:b/>
          <w:color w:val="000000"/>
          <w:sz w:val="24"/>
          <w:lang w:eastAsia="zh-CN"/>
        </w:rPr>
        <w:t>题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6</w:t>
      </w:r>
      <w:r>
        <w:rPr>
          <w:b/>
          <w:color w:val="000000"/>
          <w:sz w:val="24"/>
          <w:lang w:eastAsia="zh-CN"/>
        </w:rPr>
        <w:t>分，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30</w:t>
      </w:r>
      <w:r>
        <w:rPr>
          <w:b/>
          <w:color w:val="000000"/>
          <w:sz w:val="24"/>
          <w:lang w:eastAsia="zh-CN"/>
        </w:rPr>
        <w:t>题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7</w:t>
      </w:r>
      <w:r>
        <w:rPr>
          <w:b/>
          <w:color w:val="000000"/>
          <w:sz w:val="24"/>
          <w:lang w:eastAsia="zh-CN"/>
        </w:rPr>
        <w:t>分，共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20</w:t>
      </w:r>
      <w:r>
        <w:rPr>
          <w:b/>
          <w:color w:val="000000"/>
          <w:sz w:val="24"/>
          <w:lang w:eastAsia="zh-CN"/>
        </w:rPr>
        <w:t>分）</w:t>
      </w:r>
    </w:p>
    <w:p w14:paraId="62914390" w14:textId="6B49F493" w:rsidR="00BD29C8" w:rsidRDefault="00BD29C8" w:rsidP="00BD29C8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2E75B6"/>
          <w:lang w:eastAsia="zh-CN"/>
        </w:rPr>
        <w:t>【28题】</w:t>
      </w:r>
      <w:r>
        <w:rPr>
          <w:color w:val="000000"/>
          <w:lang w:eastAsia="zh-CN"/>
        </w:rPr>
        <w:t xml:space="preserve">    ①. 小于    ②. 吸收热量（吸热）    ③. 等于    ④. 便于确定像</w:t>
      </w:r>
      <w:r>
        <w:rPr>
          <w:noProof/>
          <w:color w:val="000000"/>
        </w:rPr>
        <w:drawing>
          <wp:inline distT="0" distB="0" distL="0" distR="0" wp14:anchorId="460FB312" wp14:editId="635598D9">
            <wp:extent cx="133350" cy="177800"/>
            <wp:effectExtent l="0" t="0" r="0" b="0"/>
            <wp:docPr id="200402" name="图片 2004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402" name="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位置    ⑤. 不变    ⑥. 能    ⑦. 对称</w:t>
      </w:r>
    </w:p>
    <w:p w14:paraId="32D4B62F" w14:textId="4D82943C" w:rsidR="00BD29C8" w:rsidRDefault="00BD29C8" w:rsidP="00BD29C8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2E75B6"/>
          <w:lang w:eastAsia="zh-CN"/>
        </w:rPr>
        <w:t>【29题】</w:t>
      </w:r>
      <w:r>
        <w:rPr>
          <w:color w:val="000000"/>
          <w:lang w:eastAsia="zh-CN"/>
        </w:rPr>
        <w:t xml:space="preserve">    ①. </w:t>
      </w:r>
      <w:r>
        <w:rPr>
          <w:rFonts w:ascii="Times New Roman" w:eastAsia="Times New Roman" w:hAnsi="Times New Roman" w:cs="Times New Roman"/>
          <w:color w:val="000000"/>
          <w:lang w:eastAsia="zh-CN"/>
        </w:rPr>
        <w:t>0.5</w:t>
      </w:r>
      <w:r>
        <w:rPr>
          <w:color w:val="000000"/>
          <w:lang w:eastAsia="zh-CN"/>
        </w:rPr>
        <w:t xml:space="preserve">    ②. 无关    ③. 液体的密度    ④. 物体排开液体的体积    ⑤. </w:t>
      </w:r>
      <w:r>
        <w:object w:dxaOrig="705" w:dyaOrig="330" w14:anchorId="0FF7D741">
          <v:shape id="_x0000_i1102" type="#_x0000_t75" alt="学科网(www.zxxk.com)--教育资源门户，提供试卷、教案、课件、论文、素材以及各类教学资源下载，还有大量而丰富的教学相关资讯！" style="width:35.4pt;height:16.8pt;mso-position-horizontal-relative:page;mso-position-vertical-relative:page" o:ole="">
            <v:imagedata r:id="rId52" o:title="eqIdef12ec11469736e74a6f0fee34493ab8"/>
          </v:shape>
          <o:OLEObject Type="Embed" ProgID="Equation.DSMT4" ShapeID="_x0000_i1102" DrawAspect="Content" ObjectID="_1752256755" r:id="rId53"/>
        </w:object>
      </w:r>
      <w:r>
        <w:rPr>
          <w:color w:val="000000"/>
          <w:lang w:eastAsia="zh-CN"/>
        </w:rPr>
        <w:t xml:space="preserve">    ⑥. </w:t>
      </w:r>
      <w:r>
        <w:object w:dxaOrig="666" w:dyaOrig="326" w14:anchorId="3209A2F1">
          <v:shape id="_x0000_i1103" type="#_x0000_t75" alt="学科网(www.zxxk.com)--教育资源门户，提供试卷、教案、课件、论文、素材以及各类教学资源下载，还有大量而丰富的教学相关资讯！" style="width:33.6pt;height:16.2pt" o:ole="">
            <v:imagedata r:id="rId54" o:title="eqIdb9aef93a27c710551285e698a9ce8134"/>
          </v:shape>
          <o:OLEObject Type="Embed" ProgID="Equation.DSMT4" ShapeID="_x0000_i1103" DrawAspect="Content" ObjectID="_1752256756" r:id="rId55"/>
        </w:object>
      </w:r>
    </w:p>
    <w:p w14:paraId="235A9468" w14:textId="2D784DA8" w:rsidR="00BD29C8" w:rsidRDefault="00BD29C8" w:rsidP="00BD29C8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2E75B6"/>
          <w:lang w:eastAsia="zh-CN"/>
        </w:rPr>
        <w:t>【30题】</w:t>
      </w:r>
      <w:r>
        <w:rPr>
          <w:color w:val="000000"/>
          <w:lang w:eastAsia="zh-CN"/>
        </w:rPr>
        <w:t xml:space="preserve">    ①. 断开    ②. </w:t>
      </w:r>
      <w:r>
        <w:rPr>
          <w:noProof/>
          <w:color w:val="000000"/>
        </w:rPr>
        <w:drawing>
          <wp:inline distT="0" distB="0" distL="0" distR="0" wp14:anchorId="65D59878" wp14:editId="4E47130D">
            <wp:extent cx="2438400" cy="1295400"/>
            <wp:effectExtent l="0" t="0" r="0" b="0"/>
            <wp:docPr id="100079" name="图片 10007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79" name=""/>
                    <pic:cNvPicPr>
                      <a:picLocks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  ③. 定值</w:t>
      </w:r>
      <w:r>
        <w:rPr>
          <w:color w:val="000000"/>
          <w:lang w:eastAsia="zh-CN"/>
        </w:rPr>
        <w:lastRenderedPageBreak/>
        <w:t xml:space="preserve">电阻短路（电压表短路）    ④. 右    ⑤. </w:t>
      </w:r>
      <w:r>
        <w:rPr>
          <w:rFonts w:ascii="Times New Roman" w:eastAsia="Times New Roman" w:hAnsi="Times New Roman" w:cs="Times New Roman"/>
          <w:color w:val="000000"/>
          <w:lang w:eastAsia="zh-CN"/>
        </w:rPr>
        <w:t>2.5</w:t>
      </w:r>
      <w:r>
        <w:rPr>
          <w:color w:val="000000"/>
          <w:lang w:eastAsia="zh-CN"/>
        </w:rPr>
        <w:t xml:space="preserve">    ⑥. 乙    ⑦. 探究电流和电压的关系（测定值电阻的阻值）（答案合理即可）</w:t>
      </w:r>
    </w:p>
    <w:p w14:paraId="64FC119A" w14:textId="77777777" w:rsidR="00BD29C8" w:rsidRDefault="00BD29C8" w:rsidP="00BD29C8">
      <w:pPr>
        <w:spacing w:line="360" w:lineRule="auto"/>
        <w:textAlignment w:val="center"/>
        <w:rPr>
          <w:color w:val="000000"/>
          <w:lang w:eastAsia="zh-CN"/>
        </w:rPr>
      </w:pPr>
      <w:r>
        <w:rPr>
          <w:b/>
          <w:color w:val="000000"/>
          <w:sz w:val="24"/>
          <w:lang w:eastAsia="zh-CN"/>
        </w:rPr>
        <w:t>五、分析与交流题（每小题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4</w:t>
      </w:r>
      <w:r>
        <w:rPr>
          <w:b/>
          <w:color w:val="000000"/>
          <w:sz w:val="24"/>
          <w:lang w:eastAsia="zh-CN"/>
        </w:rPr>
        <w:t>分，共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8</w:t>
      </w:r>
      <w:r>
        <w:rPr>
          <w:b/>
          <w:color w:val="000000"/>
          <w:sz w:val="24"/>
          <w:lang w:eastAsia="zh-CN"/>
        </w:rPr>
        <w:t>分）</w:t>
      </w:r>
    </w:p>
    <w:p w14:paraId="5FB6AD5A" w14:textId="0F9E6EEF" w:rsidR="00BD29C8" w:rsidRDefault="00BD29C8" w:rsidP="00BD29C8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2E75B6"/>
          <w:lang w:eastAsia="zh-CN"/>
        </w:rPr>
        <w:t>【31题】</w:t>
      </w:r>
      <w:r w:rsidR="00D44BE4">
        <w:rPr>
          <w:rFonts w:hint="eastAsia"/>
          <w:color w:val="2E75B6"/>
          <w:lang w:eastAsia="zh-CN"/>
        </w:rPr>
        <w:t>略</w:t>
      </w:r>
    </w:p>
    <w:p w14:paraId="75217AFB" w14:textId="7DB698F3" w:rsidR="00BD29C8" w:rsidRDefault="00BD29C8" w:rsidP="00BD29C8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2E75B6"/>
          <w:lang w:eastAsia="zh-CN"/>
        </w:rPr>
        <w:t>【32题】</w:t>
      </w:r>
      <w:r w:rsidR="00D44BE4">
        <w:rPr>
          <w:rFonts w:hint="eastAsia"/>
          <w:color w:val="000000"/>
          <w:lang w:eastAsia="zh-CN"/>
        </w:rPr>
        <w:t>略</w:t>
      </w:r>
    </w:p>
    <w:p w14:paraId="2077DBC2" w14:textId="77777777" w:rsidR="00BD29C8" w:rsidRDefault="00BD29C8" w:rsidP="00BD29C8">
      <w:pPr>
        <w:spacing w:line="360" w:lineRule="auto"/>
        <w:textAlignment w:val="center"/>
        <w:rPr>
          <w:color w:val="000000"/>
          <w:lang w:eastAsia="zh-CN"/>
        </w:rPr>
      </w:pPr>
      <w:r>
        <w:rPr>
          <w:b/>
          <w:color w:val="000000"/>
          <w:sz w:val="24"/>
          <w:lang w:eastAsia="zh-CN"/>
        </w:rPr>
        <w:t>六、综合与应用题（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33</w:t>
      </w:r>
      <w:r>
        <w:rPr>
          <w:b/>
          <w:color w:val="000000"/>
          <w:sz w:val="24"/>
          <w:lang w:eastAsia="zh-CN"/>
        </w:rPr>
        <w:t>题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7</w:t>
      </w:r>
      <w:r>
        <w:rPr>
          <w:b/>
          <w:color w:val="000000"/>
          <w:sz w:val="24"/>
          <w:lang w:eastAsia="zh-CN"/>
        </w:rPr>
        <w:t>分，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34</w:t>
      </w:r>
      <w:r>
        <w:rPr>
          <w:b/>
          <w:color w:val="000000"/>
          <w:sz w:val="24"/>
          <w:lang w:eastAsia="zh-CN"/>
        </w:rPr>
        <w:t>题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8</w:t>
      </w:r>
      <w:r>
        <w:rPr>
          <w:b/>
          <w:color w:val="000000"/>
          <w:sz w:val="24"/>
          <w:lang w:eastAsia="zh-CN"/>
        </w:rPr>
        <w:t>分，共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15</w:t>
      </w:r>
      <w:r>
        <w:rPr>
          <w:b/>
          <w:color w:val="000000"/>
          <w:sz w:val="24"/>
          <w:lang w:eastAsia="zh-CN"/>
        </w:rPr>
        <w:t>分）</w:t>
      </w:r>
    </w:p>
    <w:p w14:paraId="0D8B1920" w14:textId="721DE6DE" w:rsidR="00BD29C8" w:rsidRDefault="00BD29C8" w:rsidP="00BD29C8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2E75B6"/>
          <w:lang w:eastAsia="zh-CN"/>
        </w:rPr>
        <w:t>【33题】</w:t>
      </w: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</w:t>
      </w:r>
      <w:r>
        <w:rPr>
          <w:color w:val="000000"/>
          <w:lang w:eastAsia="zh-CN"/>
        </w:rPr>
        <w:t>）</w:t>
      </w:r>
      <w:r>
        <w:object w:dxaOrig="920" w:dyaOrig="279" w14:anchorId="36BCD895">
          <v:shape id="_x0000_i1104" type="#_x0000_t75" alt="学科网(www.zxxk.com)--教育资源门户，提供试卷、教案、课件、论文、素材以及各类教学资源下载，还有大量而丰富的教学相关资讯！" style="width:46.2pt;height:13.8pt" o:ole="">
            <v:imagedata r:id="rId57" o:title="eqIdfd0a26ae6881119e1e95cd4aa3dee402"/>
          </v:shape>
          <o:OLEObject Type="Embed" ProgID="Equation.DSMT4" ShapeID="_x0000_i1104" DrawAspect="Content" ObjectID="_1752256757" r:id="rId58"/>
        </w:object>
      </w:r>
      <w:r>
        <w:rPr>
          <w:color w:val="000000"/>
          <w:lang w:eastAsia="zh-CN"/>
        </w:rPr>
        <w:t>；（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2</w:t>
      </w:r>
      <w:r>
        <w:rPr>
          <w:color w:val="000000"/>
          <w:lang w:eastAsia="zh-CN"/>
        </w:rPr>
        <w:t>）</w:t>
      </w:r>
      <w:r>
        <w:object w:dxaOrig="936" w:dyaOrig="318" w14:anchorId="05CDAE97">
          <v:shape id="_x0000_i1105" type="#_x0000_t75" alt="学科网(www.zxxk.com)--教育资源门户，提供试卷、教案、课件、论文、素材以及各类教学资源下载，还有大量而丰富的教学相关资讯！" style="width:46.8pt;height:16.2pt" o:ole="">
            <v:imagedata r:id="rId59" o:title="eqId825444b2e027184beba63a962b65492c"/>
          </v:shape>
          <o:OLEObject Type="Embed" ProgID="Equation.DSMT4" ShapeID="_x0000_i1105" DrawAspect="Content" ObjectID="_1752256758" r:id="rId60"/>
        </w:object>
      </w:r>
      <w:r>
        <w:rPr>
          <w:color w:val="000000"/>
          <w:lang w:eastAsia="zh-CN"/>
        </w:rPr>
        <w:t>；（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3</w:t>
      </w:r>
      <w:r>
        <w:rPr>
          <w:color w:val="000000"/>
          <w:lang w:eastAsia="zh-CN"/>
        </w:rPr>
        <w:t>）</w:t>
      </w:r>
      <w:r>
        <w:object w:dxaOrig="1118" w:dyaOrig="322" w14:anchorId="3EAF7DE5">
          <v:shape id="_x0000_i1106" type="#_x0000_t75" alt="学科网(www.zxxk.com)--教育资源门户，提供试卷、教案、课件、论文、素材以及各类教学资源下载，还有大量而丰富的教学相关资讯！" style="width:55.8pt;height:16.2pt" o:ole="">
            <v:imagedata r:id="rId61" o:title="eqId6df30eaed0240ee3c8d9fcadc5ecb19e"/>
          </v:shape>
          <o:OLEObject Type="Embed" ProgID="Equation.DSMT4" ShapeID="_x0000_i1106" DrawAspect="Content" ObjectID="_1752256759" r:id="rId62"/>
        </w:object>
      </w:r>
    </w:p>
    <w:p w14:paraId="22464731" w14:textId="46BBD11A" w:rsidR="00953276" w:rsidRDefault="00BD29C8" w:rsidP="00BD29C8">
      <w:pPr>
        <w:spacing w:line="360" w:lineRule="auto"/>
        <w:textAlignment w:val="center"/>
        <w:rPr>
          <w:rFonts w:ascii="黑体" w:eastAsia="黑体" w:hAnsi="黑体" w:hint="eastAsia"/>
          <w:b/>
          <w:color w:val="FF0000"/>
          <w:sz w:val="36"/>
          <w:szCs w:val="36"/>
          <w:lang w:eastAsia="zh-CN"/>
        </w:rPr>
      </w:pPr>
      <w:r>
        <w:rPr>
          <w:color w:val="2E75B6"/>
          <w:lang w:eastAsia="zh-CN"/>
        </w:rPr>
        <w:t>【34题】</w:t>
      </w: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</w:t>
      </w:r>
      <w:r>
        <w:rPr>
          <w:color w:val="000000"/>
          <w:lang w:eastAsia="zh-CN"/>
        </w:rPr>
        <w:t>）</w:t>
      </w:r>
      <w:r>
        <w:rPr>
          <w:rFonts w:ascii="Times New Roman" w:eastAsia="Times New Roman" w:hAnsi="Times New Roman" w:cs="Times New Roman"/>
          <w:color w:val="000000"/>
          <w:lang w:eastAsia="zh-CN"/>
        </w:rPr>
        <w:t>2A</w:t>
      </w:r>
      <w:r>
        <w:rPr>
          <w:color w:val="000000"/>
          <w:lang w:eastAsia="zh-CN"/>
        </w:rPr>
        <w:t>；（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2</w:t>
      </w:r>
      <w:r>
        <w:rPr>
          <w:color w:val="000000"/>
          <w:lang w:eastAsia="zh-CN"/>
        </w:rPr>
        <w:t>）</w:t>
      </w:r>
      <w:r>
        <w:object w:dxaOrig="600" w:dyaOrig="280" w14:anchorId="6D7D8604">
          <v:shape id="_x0000_i1107" type="#_x0000_t75" alt="学科网(www.zxxk.com)--教育资源门户，提供试卷、教案、课件、论文、素材以及各类教学资源下载，还有大量而丰富的教学相关资讯！" style="width:30pt;height:13.8pt" o:ole="">
            <v:imagedata r:id="rId63" o:title="eqIdeedbd0884cc169e78b2d808a647facd3"/>
          </v:shape>
          <o:OLEObject Type="Embed" ProgID="Equation.DSMT4" ShapeID="_x0000_i1107" DrawAspect="Content" ObjectID="_1752256760" r:id="rId64"/>
        </w:object>
      </w:r>
      <w:r>
        <w:rPr>
          <w:color w:val="000000"/>
          <w:lang w:eastAsia="zh-CN"/>
        </w:rPr>
        <w:t>；（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3</w:t>
      </w:r>
      <w:r>
        <w:rPr>
          <w:color w:val="000000"/>
          <w:lang w:eastAsia="zh-CN"/>
        </w:rPr>
        <w:t>）</w:t>
      </w:r>
      <w:r>
        <w:rPr>
          <w:rFonts w:ascii="Times New Roman" w:eastAsia="Times New Roman" w:hAnsi="Times New Roman" w:cs="Times New Roman"/>
          <w:color w:val="000000"/>
          <w:lang w:eastAsia="zh-CN"/>
        </w:rPr>
        <w:t>600s</w:t>
      </w:r>
      <w:r>
        <w:rPr>
          <w:color w:val="000000"/>
          <w:lang w:eastAsia="zh-CN"/>
        </w:rPr>
        <w:t>；（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4</w:t>
      </w:r>
      <w:r>
        <w:rPr>
          <w:color w:val="000000"/>
          <w:lang w:eastAsia="zh-CN"/>
        </w:rPr>
        <w:t>）</w:t>
      </w:r>
      <w:r>
        <w:rPr>
          <w:rFonts w:ascii="Times New Roman" w:eastAsia="Times New Roman" w:hAnsi="Times New Roman" w:cs="Times New Roman"/>
          <w:color w:val="000000"/>
          <w:lang w:eastAsia="zh-CN"/>
        </w:rPr>
        <w:t>75%</w:t>
      </w:r>
    </w:p>
    <w:sectPr w:rsidR="00953276">
      <w:footerReference w:type="default" r:id="rId65"/>
      <w:pgSz w:w="11910" w:h="16840"/>
      <w:pgMar w:top="1440" w:right="1800" w:bottom="1440" w:left="18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A6500D" w14:textId="77777777" w:rsidR="00D54AA6" w:rsidRDefault="00D54AA6" w:rsidP="009751E8">
      <w:r>
        <w:separator/>
      </w:r>
    </w:p>
  </w:endnote>
  <w:endnote w:type="continuationSeparator" w:id="0">
    <w:p w14:paraId="5D1ED59B" w14:textId="77777777" w:rsidR="00D54AA6" w:rsidRDefault="00D54AA6" w:rsidP="009751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UI">
    <w:altName w:val="Yu Gothic UI"/>
    <w:panose1 w:val="020B0500000000000000"/>
    <w:charset w:val="80"/>
    <w:family w:val="swiss"/>
    <w:pitch w:val="variable"/>
    <w:sig w:usb0="E00002FF" w:usb1="2AC7FDFF" w:usb2="00000016" w:usb3="00000000" w:csb0="000200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9F0174" w14:textId="779AEAF8" w:rsidR="004151FC" w:rsidRDefault="00000000">
    <w:pPr>
      <w:tabs>
        <w:tab w:val="center" w:pos="4153"/>
        <w:tab w:val="right" w:pos="8306"/>
      </w:tabs>
      <w:autoSpaceDE/>
      <w:autoSpaceDN/>
      <w:snapToGrid w:val="0"/>
      <w:rPr>
        <w:rFonts w:ascii="Times New Roman" w:hAnsi="Times New Roman" w:cs="Times New Roman"/>
        <w:sz w:val="2"/>
        <w:szCs w:val="2"/>
        <w:lang w:eastAsia="zh-CN"/>
      </w:rPr>
    </w:pPr>
    <w:r>
      <w:rPr>
        <w:color w:val="FFFFFF"/>
        <w:sz w:val="2"/>
        <w:szCs w:val="2"/>
      </w:rPr>
      <w:pict w14:anchorId="68DBDC5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1026" type="#_x0000_t136" alt="学科网 zxxk.com" style="position:absolute;margin-left:158.95pt;margin-top:407.9pt;width:2.85pt;height:2.85pt;rotation:315;z-index:-251658240;mso-position-horizontal-relative:margin;mso-position-vertical-relative:margin" o:allowincell="f" stroked="f">
          <v:fill opacity=".5"/>
          <v:textpath style="font-family:&quot;宋体&quot;;font-size:8pt" string="zxxk.com"/>
          <w10:wrap anchorx="margin" anchory="margin"/>
        </v:shape>
      </w:pict>
    </w:r>
    <w:r w:rsidR="009751E8">
      <w:rPr>
        <w:noProof/>
        <w:color w:val="FFFFFF"/>
        <w:sz w:val="2"/>
        <w:szCs w:val="2"/>
      </w:rPr>
      <w:drawing>
        <wp:anchor distT="0" distB="0" distL="114300" distR="114300" simplePos="0" relativeHeight="251657216" behindDoc="0" locked="0" layoutInCell="1" allowOverlap="1" wp14:anchorId="55A14D53" wp14:editId="206FAF0B">
          <wp:simplePos x="0" y="0"/>
          <wp:positionH relativeFrom="column">
            <wp:posOffset>813435</wp:posOffset>
          </wp:positionH>
          <wp:positionV relativeFrom="paragraph">
            <wp:posOffset>-263525</wp:posOffset>
          </wp:positionV>
          <wp:extent cx="635" cy="635"/>
          <wp:effectExtent l="0" t="0" r="0" b="0"/>
          <wp:wrapNone/>
          <wp:docPr id="33230212" name="图片 20" descr="学科网 zxxk.co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5" descr="学科网 zxxk.co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5" cy="6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hAnsi="Times New Roman" w:cs="Times New Roman" w:hint="eastAsia"/>
        <w:color w:val="FFFFFF"/>
        <w:sz w:val="2"/>
        <w:szCs w:val="2"/>
        <w:lang w:eastAsia="zh-CN"/>
      </w:rPr>
      <w:t>学科网（北京）股份有限公司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FD40A0" w14:textId="77777777" w:rsidR="00D54AA6" w:rsidRDefault="00D54AA6" w:rsidP="009751E8">
      <w:r>
        <w:separator/>
      </w:r>
    </w:p>
  </w:footnote>
  <w:footnote w:type="continuationSeparator" w:id="0">
    <w:p w14:paraId="4407E9ED" w14:textId="77777777" w:rsidR="00D54AA6" w:rsidRDefault="00D54AA6" w:rsidP="009751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A320A"/>
    <w:multiLevelType w:val="multilevel"/>
    <w:tmpl w:val="C07865D2"/>
    <w:lvl w:ilvl="0">
      <w:start w:val="4"/>
      <w:numFmt w:val="upperLetter"/>
      <w:lvlText w:val="%1"/>
      <w:lvlJc w:val="left"/>
      <w:pPr>
        <w:ind w:left="753" w:hanging="534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53" w:hanging="534"/>
        <w:jc w:val="left"/>
      </w:pPr>
      <w:rPr>
        <w:rFonts w:hint="default"/>
      </w:rPr>
    </w:lvl>
    <w:lvl w:ilvl="2">
      <w:start w:val="8"/>
      <w:numFmt w:val="decimal"/>
      <w:lvlText w:val="%1.%2.%3"/>
      <w:lvlJc w:val="left"/>
      <w:pPr>
        <w:ind w:left="753" w:hanging="534"/>
        <w:jc w:val="left"/>
      </w:pPr>
      <w:rPr>
        <w:rFonts w:ascii="Yu Gothic UI" w:eastAsia="Yu Gothic UI" w:hAnsi="Yu Gothic UI" w:cs="Yu Gothic UI" w:hint="default"/>
        <w:spacing w:val="-9"/>
        <w:w w:val="100"/>
        <w:sz w:val="22"/>
        <w:szCs w:val="22"/>
      </w:rPr>
    </w:lvl>
    <w:lvl w:ilvl="3">
      <w:start w:val="1"/>
      <w:numFmt w:val="decimal"/>
      <w:lvlText w:val="%4."/>
      <w:lvlJc w:val="left"/>
      <w:pPr>
        <w:ind w:left="938" w:hanging="169"/>
        <w:jc w:val="left"/>
      </w:pPr>
      <w:rPr>
        <w:rFonts w:hint="default"/>
        <w:spacing w:val="-3"/>
        <w:w w:val="100"/>
      </w:rPr>
    </w:lvl>
    <w:lvl w:ilvl="4">
      <w:start w:val="1"/>
      <w:numFmt w:val="decimal"/>
      <w:lvlText w:val="%5."/>
      <w:lvlJc w:val="left"/>
      <w:pPr>
        <w:ind w:left="1113" w:hanging="160"/>
        <w:jc w:val="right"/>
      </w:pPr>
      <w:rPr>
        <w:rFonts w:ascii="Yu Gothic UI" w:eastAsia="Yu Gothic UI" w:hAnsi="Yu Gothic UI" w:cs="Yu Gothic UI" w:hint="default"/>
        <w:w w:val="99"/>
        <w:sz w:val="19"/>
        <w:szCs w:val="19"/>
      </w:rPr>
    </w:lvl>
    <w:lvl w:ilvl="5">
      <w:start w:val="1"/>
      <w:numFmt w:val="decimal"/>
      <w:lvlText w:val="%6."/>
      <w:lvlJc w:val="left"/>
      <w:pPr>
        <w:ind w:left="855" w:hanging="212"/>
        <w:jc w:val="left"/>
      </w:pPr>
      <w:rPr>
        <w:rFonts w:ascii="宋体" w:eastAsia="宋体" w:hAnsi="宋体" w:cs="宋体" w:hint="default"/>
        <w:spacing w:val="-2"/>
        <w:w w:val="99"/>
        <w:sz w:val="19"/>
        <w:szCs w:val="19"/>
      </w:rPr>
    </w:lvl>
    <w:lvl w:ilvl="6">
      <w:numFmt w:val="bullet"/>
      <w:lvlText w:val="•"/>
      <w:lvlJc w:val="left"/>
      <w:pPr>
        <w:ind w:left="5314" w:hanging="212"/>
      </w:pPr>
      <w:rPr>
        <w:rFonts w:hint="default"/>
      </w:rPr>
    </w:lvl>
    <w:lvl w:ilvl="7">
      <w:numFmt w:val="bullet"/>
      <w:lvlText w:val="•"/>
      <w:lvlJc w:val="left"/>
      <w:pPr>
        <w:ind w:left="6712" w:hanging="212"/>
      </w:pPr>
      <w:rPr>
        <w:rFonts w:hint="default"/>
      </w:rPr>
    </w:lvl>
    <w:lvl w:ilvl="8">
      <w:numFmt w:val="bullet"/>
      <w:lvlText w:val="•"/>
      <w:lvlJc w:val="left"/>
      <w:pPr>
        <w:ind w:left="8110" w:hanging="212"/>
      </w:pPr>
      <w:rPr>
        <w:rFonts w:hint="default"/>
      </w:rPr>
    </w:lvl>
  </w:abstractNum>
  <w:abstractNum w:abstractNumId="1" w15:restartNumberingAfterBreak="0">
    <w:nsid w:val="0FD22ADF"/>
    <w:multiLevelType w:val="hybridMultilevel"/>
    <w:tmpl w:val="C47E92F4"/>
    <w:lvl w:ilvl="0" w:tplc="B37ADF38">
      <w:start w:val="1"/>
      <w:numFmt w:val="decimal"/>
      <w:lvlText w:val="%1."/>
      <w:lvlJc w:val="left"/>
      <w:pPr>
        <w:ind w:left="220" w:hanging="241"/>
        <w:jc w:val="left"/>
      </w:pPr>
      <w:rPr>
        <w:rFonts w:ascii="宋体" w:eastAsia="宋体" w:hAnsi="宋体" w:cs="宋体" w:hint="default"/>
        <w:spacing w:val="-34"/>
        <w:w w:val="99"/>
        <w:sz w:val="22"/>
        <w:szCs w:val="22"/>
      </w:rPr>
    </w:lvl>
    <w:lvl w:ilvl="1" w:tplc="E20C845C">
      <w:numFmt w:val="bullet"/>
      <w:lvlText w:val="•"/>
      <w:lvlJc w:val="left"/>
      <w:pPr>
        <w:ind w:left="1288" w:hanging="241"/>
      </w:pPr>
      <w:rPr>
        <w:rFonts w:hint="default"/>
      </w:rPr>
    </w:lvl>
    <w:lvl w:ilvl="2" w:tplc="58180730">
      <w:numFmt w:val="bullet"/>
      <w:lvlText w:val="•"/>
      <w:lvlJc w:val="left"/>
      <w:pPr>
        <w:ind w:left="2357" w:hanging="241"/>
      </w:pPr>
      <w:rPr>
        <w:rFonts w:hint="default"/>
      </w:rPr>
    </w:lvl>
    <w:lvl w:ilvl="3" w:tplc="134E1C18">
      <w:numFmt w:val="bullet"/>
      <w:lvlText w:val="•"/>
      <w:lvlJc w:val="left"/>
      <w:pPr>
        <w:ind w:left="3425" w:hanging="241"/>
      </w:pPr>
      <w:rPr>
        <w:rFonts w:hint="default"/>
      </w:rPr>
    </w:lvl>
    <w:lvl w:ilvl="4" w:tplc="35D20974">
      <w:numFmt w:val="bullet"/>
      <w:lvlText w:val="•"/>
      <w:lvlJc w:val="left"/>
      <w:pPr>
        <w:ind w:left="4494" w:hanging="241"/>
      </w:pPr>
      <w:rPr>
        <w:rFonts w:hint="default"/>
      </w:rPr>
    </w:lvl>
    <w:lvl w:ilvl="5" w:tplc="1B60882C">
      <w:numFmt w:val="bullet"/>
      <w:lvlText w:val="•"/>
      <w:lvlJc w:val="left"/>
      <w:pPr>
        <w:ind w:left="5563" w:hanging="241"/>
      </w:pPr>
      <w:rPr>
        <w:rFonts w:hint="default"/>
      </w:rPr>
    </w:lvl>
    <w:lvl w:ilvl="6" w:tplc="99A4CBBC">
      <w:numFmt w:val="bullet"/>
      <w:lvlText w:val="•"/>
      <w:lvlJc w:val="left"/>
      <w:pPr>
        <w:ind w:left="6631" w:hanging="241"/>
      </w:pPr>
      <w:rPr>
        <w:rFonts w:hint="default"/>
      </w:rPr>
    </w:lvl>
    <w:lvl w:ilvl="7" w:tplc="5EDED568">
      <w:numFmt w:val="bullet"/>
      <w:lvlText w:val="•"/>
      <w:lvlJc w:val="left"/>
      <w:pPr>
        <w:ind w:left="7700" w:hanging="241"/>
      </w:pPr>
      <w:rPr>
        <w:rFonts w:hint="default"/>
      </w:rPr>
    </w:lvl>
    <w:lvl w:ilvl="8" w:tplc="7D360150">
      <w:numFmt w:val="bullet"/>
      <w:lvlText w:val="•"/>
      <w:lvlJc w:val="left"/>
      <w:pPr>
        <w:ind w:left="8768" w:hanging="241"/>
      </w:pPr>
      <w:rPr>
        <w:rFonts w:hint="default"/>
      </w:rPr>
    </w:lvl>
  </w:abstractNum>
  <w:abstractNum w:abstractNumId="2" w15:restartNumberingAfterBreak="0">
    <w:nsid w:val="211B4072"/>
    <w:multiLevelType w:val="hybridMultilevel"/>
    <w:tmpl w:val="2C808D06"/>
    <w:lvl w:ilvl="0" w:tplc="3ABE05E2">
      <w:start w:val="5"/>
      <w:numFmt w:val="decimal"/>
      <w:lvlText w:val="%1."/>
      <w:lvlJc w:val="left"/>
      <w:pPr>
        <w:ind w:left="461" w:hanging="241"/>
        <w:jc w:val="left"/>
      </w:pPr>
      <w:rPr>
        <w:rFonts w:ascii="宋体" w:eastAsia="宋体" w:hAnsi="宋体" w:cs="宋体" w:hint="default"/>
        <w:spacing w:val="-60"/>
        <w:w w:val="100"/>
        <w:sz w:val="22"/>
        <w:szCs w:val="22"/>
      </w:rPr>
    </w:lvl>
    <w:lvl w:ilvl="1" w:tplc="F04AC9FA">
      <w:numFmt w:val="bullet"/>
      <w:lvlText w:val="•"/>
      <w:lvlJc w:val="left"/>
      <w:pPr>
        <w:ind w:left="1504" w:hanging="241"/>
      </w:pPr>
      <w:rPr>
        <w:rFonts w:hint="default"/>
      </w:rPr>
    </w:lvl>
    <w:lvl w:ilvl="2" w:tplc="FA4CCCD4">
      <w:numFmt w:val="bullet"/>
      <w:lvlText w:val="•"/>
      <w:lvlJc w:val="left"/>
      <w:pPr>
        <w:ind w:left="2549" w:hanging="241"/>
      </w:pPr>
      <w:rPr>
        <w:rFonts w:hint="default"/>
      </w:rPr>
    </w:lvl>
    <w:lvl w:ilvl="3" w:tplc="7B6C44FE">
      <w:numFmt w:val="bullet"/>
      <w:lvlText w:val="•"/>
      <w:lvlJc w:val="left"/>
      <w:pPr>
        <w:ind w:left="3593" w:hanging="241"/>
      </w:pPr>
      <w:rPr>
        <w:rFonts w:hint="default"/>
      </w:rPr>
    </w:lvl>
    <w:lvl w:ilvl="4" w:tplc="1E006406">
      <w:numFmt w:val="bullet"/>
      <w:lvlText w:val="•"/>
      <w:lvlJc w:val="left"/>
      <w:pPr>
        <w:ind w:left="4638" w:hanging="241"/>
      </w:pPr>
      <w:rPr>
        <w:rFonts w:hint="default"/>
      </w:rPr>
    </w:lvl>
    <w:lvl w:ilvl="5" w:tplc="CCD0E88E">
      <w:numFmt w:val="bullet"/>
      <w:lvlText w:val="•"/>
      <w:lvlJc w:val="left"/>
      <w:pPr>
        <w:ind w:left="5683" w:hanging="241"/>
      </w:pPr>
      <w:rPr>
        <w:rFonts w:hint="default"/>
      </w:rPr>
    </w:lvl>
    <w:lvl w:ilvl="6" w:tplc="13EA73EE">
      <w:numFmt w:val="bullet"/>
      <w:lvlText w:val="•"/>
      <w:lvlJc w:val="left"/>
      <w:pPr>
        <w:ind w:left="6727" w:hanging="241"/>
      </w:pPr>
      <w:rPr>
        <w:rFonts w:hint="default"/>
      </w:rPr>
    </w:lvl>
    <w:lvl w:ilvl="7" w:tplc="ECB46542">
      <w:numFmt w:val="bullet"/>
      <w:lvlText w:val="•"/>
      <w:lvlJc w:val="left"/>
      <w:pPr>
        <w:ind w:left="7772" w:hanging="241"/>
      </w:pPr>
      <w:rPr>
        <w:rFonts w:hint="default"/>
      </w:rPr>
    </w:lvl>
    <w:lvl w:ilvl="8" w:tplc="26609C64">
      <w:numFmt w:val="bullet"/>
      <w:lvlText w:val="•"/>
      <w:lvlJc w:val="left"/>
      <w:pPr>
        <w:ind w:left="8816" w:hanging="241"/>
      </w:pPr>
      <w:rPr>
        <w:rFonts w:hint="default"/>
      </w:rPr>
    </w:lvl>
  </w:abstractNum>
  <w:abstractNum w:abstractNumId="3" w15:restartNumberingAfterBreak="0">
    <w:nsid w:val="28E51DB0"/>
    <w:multiLevelType w:val="hybridMultilevel"/>
    <w:tmpl w:val="37E4B048"/>
    <w:lvl w:ilvl="0" w:tplc="3AD0C992">
      <w:start w:val="1"/>
      <w:numFmt w:val="decimal"/>
      <w:lvlText w:val="%1."/>
      <w:lvlJc w:val="left"/>
      <w:pPr>
        <w:ind w:left="403" w:hanging="184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</w:rPr>
    </w:lvl>
    <w:lvl w:ilvl="1" w:tplc="94B0A556">
      <w:numFmt w:val="bullet"/>
      <w:lvlText w:val="•"/>
      <w:lvlJc w:val="left"/>
      <w:pPr>
        <w:ind w:left="1450" w:hanging="184"/>
      </w:pPr>
      <w:rPr>
        <w:rFonts w:hint="default"/>
      </w:rPr>
    </w:lvl>
    <w:lvl w:ilvl="2" w:tplc="5BC27EF8">
      <w:numFmt w:val="bullet"/>
      <w:lvlText w:val="•"/>
      <w:lvlJc w:val="left"/>
      <w:pPr>
        <w:ind w:left="2501" w:hanging="184"/>
      </w:pPr>
      <w:rPr>
        <w:rFonts w:hint="default"/>
      </w:rPr>
    </w:lvl>
    <w:lvl w:ilvl="3" w:tplc="7CD8DF7E">
      <w:numFmt w:val="bullet"/>
      <w:lvlText w:val="•"/>
      <w:lvlJc w:val="left"/>
      <w:pPr>
        <w:ind w:left="3551" w:hanging="184"/>
      </w:pPr>
      <w:rPr>
        <w:rFonts w:hint="default"/>
      </w:rPr>
    </w:lvl>
    <w:lvl w:ilvl="4" w:tplc="62782898">
      <w:numFmt w:val="bullet"/>
      <w:lvlText w:val="•"/>
      <w:lvlJc w:val="left"/>
      <w:pPr>
        <w:ind w:left="4602" w:hanging="184"/>
      </w:pPr>
      <w:rPr>
        <w:rFonts w:hint="default"/>
      </w:rPr>
    </w:lvl>
    <w:lvl w:ilvl="5" w:tplc="D2349D4E">
      <w:numFmt w:val="bullet"/>
      <w:lvlText w:val="•"/>
      <w:lvlJc w:val="left"/>
      <w:pPr>
        <w:ind w:left="5653" w:hanging="184"/>
      </w:pPr>
      <w:rPr>
        <w:rFonts w:hint="default"/>
      </w:rPr>
    </w:lvl>
    <w:lvl w:ilvl="6" w:tplc="31E469DC">
      <w:numFmt w:val="bullet"/>
      <w:lvlText w:val="•"/>
      <w:lvlJc w:val="left"/>
      <w:pPr>
        <w:ind w:left="6703" w:hanging="184"/>
      </w:pPr>
      <w:rPr>
        <w:rFonts w:hint="default"/>
      </w:rPr>
    </w:lvl>
    <w:lvl w:ilvl="7" w:tplc="B88C8CD2">
      <w:numFmt w:val="bullet"/>
      <w:lvlText w:val="•"/>
      <w:lvlJc w:val="left"/>
      <w:pPr>
        <w:ind w:left="7754" w:hanging="184"/>
      </w:pPr>
      <w:rPr>
        <w:rFonts w:hint="default"/>
      </w:rPr>
    </w:lvl>
    <w:lvl w:ilvl="8" w:tplc="FA9481D2">
      <w:numFmt w:val="bullet"/>
      <w:lvlText w:val="•"/>
      <w:lvlJc w:val="left"/>
      <w:pPr>
        <w:ind w:left="8804" w:hanging="184"/>
      </w:pPr>
      <w:rPr>
        <w:rFonts w:hint="default"/>
      </w:rPr>
    </w:lvl>
  </w:abstractNum>
  <w:abstractNum w:abstractNumId="4" w15:restartNumberingAfterBreak="0">
    <w:nsid w:val="2C7551C7"/>
    <w:multiLevelType w:val="hybridMultilevel"/>
    <w:tmpl w:val="16EE2784"/>
    <w:lvl w:ilvl="0" w:tplc="F940B19C">
      <w:start w:val="1"/>
      <w:numFmt w:val="decimal"/>
      <w:lvlText w:val="%1."/>
      <w:lvlJc w:val="left"/>
      <w:pPr>
        <w:ind w:left="403" w:hanging="184"/>
        <w:jc w:val="left"/>
      </w:pPr>
      <w:rPr>
        <w:rFonts w:hint="default"/>
        <w:spacing w:val="-1"/>
        <w:w w:val="100"/>
      </w:rPr>
    </w:lvl>
    <w:lvl w:ilvl="1" w:tplc="3DD228EE">
      <w:numFmt w:val="bullet"/>
      <w:lvlText w:val="•"/>
      <w:lvlJc w:val="left"/>
      <w:pPr>
        <w:ind w:left="1450" w:hanging="184"/>
      </w:pPr>
      <w:rPr>
        <w:rFonts w:hint="default"/>
      </w:rPr>
    </w:lvl>
    <w:lvl w:ilvl="2" w:tplc="8B96681E">
      <w:numFmt w:val="bullet"/>
      <w:lvlText w:val="•"/>
      <w:lvlJc w:val="left"/>
      <w:pPr>
        <w:ind w:left="2501" w:hanging="184"/>
      </w:pPr>
      <w:rPr>
        <w:rFonts w:hint="default"/>
      </w:rPr>
    </w:lvl>
    <w:lvl w:ilvl="3" w:tplc="C6345008">
      <w:numFmt w:val="bullet"/>
      <w:lvlText w:val="•"/>
      <w:lvlJc w:val="left"/>
      <w:pPr>
        <w:ind w:left="3551" w:hanging="184"/>
      </w:pPr>
      <w:rPr>
        <w:rFonts w:hint="default"/>
      </w:rPr>
    </w:lvl>
    <w:lvl w:ilvl="4" w:tplc="BA8050DE">
      <w:numFmt w:val="bullet"/>
      <w:lvlText w:val="•"/>
      <w:lvlJc w:val="left"/>
      <w:pPr>
        <w:ind w:left="4602" w:hanging="184"/>
      </w:pPr>
      <w:rPr>
        <w:rFonts w:hint="default"/>
      </w:rPr>
    </w:lvl>
    <w:lvl w:ilvl="5" w:tplc="EF82FCDE">
      <w:numFmt w:val="bullet"/>
      <w:lvlText w:val="•"/>
      <w:lvlJc w:val="left"/>
      <w:pPr>
        <w:ind w:left="5653" w:hanging="184"/>
      </w:pPr>
      <w:rPr>
        <w:rFonts w:hint="default"/>
      </w:rPr>
    </w:lvl>
    <w:lvl w:ilvl="6" w:tplc="65D8A2F8">
      <w:numFmt w:val="bullet"/>
      <w:lvlText w:val="•"/>
      <w:lvlJc w:val="left"/>
      <w:pPr>
        <w:ind w:left="6703" w:hanging="184"/>
      </w:pPr>
      <w:rPr>
        <w:rFonts w:hint="default"/>
      </w:rPr>
    </w:lvl>
    <w:lvl w:ilvl="7" w:tplc="6FAC805C">
      <w:numFmt w:val="bullet"/>
      <w:lvlText w:val="•"/>
      <w:lvlJc w:val="left"/>
      <w:pPr>
        <w:ind w:left="7754" w:hanging="184"/>
      </w:pPr>
      <w:rPr>
        <w:rFonts w:hint="default"/>
      </w:rPr>
    </w:lvl>
    <w:lvl w:ilvl="8" w:tplc="DBC8290E">
      <w:numFmt w:val="bullet"/>
      <w:lvlText w:val="•"/>
      <w:lvlJc w:val="left"/>
      <w:pPr>
        <w:ind w:left="8804" w:hanging="184"/>
      </w:pPr>
      <w:rPr>
        <w:rFonts w:hint="default"/>
      </w:rPr>
    </w:lvl>
  </w:abstractNum>
  <w:abstractNum w:abstractNumId="5" w15:restartNumberingAfterBreak="0">
    <w:nsid w:val="33574DC1"/>
    <w:multiLevelType w:val="hybridMultilevel"/>
    <w:tmpl w:val="3FE8F7CE"/>
    <w:lvl w:ilvl="0" w:tplc="C13EDDC0">
      <w:start w:val="1"/>
      <w:numFmt w:val="decimal"/>
      <w:lvlText w:val="（%1）"/>
      <w:lvlJc w:val="left"/>
      <w:pPr>
        <w:ind w:left="821" w:hanging="601"/>
        <w:jc w:val="left"/>
      </w:pPr>
      <w:rPr>
        <w:rFonts w:ascii="宋体" w:eastAsia="宋体" w:hAnsi="宋体" w:cs="宋体" w:hint="default"/>
        <w:w w:val="100"/>
        <w:sz w:val="22"/>
        <w:szCs w:val="22"/>
      </w:rPr>
    </w:lvl>
    <w:lvl w:ilvl="1" w:tplc="B490AB7A">
      <w:numFmt w:val="bullet"/>
      <w:lvlText w:val="•"/>
      <w:lvlJc w:val="left"/>
      <w:pPr>
        <w:ind w:left="1828" w:hanging="601"/>
      </w:pPr>
      <w:rPr>
        <w:rFonts w:hint="default"/>
      </w:rPr>
    </w:lvl>
    <w:lvl w:ilvl="2" w:tplc="E3D86EF6">
      <w:numFmt w:val="bullet"/>
      <w:lvlText w:val="•"/>
      <w:lvlJc w:val="left"/>
      <w:pPr>
        <w:ind w:left="2837" w:hanging="601"/>
      </w:pPr>
      <w:rPr>
        <w:rFonts w:hint="default"/>
      </w:rPr>
    </w:lvl>
    <w:lvl w:ilvl="3" w:tplc="4CFE1A82">
      <w:numFmt w:val="bullet"/>
      <w:lvlText w:val="•"/>
      <w:lvlJc w:val="left"/>
      <w:pPr>
        <w:ind w:left="3845" w:hanging="601"/>
      </w:pPr>
      <w:rPr>
        <w:rFonts w:hint="default"/>
      </w:rPr>
    </w:lvl>
    <w:lvl w:ilvl="4" w:tplc="626E88D0">
      <w:numFmt w:val="bullet"/>
      <w:lvlText w:val="•"/>
      <w:lvlJc w:val="left"/>
      <w:pPr>
        <w:ind w:left="4854" w:hanging="601"/>
      </w:pPr>
      <w:rPr>
        <w:rFonts w:hint="default"/>
      </w:rPr>
    </w:lvl>
    <w:lvl w:ilvl="5" w:tplc="33B04468">
      <w:numFmt w:val="bullet"/>
      <w:lvlText w:val="•"/>
      <w:lvlJc w:val="left"/>
      <w:pPr>
        <w:ind w:left="5863" w:hanging="601"/>
      </w:pPr>
      <w:rPr>
        <w:rFonts w:hint="default"/>
      </w:rPr>
    </w:lvl>
    <w:lvl w:ilvl="6" w:tplc="CC321B80">
      <w:numFmt w:val="bullet"/>
      <w:lvlText w:val="•"/>
      <w:lvlJc w:val="left"/>
      <w:pPr>
        <w:ind w:left="6871" w:hanging="601"/>
      </w:pPr>
      <w:rPr>
        <w:rFonts w:hint="default"/>
      </w:rPr>
    </w:lvl>
    <w:lvl w:ilvl="7" w:tplc="78803E0A">
      <w:numFmt w:val="bullet"/>
      <w:lvlText w:val="•"/>
      <w:lvlJc w:val="left"/>
      <w:pPr>
        <w:ind w:left="7880" w:hanging="601"/>
      </w:pPr>
      <w:rPr>
        <w:rFonts w:hint="default"/>
      </w:rPr>
    </w:lvl>
    <w:lvl w:ilvl="8" w:tplc="7C067D0A">
      <w:numFmt w:val="bullet"/>
      <w:lvlText w:val="•"/>
      <w:lvlJc w:val="left"/>
      <w:pPr>
        <w:ind w:left="8888" w:hanging="601"/>
      </w:pPr>
      <w:rPr>
        <w:rFonts w:hint="default"/>
      </w:rPr>
    </w:lvl>
  </w:abstractNum>
  <w:abstractNum w:abstractNumId="6" w15:restartNumberingAfterBreak="0">
    <w:nsid w:val="58D47D96"/>
    <w:multiLevelType w:val="hybridMultilevel"/>
    <w:tmpl w:val="820EC772"/>
    <w:lvl w:ilvl="0" w:tplc="15887838">
      <w:start w:val="1"/>
      <w:numFmt w:val="decimal"/>
      <w:lvlText w:val="%1."/>
      <w:lvlJc w:val="left"/>
      <w:pPr>
        <w:ind w:left="580" w:hanging="360"/>
        <w:jc w:val="left"/>
      </w:pPr>
      <w:rPr>
        <w:rFonts w:ascii="宋体" w:eastAsia="宋体" w:hAnsi="宋体" w:cs="宋体" w:hint="default"/>
        <w:w w:val="99"/>
        <w:sz w:val="24"/>
        <w:szCs w:val="24"/>
      </w:rPr>
    </w:lvl>
    <w:lvl w:ilvl="1" w:tplc="66A07D4C">
      <w:start w:val="1"/>
      <w:numFmt w:val="decimal"/>
      <w:lvlText w:val="%2"/>
      <w:lvlJc w:val="left"/>
      <w:pPr>
        <w:ind w:left="834" w:hanging="180"/>
        <w:jc w:val="right"/>
      </w:pPr>
      <w:rPr>
        <w:rFonts w:hint="default"/>
        <w:w w:val="100"/>
      </w:rPr>
    </w:lvl>
    <w:lvl w:ilvl="2" w:tplc="643CDB0A">
      <w:numFmt w:val="bullet"/>
      <w:lvlText w:val="•"/>
      <w:lvlJc w:val="left"/>
      <w:pPr>
        <w:ind w:left="1958" w:hanging="180"/>
      </w:pPr>
      <w:rPr>
        <w:rFonts w:hint="default"/>
      </w:rPr>
    </w:lvl>
    <w:lvl w:ilvl="3" w:tplc="893C64A8">
      <w:numFmt w:val="bullet"/>
      <w:lvlText w:val="•"/>
      <w:lvlJc w:val="left"/>
      <w:pPr>
        <w:ind w:left="3076" w:hanging="180"/>
      </w:pPr>
      <w:rPr>
        <w:rFonts w:hint="default"/>
      </w:rPr>
    </w:lvl>
    <w:lvl w:ilvl="4" w:tplc="10481972">
      <w:numFmt w:val="bullet"/>
      <w:lvlText w:val="•"/>
      <w:lvlJc w:val="left"/>
      <w:pPr>
        <w:ind w:left="4195" w:hanging="180"/>
      </w:pPr>
      <w:rPr>
        <w:rFonts w:hint="default"/>
      </w:rPr>
    </w:lvl>
    <w:lvl w:ilvl="5" w:tplc="7460F9BA">
      <w:numFmt w:val="bullet"/>
      <w:lvlText w:val="•"/>
      <w:lvlJc w:val="left"/>
      <w:pPr>
        <w:ind w:left="5313" w:hanging="180"/>
      </w:pPr>
      <w:rPr>
        <w:rFonts w:hint="default"/>
      </w:rPr>
    </w:lvl>
    <w:lvl w:ilvl="6" w:tplc="E234A564">
      <w:numFmt w:val="bullet"/>
      <w:lvlText w:val="•"/>
      <w:lvlJc w:val="left"/>
      <w:pPr>
        <w:ind w:left="6432" w:hanging="180"/>
      </w:pPr>
      <w:rPr>
        <w:rFonts w:hint="default"/>
      </w:rPr>
    </w:lvl>
    <w:lvl w:ilvl="7" w:tplc="9C248B80">
      <w:numFmt w:val="bullet"/>
      <w:lvlText w:val="•"/>
      <w:lvlJc w:val="left"/>
      <w:pPr>
        <w:ind w:left="7550" w:hanging="180"/>
      </w:pPr>
      <w:rPr>
        <w:rFonts w:hint="default"/>
      </w:rPr>
    </w:lvl>
    <w:lvl w:ilvl="8" w:tplc="415E2694">
      <w:numFmt w:val="bullet"/>
      <w:lvlText w:val="•"/>
      <w:lvlJc w:val="left"/>
      <w:pPr>
        <w:ind w:left="8669" w:hanging="180"/>
      </w:pPr>
      <w:rPr>
        <w:rFonts w:hint="default"/>
      </w:rPr>
    </w:lvl>
  </w:abstractNum>
  <w:abstractNum w:abstractNumId="7" w15:restartNumberingAfterBreak="0">
    <w:nsid w:val="6B4577B6"/>
    <w:multiLevelType w:val="hybridMultilevel"/>
    <w:tmpl w:val="97C040F2"/>
    <w:lvl w:ilvl="0" w:tplc="FEC443A0">
      <w:start w:val="4"/>
      <w:numFmt w:val="decimal"/>
      <w:lvlText w:val="%1."/>
      <w:lvlJc w:val="left"/>
      <w:pPr>
        <w:ind w:left="389" w:hanging="170"/>
        <w:jc w:val="left"/>
      </w:pPr>
      <w:rPr>
        <w:rFonts w:ascii="Calibri" w:eastAsia="Calibri" w:hAnsi="Calibri" w:cs="Calibri" w:hint="default"/>
        <w:spacing w:val="-1"/>
        <w:w w:val="100"/>
        <w:sz w:val="20"/>
        <w:szCs w:val="20"/>
      </w:rPr>
    </w:lvl>
    <w:lvl w:ilvl="1" w:tplc="9C4A3FDA">
      <w:start w:val="1"/>
      <w:numFmt w:val="decimal"/>
      <w:lvlText w:val="%2."/>
      <w:lvlJc w:val="left"/>
      <w:pPr>
        <w:ind w:left="1123" w:hanging="184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</w:rPr>
    </w:lvl>
    <w:lvl w:ilvl="2" w:tplc="230E5AC8">
      <w:numFmt w:val="bullet"/>
      <w:lvlText w:val="•"/>
      <w:lvlJc w:val="left"/>
      <w:pPr>
        <w:ind w:left="2207" w:hanging="184"/>
      </w:pPr>
      <w:rPr>
        <w:rFonts w:hint="default"/>
      </w:rPr>
    </w:lvl>
    <w:lvl w:ilvl="3" w:tplc="FC922C10">
      <w:numFmt w:val="bullet"/>
      <w:lvlText w:val="•"/>
      <w:lvlJc w:val="left"/>
      <w:pPr>
        <w:ind w:left="3294" w:hanging="184"/>
      </w:pPr>
      <w:rPr>
        <w:rFonts w:hint="default"/>
      </w:rPr>
    </w:lvl>
    <w:lvl w:ilvl="4" w:tplc="E3CE1136">
      <w:numFmt w:val="bullet"/>
      <w:lvlText w:val="•"/>
      <w:lvlJc w:val="left"/>
      <w:pPr>
        <w:ind w:left="4382" w:hanging="184"/>
      </w:pPr>
      <w:rPr>
        <w:rFonts w:hint="default"/>
      </w:rPr>
    </w:lvl>
    <w:lvl w:ilvl="5" w:tplc="B7CCBEBE">
      <w:numFmt w:val="bullet"/>
      <w:lvlText w:val="•"/>
      <w:lvlJc w:val="left"/>
      <w:pPr>
        <w:ind w:left="5469" w:hanging="184"/>
      </w:pPr>
      <w:rPr>
        <w:rFonts w:hint="default"/>
      </w:rPr>
    </w:lvl>
    <w:lvl w:ilvl="6" w:tplc="020A7514">
      <w:numFmt w:val="bullet"/>
      <w:lvlText w:val="•"/>
      <w:lvlJc w:val="left"/>
      <w:pPr>
        <w:ind w:left="6556" w:hanging="184"/>
      </w:pPr>
      <w:rPr>
        <w:rFonts w:hint="default"/>
      </w:rPr>
    </w:lvl>
    <w:lvl w:ilvl="7" w:tplc="F52C1B5C">
      <w:numFmt w:val="bullet"/>
      <w:lvlText w:val="•"/>
      <w:lvlJc w:val="left"/>
      <w:pPr>
        <w:ind w:left="7644" w:hanging="184"/>
      </w:pPr>
      <w:rPr>
        <w:rFonts w:hint="default"/>
      </w:rPr>
    </w:lvl>
    <w:lvl w:ilvl="8" w:tplc="DB364AD6">
      <w:numFmt w:val="bullet"/>
      <w:lvlText w:val="•"/>
      <w:lvlJc w:val="left"/>
      <w:pPr>
        <w:ind w:left="8731" w:hanging="184"/>
      </w:pPr>
      <w:rPr>
        <w:rFonts w:hint="default"/>
      </w:rPr>
    </w:lvl>
  </w:abstractNum>
  <w:abstractNum w:abstractNumId="8" w15:restartNumberingAfterBreak="0">
    <w:nsid w:val="739C0011"/>
    <w:multiLevelType w:val="hybridMultilevel"/>
    <w:tmpl w:val="793ED528"/>
    <w:lvl w:ilvl="0" w:tplc="51B61B5E">
      <w:start w:val="1"/>
      <w:numFmt w:val="decimal"/>
      <w:lvlText w:val="%1."/>
      <w:lvlJc w:val="left"/>
      <w:pPr>
        <w:ind w:left="389" w:hanging="170"/>
        <w:jc w:val="left"/>
      </w:pPr>
      <w:rPr>
        <w:rFonts w:ascii="Calibri" w:eastAsia="Calibri" w:hAnsi="Calibri" w:cs="Calibri" w:hint="default"/>
        <w:spacing w:val="-1"/>
        <w:w w:val="100"/>
        <w:sz w:val="20"/>
        <w:szCs w:val="20"/>
      </w:rPr>
    </w:lvl>
    <w:lvl w:ilvl="1" w:tplc="5D283496">
      <w:numFmt w:val="bullet"/>
      <w:lvlText w:val="•"/>
      <w:lvlJc w:val="left"/>
      <w:pPr>
        <w:ind w:left="1432" w:hanging="170"/>
      </w:pPr>
      <w:rPr>
        <w:rFonts w:hint="default"/>
      </w:rPr>
    </w:lvl>
    <w:lvl w:ilvl="2" w:tplc="A82AD7B8">
      <w:numFmt w:val="bullet"/>
      <w:lvlText w:val="•"/>
      <w:lvlJc w:val="left"/>
      <w:pPr>
        <w:ind w:left="2485" w:hanging="170"/>
      </w:pPr>
      <w:rPr>
        <w:rFonts w:hint="default"/>
      </w:rPr>
    </w:lvl>
    <w:lvl w:ilvl="3" w:tplc="4C08417C">
      <w:numFmt w:val="bullet"/>
      <w:lvlText w:val="•"/>
      <w:lvlJc w:val="left"/>
      <w:pPr>
        <w:ind w:left="3537" w:hanging="170"/>
      </w:pPr>
      <w:rPr>
        <w:rFonts w:hint="default"/>
      </w:rPr>
    </w:lvl>
    <w:lvl w:ilvl="4" w:tplc="9D36C8F8">
      <w:numFmt w:val="bullet"/>
      <w:lvlText w:val="•"/>
      <w:lvlJc w:val="left"/>
      <w:pPr>
        <w:ind w:left="4590" w:hanging="170"/>
      </w:pPr>
      <w:rPr>
        <w:rFonts w:hint="default"/>
      </w:rPr>
    </w:lvl>
    <w:lvl w:ilvl="5" w:tplc="8B2E09E0">
      <w:numFmt w:val="bullet"/>
      <w:lvlText w:val="•"/>
      <w:lvlJc w:val="left"/>
      <w:pPr>
        <w:ind w:left="5643" w:hanging="170"/>
      </w:pPr>
      <w:rPr>
        <w:rFonts w:hint="default"/>
      </w:rPr>
    </w:lvl>
    <w:lvl w:ilvl="6" w:tplc="2D6CF3A4">
      <w:numFmt w:val="bullet"/>
      <w:lvlText w:val="•"/>
      <w:lvlJc w:val="left"/>
      <w:pPr>
        <w:ind w:left="6695" w:hanging="170"/>
      </w:pPr>
      <w:rPr>
        <w:rFonts w:hint="default"/>
      </w:rPr>
    </w:lvl>
    <w:lvl w:ilvl="7" w:tplc="5EA8BA6E">
      <w:numFmt w:val="bullet"/>
      <w:lvlText w:val="•"/>
      <w:lvlJc w:val="left"/>
      <w:pPr>
        <w:ind w:left="7748" w:hanging="170"/>
      </w:pPr>
      <w:rPr>
        <w:rFonts w:hint="default"/>
      </w:rPr>
    </w:lvl>
    <w:lvl w:ilvl="8" w:tplc="A19ED1DE">
      <w:numFmt w:val="bullet"/>
      <w:lvlText w:val="•"/>
      <w:lvlJc w:val="left"/>
      <w:pPr>
        <w:ind w:left="8800" w:hanging="170"/>
      </w:pPr>
      <w:rPr>
        <w:rFonts w:hint="default"/>
      </w:rPr>
    </w:lvl>
  </w:abstractNum>
  <w:num w:numId="1" w16cid:durableId="1642492394">
    <w:abstractNumId w:val="0"/>
  </w:num>
  <w:num w:numId="2" w16cid:durableId="1984040849">
    <w:abstractNumId w:val="3"/>
  </w:num>
  <w:num w:numId="3" w16cid:durableId="1330015657">
    <w:abstractNumId w:val="2"/>
  </w:num>
  <w:num w:numId="4" w16cid:durableId="965962631">
    <w:abstractNumId w:val="4"/>
  </w:num>
  <w:num w:numId="5" w16cid:durableId="2024630787">
    <w:abstractNumId w:val="7"/>
  </w:num>
  <w:num w:numId="6" w16cid:durableId="1370184749">
    <w:abstractNumId w:val="8"/>
  </w:num>
  <w:num w:numId="7" w16cid:durableId="1937593998">
    <w:abstractNumId w:val="6"/>
  </w:num>
  <w:num w:numId="8" w16cid:durableId="1368292183">
    <w:abstractNumId w:val="5"/>
  </w:num>
  <w:num w:numId="9" w16cid:durableId="20516814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FDD"/>
    <w:rsid w:val="000F751D"/>
    <w:rsid w:val="00160F84"/>
    <w:rsid w:val="00195E45"/>
    <w:rsid w:val="00322F7D"/>
    <w:rsid w:val="003C3FDD"/>
    <w:rsid w:val="004D6ACC"/>
    <w:rsid w:val="00653C7E"/>
    <w:rsid w:val="008C4DBC"/>
    <w:rsid w:val="00953276"/>
    <w:rsid w:val="009751E8"/>
    <w:rsid w:val="009C7E40"/>
    <w:rsid w:val="00B2119A"/>
    <w:rsid w:val="00B335F9"/>
    <w:rsid w:val="00BD29C8"/>
    <w:rsid w:val="00D26571"/>
    <w:rsid w:val="00D44BE4"/>
    <w:rsid w:val="00D54AA6"/>
    <w:rsid w:val="00E12C92"/>
    <w:rsid w:val="00E9627C"/>
    <w:rsid w:val="00ED7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EFB32D"/>
  <w15:chartTrackingRefBased/>
  <w15:docId w15:val="{4F7B62CA-35DD-4401-8BDC-15118F9B4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51E8"/>
    <w:pPr>
      <w:widowControl w:val="0"/>
      <w:autoSpaceDE w:val="0"/>
      <w:autoSpaceDN w:val="0"/>
    </w:pPr>
    <w:rPr>
      <w:rFonts w:ascii="宋体" w:eastAsia="宋体" w:hAnsi="宋体" w:cs="宋体"/>
      <w:kern w:val="0"/>
      <w:sz w:val="22"/>
      <w:lang w:eastAsia="en-US"/>
    </w:rPr>
  </w:style>
  <w:style w:type="paragraph" w:styleId="1">
    <w:name w:val="heading 1"/>
    <w:basedOn w:val="a"/>
    <w:link w:val="10"/>
    <w:uiPriority w:val="9"/>
    <w:qFormat/>
    <w:rsid w:val="009751E8"/>
    <w:pPr>
      <w:ind w:left="20"/>
      <w:outlineLvl w:val="0"/>
    </w:pPr>
    <w:rPr>
      <w:sz w:val="44"/>
      <w:szCs w:val="44"/>
    </w:rPr>
  </w:style>
  <w:style w:type="paragraph" w:styleId="2">
    <w:name w:val="heading 2"/>
    <w:basedOn w:val="a"/>
    <w:link w:val="20"/>
    <w:uiPriority w:val="9"/>
    <w:unhideWhenUsed/>
    <w:qFormat/>
    <w:rsid w:val="009751E8"/>
    <w:pPr>
      <w:ind w:left="220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unhideWhenUsed/>
    <w:qFormat/>
    <w:rsid w:val="009751E8"/>
    <w:pPr>
      <w:ind w:left="220"/>
      <w:outlineLvl w:val="2"/>
    </w:pPr>
    <w:rPr>
      <w:b/>
      <w:bCs/>
      <w:sz w:val="32"/>
      <w:szCs w:val="32"/>
    </w:rPr>
  </w:style>
  <w:style w:type="paragraph" w:styleId="4">
    <w:name w:val="heading 4"/>
    <w:basedOn w:val="a"/>
    <w:link w:val="40"/>
    <w:uiPriority w:val="9"/>
    <w:unhideWhenUsed/>
    <w:qFormat/>
    <w:rsid w:val="009751E8"/>
    <w:pPr>
      <w:spacing w:before="51"/>
      <w:ind w:left="219"/>
      <w:jc w:val="center"/>
      <w:outlineLvl w:val="3"/>
    </w:pPr>
    <w:rPr>
      <w:sz w:val="32"/>
      <w:szCs w:val="32"/>
    </w:rPr>
  </w:style>
  <w:style w:type="paragraph" w:styleId="5">
    <w:name w:val="heading 5"/>
    <w:basedOn w:val="a"/>
    <w:link w:val="50"/>
    <w:uiPriority w:val="9"/>
    <w:unhideWhenUsed/>
    <w:qFormat/>
    <w:rsid w:val="009751E8"/>
    <w:pPr>
      <w:spacing w:before="134"/>
      <w:ind w:left="220"/>
      <w:outlineLvl w:val="4"/>
    </w:pPr>
    <w:rPr>
      <w:b/>
      <w:bCs/>
      <w:sz w:val="28"/>
      <w:szCs w:val="28"/>
    </w:rPr>
  </w:style>
  <w:style w:type="paragraph" w:styleId="6">
    <w:name w:val="heading 6"/>
    <w:basedOn w:val="a"/>
    <w:link w:val="60"/>
    <w:uiPriority w:val="9"/>
    <w:unhideWhenUsed/>
    <w:qFormat/>
    <w:rsid w:val="009751E8"/>
    <w:pPr>
      <w:ind w:left="220"/>
      <w:outlineLvl w:val="5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751E8"/>
    <w:rPr>
      <w:rFonts w:ascii="宋体" w:eastAsia="宋体" w:hAnsi="宋体" w:cs="宋体"/>
      <w:kern w:val="0"/>
      <w:sz w:val="44"/>
      <w:szCs w:val="44"/>
      <w:lang w:eastAsia="en-US"/>
    </w:rPr>
  </w:style>
  <w:style w:type="character" w:customStyle="1" w:styleId="20">
    <w:name w:val="标题 2 字符"/>
    <w:basedOn w:val="a0"/>
    <w:link w:val="2"/>
    <w:uiPriority w:val="9"/>
    <w:rsid w:val="009751E8"/>
    <w:rPr>
      <w:rFonts w:ascii="宋体" w:eastAsia="宋体" w:hAnsi="宋体" w:cs="宋体"/>
      <w:b/>
      <w:bCs/>
      <w:kern w:val="0"/>
      <w:sz w:val="36"/>
      <w:szCs w:val="36"/>
      <w:lang w:eastAsia="en-US"/>
    </w:rPr>
  </w:style>
  <w:style w:type="character" w:customStyle="1" w:styleId="30">
    <w:name w:val="标题 3 字符"/>
    <w:basedOn w:val="a0"/>
    <w:link w:val="3"/>
    <w:uiPriority w:val="9"/>
    <w:rsid w:val="009751E8"/>
    <w:rPr>
      <w:rFonts w:ascii="宋体" w:eastAsia="宋体" w:hAnsi="宋体" w:cs="宋体"/>
      <w:b/>
      <w:bCs/>
      <w:kern w:val="0"/>
      <w:sz w:val="32"/>
      <w:szCs w:val="32"/>
      <w:lang w:eastAsia="en-US"/>
    </w:rPr>
  </w:style>
  <w:style w:type="character" w:customStyle="1" w:styleId="40">
    <w:name w:val="标题 4 字符"/>
    <w:basedOn w:val="a0"/>
    <w:link w:val="4"/>
    <w:uiPriority w:val="9"/>
    <w:rsid w:val="009751E8"/>
    <w:rPr>
      <w:rFonts w:ascii="宋体" w:eastAsia="宋体" w:hAnsi="宋体" w:cs="宋体"/>
      <w:kern w:val="0"/>
      <w:sz w:val="32"/>
      <w:szCs w:val="32"/>
      <w:lang w:eastAsia="en-US"/>
    </w:rPr>
  </w:style>
  <w:style w:type="character" w:customStyle="1" w:styleId="50">
    <w:name w:val="标题 5 字符"/>
    <w:basedOn w:val="a0"/>
    <w:link w:val="5"/>
    <w:uiPriority w:val="9"/>
    <w:rsid w:val="009751E8"/>
    <w:rPr>
      <w:rFonts w:ascii="宋体" w:eastAsia="宋体" w:hAnsi="宋体" w:cs="宋体"/>
      <w:b/>
      <w:bCs/>
      <w:kern w:val="0"/>
      <w:sz w:val="28"/>
      <w:szCs w:val="28"/>
      <w:lang w:eastAsia="en-US"/>
    </w:rPr>
  </w:style>
  <w:style w:type="character" w:customStyle="1" w:styleId="60">
    <w:name w:val="标题 6 字符"/>
    <w:basedOn w:val="a0"/>
    <w:link w:val="6"/>
    <w:uiPriority w:val="9"/>
    <w:rsid w:val="009751E8"/>
    <w:rPr>
      <w:rFonts w:ascii="宋体" w:eastAsia="宋体" w:hAnsi="宋体" w:cs="宋体"/>
      <w:b/>
      <w:bCs/>
      <w:kern w:val="0"/>
      <w:sz w:val="24"/>
      <w:szCs w:val="24"/>
      <w:lang w:eastAsia="en-US"/>
    </w:rPr>
  </w:style>
  <w:style w:type="table" w:customStyle="1" w:styleId="TableNormal0">
    <w:name w:val="Table Normal_0"/>
    <w:uiPriority w:val="2"/>
    <w:semiHidden/>
    <w:unhideWhenUsed/>
    <w:qFormat/>
    <w:rsid w:val="009751E8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9751E8"/>
    <w:rPr>
      <w:sz w:val="24"/>
      <w:szCs w:val="24"/>
    </w:rPr>
  </w:style>
  <w:style w:type="character" w:customStyle="1" w:styleId="a4">
    <w:name w:val="正文文本 字符"/>
    <w:basedOn w:val="a0"/>
    <w:link w:val="a3"/>
    <w:uiPriority w:val="1"/>
    <w:rsid w:val="009751E8"/>
    <w:rPr>
      <w:rFonts w:ascii="宋体" w:eastAsia="宋体" w:hAnsi="宋体" w:cs="宋体"/>
      <w:kern w:val="0"/>
      <w:sz w:val="24"/>
      <w:szCs w:val="24"/>
      <w:lang w:eastAsia="en-US"/>
    </w:rPr>
  </w:style>
  <w:style w:type="paragraph" w:styleId="a5">
    <w:name w:val="List Paragraph"/>
    <w:basedOn w:val="a"/>
    <w:uiPriority w:val="1"/>
    <w:qFormat/>
    <w:rsid w:val="009751E8"/>
    <w:pPr>
      <w:spacing w:before="5"/>
      <w:ind w:left="220" w:hanging="170"/>
    </w:pPr>
  </w:style>
  <w:style w:type="paragraph" w:customStyle="1" w:styleId="TableParagraph">
    <w:name w:val="Table Paragraph"/>
    <w:basedOn w:val="a"/>
    <w:uiPriority w:val="1"/>
    <w:qFormat/>
    <w:rsid w:val="009751E8"/>
  </w:style>
  <w:style w:type="paragraph" w:styleId="a6">
    <w:name w:val="header"/>
    <w:basedOn w:val="a"/>
    <w:link w:val="a7"/>
    <w:uiPriority w:val="99"/>
    <w:unhideWhenUsed/>
    <w:rsid w:val="009751E8"/>
    <w:pPr>
      <w:pBdr>
        <w:bottom w:val="single" w:sz="6" w:space="1" w:color="auto"/>
      </w:pBdr>
      <w:tabs>
        <w:tab w:val="center" w:pos="4153"/>
        <w:tab w:val="right" w:pos="8306"/>
      </w:tabs>
      <w:autoSpaceDE/>
      <w:autoSpaceDN/>
      <w:snapToGrid w:val="0"/>
      <w:jc w:val="center"/>
    </w:pPr>
    <w:rPr>
      <w:rFonts w:ascii="Times New Roman" w:hAnsi="Times New Roman" w:cs="Times New Roman"/>
      <w:sz w:val="18"/>
      <w:szCs w:val="18"/>
      <w:lang w:eastAsia="zh-CN"/>
    </w:rPr>
  </w:style>
  <w:style w:type="character" w:customStyle="1" w:styleId="a7">
    <w:name w:val="页眉 字符"/>
    <w:basedOn w:val="a0"/>
    <w:link w:val="a6"/>
    <w:uiPriority w:val="99"/>
    <w:rsid w:val="009751E8"/>
    <w:rPr>
      <w:rFonts w:ascii="Times New Roman" w:eastAsia="宋体" w:hAnsi="Times New Roman" w:cs="Times New Roman"/>
      <w:kern w:val="0"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9751E8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9751E8"/>
    <w:rPr>
      <w:rFonts w:ascii="宋体" w:eastAsia="宋体" w:hAnsi="宋体" w:cs="宋体"/>
      <w:kern w:val="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98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png"/><Relationship Id="rId21" Type="http://schemas.openxmlformats.org/officeDocument/2006/relationships/image" Target="media/image15.png"/><Relationship Id="rId34" Type="http://schemas.openxmlformats.org/officeDocument/2006/relationships/image" Target="media/image28.wmf"/><Relationship Id="rId42" Type="http://schemas.openxmlformats.org/officeDocument/2006/relationships/image" Target="media/image34.png"/><Relationship Id="rId47" Type="http://schemas.openxmlformats.org/officeDocument/2006/relationships/image" Target="media/image39.png"/><Relationship Id="rId50" Type="http://schemas.openxmlformats.org/officeDocument/2006/relationships/image" Target="media/image42.png"/><Relationship Id="rId55" Type="http://schemas.openxmlformats.org/officeDocument/2006/relationships/oleObject" Target="embeddings/oleObject5.bin"/><Relationship Id="rId63" Type="http://schemas.openxmlformats.org/officeDocument/2006/relationships/image" Target="media/image49.wmf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9" Type="http://schemas.openxmlformats.org/officeDocument/2006/relationships/image" Target="media/image23.png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0.png"/><Relationship Id="rId40" Type="http://schemas.openxmlformats.org/officeDocument/2006/relationships/image" Target="media/image32.png"/><Relationship Id="rId45" Type="http://schemas.openxmlformats.org/officeDocument/2006/relationships/image" Target="media/image37.png"/><Relationship Id="rId53" Type="http://schemas.openxmlformats.org/officeDocument/2006/relationships/oleObject" Target="embeddings/oleObject4.bin"/><Relationship Id="rId58" Type="http://schemas.openxmlformats.org/officeDocument/2006/relationships/oleObject" Target="embeddings/oleObject6.bin"/><Relationship Id="rId66" Type="http://schemas.openxmlformats.org/officeDocument/2006/relationships/fontTable" Target="fontTable.xml"/><Relationship Id="rId5" Type="http://schemas.openxmlformats.org/officeDocument/2006/relationships/footnotes" Target="footnotes.xml"/><Relationship Id="rId61" Type="http://schemas.openxmlformats.org/officeDocument/2006/relationships/image" Target="media/image48.wmf"/><Relationship Id="rId19" Type="http://schemas.openxmlformats.org/officeDocument/2006/relationships/image" Target="media/image13.png"/><Relationship Id="rId14" Type="http://schemas.openxmlformats.org/officeDocument/2006/relationships/image" Target="media/image8.jpeg"/><Relationship Id="rId22" Type="http://schemas.openxmlformats.org/officeDocument/2006/relationships/image" Target="media/image16.wmf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oleObject" Target="embeddings/oleObject1.bin"/><Relationship Id="rId43" Type="http://schemas.openxmlformats.org/officeDocument/2006/relationships/image" Target="media/image35.png"/><Relationship Id="rId48" Type="http://schemas.openxmlformats.org/officeDocument/2006/relationships/image" Target="media/image40.png"/><Relationship Id="rId56" Type="http://schemas.openxmlformats.org/officeDocument/2006/relationships/image" Target="media/image45.png"/><Relationship Id="rId64" Type="http://schemas.openxmlformats.org/officeDocument/2006/relationships/oleObject" Target="embeddings/oleObject9.bin"/><Relationship Id="rId8" Type="http://schemas.openxmlformats.org/officeDocument/2006/relationships/image" Target="media/image2.png"/><Relationship Id="rId51" Type="http://schemas.openxmlformats.org/officeDocument/2006/relationships/oleObject" Target="embeddings/oleObject3.bin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oleObject" Target="embeddings/oleObject2.bin"/><Relationship Id="rId46" Type="http://schemas.openxmlformats.org/officeDocument/2006/relationships/image" Target="media/image38.png"/><Relationship Id="rId59" Type="http://schemas.openxmlformats.org/officeDocument/2006/relationships/image" Target="media/image47.wmf"/><Relationship Id="rId67" Type="http://schemas.openxmlformats.org/officeDocument/2006/relationships/theme" Target="theme/theme1.xml"/><Relationship Id="rId20" Type="http://schemas.openxmlformats.org/officeDocument/2006/relationships/image" Target="media/image14.png"/><Relationship Id="rId41" Type="http://schemas.openxmlformats.org/officeDocument/2006/relationships/image" Target="media/image33.png"/><Relationship Id="rId54" Type="http://schemas.openxmlformats.org/officeDocument/2006/relationships/image" Target="media/image44.wmf"/><Relationship Id="rId62" Type="http://schemas.openxmlformats.org/officeDocument/2006/relationships/oleObject" Target="embeddings/oleObject8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29.wmf"/><Relationship Id="rId49" Type="http://schemas.openxmlformats.org/officeDocument/2006/relationships/image" Target="media/image41.png"/><Relationship Id="rId57" Type="http://schemas.openxmlformats.org/officeDocument/2006/relationships/image" Target="media/image46.wmf"/><Relationship Id="rId10" Type="http://schemas.openxmlformats.org/officeDocument/2006/relationships/image" Target="media/image4.png"/><Relationship Id="rId31" Type="http://schemas.openxmlformats.org/officeDocument/2006/relationships/image" Target="media/image25.png"/><Relationship Id="rId44" Type="http://schemas.openxmlformats.org/officeDocument/2006/relationships/image" Target="media/image36.png"/><Relationship Id="rId52" Type="http://schemas.openxmlformats.org/officeDocument/2006/relationships/image" Target="media/image43.wmf"/><Relationship Id="rId60" Type="http://schemas.openxmlformats.org/officeDocument/2006/relationships/oleObject" Target="embeddings/oleObject7.bin"/><Relationship Id="rId65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3" Type="http://schemas.openxmlformats.org/officeDocument/2006/relationships/image" Target="media/image7.jpeg"/><Relationship Id="rId18" Type="http://schemas.openxmlformats.org/officeDocument/2006/relationships/image" Target="media/image12.png"/><Relationship Id="rId39" Type="http://schemas.openxmlformats.org/officeDocument/2006/relationships/image" Target="media/image31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0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950</Words>
  <Characters>5417</Characters>
  <Application>Microsoft Office Word</Application>
  <DocSecurity>0</DocSecurity>
  <Lines>45</Lines>
  <Paragraphs>12</Paragraphs>
  <ScaleCrop>false</ScaleCrop>
  <Company/>
  <LinksUpToDate>false</LinksUpToDate>
  <CharactersWithSpaces>6355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zs</cp:lastModifiedBy>
  <cp:revision>3</cp:revision>
  <dcterms:created xsi:type="dcterms:W3CDTF">2023-07-30T13:08:00Z</dcterms:created>
  <dcterms:modified xsi:type="dcterms:W3CDTF">2023-07-30T13:12:00Z</dcterms:modified>
</cp:coreProperties>
</file>