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7BC3" w:rsidRDefault="00FC2EC2">
      <w:pPr>
        <w:jc w:val="center"/>
        <w:rPr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t>圣陶实验中学生态课堂学历案课时教案</w:t>
      </w:r>
    </w:p>
    <w:p w:rsidR="00F07BC3" w:rsidRDefault="00FC2EC2">
      <w:pPr>
        <w:jc w:val="center"/>
        <w:rPr>
          <w:rFonts w:ascii="宋体" w:hAnsi="宋体"/>
          <w:b/>
          <w:sz w:val="30"/>
          <w:szCs w:val="30"/>
        </w:rPr>
      </w:pPr>
      <w:r>
        <w:rPr>
          <w:rFonts w:ascii="宋体" w:hAnsi="宋体" w:hint="eastAsia"/>
          <w:b/>
          <w:sz w:val="30"/>
          <w:szCs w:val="30"/>
        </w:rPr>
        <w:t>年级</w:t>
      </w:r>
      <w:r>
        <w:rPr>
          <w:rFonts w:ascii="宋体" w:hAnsi="宋体" w:hint="eastAsia"/>
          <w:b/>
          <w:sz w:val="30"/>
          <w:szCs w:val="30"/>
        </w:rPr>
        <w:t>___</w:t>
      </w:r>
      <w:r>
        <w:rPr>
          <w:rFonts w:ascii="宋体" w:hAnsi="宋体" w:hint="eastAsia"/>
          <w:b/>
          <w:sz w:val="30"/>
          <w:szCs w:val="30"/>
        </w:rPr>
        <w:t>九</w:t>
      </w:r>
      <w:r>
        <w:rPr>
          <w:rFonts w:ascii="宋体" w:hAnsi="宋体" w:hint="eastAsia"/>
          <w:b/>
          <w:sz w:val="30"/>
          <w:szCs w:val="30"/>
        </w:rPr>
        <w:t xml:space="preserve">____             </w:t>
      </w:r>
      <w:r>
        <w:rPr>
          <w:rFonts w:ascii="宋体" w:hAnsi="宋体" w:hint="eastAsia"/>
          <w:b/>
          <w:sz w:val="30"/>
          <w:szCs w:val="30"/>
        </w:rPr>
        <w:t>学科</w:t>
      </w:r>
      <w:r>
        <w:rPr>
          <w:rFonts w:ascii="宋体" w:hAnsi="宋体" w:hint="eastAsia"/>
          <w:b/>
          <w:sz w:val="30"/>
          <w:szCs w:val="30"/>
        </w:rPr>
        <w:t>____</w:t>
      </w:r>
      <w:r>
        <w:rPr>
          <w:rFonts w:ascii="宋体" w:hAnsi="宋体" w:hint="eastAsia"/>
          <w:b/>
          <w:sz w:val="30"/>
          <w:szCs w:val="30"/>
        </w:rPr>
        <w:t>物理</w:t>
      </w:r>
      <w:r>
        <w:rPr>
          <w:rFonts w:ascii="宋体" w:hAnsi="宋体" w:hint="eastAsia"/>
          <w:b/>
          <w:sz w:val="30"/>
          <w:szCs w:val="30"/>
        </w:rPr>
        <w:t>____</w:t>
      </w: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862"/>
        <w:gridCol w:w="596"/>
        <w:gridCol w:w="1509"/>
        <w:gridCol w:w="1509"/>
        <w:gridCol w:w="1511"/>
        <w:gridCol w:w="1509"/>
        <w:gridCol w:w="1509"/>
      </w:tblGrid>
      <w:tr w:rsidR="00286499">
        <w:trPr>
          <w:trHeight w:val="473"/>
        </w:trPr>
        <w:tc>
          <w:tcPr>
            <w:tcW w:w="809" w:type="pct"/>
            <w:gridSpan w:val="2"/>
            <w:vAlign w:val="center"/>
          </w:tcPr>
          <w:p w:rsidR="00F07BC3" w:rsidRDefault="00FC2EC2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授课人</w:t>
            </w:r>
          </w:p>
        </w:tc>
        <w:tc>
          <w:tcPr>
            <w:tcW w:w="838" w:type="pct"/>
            <w:vAlign w:val="center"/>
          </w:tcPr>
          <w:p w:rsidR="00F07BC3" w:rsidRDefault="00F07BC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38" w:type="pct"/>
            <w:vAlign w:val="center"/>
          </w:tcPr>
          <w:p w:rsidR="00F07BC3" w:rsidRDefault="00FC2EC2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授课班级</w:t>
            </w:r>
          </w:p>
        </w:tc>
        <w:tc>
          <w:tcPr>
            <w:tcW w:w="839" w:type="pct"/>
            <w:vAlign w:val="center"/>
          </w:tcPr>
          <w:p w:rsidR="00F07BC3" w:rsidRDefault="00FC2EC2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9.2/3</w:t>
            </w:r>
          </w:p>
        </w:tc>
        <w:tc>
          <w:tcPr>
            <w:tcW w:w="838" w:type="pct"/>
            <w:vAlign w:val="center"/>
          </w:tcPr>
          <w:p w:rsidR="00F07BC3" w:rsidRDefault="00FC2EC2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授课时间</w:t>
            </w:r>
          </w:p>
        </w:tc>
        <w:tc>
          <w:tcPr>
            <w:tcW w:w="838" w:type="pct"/>
            <w:vAlign w:val="center"/>
          </w:tcPr>
          <w:p w:rsidR="00F07BC3" w:rsidRDefault="00FC2EC2" w:rsidP="00FD5F95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202</w:t>
            </w:r>
            <w:r w:rsidR="00FD5F95">
              <w:rPr>
                <w:rFonts w:hint="eastAsia"/>
                <w:sz w:val="28"/>
                <w:szCs w:val="28"/>
              </w:rPr>
              <w:t>1</w:t>
            </w:r>
            <w:r>
              <w:rPr>
                <w:rFonts w:hint="eastAsia"/>
                <w:sz w:val="28"/>
                <w:szCs w:val="28"/>
              </w:rPr>
              <w:t>.9</w:t>
            </w:r>
          </w:p>
        </w:tc>
      </w:tr>
      <w:tr w:rsidR="00286499">
        <w:trPr>
          <w:trHeight w:val="422"/>
        </w:trPr>
        <w:tc>
          <w:tcPr>
            <w:tcW w:w="809" w:type="pct"/>
            <w:gridSpan w:val="2"/>
            <w:vAlign w:val="center"/>
          </w:tcPr>
          <w:p w:rsidR="00F07BC3" w:rsidRDefault="00FC2EC2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学习主题</w:t>
            </w:r>
          </w:p>
        </w:tc>
        <w:tc>
          <w:tcPr>
            <w:tcW w:w="4191" w:type="pct"/>
            <w:gridSpan w:val="5"/>
            <w:vAlign w:val="center"/>
          </w:tcPr>
          <w:p w:rsidR="00F07BC3" w:rsidRDefault="00FC2EC2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第三节</w:t>
            </w:r>
            <w:r>
              <w:rPr>
                <w:rFonts w:hint="eastAsia"/>
                <w:sz w:val="28"/>
                <w:szCs w:val="28"/>
              </w:rPr>
              <w:t xml:space="preserve">  </w:t>
            </w:r>
            <w:r>
              <w:rPr>
                <w:rFonts w:hint="eastAsia"/>
                <w:sz w:val="28"/>
                <w:szCs w:val="28"/>
              </w:rPr>
              <w:t>能量转化和守恒定律</w:t>
            </w:r>
          </w:p>
        </w:tc>
      </w:tr>
      <w:tr w:rsidR="00286499">
        <w:trPr>
          <w:trHeight w:val="1265"/>
        </w:trPr>
        <w:tc>
          <w:tcPr>
            <w:tcW w:w="809" w:type="pct"/>
            <w:gridSpan w:val="2"/>
            <w:vAlign w:val="center"/>
          </w:tcPr>
          <w:p w:rsidR="00F07BC3" w:rsidRDefault="00FC2EC2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课标要求</w:t>
            </w:r>
          </w:p>
        </w:tc>
        <w:tc>
          <w:tcPr>
            <w:tcW w:w="4191" w:type="pct"/>
            <w:gridSpan w:val="5"/>
            <w:vAlign w:val="center"/>
          </w:tcPr>
          <w:p w:rsidR="00F07BC3" w:rsidRDefault="00FC2EC2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  <w:r>
              <w:rPr>
                <w:rFonts w:hint="eastAsia"/>
                <w:szCs w:val="21"/>
              </w:rPr>
              <w:t>．知道能量可以转化和转移，并能区分转化和转移。</w:t>
            </w:r>
          </w:p>
          <w:p w:rsidR="00F07BC3" w:rsidRDefault="00FC2EC2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  <w:r>
              <w:rPr>
                <w:rFonts w:hint="eastAsia"/>
                <w:szCs w:val="21"/>
              </w:rPr>
              <w:t>．知道能量守恒定律，并能用能量守恒定律分析问题；知道永动机不可能实现。</w:t>
            </w:r>
          </w:p>
          <w:p w:rsidR="00F07BC3" w:rsidRDefault="00FC2EC2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</w:t>
            </w:r>
            <w:r>
              <w:rPr>
                <w:rFonts w:hint="eastAsia"/>
                <w:szCs w:val="21"/>
              </w:rPr>
              <w:t>．通过学生自己做小实验，发现各种现象的内在联系，体会各种形式的能量之间的相互转化。</w:t>
            </w:r>
          </w:p>
        </w:tc>
      </w:tr>
      <w:tr w:rsidR="00286499">
        <w:trPr>
          <w:trHeight w:val="1833"/>
        </w:trPr>
        <w:tc>
          <w:tcPr>
            <w:tcW w:w="809" w:type="pct"/>
            <w:gridSpan w:val="2"/>
            <w:vAlign w:val="center"/>
          </w:tcPr>
          <w:p w:rsidR="00F07BC3" w:rsidRDefault="00FC2EC2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学习目标</w:t>
            </w:r>
          </w:p>
        </w:tc>
        <w:tc>
          <w:tcPr>
            <w:tcW w:w="4191" w:type="pct"/>
            <w:gridSpan w:val="5"/>
            <w:vAlign w:val="center"/>
          </w:tcPr>
          <w:p w:rsidR="00F07BC3" w:rsidRDefault="00FC2EC2">
            <w:pPr>
              <w:ind w:firstLineChars="100" w:firstLine="210"/>
            </w:pPr>
            <w:r>
              <w:rPr>
                <w:rFonts w:hint="eastAsia"/>
              </w:rPr>
              <w:t>1.</w:t>
            </w:r>
            <w:r>
              <w:rPr>
                <w:rFonts w:hint="eastAsia"/>
              </w:rPr>
              <w:t>能分析常见现象中的能量转化</w:t>
            </w:r>
            <w:r>
              <w:rPr>
                <w:rFonts w:hint="eastAsia"/>
              </w:rPr>
              <w:t>.</w:t>
            </w:r>
          </w:p>
          <w:p w:rsidR="00F07BC3" w:rsidRDefault="00FC2EC2">
            <w:pPr>
              <w:ind w:firstLineChars="100" w:firstLine="210"/>
            </w:pPr>
            <w:r>
              <w:rPr>
                <w:rFonts w:hint="eastAsia"/>
              </w:rPr>
              <w:t>2.</w:t>
            </w:r>
            <w:r>
              <w:rPr>
                <w:rFonts w:hint="eastAsia"/>
              </w:rPr>
              <w:t>了解能量转化可以反映自然界中各种现象不是孤立的，而是互相联系的</w:t>
            </w:r>
            <w:r>
              <w:rPr>
                <w:rFonts w:hint="eastAsia"/>
              </w:rPr>
              <w:t>.</w:t>
            </w:r>
          </w:p>
          <w:p w:rsidR="00F07BC3" w:rsidRDefault="00FC2EC2">
            <w:pPr>
              <w:ind w:firstLineChars="100" w:firstLine="210"/>
            </w:pPr>
            <w:r>
              <w:rPr>
                <w:rFonts w:hint="eastAsia"/>
              </w:rPr>
              <w:t>3.</w:t>
            </w:r>
            <w:r>
              <w:rPr>
                <w:rFonts w:hint="eastAsia"/>
              </w:rPr>
              <w:t>从对现象的分析总结能量守恒定律，并用能量守恒的观点分析日常现象</w:t>
            </w:r>
            <w:r>
              <w:rPr>
                <w:rFonts w:hint="eastAsia"/>
              </w:rPr>
              <w:t>.</w:t>
            </w:r>
          </w:p>
        </w:tc>
      </w:tr>
      <w:tr w:rsidR="00286499">
        <w:trPr>
          <w:trHeight w:val="1817"/>
        </w:trPr>
        <w:tc>
          <w:tcPr>
            <w:tcW w:w="809" w:type="pct"/>
            <w:gridSpan w:val="2"/>
            <w:vAlign w:val="center"/>
          </w:tcPr>
          <w:p w:rsidR="00F07BC3" w:rsidRDefault="00FC2EC2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评价任务</w:t>
            </w:r>
          </w:p>
        </w:tc>
        <w:tc>
          <w:tcPr>
            <w:tcW w:w="4191" w:type="pct"/>
            <w:gridSpan w:val="5"/>
            <w:vAlign w:val="center"/>
          </w:tcPr>
          <w:p w:rsidR="00F07BC3" w:rsidRDefault="00FC2EC2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评价任务一</w:t>
            </w:r>
            <w:r>
              <w:rPr>
                <w:rFonts w:hint="eastAsia"/>
                <w:sz w:val="28"/>
                <w:szCs w:val="28"/>
              </w:rPr>
              <w:t>:</w:t>
            </w:r>
            <w:r>
              <w:rPr>
                <w:rFonts w:hint="eastAsia"/>
                <w:sz w:val="28"/>
                <w:szCs w:val="28"/>
              </w:rPr>
              <w:t>物理同步基础训练是的基础知识达标</w:t>
            </w:r>
          </w:p>
          <w:p w:rsidR="00F07BC3" w:rsidRDefault="00FC2EC2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评价任务二</w:t>
            </w:r>
            <w:r>
              <w:rPr>
                <w:rFonts w:hint="eastAsia"/>
                <w:sz w:val="28"/>
                <w:szCs w:val="28"/>
              </w:rPr>
              <w:t>:</w:t>
            </w:r>
            <w:r>
              <w:rPr>
                <w:rFonts w:hint="eastAsia"/>
                <w:sz w:val="28"/>
                <w:szCs w:val="28"/>
              </w:rPr>
              <w:t>本节学力案上知识达标检测</w:t>
            </w:r>
          </w:p>
        </w:tc>
      </w:tr>
      <w:tr w:rsidR="00286499">
        <w:trPr>
          <w:trHeight w:val="1549"/>
        </w:trPr>
        <w:tc>
          <w:tcPr>
            <w:tcW w:w="809" w:type="pct"/>
            <w:gridSpan w:val="2"/>
            <w:vAlign w:val="center"/>
          </w:tcPr>
          <w:p w:rsidR="00F07BC3" w:rsidRDefault="00FC2EC2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学法建议</w:t>
            </w:r>
          </w:p>
        </w:tc>
        <w:tc>
          <w:tcPr>
            <w:tcW w:w="4191" w:type="pct"/>
            <w:gridSpan w:val="5"/>
            <w:vAlign w:val="center"/>
          </w:tcPr>
          <w:p w:rsidR="00F07BC3" w:rsidRDefault="00FC2EC2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小组合作</w:t>
            </w:r>
            <w:r>
              <w:rPr>
                <w:rFonts w:hint="eastAsia"/>
                <w:sz w:val="28"/>
                <w:szCs w:val="28"/>
              </w:rPr>
              <w:t>,</w:t>
            </w:r>
            <w:r>
              <w:rPr>
                <w:rFonts w:hint="eastAsia"/>
                <w:sz w:val="28"/>
                <w:szCs w:val="28"/>
              </w:rPr>
              <w:t>教师辅导</w:t>
            </w:r>
            <w:r>
              <w:rPr>
                <w:rFonts w:hint="eastAsia"/>
                <w:sz w:val="28"/>
                <w:szCs w:val="28"/>
              </w:rPr>
              <w:t>,</w:t>
            </w:r>
            <w:r>
              <w:rPr>
                <w:rFonts w:hint="eastAsia"/>
                <w:sz w:val="28"/>
                <w:szCs w:val="28"/>
              </w:rPr>
              <w:t>归纳分析</w:t>
            </w:r>
          </w:p>
        </w:tc>
      </w:tr>
      <w:tr w:rsidR="00286499">
        <w:trPr>
          <w:trHeight w:val="810"/>
        </w:trPr>
        <w:tc>
          <w:tcPr>
            <w:tcW w:w="478" w:type="pct"/>
            <w:vMerge w:val="restart"/>
            <w:vAlign w:val="center"/>
          </w:tcPr>
          <w:p w:rsidR="00F07BC3" w:rsidRDefault="00FC2EC2"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课</w:t>
            </w:r>
          </w:p>
          <w:p w:rsidR="00F07BC3" w:rsidRDefault="00FC2EC2"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后</w:t>
            </w:r>
          </w:p>
          <w:p w:rsidR="00F07BC3" w:rsidRDefault="00FC2EC2"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检</w:t>
            </w:r>
          </w:p>
          <w:p w:rsidR="00F07BC3" w:rsidRDefault="00FC2EC2"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测</w:t>
            </w:r>
          </w:p>
        </w:tc>
        <w:tc>
          <w:tcPr>
            <w:tcW w:w="331" w:type="pct"/>
            <w:vAlign w:val="center"/>
          </w:tcPr>
          <w:p w:rsidR="00F07BC3" w:rsidRDefault="00FC2EC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</w:t>
            </w:r>
          </w:p>
        </w:tc>
        <w:tc>
          <w:tcPr>
            <w:tcW w:w="4191" w:type="pct"/>
            <w:gridSpan w:val="5"/>
            <w:vAlign w:val="center"/>
          </w:tcPr>
          <w:p w:rsidR="00F07BC3" w:rsidRDefault="00FC2EC2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本节课后动手动脑学物理的相关练习题</w:t>
            </w:r>
          </w:p>
        </w:tc>
      </w:tr>
      <w:tr w:rsidR="00286499">
        <w:trPr>
          <w:trHeight w:val="843"/>
        </w:trPr>
        <w:tc>
          <w:tcPr>
            <w:tcW w:w="478" w:type="pct"/>
            <w:vMerge/>
            <w:vAlign w:val="center"/>
          </w:tcPr>
          <w:p w:rsidR="00F07BC3" w:rsidRDefault="00F07BC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31" w:type="pct"/>
            <w:vAlign w:val="center"/>
          </w:tcPr>
          <w:p w:rsidR="00F07BC3" w:rsidRDefault="00FC2EC2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B</w:t>
            </w:r>
          </w:p>
        </w:tc>
        <w:tc>
          <w:tcPr>
            <w:tcW w:w="4191" w:type="pct"/>
            <w:gridSpan w:val="5"/>
            <w:vAlign w:val="center"/>
          </w:tcPr>
          <w:p w:rsidR="00F07BC3" w:rsidRDefault="00FC2EC2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物理同步基础训练上的能力提升</w:t>
            </w:r>
          </w:p>
        </w:tc>
      </w:tr>
      <w:tr w:rsidR="00286499">
        <w:trPr>
          <w:trHeight w:val="2131"/>
        </w:trPr>
        <w:tc>
          <w:tcPr>
            <w:tcW w:w="809" w:type="pct"/>
            <w:gridSpan w:val="2"/>
            <w:vAlign w:val="center"/>
          </w:tcPr>
          <w:p w:rsidR="00F07BC3" w:rsidRDefault="00FC2EC2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学后反思</w:t>
            </w:r>
          </w:p>
        </w:tc>
        <w:tc>
          <w:tcPr>
            <w:tcW w:w="4191" w:type="pct"/>
            <w:gridSpan w:val="5"/>
            <w:vAlign w:val="center"/>
          </w:tcPr>
          <w:p w:rsidR="00F07BC3" w:rsidRDefault="00F07BC3">
            <w:pPr>
              <w:jc w:val="center"/>
              <w:rPr>
                <w:sz w:val="28"/>
                <w:szCs w:val="28"/>
              </w:rPr>
            </w:pPr>
          </w:p>
        </w:tc>
      </w:tr>
    </w:tbl>
    <w:p w:rsidR="00F07BC3" w:rsidRDefault="00F07BC3">
      <w:pPr>
        <w:spacing w:line="20" w:lineRule="exact"/>
      </w:pPr>
    </w:p>
    <w:p w:rsidR="00F07BC3" w:rsidRDefault="00F07BC3"/>
    <w:p w:rsidR="00F07BC3" w:rsidRDefault="00FC2EC2">
      <w:pPr>
        <w:jc w:val="center"/>
        <w:rPr>
          <w:rFonts w:ascii="微软雅黑" w:eastAsia="微软雅黑" w:hAnsi="微软雅黑"/>
          <w:spacing w:val="-20"/>
          <w:sz w:val="32"/>
          <w:szCs w:val="32"/>
        </w:rPr>
      </w:pPr>
      <w:r>
        <w:rPr>
          <w:rFonts w:ascii="微软雅黑" w:eastAsia="微软雅黑" w:hAnsi="微软雅黑" w:hint="eastAsia"/>
          <w:spacing w:val="-20"/>
          <w:sz w:val="32"/>
          <w:szCs w:val="32"/>
        </w:rPr>
        <w:t>圣陶实验中学（九）年级（物理</w:t>
      </w:r>
      <w:r>
        <w:rPr>
          <w:rFonts w:ascii="微软雅黑" w:eastAsia="微软雅黑" w:hAnsi="微软雅黑" w:hint="eastAsia"/>
          <w:spacing w:val="-20"/>
          <w:sz w:val="32"/>
          <w:szCs w:val="32"/>
        </w:rPr>
        <w:t xml:space="preserve"> </w:t>
      </w:r>
      <w:r>
        <w:rPr>
          <w:rFonts w:ascii="微软雅黑" w:eastAsia="微软雅黑" w:hAnsi="微软雅黑" w:hint="eastAsia"/>
          <w:spacing w:val="-20"/>
          <w:sz w:val="32"/>
          <w:szCs w:val="32"/>
        </w:rPr>
        <w:t>）学科学力案</w:t>
      </w:r>
    </w:p>
    <w:tbl>
      <w:tblPr>
        <w:tblpPr w:leftFromText="180" w:rightFromText="180" w:vertAnchor="page" w:horzAnchor="margin" w:tblpX="-176" w:tblpY="2301"/>
        <w:tblW w:w="87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49"/>
        <w:gridCol w:w="112"/>
        <w:gridCol w:w="32"/>
        <w:gridCol w:w="708"/>
        <w:gridCol w:w="709"/>
        <w:gridCol w:w="848"/>
        <w:gridCol w:w="848"/>
        <w:gridCol w:w="992"/>
        <w:gridCol w:w="852"/>
        <w:gridCol w:w="852"/>
        <w:gridCol w:w="999"/>
        <w:gridCol w:w="954"/>
      </w:tblGrid>
      <w:tr w:rsidR="00286499">
        <w:trPr>
          <w:trHeight w:val="504"/>
        </w:trPr>
        <w:tc>
          <w:tcPr>
            <w:tcW w:w="849" w:type="dxa"/>
            <w:vAlign w:val="center"/>
          </w:tcPr>
          <w:p w:rsidR="00F07BC3" w:rsidRDefault="00FC2EC2">
            <w:pPr>
              <w:jc w:val="center"/>
              <w:rPr>
                <w:rFonts w:ascii="楷体" w:eastAsia="楷体" w:hAnsi="楷体" w:cs="楷体"/>
                <w:szCs w:val="21"/>
              </w:rPr>
            </w:pPr>
            <w:r>
              <w:rPr>
                <w:rFonts w:ascii="楷体" w:eastAsia="楷体" w:hAnsi="楷体" w:cs="楷体" w:hint="eastAsia"/>
                <w:szCs w:val="21"/>
              </w:rPr>
              <w:t>编号</w:t>
            </w:r>
          </w:p>
        </w:tc>
        <w:tc>
          <w:tcPr>
            <w:tcW w:w="852" w:type="dxa"/>
            <w:gridSpan w:val="3"/>
            <w:vAlign w:val="center"/>
          </w:tcPr>
          <w:p w:rsidR="00F07BC3" w:rsidRDefault="00FC2EC2">
            <w:pPr>
              <w:jc w:val="center"/>
              <w:rPr>
                <w:rFonts w:ascii="楷体" w:eastAsia="楷体" w:hAnsi="楷体" w:cs="楷体"/>
                <w:szCs w:val="21"/>
              </w:rPr>
            </w:pPr>
            <w:r>
              <w:rPr>
                <w:rFonts w:ascii="楷体" w:eastAsia="楷体" w:hAnsi="楷体" w:cs="楷体" w:hint="eastAsia"/>
                <w:szCs w:val="21"/>
              </w:rPr>
              <w:t>06</w:t>
            </w:r>
          </w:p>
        </w:tc>
        <w:tc>
          <w:tcPr>
            <w:tcW w:w="709" w:type="dxa"/>
            <w:vAlign w:val="center"/>
          </w:tcPr>
          <w:p w:rsidR="00F07BC3" w:rsidRDefault="00FC2EC2">
            <w:pPr>
              <w:jc w:val="center"/>
              <w:rPr>
                <w:rFonts w:ascii="楷体" w:eastAsia="楷体" w:hAnsi="楷体" w:cs="楷体"/>
                <w:szCs w:val="21"/>
              </w:rPr>
            </w:pPr>
            <w:r>
              <w:rPr>
                <w:rFonts w:ascii="楷体" w:eastAsia="楷体" w:hAnsi="楷体" w:cs="楷体" w:hint="eastAsia"/>
                <w:szCs w:val="21"/>
              </w:rPr>
              <w:t>使用</w:t>
            </w:r>
          </w:p>
          <w:p w:rsidR="00F07BC3" w:rsidRDefault="00FC2EC2">
            <w:pPr>
              <w:jc w:val="center"/>
              <w:rPr>
                <w:rFonts w:ascii="楷体" w:eastAsia="楷体" w:hAnsi="楷体" w:cs="楷体"/>
                <w:szCs w:val="21"/>
              </w:rPr>
            </w:pPr>
            <w:r>
              <w:rPr>
                <w:rFonts w:ascii="楷体" w:eastAsia="楷体" w:hAnsi="楷体" w:cs="楷体" w:hint="eastAsia"/>
                <w:szCs w:val="21"/>
              </w:rPr>
              <w:t>时间</w:t>
            </w:r>
          </w:p>
        </w:tc>
        <w:tc>
          <w:tcPr>
            <w:tcW w:w="848" w:type="dxa"/>
            <w:vAlign w:val="center"/>
          </w:tcPr>
          <w:p w:rsidR="00F07BC3" w:rsidRDefault="00FD5F95">
            <w:pPr>
              <w:jc w:val="center"/>
              <w:rPr>
                <w:rFonts w:ascii="楷体" w:eastAsia="楷体" w:hAnsi="楷体" w:cs="楷体"/>
                <w:szCs w:val="21"/>
              </w:rPr>
            </w:pPr>
            <w:r>
              <w:rPr>
                <w:rFonts w:ascii="楷体" w:eastAsia="楷体" w:hAnsi="楷体" w:cs="楷体" w:hint="eastAsia"/>
                <w:szCs w:val="21"/>
              </w:rPr>
              <w:t>2021</w:t>
            </w:r>
            <w:r w:rsidR="00FC2EC2">
              <w:rPr>
                <w:rFonts w:ascii="楷体" w:eastAsia="楷体" w:hAnsi="楷体" w:cs="楷体" w:hint="eastAsia"/>
                <w:szCs w:val="21"/>
              </w:rPr>
              <w:t>.9</w:t>
            </w:r>
          </w:p>
        </w:tc>
        <w:tc>
          <w:tcPr>
            <w:tcW w:w="848" w:type="dxa"/>
            <w:vAlign w:val="center"/>
          </w:tcPr>
          <w:p w:rsidR="00F07BC3" w:rsidRDefault="00FC2EC2">
            <w:pPr>
              <w:jc w:val="center"/>
              <w:rPr>
                <w:rFonts w:ascii="楷体" w:eastAsia="楷体" w:hAnsi="楷体" w:cs="楷体"/>
                <w:szCs w:val="21"/>
              </w:rPr>
            </w:pPr>
            <w:r>
              <w:rPr>
                <w:rFonts w:ascii="楷体" w:eastAsia="楷体" w:hAnsi="楷体" w:cs="楷体" w:hint="eastAsia"/>
                <w:szCs w:val="21"/>
              </w:rPr>
              <w:t>星期</w:t>
            </w:r>
          </w:p>
        </w:tc>
        <w:tc>
          <w:tcPr>
            <w:tcW w:w="992" w:type="dxa"/>
            <w:vAlign w:val="center"/>
          </w:tcPr>
          <w:p w:rsidR="00F07BC3" w:rsidRDefault="00F07BC3">
            <w:pPr>
              <w:jc w:val="center"/>
              <w:rPr>
                <w:rFonts w:ascii="楷体" w:eastAsia="楷体" w:hAnsi="楷体" w:cs="楷体"/>
                <w:szCs w:val="21"/>
              </w:rPr>
            </w:pPr>
          </w:p>
        </w:tc>
        <w:tc>
          <w:tcPr>
            <w:tcW w:w="852" w:type="dxa"/>
            <w:vAlign w:val="center"/>
          </w:tcPr>
          <w:p w:rsidR="00F07BC3" w:rsidRDefault="00FC2EC2">
            <w:pPr>
              <w:jc w:val="center"/>
              <w:rPr>
                <w:rFonts w:ascii="楷体" w:eastAsia="楷体" w:hAnsi="楷体" w:cs="楷体"/>
                <w:szCs w:val="21"/>
              </w:rPr>
            </w:pPr>
            <w:r>
              <w:rPr>
                <w:rFonts w:ascii="楷体" w:eastAsia="楷体" w:hAnsi="楷体" w:cs="楷体" w:hint="eastAsia"/>
                <w:szCs w:val="21"/>
              </w:rPr>
              <w:t>主备人</w:t>
            </w:r>
          </w:p>
        </w:tc>
        <w:tc>
          <w:tcPr>
            <w:tcW w:w="852" w:type="dxa"/>
            <w:vAlign w:val="center"/>
          </w:tcPr>
          <w:p w:rsidR="00F07BC3" w:rsidRDefault="00F07BC3">
            <w:pPr>
              <w:jc w:val="center"/>
              <w:rPr>
                <w:rFonts w:ascii="楷体" w:eastAsia="楷体" w:hAnsi="楷体" w:cs="楷体"/>
                <w:szCs w:val="21"/>
              </w:rPr>
            </w:pPr>
          </w:p>
        </w:tc>
        <w:tc>
          <w:tcPr>
            <w:tcW w:w="999" w:type="dxa"/>
            <w:vAlign w:val="center"/>
          </w:tcPr>
          <w:p w:rsidR="00F07BC3" w:rsidRDefault="00FC2EC2">
            <w:pPr>
              <w:jc w:val="center"/>
              <w:rPr>
                <w:rFonts w:ascii="楷体" w:eastAsia="楷体" w:hAnsi="楷体" w:cs="楷体"/>
                <w:szCs w:val="21"/>
              </w:rPr>
            </w:pPr>
            <w:r>
              <w:rPr>
                <w:rFonts w:ascii="楷体" w:eastAsia="楷体" w:hAnsi="楷体" w:cs="楷体" w:hint="eastAsia"/>
                <w:szCs w:val="21"/>
              </w:rPr>
              <w:t>审核人</w:t>
            </w:r>
          </w:p>
        </w:tc>
        <w:tc>
          <w:tcPr>
            <w:tcW w:w="954" w:type="dxa"/>
            <w:vAlign w:val="center"/>
          </w:tcPr>
          <w:p w:rsidR="00F07BC3" w:rsidRDefault="00F07BC3">
            <w:pPr>
              <w:jc w:val="center"/>
            </w:pPr>
          </w:p>
        </w:tc>
      </w:tr>
      <w:tr w:rsidR="00286499">
        <w:trPr>
          <w:trHeight w:val="556"/>
        </w:trPr>
        <w:tc>
          <w:tcPr>
            <w:tcW w:w="849" w:type="dxa"/>
            <w:vAlign w:val="center"/>
          </w:tcPr>
          <w:p w:rsidR="00F07BC3" w:rsidRDefault="00FC2EC2">
            <w:pPr>
              <w:jc w:val="center"/>
              <w:rPr>
                <w:rFonts w:ascii="楷体" w:eastAsia="楷体" w:hAnsi="楷体" w:cs="楷体"/>
                <w:szCs w:val="21"/>
              </w:rPr>
            </w:pPr>
            <w:r>
              <w:rPr>
                <w:rFonts w:ascii="楷体" w:eastAsia="楷体" w:hAnsi="楷体" w:cs="楷体" w:hint="eastAsia"/>
                <w:szCs w:val="21"/>
              </w:rPr>
              <w:t>班级</w:t>
            </w:r>
          </w:p>
        </w:tc>
        <w:tc>
          <w:tcPr>
            <w:tcW w:w="852" w:type="dxa"/>
            <w:gridSpan w:val="3"/>
            <w:vAlign w:val="center"/>
          </w:tcPr>
          <w:p w:rsidR="00F07BC3" w:rsidRDefault="00F07BC3">
            <w:pPr>
              <w:jc w:val="center"/>
              <w:rPr>
                <w:rFonts w:ascii="楷体" w:eastAsia="楷体" w:hAnsi="楷体" w:cs="楷体"/>
                <w:szCs w:val="21"/>
              </w:rPr>
            </w:pPr>
          </w:p>
        </w:tc>
        <w:tc>
          <w:tcPr>
            <w:tcW w:w="709" w:type="dxa"/>
            <w:vAlign w:val="center"/>
          </w:tcPr>
          <w:p w:rsidR="00F07BC3" w:rsidRDefault="00FC2EC2">
            <w:pPr>
              <w:jc w:val="center"/>
              <w:rPr>
                <w:rFonts w:ascii="楷体" w:eastAsia="楷体" w:hAnsi="楷体" w:cs="楷体"/>
                <w:szCs w:val="21"/>
              </w:rPr>
            </w:pPr>
            <w:r>
              <w:rPr>
                <w:rFonts w:ascii="楷体" w:eastAsia="楷体" w:hAnsi="楷体" w:cs="楷体" w:hint="eastAsia"/>
                <w:szCs w:val="21"/>
              </w:rPr>
              <w:t>小组</w:t>
            </w:r>
          </w:p>
        </w:tc>
        <w:tc>
          <w:tcPr>
            <w:tcW w:w="848" w:type="dxa"/>
            <w:vAlign w:val="center"/>
          </w:tcPr>
          <w:p w:rsidR="00F07BC3" w:rsidRDefault="00F07BC3">
            <w:pPr>
              <w:jc w:val="center"/>
              <w:rPr>
                <w:rFonts w:ascii="楷体" w:eastAsia="楷体" w:hAnsi="楷体" w:cs="楷体"/>
                <w:szCs w:val="21"/>
              </w:rPr>
            </w:pPr>
          </w:p>
        </w:tc>
        <w:tc>
          <w:tcPr>
            <w:tcW w:w="848" w:type="dxa"/>
            <w:vAlign w:val="center"/>
          </w:tcPr>
          <w:p w:rsidR="00F07BC3" w:rsidRDefault="00FC2EC2">
            <w:pPr>
              <w:jc w:val="center"/>
              <w:rPr>
                <w:rFonts w:ascii="楷体" w:eastAsia="楷体" w:hAnsi="楷体" w:cs="楷体"/>
                <w:szCs w:val="21"/>
              </w:rPr>
            </w:pPr>
            <w:r>
              <w:rPr>
                <w:rFonts w:ascii="楷体" w:eastAsia="楷体" w:hAnsi="楷体" w:cs="楷体" w:hint="eastAsia"/>
                <w:szCs w:val="21"/>
              </w:rPr>
              <w:t>学生</w:t>
            </w:r>
          </w:p>
          <w:p w:rsidR="00F07BC3" w:rsidRDefault="00FC2EC2">
            <w:pPr>
              <w:jc w:val="center"/>
              <w:rPr>
                <w:rFonts w:ascii="楷体" w:eastAsia="楷体" w:hAnsi="楷体" w:cs="楷体"/>
                <w:szCs w:val="21"/>
              </w:rPr>
            </w:pPr>
            <w:r>
              <w:rPr>
                <w:rFonts w:ascii="楷体" w:eastAsia="楷体" w:hAnsi="楷体" w:cs="楷体" w:hint="eastAsia"/>
                <w:szCs w:val="21"/>
              </w:rPr>
              <w:t>姓名</w:t>
            </w:r>
          </w:p>
        </w:tc>
        <w:tc>
          <w:tcPr>
            <w:tcW w:w="992" w:type="dxa"/>
            <w:vAlign w:val="center"/>
          </w:tcPr>
          <w:p w:rsidR="00F07BC3" w:rsidRDefault="00F07BC3">
            <w:pPr>
              <w:jc w:val="center"/>
              <w:rPr>
                <w:rFonts w:ascii="楷体" w:eastAsia="楷体" w:hAnsi="楷体" w:cs="楷体"/>
                <w:szCs w:val="21"/>
              </w:rPr>
            </w:pPr>
          </w:p>
        </w:tc>
        <w:tc>
          <w:tcPr>
            <w:tcW w:w="852" w:type="dxa"/>
            <w:vAlign w:val="center"/>
          </w:tcPr>
          <w:p w:rsidR="00F07BC3" w:rsidRDefault="00FC2EC2">
            <w:pPr>
              <w:jc w:val="center"/>
              <w:rPr>
                <w:rFonts w:ascii="楷体" w:eastAsia="楷体" w:hAnsi="楷体" w:cs="楷体"/>
                <w:szCs w:val="21"/>
              </w:rPr>
            </w:pPr>
            <w:r>
              <w:rPr>
                <w:rFonts w:ascii="楷体" w:eastAsia="楷体" w:hAnsi="楷体" w:cs="楷体" w:hint="eastAsia"/>
                <w:szCs w:val="21"/>
              </w:rPr>
              <w:t>学生</w:t>
            </w:r>
          </w:p>
          <w:p w:rsidR="00F07BC3" w:rsidRDefault="00FC2EC2">
            <w:pPr>
              <w:jc w:val="center"/>
              <w:rPr>
                <w:rFonts w:ascii="楷体" w:eastAsia="楷体" w:hAnsi="楷体" w:cs="楷体"/>
                <w:szCs w:val="21"/>
              </w:rPr>
            </w:pPr>
            <w:r>
              <w:rPr>
                <w:rFonts w:ascii="楷体" w:eastAsia="楷体" w:hAnsi="楷体" w:cs="楷体" w:hint="eastAsia"/>
                <w:szCs w:val="21"/>
              </w:rPr>
              <w:t>评价</w:t>
            </w:r>
          </w:p>
        </w:tc>
        <w:tc>
          <w:tcPr>
            <w:tcW w:w="852" w:type="dxa"/>
            <w:vAlign w:val="center"/>
          </w:tcPr>
          <w:p w:rsidR="00F07BC3" w:rsidRDefault="00F07BC3">
            <w:pPr>
              <w:jc w:val="center"/>
              <w:rPr>
                <w:rFonts w:ascii="楷体" w:eastAsia="楷体" w:hAnsi="楷体" w:cs="楷体"/>
                <w:szCs w:val="21"/>
              </w:rPr>
            </w:pPr>
          </w:p>
        </w:tc>
        <w:tc>
          <w:tcPr>
            <w:tcW w:w="999" w:type="dxa"/>
            <w:vAlign w:val="center"/>
          </w:tcPr>
          <w:p w:rsidR="00F07BC3" w:rsidRDefault="00FC2EC2">
            <w:pPr>
              <w:jc w:val="center"/>
              <w:rPr>
                <w:rFonts w:ascii="楷体" w:eastAsia="楷体" w:hAnsi="楷体" w:cs="楷体"/>
                <w:szCs w:val="21"/>
              </w:rPr>
            </w:pPr>
            <w:r>
              <w:rPr>
                <w:rFonts w:ascii="楷体" w:eastAsia="楷体" w:hAnsi="楷体" w:cs="楷体" w:hint="eastAsia"/>
                <w:szCs w:val="21"/>
              </w:rPr>
              <w:t>课型</w:t>
            </w:r>
          </w:p>
        </w:tc>
        <w:tc>
          <w:tcPr>
            <w:tcW w:w="954" w:type="dxa"/>
            <w:vAlign w:val="center"/>
          </w:tcPr>
          <w:p w:rsidR="00F07BC3" w:rsidRDefault="00F07BC3">
            <w:pPr>
              <w:jc w:val="center"/>
              <w:rPr>
                <w:sz w:val="18"/>
                <w:szCs w:val="18"/>
              </w:rPr>
            </w:pPr>
          </w:p>
        </w:tc>
      </w:tr>
      <w:tr w:rsidR="00286499">
        <w:trPr>
          <w:trHeight w:val="542"/>
        </w:trPr>
        <w:tc>
          <w:tcPr>
            <w:tcW w:w="8755" w:type="dxa"/>
            <w:gridSpan w:val="12"/>
            <w:vAlign w:val="center"/>
          </w:tcPr>
          <w:p w:rsidR="00F07BC3" w:rsidRDefault="00FC2EC2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课题：</w:t>
            </w:r>
            <w:r>
              <w:rPr>
                <w:rFonts w:hint="eastAsia"/>
                <w:szCs w:val="21"/>
              </w:rPr>
              <w:t xml:space="preserve">    </w:t>
            </w:r>
            <w:r>
              <w:rPr>
                <w:rFonts w:hint="eastAsia"/>
                <w:szCs w:val="21"/>
              </w:rPr>
              <w:t>第十四章</w:t>
            </w:r>
            <w:r>
              <w:rPr>
                <w:rFonts w:hint="eastAsia"/>
                <w:szCs w:val="21"/>
              </w:rPr>
              <w:t xml:space="preserve">  </w:t>
            </w:r>
            <w:r>
              <w:rPr>
                <w:rFonts w:hint="eastAsia"/>
                <w:szCs w:val="21"/>
              </w:rPr>
              <w:t>内能的利用</w:t>
            </w:r>
            <w:r>
              <w:rPr>
                <w:rFonts w:hint="eastAsia"/>
                <w:szCs w:val="21"/>
              </w:rPr>
              <w:t xml:space="preserve">  </w:t>
            </w:r>
            <w:r>
              <w:rPr>
                <w:rFonts w:hint="eastAsia"/>
                <w:szCs w:val="21"/>
              </w:rPr>
              <w:t>第三节能量的转化和守恒</w:t>
            </w:r>
          </w:p>
        </w:tc>
      </w:tr>
      <w:tr w:rsidR="00286499">
        <w:trPr>
          <w:trHeight w:val="396"/>
        </w:trPr>
        <w:tc>
          <w:tcPr>
            <w:tcW w:w="961" w:type="dxa"/>
            <w:gridSpan w:val="2"/>
            <w:vAlign w:val="center"/>
          </w:tcPr>
          <w:p w:rsidR="00F07BC3" w:rsidRDefault="00FC2EC2">
            <w:pPr>
              <w:rPr>
                <w:rFonts w:ascii="黑体" w:eastAsia="黑体" w:hAnsi="黑体" w:cs="黑体"/>
                <w:szCs w:val="21"/>
              </w:rPr>
            </w:pPr>
            <w:r>
              <w:rPr>
                <w:rFonts w:ascii="黑体" w:eastAsia="黑体" w:hAnsi="黑体" w:cs="黑体" w:hint="eastAsia"/>
                <w:szCs w:val="21"/>
              </w:rPr>
              <w:t>环</w:t>
            </w:r>
            <w:r>
              <w:rPr>
                <w:rFonts w:ascii="黑体" w:eastAsia="黑体" w:hAnsi="黑体" w:cs="黑体" w:hint="eastAsia"/>
                <w:szCs w:val="21"/>
              </w:rPr>
              <w:t xml:space="preserve"> </w:t>
            </w:r>
            <w:r>
              <w:rPr>
                <w:rFonts w:ascii="黑体" w:eastAsia="黑体" w:hAnsi="黑体" w:cs="黑体" w:hint="eastAsia"/>
                <w:szCs w:val="21"/>
              </w:rPr>
              <w:t>节</w:t>
            </w:r>
          </w:p>
          <w:p w:rsidR="00F07BC3" w:rsidRDefault="00FC2EC2">
            <w:pPr>
              <w:rPr>
                <w:rFonts w:ascii="黑体" w:eastAsia="黑体" w:hAnsi="黑体" w:cs="黑体"/>
                <w:szCs w:val="21"/>
              </w:rPr>
            </w:pPr>
            <w:r>
              <w:rPr>
                <w:rFonts w:ascii="黑体" w:eastAsia="黑体" w:hAnsi="黑体" w:cs="黑体" w:hint="eastAsia"/>
                <w:szCs w:val="21"/>
              </w:rPr>
              <w:t>要</w:t>
            </w:r>
            <w:r>
              <w:rPr>
                <w:rFonts w:ascii="黑体" w:eastAsia="黑体" w:hAnsi="黑体" w:cs="黑体" w:hint="eastAsia"/>
                <w:szCs w:val="21"/>
              </w:rPr>
              <w:t xml:space="preserve"> </w:t>
            </w:r>
            <w:r>
              <w:rPr>
                <w:rFonts w:ascii="黑体" w:eastAsia="黑体" w:hAnsi="黑体" w:cs="黑体" w:hint="eastAsia"/>
                <w:szCs w:val="21"/>
              </w:rPr>
              <w:t>求</w:t>
            </w:r>
          </w:p>
        </w:tc>
        <w:tc>
          <w:tcPr>
            <w:tcW w:w="7794" w:type="dxa"/>
            <w:gridSpan w:val="10"/>
            <w:vAlign w:val="center"/>
          </w:tcPr>
          <w:p w:rsidR="00F07BC3" w:rsidRDefault="00FC2EC2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Cs w:val="21"/>
              </w:rPr>
              <w:t>学</w:t>
            </w:r>
            <w:r>
              <w:rPr>
                <w:rFonts w:ascii="宋体" w:hAnsi="宋体" w:hint="eastAsia"/>
                <w:szCs w:val="21"/>
              </w:rPr>
              <w:t xml:space="preserve">  </w:t>
            </w:r>
            <w:r>
              <w:rPr>
                <w:rFonts w:ascii="宋体" w:hAnsi="宋体" w:hint="eastAsia"/>
                <w:szCs w:val="21"/>
              </w:rPr>
              <w:t>习</w:t>
            </w:r>
            <w:r>
              <w:rPr>
                <w:rFonts w:ascii="宋体" w:hAnsi="宋体" w:hint="eastAsia"/>
                <w:szCs w:val="21"/>
              </w:rPr>
              <w:t xml:space="preserve">  </w:t>
            </w:r>
            <w:r>
              <w:rPr>
                <w:rFonts w:ascii="宋体" w:hAnsi="宋体" w:hint="eastAsia"/>
                <w:szCs w:val="21"/>
              </w:rPr>
              <w:t>内</w:t>
            </w:r>
            <w:r>
              <w:rPr>
                <w:rFonts w:ascii="宋体" w:hAnsi="宋体" w:hint="eastAsia"/>
                <w:szCs w:val="21"/>
              </w:rPr>
              <w:t xml:space="preserve">  </w:t>
            </w:r>
            <w:r>
              <w:rPr>
                <w:rFonts w:ascii="宋体" w:hAnsi="宋体" w:hint="eastAsia"/>
                <w:szCs w:val="21"/>
              </w:rPr>
              <w:t>容</w:t>
            </w:r>
          </w:p>
        </w:tc>
      </w:tr>
      <w:tr w:rsidR="00286499">
        <w:trPr>
          <w:trHeight w:val="1127"/>
        </w:trPr>
        <w:tc>
          <w:tcPr>
            <w:tcW w:w="961" w:type="dxa"/>
            <w:gridSpan w:val="2"/>
            <w:tcMar>
              <w:left w:w="0" w:type="dxa"/>
              <w:right w:w="0" w:type="dxa"/>
            </w:tcMar>
            <w:vAlign w:val="center"/>
          </w:tcPr>
          <w:p w:rsidR="00F07BC3" w:rsidRDefault="00FC2EC2">
            <w:pPr>
              <w:jc w:val="center"/>
              <w:rPr>
                <w:rFonts w:ascii="黑体" w:eastAsia="黑体" w:hAnsi="黑体" w:cs="黑体"/>
                <w:szCs w:val="21"/>
              </w:rPr>
            </w:pPr>
            <w:r>
              <w:rPr>
                <w:rFonts w:ascii="黑体" w:eastAsia="黑体" w:hAnsi="黑体" w:cs="黑体" w:hint="eastAsia"/>
                <w:szCs w:val="21"/>
              </w:rPr>
              <w:t>环节</w:t>
            </w:r>
          </w:p>
          <w:p w:rsidR="00F07BC3" w:rsidRDefault="00FC2EC2">
            <w:pPr>
              <w:jc w:val="center"/>
              <w:rPr>
                <w:rFonts w:ascii="黑体" w:eastAsia="黑体" w:hAnsi="黑体" w:cs="黑体"/>
                <w:szCs w:val="21"/>
              </w:rPr>
            </w:pPr>
            <w:r>
              <w:rPr>
                <w:rFonts w:ascii="黑体" w:eastAsia="黑体" w:hAnsi="黑体" w:cs="黑体" w:hint="eastAsia"/>
                <w:szCs w:val="21"/>
              </w:rPr>
              <w:t xml:space="preserve"> </w:t>
            </w:r>
            <w:r>
              <w:rPr>
                <w:rFonts w:ascii="黑体" w:eastAsia="黑体" w:hAnsi="黑体" w:cs="黑体" w:hint="eastAsia"/>
                <w:szCs w:val="21"/>
              </w:rPr>
              <w:t>一：</w:t>
            </w:r>
          </w:p>
          <w:p w:rsidR="00F07BC3" w:rsidRDefault="00FC2EC2">
            <w:pPr>
              <w:jc w:val="center"/>
              <w:rPr>
                <w:rFonts w:ascii="黑体" w:eastAsia="黑体" w:hAnsi="黑体" w:cs="黑体"/>
                <w:szCs w:val="21"/>
              </w:rPr>
            </w:pPr>
            <w:r>
              <w:rPr>
                <w:rFonts w:ascii="黑体" w:eastAsia="黑体" w:hAnsi="黑体" w:cs="黑体" w:hint="eastAsia"/>
                <w:szCs w:val="21"/>
              </w:rPr>
              <w:t>导学</w:t>
            </w:r>
          </w:p>
          <w:p w:rsidR="00F07BC3" w:rsidRDefault="00F07BC3">
            <w:pPr>
              <w:jc w:val="center"/>
              <w:rPr>
                <w:rFonts w:ascii="黑体" w:eastAsia="黑体" w:hAnsi="黑体" w:cs="黑体"/>
                <w:szCs w:val="21"/>
              </w:rPr>
            </w:pPr>
          </w:p>
          <w:p w:rsidR="00F07BC3" w:rsidRDefault="00FC2EC2">
            <w:pPr>
              <w:jc w:val="center"/>
              <w:rPr>
                <w:rFonts w:ascii="黑体" w:eastAsia="黑体" w:hAnsi="黑体" w:cs="黑体"/>
                <w:szCs w:val="21"/>
              </w:rPr>
            </w:pPr>
            <w:r>
              <w:rPr>
                <w:rFonts w:ascii="黑体" w:eastAsia="黑体" w:hAnsi="黑体" w:cs="黑体" w:hint="eastAsia"/>
                <w:szCs w:val="21"/>
              </w:rPr>
              <w:t>目标</w:t>
            </w:r>
          </w:p>
          <w:p w:rsidR="00F07BC3" w:rsidRDefault="00FC2EC2">
            <w:pPr>
              <w:jc w:val="center"/>
              <w:rPr>
                <w:rFonts w:ascii="黑体" w:eastAsia="黑体" w:hAnsi="黑体" w:cs="黑体"/>
                <w:szCs w:val="21"/>
              </w:rPr>
            </w:pPr>
            <w:r>
              <w:rPr>
                <w:rFonts w:ascii="黑体" w:eastAsia="黑体" w:hAnsi="黑体" w:cs="黑体" w:hint="eastAsia"/>
                <w:szCs w:val="21"/>
              </w:rPr>
              <w:t>导学</w:t>
            </w:r>
          </w:p>
          <w:p w:rsidR="00F07BC3" w:rsidRDefault="00FC2EC2">
            <w:pPr>
              <w:jc w:val="center"/>
              <w:rPr>
                <w:rFonts w:ascii="黑体" w:eastAsia="黑体" w:hAnsi="黑体" w:cs="黑体"/>
                <w:szCs w:val="21"/>
              </w:rPr>
            </w:pPr>
            <w:r>
              <w:rPr>
                <w:rFonts w:ascii="黑体" w:eastAsia="黑体" w:hAnsi="黑体" w:cs="黑体" w:hint="eastAsia"/>
                <w:szCs w:val="21"/>
              </w:rPr>
              <w:t xml:space="preserve"> </w:t>
            </w:r>
          </w:p>
          <w:p w:rsidR="00F07BC3" w:rsidRDefault="00FC2EC2">
            <w:pPr>
              <w:jc w:val="center"/>
              <w:rPr>
                <w:rFonts w:ascii="黑体" w:eastAsia="黑体" w:hAnsi="黑体" w:cs="黑体"/>
                <w:szCs w:val="21"/>
              </w:rPr>
            </w:pPr>
            <w:r>
              <w:rPr>
                <w:rFonts w:ascii="黑体" w:eastAsia="黑体" w:hAnsi="黑体" w:cs="黑体" w:hint="eastAsia"/>
                <w:szCs w:val="21"/>
              </w:rPr>
              <w:t>精准</w:t>
            </w:r>
          </w:p>
          <w:p w:rsidR="00F07BC3" w:rsidRDefault="00FC2EC2">
            <w:pPr>
              <w:jc w:val="center"/>
              <w:rPr>
                <w:rFonts w:ascii="黑体" w:eastAsia="黑体" w:hAnsi="黑体" w:cs="黑体"/>
                <w:szCs w:val="21"/>
              </w:rPr>
            </w:pPr>
            <w:r>
              <w:rPr>
                <w:rFonts w:ascii="黑体" w:eastAsia="黑体" w:hAnsi="黑体" w:cs="黑体" w:hint="eastAsia"/>
                <w:szCs w:val="21"/>
              </w:rPr>
              <w:t>清单</w:t>
            </w:r>
          </w:p>
        </w:tc>
        <w:tc>
          <w:tcPr>
            <w:tcW w:w="7794" w:type="dxa"/>
            <w:gridSpan w:val="10"/>
          </w:tcPr>
          <w:p w:rsidR="00F07BC3" w:rsidRDefault="00FC2EC2">
            <w:pPr>
              <w:widowControl/>
              <w:wordWrap w:val="0"/>
              <w:ind w:firstLineChars="250" w:firstLine="500"/>
              <w:jc w:val="left"/>
              <w:rPr>
                <w:rFonts w:ascii="宋体" w:hAnsi="宋体"/>
                <w:sz w:val="20"/>
                <w:szCs w:val="18"/>
              </w:rPr>
            </w:pPr>
            <w:r>
              <w:rPr>
                <w:rFonts w:ascii="宋体" w:hAnsi="宋体" w:hint="eastAsia"/>
                <w:sz w:val="20"/>
                <w:szCs w:val="18"/>
              </w:rPr>
              <w:t>必备知识（立知）：</w:t>
            </w:r>
          </w:p>
          <w:p w:rsidR="00F07BC3" w:rsidRDefault="00FC2EC2">
            <w:pPr>
              <w:spacing w:line="400" w:lineRule="exact"/>
              <w:ind w:firstLineChars="250" w:firstLine="550"/>
              <w:rPr>
                <w:rFonts w:ascii="宋体" w:hAnsi="宋体"/>
                <w:sz w:val="22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 w:val="22"/>
                <w:szCs w:val="21"/>
              </w:rPr>
              <w:t>1.</w:t>
            </w:r>
            <w:r>
              <w:rPr>
                <w:rFonts w:ascii="宋体" w:hAnsi="宋体"/>
                <w:sz w:val="22"/>
                <w:szCs w:val="21"/>
              </w:rPr>
              <w:t xml:space="preserve"> </w:t>
            </w:r>
            <w:r>
              <w:rPr>
                <w:rFonts w:ascii="宋体" w:hAnsi="宋体" w:hint="eastAsia"/>
                <w:sz w:val="22"/>
                <w:szCs w:val="21"/>
              </w:rPr>
              <w:t>知道各种形式的能是可以相互转化的。</w:t>
            </w:r>
          </w:p>
          <w:p w:rsidR="00F07BC3" w:rsidRDefault="00FC2EC2">
            <w:pPr>
              <w:spacing w:line="400" w:lineRule="exact"/>
              <w:ind w:firstLineChars="250" w:firstLine="550"/>
              <w:rPr>
                <w:rFonts w:ascii="宋体" w:hAnsi="宋体"/>
                <w:sz w:val="22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 w:val="22"/>
                <w:szCs w:val="21"/>
              </w:rPr>
              <w:t>2.</w:t>
            </w:r>
            <w:r>
              <w:rPr>
                <w:rFonts w:ascii="宋体" w:hAnsi="宋体"/>
                <w:sz w:val="22"/>
                <w:szCs w:val="21"/>
              </w:rPr>
              <w:t xml:space="preserve"> </w:t>
            </w:r>
            <w:r>
              <w:rPr>
                <w:rFonts w:ascii="宋体" w:hAnsi="宋体" w:hint="eastAsia"/>
                <w:sz w:val="22"/>
                <w:szCs w:val="21"/>
              </w:rPr>
              <w:t>知道能量守恒定律，能举出日常生活中能量守恒的实例</w:t>
            </w:r>
          </w:p>
          <w:p w:rsidR="00F07BC3" w:rsidRDefault="00FC2EC2">
            <w:pPr>
              <w:spacing w:line="400" w:lineRule="exact"/>
              <w:ind w:firstLineChars="250" w:firstLine="550"/>
              <w:rPr>
                <w:rFonts w:ascii="宋体" w:hAnsi="宋体" w:cs="宋体"/>
                <w:color w:val="000000"/>
                <w:sz w:val="22"/>
                <w:szCs w:val="21"/>
              </w:rPr>
            </w:pPr>
            <w:r>
              <w:rPr>
                <w:rFonts w:ascii="宋体" w:hAnsi="宋体" w:hint="eastAsia"/>
                <w:sz w:val="22"/>
                <w:szCs w:val="21"/>
              </w:rPr>
              <w:t>3</w:t>
            </w:r>
            <w:r>
              <w:rPr>
                <w:rFonts w:ascii="宋体" w:hAnsi="宋体" w:hint="eastAsia"/>
                <w:sz w:val="22"/>
                <w:szCs w:val="21"/>
              </w:rPr>
              <w:t>．初步了解在现实生活中能量的转化与转移有方向性</w:t>
            </w:r>
          </w:p>
          <w:p w:rsidR="00F07BC3" w:rsidRDefault="00FC2EC2">
            <w:pPr>
              <w:widowControl/>
              <w:wordWrap w:val="0"/>
              <w:ind w:firstLineChars="250" w:firstLine="500"/>
              <w:jc w:val="left"/>
              <w:rPr>
                <w:rFonts w:ascii="宋体" w:hAnsi="宋体"/>
                <w:sz w:val="20"/>
                <w:szCs w:val="18"/>
              </w:rPr>
            </w:pPr>
            <w:r>
              <w:rPr>
                <w:rFonts w:ascii="宋体" w:hAnsi="宋体" w:hint="eastAsia"/>
                <w:sz w:val="20"/>
                <w:szCs w:val="18"/>
              </w:rPr>
              <w:t>关键能力（立能）：</w:t>
            </w:r>
          </w:p>
          <w:p w:rsidR="00F07BC3" w:rsidRDefault="00FC2EC2">
            <w:pPr>
              <w:widowControl/>
              <w:wordWrap w:val="0"/>
              <w:ind w:firstLineChars="250" w:firstLine="550"/>
              <w:jc w:val="left"/>
              <w:rPr>
                <w:rFonts w:ascii="宋体" w:hAnsi="宋体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hint="eastAsia"/>
                <w:kern w:val="0"/>
                <w:sz w:val="22"/>
                <w:szCs w:val="21"/>
              </w:rPr>
              <w:t>学习运用能的转化和守恒原理计算一些</w:t>
            </w:r>
            <w:r>
              <w:rPr>
                <w:rFonts w:ascii="宋体" w:hAnsi="宋体" w:hint="eastAsia"/>
                <w:color w:val="000000"/>
                <w:kern w:val="0"/>
                <w:sz w:val="22"/>
                <w:szCs w:val="21"/>
              </w:rPr>
              <w:t>物理习</w:t>
            </w:r>
            <w:r>
              <w:rPr>
                <w:rFonts w:ascii="宋体" w:hAnsi="宋体" w:hint="eastAsia"/>
                <w:color w:val="000000"/>
                <w:sz w:val="22"/>
                <w:szCs w:val="21"/>
              </w:rPr>
              <w:t>题</w:t>
            </w:r>
            <w:r>
              <w:rPr>
                <w:rFonts w:ascii="宋体" w:hAnsi="宋体" w:hint="eastAsia"/>
                <w:color w:val="000000"/>
                <w:kern w:val="0"/>
                <w:sz w:val="22"/>
                <w:szCs w:val="21"/>
              </w:rPr>
              <w:t>。</w:t>
            </w:r>
          </w:p>
          <w:p w:rsidR="00F07BC3" w:rsidRDefault="00FC2EC2">
            <w:pPr>
              <w:widowControl/>
              <w:wordWrap w:val="0"/>
              <w:ind w:firstLineChars="250" w:firstLine="500"/>
              <w:jc w:val="left"/>
              <w:rPr>
                <w:rFonts w:ascii="宋体" w:hAnsi="宋体"/>
                <w:sz w:val="20"/>
                <w:szCs w:val="18"/>
              </w:rPr>
            </w:pPr>
            <w:r>
              <w:rPr>
                <w:rFonts w:ascii="宋体" w:hAnsi="宋体" w:hint="eastAsia"/>
                <w:sz w:val="20"/>
                <w:szCs w:val="18"/>
              </w:rPr>
              <w:t>学科素养（立心）：</w:t>
            </w:r>
          </w:p>
          <w:p w:rsidR="00F07BC3" w:rsidRDefault="00FC2EC2">
            <w:pPr>
              <w:widowControl/>
              <w:wordWrap w:val="0"/>
              <w:ind w:firstLineChars="250" w:firstLine="500"/>
              <w:jc w:val="left"/>
              <w:rPr>
                <w:rFonts w:ascii="宋体" w:hAnsi="宋体"/>
                <w:sz w:val="20"/>
                <w:szCs w:val="18"/>
              </w:rPr>
            </w:pPr>
            <w:r>
              <w:rPr>
                <w:rFonts w:ascii="宋体" w:hAnsi="宋体" w:hint="eastAsia"/>
                <w:sz w:val="20"/>
                <w:szCs w:val="18"/>
              </w:rPr>
              <w:t>1.</w:t>
            </w:r>
            <w:r>
              <w:rPr>
                <w:rFonts w:ascii="宋体" w:hAnsi="宋体" w:hint="eastAsia"/>
                <w:sz w:val="20"/>
                <w:szCs w:val="18"/>
              </w:rPr>
              <w:t>物理观念与应用</w:t>
            </w:r>
            <w:r>
              <w:rPr>
                <w:rFonts w:ascii="宋体" w:hAnsi="宋体" w:hint="eastAsia"/>
                <w:sz w:val="20"/>
                <w:szCs w:val="18"/>
              </w:rPr>
              <w:t xml:space="preserve">       </w:t>
            </w:r>
            <w:r>
              <w:rPr>
                <w:rFonts w:ascii="宋体" w:hAnsi="宋体" w:hint="eastAsia"/>
                <w:sz w:val="20"/>
                <w:szCs w:val="18"/>
              </w:rPr>
              <w:t xml:space="preserve">    2.</w:t>
            </w:r>
            <w:r>
              <w:rPr>
                <w:rFonts w:ascii="宋体" w:hAnsi="宋体" w:hint="eastAsia"/>
                <w:sz w:val="20"/>
                <w:szCs w:val="18"/>
              </w:rPr>
              <w:t>科学思维与创新</w:t>
            </w:r>
          </w:p>
          <w:p w:rsidR="00F07BC3" w:rsidRDefault="00FC2EC2">
            <w:pPr>
              <w:widowControl/>
              <w:wordWrap w:val="0"/>
              <w:ind w:firstLineChars="250" w:firstLine="500"/>
              <w:jc w:val="left"/>
              <w:rPr>
                <w:rFonts w:ascii="宋体" w:hAnsi="宋体"/>
                <w:sz w:val="20"/>
                <w:szCs w:val="18"/>
              </w:rPr>
            </w:pPr>
            <w:r>
              <w:rPr>
                <w:rFonts w:ascii="宋体" w:hAnsi="宋体" w:hint="eastAsia"/>
                <w:sz w:val="20"/>
                <w:szCs w:val="18"/>
              </w:rPr>
              <w:t>3.</w:t>
            </w:r>
            <w:r>
              <w:rPr>
                <w:rFonts w:ascii="宋体" w:hAnsi="宋体" w:hint="eastAsia"/>
                <w:sz w:val="20"/>
                <w:szCs w:val="18"/>
              </w:rPr>
              <w:t>科学探究与思维</w:t>
            </w:r>
            <w:r>
              <w:rPr>
                <w:rFonts w:ascii="宋体" w:hAnsi="宋体" w:hint="eastAsia"/>
                <w:sz w:val="20"/>
                <w:szCs w:val="18"/>
              </w:rPr>
              <w:t xml:space="preserve">           4.</w:t>
            </w:r>
            <w:r>
              <w:rPr>
                <w:rFonts w:ascii="宋体" w:hAnsi="宋体" w:hint="eastAsia"/>
                <w:sz w:val="20"/>
                <w:szCs w:val="18"/>
              </w:rPr>
              <w:t>科学态度与责任”</w:t>
            </w:r>
          </w:p>
          <w:p w:rsidR="00F07BC3" w:rsidRDefault="00FC2EC2">
            <w:pPr>
              <w:widowControl/>
              <w:wordWrap w:val="0"/>
              <w:ind w:firstLineChars="250" w:firstLine="500"/>
              <w:jc w:val="left"/>
              <w:rPr>
                <w:rFonts w:ascii="宋体" w:hAnsi="宋体"/>
                <w:sz w:val="20"/>
                <w:szCs w:val="18"/>
              </w:rPr>
            </w:pPr>
            <w:r>
              <w:rPr>
                <w:rFonts w:ascii="宋体" w:hAnsi="宋体" w:hint="eastAsia"/>
                <w:sz w:val="20"/>
                <w:szCs w:val="18"/>
              </w:rPr>
              <w:t>核心价值（立根）：</w:t>
            </w:r>
          </w:p>
          <w:p w:rsidR="00F07BC3" w:rsidRDefault="00FC2EC2">
            <w:pPr>
              <w:widowControl/>
              <w:wordWrap w:val="0"/>
              <w:ind w:firstLineChars="250" w:firstLine="500"/>
              <w:jc w:val="left"/>
              <w:rPr>
                <w:rFonts w:ascii="宋体" w:hAnsi="宋体"/>
                <w:sz w:val="20"/>
                <w:szCs w:val="18"/>
              </w:rPr>
            </w:pPr>
            <w:r>
              <w:rPr>
                <w:rFonts w:ascii="宋体" w:hAnsi="宋体" w:hint="eastAsia"/>
                <w:sz w:val="20"/>
                <w:szCs w:val="18"/>
              </w:rPr>
              <w:t>1.</w:t>
            </w:r>
            <w:r>
              <w:rPr>
                <w:rFonts w:ascii="宋体" w:hAnsi="宋体" w:hint="eastAsia"/>
                <w:sz w:val="20"/>
                <w:szCs w:val="18"/>
              </w:rPr>
              <w:t>通过演示实验培养学生观察和分析问题的能力。</w:t>
            </w:r>
          </w:p>
          <w:p w:rsidR="00F07BC3" w:rsidRDefault="00FC2EC2">
            <w:pPr>
              <w:widowControl/>
              <w:wordWrap w:val="0"/>
              <w:ind w:firstLineChars="250" w:firstLine="500"/>
              <w:jc w:val="left"/>
              <w:rPr>
                <w:rFonts w:ascii="微软雅黑" w:eastAsia="微软雅黑" w:hAnsi="微软雅黑"/>
                <w:color w:val="2C2C2C"/>
                <w:sz w:val="11"/>
                <w:szCs w:val="11"/>
              </w:rPr>
            </w:pPr>
            <w:r>
              <w:rPr>
                <w:rFonts w:ascii="宋体" w:hAnsi="宋体" w:hint="eastAsia"/>
                <w:sz w:val="20"/>
                <w:szCs w:val="18"/>
              </w:rPr>
              <w:t>2.</w:t>
            </w:r>
            <w:r>
              <w:rPr>
                <w:rFonts w:ascii="宋体" w:hAnsi="宋体" w:hint="eastAsia"/>
                <w:sz w:val="20"/>
                <w:szCs w:val="18"/>
              </w:rPr>
              <w:t>通过阅读“科学世界”，扩展学生的知识面，进一步养成热爱科学的情感。</w:t>
            </w:r>
          </w:p>
        </w:tc>
      </w:tr>
      <w:tr w:rsidR="00286499">
        <w:trPr>
          <w:trHeight w:val="1127"/>
        </w:trPr>
        <w:tc>
          <w:tcPr>
            <w:tcW w:w="961" w:type="dxa"/>
            <w:gridSpan w:val="2"/>
            <w:tcMar>
              <w:left w:w="0" w:type="dxa"/>
              <w:right w:w="0" w:type="dxa"/>
            </w:tcMar>
            <w:vAlign w:val="center"/>
          </w:tcPr>
          <w:p w:rsidR="00F07BC3" w:rsidRDefault="00FC2EC2">
            <w:pPr>
              <w:jc w:val="center"/>
              <w:rPr>
                <w:rFonts w:ascii="黑体" w:eastAsia="黑体" w:hAnsi="黑体" w:cs="黑体"/>
                <w:szCs w:val="21"/>
              </w:rPr>
            </w:pPr>
            <w:r>
              <w:rPr>
                <w:rFonts w:ascii="黑体" w:eastAsia="黑体" w:hAnsi="黑体" w:cs="黑体" w:hint="eastAsia"/>
                <w:szCs w:val="21"/>
              </w:rPr>
              <w:t>环节</w:t>
            </w:r>
          </w:p>
          <w:p w:rsidR="00F07BC3" w:rsidRDefault="00FC2EC2">
            <w:pPr>
              <w:jc w:val="center"/>
              <w:rPr>
                <w:rFonts w:ascii="黑体" w:eastAsia="黑体" w:hAnsi="黑体" w:cs="黑体"/>
                <w:szCs w:val="21"/>
              </w:rPr>
            </w:pPr>
            <w:r>
              <w:rPr>
                <w:rFonts w:ascii="黑体" w:eastAsia="黑体" w:hAnsi="黑体" w:cs="黑体" w:hint="eastAsia"/>
                <w:szCs w:val="21"/>
              </w:rPr>
              <w:t xml:space="preserve"> </w:t>
            </w:r>
            <w:r>
              <w:rPr>
                <w:rFonts w:ascii="黑体" w:eastAsia="黑体" w:hAnsi="黑体" w:cs="黑体" w:hint="eastAsia"/>
                <w:szCs w:val="21"/>
              </w:rPr>
              <w:t>二：</w:t>
            </w:r>
          </w:p>
          <w:p w:rsidR="00F07BC3" w:rsidRDefault="00FC2EC2">
            <w:pPr>
              <w:jc w:val="center"/>
              <w:rPr>
                <w:rFonts w:ascii="黑体" w:eastAsia="黑体" w:hAnsi="黑体" w:cs="黑体"/>
                <w:szCs w:val="21"/>
              </w:rPr>
            </w:pPr>
            <w:r>
              <w:rPr>
                <w:rFonts w:ascii="黑体" w:eastAsia="黑体" w:hAnsi="黑体" w:cs="黑体" w:hint="eastAsia"/>
                <w:szCs w:val="21"/>
              </w:rPr>
              <w:t>预学</w:t>
            </w:r>
          </w:p>
          <w:p w:rsidR="00F07BC3" w:rsidRDefault="00F07BC3">
            <w:pPr>
              <w:jc w:val="center"/>
              <w:rPr>
                <w:rFonts w:ascii="黑体" w:eastAsia="黑体" w:hAnsi="黑体" w:cs="黑体"/>
                <w:szCs w:val="21"/>
              </w:rPr>
            </w:pPr>
          </w:p>
          <w:p w:rsidR="00F07BC3" w:rsidRDefault="00FC2EC2">
            <w:pPr>
              <w:ind w:leftChars="100" w:left="210"/>
              <w:rPr>
                <w:rFonts w:ascii="黑体" w:eastAsia="黑体" w:hAnsi="黑体" w:cs="黑体"/>
                <w:szCs w:val="21"/>
              </w:rPr>
            </w:pPr>
            <w:r>
              <w:rPr>
                <w:rFonts w:ascii="黑体" w:eastAsia="黑体" w:hAnsi="黑体" w:cs="黑体" w:hint="eastAsia"/>
                <w:szCs w:val="21"/>
              </w:rPr>
              <w:t>问题</w:t>
            </w:r>
          </w:p>
          <w:p w:rsidR="00F07BC3" w:rsidRDefault="00FC2EC2">
            <w:pPr>
              <w:ind w:leftChars="100" w:left="210"/>
              <w:rPr>
                <w:rFonts w:ascii="黑体" w:eastAsia="黑体" w:hAnsi="黑体" w:cs="黑体"/>
                <w:szCs w:val="21"/>
              </w:rPr>
            </w:pPr>
            <w:r>
              <w:rPr>
                <w:rFonts w:ascii="黑体" w:eastAsia="黑体" w:hAnsi="黑体" w:cs="黑体" w:hint="eastAsia"/>
                <w:szCs w:val="21"/>
              </w:rPr>
              <w:t>引领</w:t>
            </w:r>
          </w:p>
          <w:p w:rsidR="00F07BC3" w:rsidRDefault="00F07BC3">
            <w:pPr>
              <w:ind w:leftChars="100" w:left="210"/>
              <w:rPr>
                <w:rFonts w:ascii="黑体" w:eastAsia="黑体" w:hAnsi="黑体" w:cs="黑体"/>
                <w:szCs w:val="21"/>
              </w:rPr>
            </w:pPr>
          </w:p>
          <w:p w:rsidR="00F07BC3" w:rsidRDefault="00FC2EC2">
            <w:pPr>
              <w:ind w:firstLineChars="100" w:firstLine="210"/>
              <w:rPr>
                <w:rFonts w:ascii="黑体" w:eastAsia="黑体" w:hAnsi="黑体" w:cs="黑体"/>
                <w:szCs w:val="21"/>
              </w:rPr>
            </w:pPr>
            <w:r>
              <w:rPr>
                <w:rFonts w:ascii="黑体" w:eastAsia="黑体" w:hAnsi="黑体" w:cs="黑体" w:hint="eastAsia"/>
                <w:szCs w:val="21"/>
              </w:rPr>
              <w:t>任务</w:t>
            </w:r>
          </w:p>
          <w:p w:rsidR="00F07BC3" w:rsidRDefault="00FC2EC2">
            <w:pPr>
              <w:jc w:val="center"/>
              <w:rPr>
                <w:rFonts w:ascii="黑体" w:eastAsia="黑体" w:hAnsi="黑体" w:cs="黑体"/>
                <w:szCs w:val="21"/>
              </w:rPr>
            </w:pPr>
            <w:r>
              <w:rPr>
                <w:rFonts w:ascii="黑体" w:eastAsia="黑体" w:hAnsi="黑体" w:cs="黑体" w:hint="eastAsia"/>
                <w:szCs w:val="21"/>
              </w:rPr>
              <w:t xml:space="preserve"> </w:t>
            </w:r>
            <w:r>
              <w:rPr>
                <w:rFonts w:ascii="黑体" w:eastAsia="黑体" w:hAnsi="黑体" w:cs="黑体" w:hint="eastAsia"/>
                <w:szCs w:val="21"/>
              </w:rPr>
              <w:t>驱动</w:t>
            </w:r>
          </w:p>
        </w:tc>
        <w:tc>
          <w:tcPr>
            <w:tcW w:w="7794" w:type="dxa"/>
            <w:gridSpan w:val="10"/>
          </w:tcPr>
          <w:p w:rsidR="00F07BC3" w:rsidRDefault="00FC2EC2">
            <w:pPr>
              <w:widowControl/>
              <w:spacing w:line="400" w:lineRule="exact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（一）学生独立思考下列问题，阅读课本</w:t>
            </w:r>
            <w:r>
              <w:rPr>
                <w:rFonts w:ascii="宋体" w:hAnsi="宋体" w:hint="eastAsia"/>
                <w:szCs w:val="21"/>
              </w:rPr>
              <w:t>P27</w:t>
            </w:r>
            <w:r>
              <w:rPr>
                <w:rFonts w:ascii="宋体" w:hAnsi="宋体" w:hint="eastAsia"/>
                <w:szCs w:val="21"/>
              </w:rPr>
              <w:t>页内容，并将重点部分划线：</w:t>
            </w:r>
          </w:p>
          <w:p w:rsidR="00F07BC3" w:rsidRDefault="00FC2EC2">
            <w:pPr>
              <w:spacing w:line="400" w:lineRule="exact"/>
              <w:rPr>
                <w:rFonts w:ascii="宋体" w:hAnsi="宋体"/>
                <w:szCs w:val="21"/>
                <w:bdr w:val="single" w:sz="4" w:space="0" w:color="auto"/>
              </w:rPr>
            </w:pPr>
            <w:r>
              <w:rPr>
                <w:rFonts w:ascii="宋体" w:hAnsi="宋体" w:hint="eastAsia"/>
                <w:szCs w:val="21"/>
              </w:rPr>
              <w:t>1</w:t>
            </w:r>
            <w:r>
              <w:rPr>
                <w:rFonts w:ascii="宋体" w:hAnsi="宋体" w:hint="eastAsia"/>
                <w:szCs w:val="21"/>
              </w:rPr>
              <w:t>．看“想想做做”中的</w:t>
            </w:r>
            <w:r>
              <w:rPr>
                <w:rFonts w:ascii="宋体" w:hAnsi="宋体" w:hint="eastAsia"/>
                <w:szCs w:val="21"/>
              </w:rPr>
              <w:t>4</w:t>
            </w:r>
            <w:r>
              <w:rPr>
                <w:rFonts w:ascii="宋体" w:hAnsi="宋体" w:hint="eastAsia"/>
                <w:szCs w:val="21"/>
              </w:rPr>
              <w:t>个小实验，思考力现象与热现象，力与电，电与热有联系么？</w:t>
            </w:r>
          </w:p>
          <w:p w:rsidR="00F07BC3" w:rsidRDefault="00FC2EC2">
            <w:pPr>
              <w:widowControl/>
              <w:spacing w:line="400" w:lineRule="exact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</w:t>
            </w:r>
            <w:r>
              <w:rPr>
                <w:rFonts w:ascii="宋体" w:hAnsi="宋体" w:hint="eastAsia"/>
                <w:szCs w:val="21"/>
              </w:rPr>
              <w:t>．这几个小实验说明了自然界中各种能量有什么样的关系？</w:t>
            </w:r>
          </w:p>
          <w:p w:rsidR="00F07BC3" w:rsidRDefault="00FC2EC2">
            <w:pPr>
              <w:spacing w:line="40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3</w:t>
            </w:r>
            <w:r>
              <w:rPr>
                <w:rFonts w:ascii="宋体" w:hAnsi="宋体" w:hint="eastAsia"/>
                <w:szCs w:val="21"/>
              </w:rPr>
              <w:t>．补充完</w:t>
            </w:r>
            <w:r>
              <w:rPr>
                <w:rFonts w:ascii="宋体" w:hAnsi="宋体" w:hint="eastAsia"/>
                <w:szCs w:val="21"/>
              </w:rPr>
              <w:t>27</w:t>
            </w:r>
            <w:r>
              <w:rPr>
                <w:rFonts w:ascii="宋体" w:hAnsi="宋体" w:hint="eastAsia"/>
                <w:szCs w:val="21"/>
              </w:rPr>
              <w:t>页下的“能量转化图”</w:t>
            </w:r>
          </w:p>
          <w:p w:rsidR="00F07BC3" w:rsidRDefault="00FC2EC2">
            <w:pPr>
              <w:spacing w:line="40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4</w:t>
            </w:r>
            <w:r>
              <w:rPr>
                <w:rFonts w:ascii="宋体" w:hAnsi="宋体" w:hint="eastAsia"/>
                <w:szCs w:val="21"/>
              </w:rPr>
              <w:t>．说说下列现象中能量的转化或转移情况：</w:t>
            </w:r>
          </w:p>
          <w:p w:rsidR="00F07BC3" w:rsidRDefault="00FC2EC2">
            <w:pPr>
              <w:spacing w:line="40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摩擦生热，</w:t>
            </w:r>
            <w:r>
              <w:rPr>
                <w:rFonts w:ascii="宋体" w:hAnsi="宋体" w:hint="eastAsia"/>
                <w:szCs w:val="21"/>
                <w:u w:val="single"/>
              </w:rPr>
              <w:t xml:space="preserve">        </w:t>
            </w:r>
            <w:r>
              <w:rPr>
                <w:rFonts w:ascii="宋体" w:hAnsi="宋体" w:hint="eastAsia"/>
                <w:szCs w:val="21"/>
              </w:rPr>
              <w:t>转化为</w:t>
            </w:r>
            <w:r>
              <w:rPr>
                <w:rFonts w:ascii="宋体" w:hAnsi="宋体" w:hint="eastAsia"/>
                <w:szCs w:val="21"/>
                <w:u w:val="single"/>
              </w:rPr>
              <w:t xml:space="preserve">          </w:t>
            </w:r>
            <w:r>
              <w:rPr>
                <w:rFonts w:ascii="宋体" w:hAnsi="宋体" w:hint="eastAsia"/>
                <w:szCs w:val="21"/>
              </w:rPr>
              <w:t>。</w:t>
            </w:r>
          </w:p>
          <w:p w:rsidR="00F07BC3" w:rsidRDefault="00FC2EC2">
            <w:pPr>
              <w:spacing w:line="400" w:lineRule="exact"/>
              <w:rPr>
                <w:rFonts w:ascii="宋体" w:hAnsi="宋体"/>
                <w:szCs w:val="21"/>
                <w:u w:val="single"/>
              </w:rPr>
            </w:pPr>
            <w:r>
              <w:rPr>
                <w:rFonts w:ascii="宋体" w:hAnsi="宋体" w:hint="eastAsia"/>
                <w:szCs w:val="21"/>
              </w:rPr>
              <w:t>蓄电池充电，</w:t>
            </w:r>
            <w:r>
              <w:rPr>
                <w:rFonts w:ascii="宋体" w:hAnsi="宋体" w:hint="eastAsia"/>
                <w:szCs w:val="21"/>
                <w:u w:val="single"/>
              </w:rPr>
              <w:t xml:space="preserve">      </w:t>
            </w:r>
            <w:r>
              <w:rPr>
                <w:rFonts w:ascii="宋体" w:hAnsi="宋体" w:hint="eastAsia"/>
                <w:szCs w:val="21"/>
              </w:rPr>
              <w:t>转化为</w:t>
            </w:r>
            <w:r>
              <w:rPr>
                <w:rFonts w:ascii="宋体" w:hAnsi="宋体" w:hint="eastAsia"/>
                <w:szCs w:val="21"/>
                <w:u w:val="single"/>
              </w:rPr>
              <w:t xml:space="preserve">        </w:t>
            </w:r>
          </w:p>
          <w:p w:rsidR="00F07BC3" w:rsidRDefault="00FC2EC2">
            <w:pPr>
              <w:spacing w:line="400" w:lineRule="exact"/>
              <w:rPr>
                <w:rFonts w:ascii="宋体" w:hAnsi="宋体"/>
                <w:szCs w:val="21"/>
                <w:u w:val="single"/>
              </w:rPr>
            </w:pPr>
            <w:r>
              <w:rPr>
                <w:rFonts w:ascii="宋体" w:hAnsi="宋体" w:hint="eastAsia"/>
                <w:szCs w:val="21"/>
              </w:rPr>
              <w:t>蓄电池放电，</w:t>
            </w:r>
            <w:r>
              <w:rPr>
                <w:rFonts w:ascii="宋体" w:hAnsi="宋体" w:hint="eastAsia"/>
                <w:szCs w:val="21"/>
                <w:u w:val="single"/>
              </w:rPr>
              <w:t xml:space="preserve">      </w:t>
            </w:r>
            <w:r>
              <w:rPr>
                <w:rFonts w:ascii="宋体" w:hAnsi="宋体" w:hint="eastAsia"/>
                <w:szCs w:val="21"/>
              </w:rPr>
              <w:t>转化为</w:t>
            </w:r>
            <w:r>
              <w:rPr>
                <w:rFonts w:ascii="宋体" w:hAnsi="宋体" w:hint="eastAsia"/>
                <w:szCs w:val="21"/>
                <w:u w:val="single"/>
              </w:rPr>
              <w:t xml:space="preserve">        </w:t>
            </w:r>
          </w:p>
          <w:p w:rsidR="00F07BC3" w:rsidRDefault="00FC2EC2">
            <w:pPr>
              <w:spacing w:line="400" w:lineRule="exact"/>
              <w:rPr>
                <w:rFonts w:ascii="宋体" w:hAnsi="宋体"/>
                <w:szCs w:val="21"/>
                <w:u w:val="single"/>
              </w:rPr>
            </w:pPr>
            <w:r>
              <w:rPr>
                <w:rFonts w:ascii="宋体" w:hAnsi="宋体" w:hint="eastAsia"/>
                <w:szCs w:val="21"/>
              </w:rPr>
              <w:t>水电站里的水轮机带动发电机发电，</w:t>
            </w:r>
            <w:r>
              <w:rPr>
                <w:rFonts w:ascii="宋体" w:hAnsi="宋体" w:hint="eastAsia"/>
                <w:szCs w:val="21"/>
                <w:u w:val="single"/>
              </w:rPr>
              <w:t xml:space="preserve">      </w:t>
            </w:r>
            <w:r>
              <w:rPr>
                <w:rFonts w:ascii="宋体" w:hAnsi="宋体" w:hint="eastAsia"/>
                <w:szCs w:val="21"/>
              </w:rPr>
              <w:t>转化为</w:t>
            </w:r>
            <w:r>
              <w:rPr>
                <w:rFonts w:ascii="宋体" w:hAnsi="宋体" w:hint="eastAsia"/>
                <w:szCs w:val="21"/>
                <w:u w:val="single"/>
              </w:rPr>
              <w:t xml:space="preserve">        </w:t>
            </w:r>
          </w:p>
          <w:p w:rsidR="00F07BC3" w:rsidRDefault="00FC2EC2">
            <w:pPr>
              <w:spacing w:line="400" w:lineRule="exact"/>
              <w:rPr>
                <w:rFonts w:ascii="宋体" w:hAnsi="宋体"/>
                <w:szCs w:val="21"/>
                <w:u w:val="single"/>
              </w:rPr>
            </w:pPr>
            <w:r>
              <w:rPr>
                <w:rFonts w:ascii="宋体" w:hAnsi="宋体" w:hint="eastAsia"/>
                <w:szCs w:val="21"/>
              </w:rPr>
              <w:t>电动机带动水泵把水送到高处，</w:t>
            </w:r>
            <w:r>
              <w:rPr>
                <w:rFonts w:ascii="宋体" w:hAnsi="宋体" w:hint="eastAsia"/>
                <w:szCs w:val="21"/>
                <w:u w:val="single"/>
              </w:rPr>
              <w:t xml:space="preserve">      </w:t>
            </w:r>
            <w:r>
              <w:rPr>
                <w:rFonts w:ascii="宋体" w:hAnsi="宋体" w:hint="eastAsia"/>
                <w:szCs w:val="21"/>
              </w:rPr>
              <w:t>转化为</w:t>
            </w:r>
            <w:r>
              <w:rPr>
                <w:rFonts w:ascii="宋体" w:hAnsi="宋体" w:hint="eastAsia"/>
                <w:szCs w:val="21"/>
                <w:u w:val="single"/>
              </w:rPr>
              <w:t xml:space="preserve">        </w:t>
            </w:r>
          </w:p>
          <w:p w:rsidR="00F07BC3" w:rsidRDefault="00FC2EC2">
            <w:pPr>
              <w:spacing w:line="400" w:lineRule="exact"/>
              <w:rPr>
                <w:rFonts w:ascii="宋体" w:hAnsi="宋体"/>
                <w:szCs w:val="21"/>
                <w:u w:val="single"/>
              </w:rPr>
            </w:pPr>
            <w:r>
              <w:rPr>
                <w:rFonts w:ascii="宋体" w:hAnsi="宋体" w:hint="eastAsia"/>
                <w:szCs w:val="21"/>
              </w:rPr>
              <w:t>温暖的手将冰块融化了，</w:t>
            </w:r>
            <w:r>
              <w:rPr>
                <w:rFonts w:ascii="宋体" w:hAnsi="宋体" w:hint="eastAsia"/>
                <w:szCs w:val="21"/>
                <w:u w:val="single"/>
              </w:rPr>
              <w:t xml:space="preserve">                       </w:t>
            </w:r>
          </w:p>
          <w:p w:rsidR="00F07BC3" w:rsidRDefault="00FC2EC2">
            <w:pPr>
              <w:widowControl/>
              <w:spacing w:line="400" w:lineRule="exact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（二）阅读课本</w:t>
            </w:r>
            <w:r>
              <w:rPr>
                <w:rFonts w:ascii="宋体" w:hAnsi="宋体" w:hint="eastAsia"/>
                <w:szCs w:val="21"/>
              </w:rPr>
              <w:t>P28</w:t>
            </w:r>
            <w:r>
              <w:rPr>
                <w:rFonts w:ascii="宋体" w:hAnsi="宋体" w:hint="eastAsia"/>
                <w:szCs w:val="21"/>
              </w:rPr>
              <w:t>——</w:t>
            </w:r>
            <w:r>
              <w:rPr>
                <w:rFonts w:ascii="宋体" w:hAnsi="宋体" w:hint="eastAsia"/>
                <w:szCs w:val="21"/>
              </w:rPr>
              <w:t>P29</w:t>
            </w:r>
            <w:r>
              <w:rPr>
                <w:rFonts w:ascii="宋体" w:hAnsi="宋体" w:hint="eastAsia"/>
                <w:szCs w:val="21"/>
              </w:rPr>
              <w:t>页内容，学生独立思考下列问题，并将重点部分划线：</w:t>
            </w:r>
          </w:p>
          <w:p w:rsidR="00F07BC3" w:rsidRDefault="00FC2EC2">
            <w:pPr>
              <w:widowControl/>
              <w:spacing w:line="400" w:lineRule="exact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</w:t>
            </w:r>
            <w:r>
              <w:rPr>
                <w:rFonts w:ascii="宋体" w:hAnsi="宋体" w:hint="eastAsia"/>
                <w:szCs w:val="21"/>
              </w:rPr>
              <w:t>．在</w:t>
            </w:r>
            <w:r>
              <w:rPr>
                <w:rFonts w:ascii="宋体" w:hAnsi="宋体" w:hint="eastAsia"/>
                <w:szCs w:val="21"/>
              </w:rPr>
              <w:t>28</w:t>
            </w:r>
            <w:r>
              <w:rPr>
                <w:rFonts w:ascii="宋体" w:hAnsi="宋体" w:hint="eastAsia"/>
                <w:szCs w:val="21"/>
              </w:rPr>
              <w:t>页的“想想议议”中秋千和小球最后都会停下来，它们的能量慢慢的减小</w:t>
            </w:r>
            <w:r>
              <w:rPr>
                <w:rFonts w:ascii="宋体" w:hAnsi="宋体" w:hint="eastAsia"/>
                <w:szCs w:val="21"/>
              </w:rPr>
              <w:lastRenderedPageBreak/>
              <w:t>了，那最后这些能量是不是完全消失了</w:t>
            </w:r>
          </w:p>
          <w:p w:rsidR="00F07BC3" w:rsidRDefault="00FC2EC2">
            <w:pPr>
              <w:widowControl/>
              <w:spacing w:line="400" w:lineRule="exact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呢？如果没有，那到哪儿去了呢？</w:t>
            </w:r>
          </w:p>
          <w:p w:rsidR="00F07BC3" w:rsidRDefault="00FC2EC2">
            <w:pPr>
              <w:widowControl/>
              <w:spacing w:line="400" w:lineRule="exact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</w:t>
            </w:r>
            <w:r>
              <w:rPr>
                <w:rFonts w:ascii="宋体" w:hAnsi="宋体" w:hint="eastAsia"/>
                <w:szCs w:val="21"/>
              </w:rPr>
              <w:t>．什么是能量守恒定律？前面我们分析的能量转化的例子都能用它来解释么？</w:t>
            </w:r>
          </w:p>
          <w:p w:rsidR="00F07BC3" w:rsidRDefault="00FC2EC2">
            <w:pPr>
              <w:widowControl/>
              <w:spacing w:line="400" w:lineRule="exact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3</w:t>
            </w:r>
            <w:r>
              <w:rPr>
                <w:rFonts w:ascii="宋体" w:hAnsi="宋体" w:hint="eastAsia"/>
                <w:szCs w:val="21"/>
              </w:rPr>
              <w:t>．永动机能实现吗？为什么？</w:t>
            </w:r>
          </w:p>
          <w:p w:rsidR="00F07BC3" w:rsidRDefault="00F07BC3">
            <w:pPr>
              <w:rPr>
                <w:rFonts w:ascii="宋体" w:hAnsi="宋体"/>
                <w:sz w:val="18"/>
                <w:szCs w:val="18"/>
              </w:rPr>
            </w:pPr>
          </w:p>
        </w:tc>
      </w:tr>
      <w:tr w:rsidR="00286499">
        <w:trPr>
          <w:trHeight w:val="2681"/>
        </w:trPr>
        <w:tc>
          <w:tcPr>
            <w:tcW w:w="993" w:type="dxa"/>
            <w:gridSpan w:val="3"/>
            <w:tcMar>
              <w:left w:w="0" w:type="dxa"/>
              <w:right w:w="0" w:type="dxa"/>
            </w:tcMar>
            <w:vAlign w:val="center"/>
          </w:tcPr>
          <w:p w:rsidR="00F07BC3" w:rsidRDefault="00FC2EC2">
            <w:pPr>
              <w:jc w:val="center"/>
              <w:rPr>
                <w:rFonts w:ascii="黑体" w:eastAsia="黑体" w:hAnsi="黑体" w:cs="黑体"/>
                <w:szCs w:val="21"/>
              </w:rPr>
            </w:pPr>
            <w:r>
              <w:rPr>
                <w:rFonts w:ascii="黑体" w:eastAsia="黑体" w:hAnsi="黑体" w:cs="黑体" w:hint="eastAsia"/>
                <w:szCs w:val="21"/>
              </w:rPr>
              <w:lastRenderedPageBreak/>
              <w:t>环节</w:t>
            </w:r>
          </w:p>
          <w:p w:rsidR="00F07BC3" w:rsidRDefault="00FC2EC2">
            <w:pPr>
              <w:jc w:val="center"/>
              <w:rPr>
                <w:rFonts w:ascii="黑体" w:eastAsia="黑体" w:hAnsi="黑体" w:cs="黑体"/>
                <w:szCs w:val="21"/>
              </w:rPr>
            </w:pPr>
            <w:r>
              <w:rPr>
                <w:rFonts w:ascii="黑体" w:eastAsia="黑体" w:hAnsi="黑体" w:cs="黑体" w:hint="eastAsia"/>
                <w:szCs w:val="21"/>
              </w:rPr>
              <w:t xml:space="preserve"> </w:t>
            </w:r>
            <w:r>
              <w:rPr>
                <w:rFonts w:ascii="黑体" w:eastAsia="黑体" w:hAnsi="黑体" w:cs="黑体" w:hint="eastAsia"/>
                <w:szCs w:val="21"/>
              </w:rPr>
              <w:t>三：</w:t>
            </w:r>
          </w:p>
          <w:p w:rsidR="00F07BC3" w:rsidRDefault="00FC2EC2">
            <w:pPr>
              <w:ind w:firstLineChars="100" w:firstLine="210"/>
              <w:rPr>
                <w:rFonts w:ascii="黑体" w:eastAsia="黑体" w:hAnsi="黑体" w:cs="黑体"/>
                <w:szCs w:val="21"/>
              </w:rPr>
            </w:pPr>
            <w:r>
              <w:rPr>
                <w:rFonts w:ascii="黑体" w:eastAsia="黑体" w:hAnsi="黑体" w:cs="黑体" w:hint="eastAsia"/>
                <w:szCs w:val="21"/>
              </w:rPr>
              <w:t>互学</w:t>
            </w:r>
          </w:p>
          <w:p w:rsidR="00F07BC3" w:rsidRDefault="00F07BC3">
            <w:pPr>
              <w:jc w:val="center"/>
              <w:rPr>
                <w:rFonts w:ascii="黑体" w:eastAsia="黑体" w:hAnsi="黑体" w:cs="黑体"/>
                <w:szCs w:val="21"/>
              </w:rPr>
            </w:pPr>
          </w:p>
          <w:p w:rsidR="00F07BC3" w:rsidRDefault="00FC2EC2">
            <w:pPr>
              <w:jc w:val="center"/>
              <w:rPr>
                <w:rFonts w:ascii="黑体" w:eastAsia="黑体" w:hAnsi="黑体" w:cs="黑体"/>
                <w:szCs w:val="21"/>
              </w:rPr>
            </w:pPr>
            <w:r>
              <w:rPr>
                <w:rFonts w:ascii="黑体" w:eastAsia="黑体" w:hAnsi="黑体" w:cs="黑体" w:hint="eastAsia"/>
                <w:szCs w:val="21"/>
              </w:rPr>
              <w:t>需求</w:t>
            </w:r>
          </w:p>
          <w:p w:rsidR="00F07BC3" w:rsidRDefault="00FC2EC2">
            <w:pPr>
              <w:jc w:val="center"/>
              <w:rPr>
                <w:rFonts w:ascii="黑体" w:eastAsia="黑体" w:hAnsi="黑体" w:cs="黑体"/>
                <w:szCs w:val="21"/>
              </w:rPr>
            </w:pPr>
            <w:r>
              <w:rPr>
                <w:rFonts w:ascii="黑体" w:eastAsia="黑体" w:hAnsi="黑体" w:cs="黑体" w:hint="eastAsia"/>
                <w:szCs w:val="21"/>
              </w:rPr>
              <w:t>合作</w:t>
            </w:r>
          </w:p>
          <w:p w:rsidR="00F07BC3" w:rsidRDefault="00F07BC3">
            <w:pPr>
              <w:jc w:val="center"/>
              <w:rPr>
                <w:rFonts w:ascii="黑体" w:eastAsia="黑体" w:hAnsi="黑体" w:cs="黑体"/>
                <w:szCs w:val="21"/>
              </w:rPr>
            </w:pPr>
          </w:p>
          <w:p w:rsidR="00F07BC3" w:rsidRDefault="00FC2EC2">
            <w:pPr>
              <w:jc w:val="center"/>
              <w:rPr>
                <w:rFonts w:ascii="黑体" w:eastAsia="黑体" w:hAnsi="黑体" w:cs="黑体"/>
                <w:szCs w:val="21"/>
              </w:rPr>
            </w:pPr>
            <w:r>
              <w:rPr>
                <w:rFonts w:ascii="黑体" w:eastAsia="黑体" w:hAnsi="黑体" w:cs="黑体" w:hint="eastAsia"/>
                <w:szCs w:val="21"/>
              </w:rPr>
              <w:t>思维</w:t>
            </w:r>
          </w:p>
          <w:p w:rsidR="00F07BC3" w:rsidRDefault="00FC2EC2">
            <w:pPr>
              <w:jc w:val="center"/>
              <w:rPr>
                <w:rFonts w:ascii="黑体" w:eastAsia="黑体" w:hAnsi="黑体" w:cs="黑体"/>
                <w:szCs w:val="21"/>
              </w:rPr>
            </w:pPr>
            <w:r>
              <w:rPr>
                <w:rFonts w:ascii="黑体" w:eastAsia="黑体" w:hAnsi="黑体" w:cs="黑体" w:hint="eastAsia"/>
                <w:szCs w:val="21"/>
              </w:rPr>
              <w:t>主导</w:t>
            </w:r>
          </w:p>
        </w:tc>
        <w:tc>
          <w:tcPr>
            <w:tcW w:w="7762" w:type="dxa"/>
            <w:gridSpan w:val="9"/>
          </w:tcPr>
          <w:p w:rsidR="00F07BC3" w:rsidRDefault="00FC2EC2">
            <w:pPr>
              <w:spacing w:line="40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活动一</w:t>
            </w:r>
            <w:r>
              <w:rPr>
                <w:rFonts w:ascii="宋体" w:hAnsi="宋体" w:hint="eastAsia"/>
                <w:szCs w:val="21"/>
              </w:rPr>
              <w:t xml:space="preserve"> </w:t>
            </w:r>
            <w:r>
              <w:rPr>
                <w:rFonts w:ascii="宋体" w:hAnsi="宋体" w:hint="eastAsia"/>
                <w:szCs w:val="21"/>
              </w:rPr>
              <w:t>能的转化</w:t>
            </w:r>
          </w:p>
          <w:p w:rsidR="00F07BC3" w:rsidRDefault="00FC2EC2">
            <w:pPr>
              <w:spacing w:line="400" w:lineRule="exact"/>
              <w:ind w:firstLineChars="200" w:firstLine="42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想想做做：按照书中的操作，观察发生的现象，说</w:t>
            </w:r>
            <w:r>
              <w:rPr>
                <w:rFonts w:ascii="宋体" w:hAnsi="宋体" w:hint="eastAsia"/>
                <w:noProof/>
                <w:szCs w:val="21"/>
              </w:rPr>
              <w:drawing>
                <wp:inline distT="0" distB="0" distL="0" distR="0">
                  <wp:extent cx="19050" cy="19050"/>
                  <wp:effectExtent l="0" t="0" r="0" b="0"/>
                  <wp:docPr id="60" name="图片 60" descr="3eud教育网 http://www.3edu.net  百万教学资源，完全免费，无须注册，天天更新！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1107713" name="图片 60" descr="3eud教育网 http://www.3edu.net  百万教学资源，完全免费，无须注册，天天更新！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" cy="19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宋体" w:hAnsi="宋体" w:hint="eastAsia"/>
                <w:szCs w:val="21"/>
              </w:rPr>
              <w:t>一说发生了那些能量的转化。</w:t>
            </w:r>
          </w:p>
          <w:p w:rsidR="00F07BC3" w:rsidRDefault="00FC2EC2">
            <w:pPr>
              <w:spacing w:line="40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（</w:t>
            </w:r>
            <w:r>
              <w:rPr>
                <w:rFonts w:ascii="宋体" w:hAnsi="宋体" w:hint="eastAsia"/>
                <w:szCs w:val="21"/>
              </w:rPr>
              <w:t>1</w:t>
            </w:r>
            <w:r>
              <w:rPr>
                <w:rFonts w:ascii="宋体" w:hAnsi="宋体" w:hint="eastAsia"/>
                <w:szCs w:val="21"/>
              </w:rPr>
              <w:t>）摩擦手，手发热：</w:t>
            </w:r>
            <w:r>
              <w:rPr>
                <w:rFonts w:ascii="宋体" w:hAnsi="宋体" w:hint="eastAsia"/>
                <w:szCs w:val="21"/>
                <w:u w:val="single"/>
              </w:rPr>
              <w:t xml:space="preserve">             </w:t>
            </w:r>
            <w:r>
              <w:rPr>
                <w:rFonts w:ascii="宋体" w:hAnsi="宋体" w:hint="eastAsia"/>
                <w:szCs w:val="21"/>
              </w:rPr>
              <w:t>能转化为</w:t>
            </w:r>
            <w:r>
              <w:rPr>
                <w:rFonts w:ascii="宋体" w:hAnsi="宋体" w:hint="eastAsia"/>
                <w:szCs w:val="21"/>
                <w:u w:val="single"/>
              </w:rPr>
              <w:t xml:space="preserve">           </w:t>
            </w:r>
            <w:r>
              <w:rPr>
                <w:rFonts w:ascii="宋体" w:hAnsi="宋体" w:hint="eastAsia"/>
                <w:szCs w:val="21"/>
              </w:rPr>
              <w:t>能。</w:t>
            </w:r>
          </w:p>
          <w:p w:rsidR="00F07BC3" w:rsidRDefault="00FC2EC2">
            <w:pPr>
              <w:spacing w:line="40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（</w:t>
            </w:r>
            <w:r>
              <w:rPr>
                <w:rFonts w:ascii="宋体" w:hAnsi="宋体" w:hint="eastAsia"/>
                <w:szCs w:val="21"/>
              </w:rPr>
              <w:t>2</w:t>
            </w:r>
            <w:r>
              <w:rPr>
                <w:rFonts w:ascii="宋体" w:hAnsi="宋体" w:hint="eastAsia"/>
                <w:szCs w:val="21"/>
              </w:rPr>
              <w:t>）黑塑料袋盛水，阳光下，温度升高：</w:t>
            </w:r>
            <w:r>
              <w:rPr>
                <w:rFonts w:ascii="宋体" w:hAnsi="宋体" w:hint="eastAsia"/>
                <w:szCs w:val="21"/>
                <w:u w:val="single"/>
              </w:rPr>
              <w:t xml:space="preserve">     </w:t>
            </w:r>
            <w:r>
              <w:rPr>
                <w:rFonts w:ascii="宋体" w:hAnsi="宋体" w:hint="eastAsia"/>
                <w:szCs w:val="21"/>
              </w:rPr>
              <w:t>能转化为</w:t>
            </w:r>
            <w:r>
              <w:rPr>
                <w:rFonts w:ascii="宋体" w:hAnsi="宋体" w:hint="eastAsia"/>
                <w:szCs w:val="21"/>
                <w:u w:val="single"/>
              </w:rPr>
              <w:t xml:space="preserve">     </w:t>
            </w:r>
            <w:r>
              <w:rPr>
                <w:rFonts w:ascii="宋体" w:hAnsi="宋体" w:hint="eastAsia"/>
                <w:szCs w:val="21"/>
              </w:rPr>
              <w:t>能</w:t>
            </w:r>
          </w:p>
          <w:p w:rsidR="00F07BC3" w:rsidRDefault="00FC2EC2">
            <w:pPr>
              <w:spacing w:line="40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（</w:t>
            </w:r>
            <w:r>
              <w:rPr>
                <w:rFonts w:ascii="宋体" w:hAnsi="宋体" w:hint="eastAsia"/>
                <w:szCs w:val="21"/>
              </w:rPr>
              <w:t>3</w:t>
            </w:r>
            <w:r>
              <w:rPr>
                <w:rFonts w:ascii="宋体" w:hAnsi="宋体" w:hint="eastAsia"/>
                <w:szCs w:val="21"/>
              </w:rPr>
              <w:t>）连在太阳电池的小电扇对着阳光，转动起来：</w:t>
            </w:r>
            <w:r>
              <w:rPr>
                <w:rFonts w:ascii="宋体" w:hAnsi="宋体" w:hint="eastAsia"/>
                <w:szCs w:val="21"/>
                <w:u w:val="single"/>
              </w:rPr>
              <w:t xml:space="preserve">      </w:t>
            </w:r>
            <w:r>
              <w:rPr>
                <w:rFonts w:ascii="宋体" w:hAnsi="宋体" w:hint="eastAsia"/>
                <w:szCs w:val="21"/>
              </w:rPr>
              <w:t>能转化为</w:t>
            </w:r>
            <w:r>
              <w:rPr>
                <w:rFonts w:ascii="宋体" w:hAnsi="宋体" w:hint="eastAsia"/>
                <w:szCs w:val="21"/>
                <w:u w:val="single"/>
              </w:rPr>
              <w:t xml:space="preserve">       </w:t>
            </w:r>
            <w:r>
              <w:rPr>
                <w:rFonts w:ascii="宋体" w:hAnsi="宋体" w:hint="eastAsia"/>
                <w:szCs w:val="21"/>
              </w:rPr>
              <w:t>能。</w:t>
            </w:r>
          </w:p>
          <w:p w:rsidR="00F07BC3" w:rsidRDefault="00FC2EC2">
            <w:pPr>
              <w:spacing w:line="40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（</w:t>
            </w:r>
            <w:r>
              <w:rPr>
                <w:rFonts w:ascii="宋体" w:hAnsi="宋体" w:hint="eastAsia"/>
                <w:szCs w:val="21"/>
              </w:rPr>
              <w:t>4</w:t>
            </w:r>
            <w:r>
              <w:rPr>
                <w:rFonts w:ascii="宋体" w:hAnsi="宋体" w:hint="eastAsia"/>
                <w:szCs w:val="21"/>
              </w:rPr>
              <w:t>）钢笔杆摩擦后会吸引小纸片：</w:t>
            </w:r>
            <w:r>
              <w:rPr>
                <w:rFonts w:ascii="宋体" w:hAnsi="宋体" w:hint="eastAsia"/>
                <w:szCs w:val="21"/>
                <w:u w:val="single"/>
              </w:rPr>
              <w:t xml:space="preserve">      </w:t>
            </w:r>
            <w:r>
              <w:rPr>
                <w:rFonts w:ascii="宋体" w:hAnsi="宋体" w:hint="eastAsia"/>
                <w:szCs w:val="21"/>
              </w:rPr>
              <w:t>能转化为</w:t>
            </w:r>
            <w:r>
              <w:rPr>
                <w:rFonts w:ascii="宋体" w:hAnsi="宋体" w:hint="eastAsia"/>
                <w:szCs w:val="21"/>
                <w:u w:val="single"/>
              </w:rPr>
              <w:t xml:space="preserve">      </w:t>
            </w:r>
            <w:r>
              <w:rPr>
                <w:rFonts w:ascii="宋体" w:hAnsi="宋体" w:hint="eastAsia"/>
                <w:szCs w:val="21"/>
              </w:rPr>
              <w:t>能。</w:t>
            </w:r>
          </w:p>
          <w:p w:rsidR="00F07BC3" w:rsidRDefault="00FC2EC2">
            <w:pPr>
              <w:spacing w:line="400" w:lineRule="exact"/>
              <w:ind w:firstLineChars="200" w:firstLine="420"/>
              <w:rPr>
                <w:rFonts w:ascii="宋体" w:hAnsi="宋体"/>
                <w:szCs w:val="21"/>
                <w:u w:val="single"/>
              </w:rPr>
            </w:pPr>
            <w:r>
              <w:rPr>
                <w:rFonts w:ascii="宋体" w:hAnsi="宋体" w:hint="eastAsia"/>
                <w:szCs w:val="21"/>
              </w:rPr>
              <w:t>大量事实证明：各种形式的能都可以相互</w:t>
            </w:r>
            <w:r>
              <w:rPr>
                <w:rFonts w:ascii="宋体" w:hAnsi="宋体" w:hint="eastAsia"/>
                <w:szCs w:val="21"/>
                <w:u w:val="single"/>
              </w:rPr>
              <w:t xml:space="preserve">            </w:t>
            </w:r>
            <w:r>
              <w:rPr>
                <w:rFonts w:ascii="宋体" w:hAnsi="宋体" w:hint="eastAsia"/>
                <w:szCs w:val="21"/>
              </w:rPr>
              <w:t>，并且在转化过程中</w:t>
            </w:r>
            <w:r>
              <w:rPr>
                <w:rFonts w:ascii="宋体" w:hAnsi="宋体" w:hint="eastAsia"/>
                <w:szCs w:val="21"/>
                <w:u w:val="single"/>
              </w:rPr>
              <w:t xml:space="preserve">         </w:t>
            </w:r>
            <w:r>
              <w:rPr>
                <w:rFonts w:ascii="宋体" w:hAnsi="宋体" w:hint="eastAsia"/>
                <w:szCs w:val="21"/>
              </w:rPr>
              <w:t>。“能量既不会凭空</w:t>
            </w:r>
            <w:r>
              <w:rPr>
                <w:rFonts w:ascii="宋体" w:hAnsi="宋体" w:hint="eastAsia"/>
                <w:szCs w:val="21"/>
                <w:u w:val="single"/>
              </w:rPr>
              <w:t xml:space="preserve">           </w:t>
            </w:r>
            <w:r>
              <w:rPr>
                <w:rFonts w:ascii="宋体" w:hAnsi="宋体" w:hint="eastAsia"/>
                <w:szCs w:val="21"/>
              </w:rPr>
              <w:t>，也不</w:t>
            </w:r>
            <w:r>
              <w:rPr>
                <w:rFonts w:ascii="宋体" w:hAnsi="宋体" w:hint="eastAsia"/>
                <w:szCs w:val="21"/>
                <w:u w:val="single"/>
              </w:rPr>
              <w:t xml:space="preserve">       </w:t>
            </w:r>
            <w:r>
              <w:rPr>
                <w:rFonts w:ascii="宋体" w:hAnsi="宋体" w:hint="eastAsia"/>
                <w:szCs w:val="21"/>
              </w:rPr>
              <w:t>，它只能从</w:t>
            </w:r>
            <w:r>
              <w:rPr>
                <w:rFonts w:ascii="宋体" w:hAnsi="宋体" w:hint="eastAsia"/>
                <w:szCs w:val="21"/>
                <w:u w:val="single"/>
              </w:rPr>
              <w:t xml:space="preserve">              </w:t>
            </w:r>
            <w:r>
              <w:rPr>
                <w:rFonts w:ascii="宋体" w:hAnsi="宋体" w:hint="eastAsia"/>
                <w:noProof/>
                <w:szCs w:val="21"/>
                <w:u w:val="single"/>
              </w:rPr>
              <w:drawing>
                <wp:inline distT="0" distB="0" distL="0" distR="0">
                  <wp:extent cx="19050" cy="19050"/>
                  <wp:effectExtent l="0" t="0" r="0" b="0"/>
                  <wp:docPr id="61" name="图片 61" descr="3eud教育网 http://www.3edu.net  百万教学资源，完全免费，无须注册，天天更新！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29714217" name="图片 61" descr="3eud教育网 http://www.3edu.net  百万教学资源，完全免费，无须注册，天天更新！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" cy="19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宋体" w:hAnsi="宋体" w:hint="eastAsia"/>
                <w:szCs w:val="21"/>
                <w:u w:val="single"/>
              </w:rPr>
              <w:t xml:space="preserve">               </w:t>
            </w:r>
            <w:r>
              <w:rPr>
                <w:rFonts w:ascii="宋体" w:hAnsi="宋体" w:hint="eastAsia"/>
                <w:szCs w:val="21"/>
              </w:rPr>
              <w:t>，或者</w:t>
            </w:r>
            <w:r>
              <w:rPr>
                <w:rFonts w:ascii="宋体" w:hAnsi="宋体" w:hint="eastAsia"/>
                <w:szCs w:val="21"/>
                <w:u w:val="single"/>
              </w:rPr>
              <w:t xml:space="preserve">             ,        </w:t>
            </w:r>
            <w:r>
              <w:rPr>
                <w:rFonts w:ascii="宋体" w:hAnsi="宋体" w:hint="eastAsia"/>
                <w:szCs w:val="21"/>
              </w:rPr>
              <w:t>。”这就是能量守恒定律。</w:t>
            </w:r>
          </w:p>
          <w:p w:rsidR="00F07BC3" w:rsidRDefault="00FC2EC2">
            <w:pPr>
              <w:spacing w:line="40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活动二</w:t>
            </w:r>
            <w:r>
              <w:rPr>
                <w:rFonts w:ascii="宋体" w:hAnsi="宋体" w:hint="eastAsia"/>
                <w:szCs w:val="21"/>
              </w:rPr>
              <w:t xml:space="preserve"> </w:t>
            </w:r>
            <w:r>
              <w:rPr>
                <w:rFonts w:ascii="宋体" w:hAnsi="宋体" w:hint="eastAsia"/>
                <w:szCs w:val="21"/>
              </w:rPr>
              <w:t>问题：永动机是如何违反能</w:t>
            </w:r>
            <w:r>
              <w:rPr>
                <w:rFonts w:ascii="宋体" w:hAnsi="宋体" w:hint="eastAsia"/>
                <w:szCs w:val="21"/>
              </w:rPr>
              <w:t>量的转化与守恒定律的？</w:t>
            </w:r>
            <w:r>
              <w:rPr>
                <w:rFonts w:ascii="宋体" w:hAnsi="宋体" w:hint="eastAsia"/>
                <w:szCs w:val="21"/>
              </w:rPr>
              <w:t>(</w:t>
            </w:r>
            <w:r>
              <w:rPr>
                <w:rFonts w:ascii="宋体" w:hAnsi="宋体" w:hint="eastAsia"/>
                <w:szCs w:val="21"/>
              </w:rPr>
              <w:t>教师引导</w:t>
            </w:r>
            <w:r>
              <w:rPr>
                <w:rFonts w:ascii="宋体" w:hAnsi="宋体" w:hint="eastAsia"/>
                <w:szCs w:val="21"/>
              </w:rPr>
              <w:t>)</w:t>
            </w:r>
          </w:p>
          <w:p w:rsidR="00F07BC3" w:rsidRDefault="00FC2EC2">
            <w:pPr>
              <w:spacing w:line="400" w:lineRule="exact"/>
              <w:ind w:firstLineChars="200" w:firstLine="42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能量守恒定律的建立经历了</w:t>
            </w:r>
            <w:r>
              <w:rPr>
                <w:rFonts w:ascii="宋体" w:hAnsi="宋体" w:hint="eastAsia"/>
                <w:szCs w:val="21"/>
              </w:rPr>
              <w:t>100</w:t>
            </w:r>
            <w:r>
              <w:rPr>
                <w:rFonts w:ascii="宋体" w:hAnsi="宋体" w:hint="eastAsia"/>
                <w:szCs w:val="21"/>
              </w:rPr>
              <w:t>多年的漫长历史，永动机的不可能实现，是导致能量守恒定律确立的一个重要线索。历史上曾有很多的人从事永动机的制作</w:t>
            </w:r>
            <w:r>
              <w:rPr>
                <w:rFonts w:ascii="宋体" w:hAnsi="宋体" w:hint="eastAsia"/>
                <w:szCs w:val="21"/>
              </w:rPr>
              <w:t>(</w:t>
            </w:r>
            <w:r>
              <w:rPr>
                <w:rFonts w:ascii="宋体" w:hAnsi="宋体" w:hint="eastAsia"/>
                <w:szCs w:val="21"/>
              </w:rPr>
              <w:t>其中也有在科学史上名声显赫的人，如达·芬奇</w:t>
            </w:r>
            <w:r>
              <w:rPr>
                <w:rFonts w:ascii="宋体" w:hAnsi="宋体" w:hint="eastAsia"/>
                <w:szCs w:val="21"/>
              </w:rPr>
              <w:t>)</w:t>
            </w:r>
            <w:r>
              <w:rPr>
                <w:rFonts w:ascii="宋体" w:hAnsi="宋体" w:hint="eastAsia"/>
                <w:szCs w:val="21"/>
              </w:rPr>
              <w:t>，都以失败而告终，</w:t>
            </w:r>
            <w:r>
              <w:rPr>
                <w:rFonts w:ascii="宋体" w:hAnsi="宋体" w:hint="eastAsia"/>
                <w:szCs w:val="21"/>
              </w:rPr>
              <w:t>1755</w:t>
            </w:r>
            <w:r>
              <w:rPr>
                <w:rFonts w:ascii="宋体" w:hAnsi="宋体" w:hint="eastAsia"/>
                <w:szCs w:val="21"/>
              </w:rPr>
              <w:t>年，法国科学院宣布，不再审查有关永动机的任何设计。</w:t>
            </w:r>
          </w:p>
          <w:p w:rsidR="00F07BC3" w:rsidRDefault="00FC2EC2">
            <w:pPr>
              <w:spacing w:line="400" w:lineRule="exact"/>
              <w:ind w:firstLineChars="200" w:firstLine="42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分析几个能量转移或转化的例子：</w:t>
            </w:r>
          </w:p>
          <w:p w:rsidR="00F07BC3" w:rsidRDefault="00FC2EC2">
            <w:pPr>
              <w:spacing w:line="40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（</w:t>
            </w:r>
            <w:r>
              <w:rPr>
                <w:rFonts w:ascii="宋体" w:hAnsi="宋体" w:hint="eastAsia"/>
                <w:szCs w:val="21"/>
              </w:rPr>
              <w:t>1</w:t>
            </w:r>
            <w:r>
              <w:rPr>
                <w:rFonts w:ascii="宋体" w:hAnsi="宋体" w:hint="eastAsia"/>
                <w:szCs w:val="21"/>
              </w:rPr>
              <w:t>）将一高温物体放入冷水中，在不计能量损耗的情况下，内能是如何守恒的？</w:t>
            </w:r>
          </w:p>
          <w:p w:rsidR="00F07BC3" w:rsidRDefault="00FC2EC2">
            <w:pPr>
              <w:spacing w:line="40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（</w:t>
            </w:r>
            <w:r>
              <w:rPr>
                <w:rFonts w:ascii="宋体" w:hAnsi="宋体" w:hint="eastAsia"/>
                <w:szCs w:val="21"/>
              </w:rPr>
              <w:t>2</w:t>
            </w:r>
            <w:r>
              <w:rPr>
                <w:rFonts w:ascii="宋体" w:hAnsi="宋体" w:hint="eastAsia"/>
                <w:szCs w:val="21"/>
              </w:rPr>
              <w:t>）一个物体从高处自由落下，机械能是如何守恒的？</w:t>
            </w:r>
          </w:p>
          <w:p w:rsidR="00F07BC3" w:rsidRDefault="00FC2EC2">
            <w:pPr>
              <w:spacing w:line="40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（</w:t>
            </w:r>
            <w:r>
              <w:rPr>
                <w:rFonts w:ascii="宋体" w:hAnsi="宋体" w:hint="eastAsia"/>
                <w:szCs w:val="21"/>
              </w:rPr>
              <w:t>3</w:t>
            </w:r>
            <w:r>
              <w:rPr>
                <w:rFonts w:ascii="宋体" w:hAnsi="宋体" w:hint="eastAsia"/>
                <w:szCs w:val="21"/>
              </w:rPr>
              <w:t>）一个小朋友从滑滑梯上匀速滑下，动能不变，势能在减小</w:t>
            </w:r>
            <w:r>
              <w:rPr>
                <w:rFonts w:ascii="宋体" w:hAnsi="宋体" w:hint="eastAsia"/>
                <w:szCs w:val="21"/>
              </w:rPr>
              <w:t>，所能量不守恒，你怎么看？</w:t>
            </w:r>
          </w:p>
          <w:p w:rsidR="00F07BC3" w:rsidRDefault="00FC2EC2">
            <w:pPr>
              <w:spacing w:line="400" w:lineRule="exact"/>
              <w:ind w:firstLineChars="200" w:firstLine="42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从以上我们可以看出，何机器运行时其能量只能从一种形式转化为另一种形式。如果它对外做功必然消耗能量，不消耗能量就无法对外做功，因而永动机是永远不可能制造成功的。</w:t>
            </w:r>
          </w:p>
          <w:p w:rsidR="00F07BC3" w:rsidRDefault="00FC2EC2">
            <w:pPr>
              <w:spacing w:line="40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活动</w:t>
            </w:r>
            <w:r>
              <w:rPr>
                <w:rFonts w:ascii="宋体" w:hAnsi="宋体" w:hint="eastAsia"/>
                <w:bCs/>
                <w:szCs w:val="21"/>
              </w:rPr>
              <w:t>三、能量转移和转化的方向性</w:t>
            </w:r>
          </w:p>
          <w:p w:rsidR="00F07BC3" w:rsidRDefault="00FC2EC2">
            <w:pPr>
              <w:spacing w:line="400" w:lineRule="exact"/>
              <w:ind w:firstLineChars="200" w:firstLine="42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自然界中</w:t>
            </w:r>
            <w:r>
              <w:rPr>
                <w:rFonts w:ascii="宋体" w:hAnsi="宋体" w:hint="eastAsia"/>
                <w:bCs/>
                <w:szCs w:val="21"/>
                <w:em w:val="dot"/>
              </w:rPr>
              <w:t>许多自发</w:t>
            </w:r>
            <w:r>
              <w:rPr>
                <w:rFonts w:ascii="宋体" w:hAnsi="宋体" w:hint="eastAsia"/>
                <w:szCs w:val="21"/>
              </w:rPr>
              <w:t>的过程都是有方向性的。请学生们思考以下几个问题：</w:t>
            </w:r>
          </w:p>
          <w:p w:rsidR="00F07BC3" w:rsidRDefault="00FC2EC2">
            <w:pPr>
              <w:spacing w:line="40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</w:t>
            </w:r>
            <w:r>
              <w:rPr>
                <w:rFonts w:ascii="宋体" w:hAnsi="宋体" w:hint="eastAsia"/>
                <w:szCs w:val="21"/>
              </w:rPr>
              <w:t>、热传递过程中，内能的转移有什么规律？内能能否</w:t>
            </w:r>
            <w:r>
              <w:rPr>
                <w:rFonts w:ascii="宋体" w:hAnsi="宋体" w:hint="eastAsia"/>
                <w:bCs/>
                <w:szCs w:val="21"/>
                <w:em w:val="dot"/>
              </w:rPr>
              <w:t>自发</w:t>
            </w:r>
            <w:r>
              <w:rPr>
                <w:rFonts w:ascii="宋体" w:hAnsi="宋体" w:hint="eastAsia"/>
                <w:szCs w:val="21"/>
              </w:rPr>
              <w:t>地由低温物体转移到高温物体？假如能，它违反能量守恒定律吗？这个世界会变成什么样，列举一两个例子。内能的这种转移说明了什么？</w:t>
            </w:r>
            <w:r>
              <w:rPr>
                <w:rFonts w:ascii="宋体" w:hAnsi="宋体" w:hint="eastAsia"/>
                <w:szCs w:val="21"/>
              </w:rPr>
              <w:t>(</w:t>
            </w:r>
            <w:r>
              <w:rPr>
                <w:rFonts w:ascii="宋体" w:hAnsi="宋体" w:hint="eastAsia"/>
                <w:szCs w:val="21"/>
              </w:rPr>
              <w:t>请注意</w:t>
            </w:r>
            <w:r>
              <w:rPr>
                <w:rFonts w:ascii="宋体" w:hAnsi="宋体" w:hint="eastAsia"/>
                <w:bCs/>
                <w:szCs w:val="21"/>
              </w:rPr>
              <w:t>“自发”</w:t>
            </w:r>
            <w:r>
              <w:rPr>
                <w:rFonts w:ascii="宋体" w:hAnsi="宋体" w:hint="eastAsia"/>
                <w:szCs w:val="21"/>
              </w:rPr>
              <w:t>)</w:t>
            </w:r>
          </w:p>
          <w:p w:rsidR="00F07BC3" w:rsidRDefault="00FC2EC2">
            <w:pPr>
              <w:spacing w:line="40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lastRenderedPageBreak/>
              <w:t>2</w:t>
            </w:r>
            <w:r>
              <w:rPr>
                <w:rFonts w:ascii="宋体" w:hAnsi="宋体" w:hint="eastAsia"/>
                <w:szCs w:val="21"/>
              </w:rPr>
              <w:t>、在气体膨胀做功的实验中，内能</w:t>
            </w:r>
            <w:r>
              <w:rPr>
                <w:rFonts w:ascii="宋体" w:hAnsi="宋体" w:hint="eastAsia"/>
                <w:szCs w:val="21"/>
              </w:rPr>
              <w:t>转化成了机械能，膨胀出去的气体能否再自动地回到容器中，将机械能转化成内能？假设若成立，是否违反能量守恒定律？在这个实验中，能量的这种转化，说明了什么问题？</w:t>
            </w:r>
          </w:p>
          <w:p w:rsidR="00F07BC3" w:rsidRDefault="00FC2EC2">
            <w:pPr>
              <w:spacing w:line="40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3</w:t>
            </w:r>
            <w:r>
              <w:rPr>
                <w:rFonts w:ascii="宋体" w:hAnsi="宋体" w:hint="eastAsia"/>
                <w:szCs w:val="21"/>
              </w:rPr>
              <w:t>、黄果树瀑布中的水，它下落的过程，是自发的过程，水能否自发地从低处流往高处？</w:t>
            </w:r>
          </w:p>
          <w:p w:rsidR="00F07BC3" w:rsidRDefault="00FC2EC2">
            <w:pPr>
              <w:spacing w:line="40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从以上的事例中我们可以看出，自然界中的能量转化和转移也都是有</w:t>
            </w:r>
            <w:r>
              <w:rPr>
                <w:rFonts w:ascii="宋体" w:hAnsi="宋体" w:hint="eastAsia"/>
                <w:szCs w:val="21"/>
                <w:u w:val="single"/>
              </w:rPr>
              <w:t>____</w:t>
            </w:r>
            <w:r>
              <w:rPr>
                <w:rFonts w:ascii="宋体" w:hAnsi="宋体" w:hint="eastAsia"/>
                <w:szCs w:val="21"/>
              </w:rPr>
              <w:t>性的。</w:t>
            </w:r>
          </w:p>
          <w:p w:rsidR="00F07BC3" w:rsidRDefault="00F07BC3">
            <w:pPr>
              <w:spacing w:line="380" w:lineRule="exact"/>
              <w:ind w:firstLineChars="200" w:firstLine="420"/>
              <w:rPr>
                <w:rFonts w:ascii="宋体" w:hAnsi="宋体"/>
                <w:szCs w:val="21"/>
              </w:rPr>
            </w:pPr>
          </w:p>
        </w:tc>
      </w:tr>
      <w:tr w:rsidR="00286499">
        <w:trPr>
          <w:trHeight w:val="983"/>
        </w:trPr>
        <w:tc>
          <w:tcPr>
            <w:tcW w:w="961" w:type="dxa"/>
            <w:gridSpan w:val="2"/>
            <w:tcMar>
              <w:left w:w="0" w:type="dxa"/>
              <w:right w:w="0" w:type="dxa"/>
            </w:tcMar>
            <w:vAlign w:val="center"/>
          </w:tcPr>
          <w:p w:rsidR="00F07BC3" w:rsidRDefault="00FC2EC2">
            <w:pPr>
              <w:jc w:val="center"/>
              <w:rPr>
                <w:rFonts w:ascii="黑体" w:eastAsia="黑体" w:hAnsi="黑体" w:cs="黑体"/>
                <w:szCs w:val="21"/>
              </w:rPr>
            </w:pPr>
            <w:r>
              <w:rPr>
                <w:rFonts w:ascii="黑体" w:eastAsia="黑体" w:hAnsi="黑体" w:cs="黑体" w:hint="eastAsia"/>
                <w:szCs w:val="21"/>
              </w:rPr>
              <w:lastRenderedPageBreak/>
              <w:t>环节</w:t>
            </w:r>
          </w:p>
          <w:p w:rsidR="00F07BC3" w:rsidRDefault="00FC2EC2">
            <w:pPr>
              <w:jc w:val="center"/>
              <w:rPr>
                <w:rFonts w:ascii="黑体" w:eastAsia="黑体" w:hAnsi="黑体" w:cs="黑体"/>
                <w:szCs w:val="21"/>
              </w:rPr>
            </w:pPr>
            <w:r>
              <w:rPr>
                <w:rFonts w:ascii="黑体" w:eastAsia="黑体" w:hAnsi="黑体" w:cs="黑体" w:hint="eastAsia"/>
                <w:szCs w:val="21"/>
              </w:rPr>
              <w:t xml:space="preserve">  </w:t>
            </w:r>
            <w:r>
              <w:rPr>
                <w:rFonts w:ascii="黑体" w:eastAsia="黑体" w:hAnsi="黑体" w:cs="黑体" w:hint="eastAsia"/>
                <w:szCs w:val="21"/>
              </w:rPr>
              <w:t>四：</w:t>
            </w:r>
          </w:p>
          <w:p w:rsidR="00F07BC3" w:rsidRDefault="00FC2EC2">
            <w:pPr>
              <w:jc w:val="center"/>
              <w:rPr>
                <w:rFonts w:ascii="黑体" w:eastAsia="黑体" w:hAnsi="黑体" w:cs="黑体"/>
                <w:szCs w:val="21"/>
              </w:rPr>
            </w:pPr>
            <w:r>
              <w:rPr>
                <w:rFonts w:ascii="黑体" w:eastAsia="黑体" w:hAnsi="黑体" w:cs="黑体" w:hint="eastAsia"/>
                <w:szCs w:val="21"/>
              </w:rPr>
              <w:t>展学</w:t>
            </w:r>
          </w:p>
          <w:p w:rsidR="00F07BC3" w:rsidRDefault="00F07BC3">
            <w:pPr>
              <w:jc w:val="center"/>
              <w:rPr>
                <w:rFonts w:ascii="黑体" w:eastAsia="黑体" w:hAnsi="黑体" w:cs="黑体"/>
                <w:szCs w:val="21"/>
              </w:rPr>
            </w:pPr>
          </w:p>
          <w:p w:rsidR="00F07BC3" w:rsidRDefault="00FC2EC2">
            <w:pPr>
              <w:jc w:val="center"/>
              <w:rPr>
                <w:rFonts w:ascii="黑体" w:eastAsia="黑体" w:hAnsi="黑体" w:cs="黑体"/>
                <w:szCs w:val="21"/>
              </w:rPr>
            </w:pPr>
            <w:r>
              <w:rPr>
                <w:rFonts w:ascii="黑体" w:eastAsia="黑体" w:hAnsi="黑体" w:cs="黑体" w:hint="eastAsia"/>
                <w:szCs w:val="21"/>
              </w:rPr>
              <w:t>共解</w:t>
            </w:r>
          </w:p>
          <w:p w:rsidR="00F07BC3" w:rsidRDefault="00FC2EC2">
            <w:pPr>
              <w:jc w:val="center"/>
              <w:rPr>
                <w:rFonts w:ascii="黑体" w:eastAsia="黑体" w:hAnsi="黑体" w:cs="黑体"/>
                <w:szCs w:val="21"/>
              </w:rPr>
            </w:pPr>
            <w:r>
              <w:rPr>
                <w:rFonts w:ascii="黑体" w:eastAsia="黑体" w:hAnsi="黑体" w:cs="黑体" w:hint="eastAsia"/>
                <w:szCs w:val="21"/>
              </w:rPr>
              <w:t>疑难</w:t>
            </w:r>
          </w:p>
          <w:p w:rsidR="00F07BC3" w:rsidRDefault="00F07BC3">
            <w:pPr>
              <w:jc w:val="center"/>
              <w:rPr>
                <w:rFonts w:ascii="黑体" w:eastAsia="黑体" w:hAnsi="黑体" w:cs="黑体"/>
                <w:szCs w:val="21"/>
              </w:rPr>
            </w:pPr>
          </w:p>
          <w:p w:rsidR="00F07BC3" w:rsidRDefault="00FC2EC2">
            <w:pPr>
              <w:jc w:val="center"/>
              <w:rPr>
                <w:rFonts w:ascii="黑体" w:eastAsia="黑体" w:hAnsi="黑体" w:cs="黑体"/>
                <w:szCs w:val="21"/>
              </w:rPr>
            </w:pPr>
            <w:r>
              <w:rPr>
                <w:rFonts w:ascii="黑体" w:eastAsia="黑体" w:hAnsi="黑体" w:cs="黑体" w:hint="eastAsia"/>
                <w:szCs w:val="21"/>
              </w:rPr>
              <w:t>展示</w:t>
            </w:r>
          </w:p>
          <w:p w:rsidR="00F07BC3" w:rsidRDefault="00FC2EC2">
            <w:pPr>
              <w:jc w:val="center"/>
              <w:rPr>
                <w:rFonts w:ascii="黑体" w:eastAsia="黑体" w:hAnsi="黑体" w:cs="黑体"/>
                <w:szCs w:val="21"/>
              </w:rPr>
            </w:pPr>
            <w:r>
              <w:rPr>
                <w:rFonts w:ascii="黑体" w:eastAsia="黑体" w:hAnsi="黑体" w:cs="黑体" w:hint="eastAsia"/>
                <w:szCs w:val="21"/>
              </w:rPr>
              <w:t>成果</w:t>
            </w:r>
          </w:p>
        </w:tc>
        <w:tc>
          <w:tcPr>
            <w:tcW w:w="7794" w:type="dxa"/>
            <w:gridSpan w:val="10"/>
          </w:tcPr>
          <w:p w:rsidR="00F07BC3" w:rsidRDefault="00FC2EC2">
            <w:pPr>
              <w:widowControl/>
              <w:spacing w:line="400" w:lineRule="exact"/>
              <w:jc w:val="left"/>
              <w:textAlignment w:val="top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1</w:t>
            </w:r>
            <w:r>
              <w:rPr>
                <w:rFonts w:ascii="宋体" w:hAnsi="宋体" w:cs="宋体" w:hint="eastAsia"/>
                <w:color w:val="000000"/>
                <w:szCs w:val="21"/>
              </w:rPr>
              <w:t>．能量可以从一个物体</w:t>
            </w:r>
            <w:r>
              <w:rPr>
                <w:rFonts w:ascii="宋体" w:hAnsi="宋体" w:cs="宋体" w:hint="eastAsia"/>
                <w:color w:val="000000"/>
                <w:szCs w:val="21"/>
                <w:u w:val="single"/>
              </w:rPr>
              <w:t xml:space="preserve">        </w:t>
            </w:r>
            <w:r>
              <w:rPr>
                <w:rFonts w:ascii="宋体" w:hAnsi="宋体" w:cs="宋体" w:hint="eastAsia"/>
                <w:color w:val="000000"/>
                <w:szCs w:val="21"/>
              </w:rPr>
              <w:t>到另一个物体上，不同形式的能量又可以相互</w:t>
            </w:r>
            <w:r>
              <w:rPr>
                <w:rFonts w:ascii="宋体" w:hAnsi="宋体" w:cs="宋体" w:hint="eastAsia"/>
                <w:color w:val="000000"/>
                <w:szCs w:val="21"/>
                <w:u w:val="single"/>
              </w:rPr>
              <w:t xml:space="preserve">       </w:t>
            </w:r>
            <w:r>
              <w:rPr>
                <w:rFonts w:ascii="宋体" w:hAnsi="宋体" w:cs="宋体" w:hint="eastAsia"/>
                <w:color w:val="000000"/>
                <w:szCs w:val="21"/>
              </w:rPr>
              <w:t>。</w:t>
            </w:r>
          </w:p>
          <w:p w:rsidR="00F07BC3" w:rsidRDefault="00FC2EC2">
            <w:pPr>
              <w:widowControl/>
              <w:spacing w:line="400" w:lineRule="exact"/>
              <w:jc w:val="left"/>
              <w:textAlignment w:val="top"/>
              <w:rPr>
                <w:rFonts w:ascii="宋体" w:hAnsi="宋体" w:cs="宋体"/>
                <w:color w:val="000000"/>
                <w:szCs w:val="21"/>
                <w:u w:val="single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2</w:t>
            </w:r>
            <w:r>
              <w:rPr>
                <w:rFonts w:ascii="宋体" w:hAnsi="宋体" w:cs="宋体" w:hint="eastAsia"/>
                <w:color w:val="000000"/>
                <w:szCs w:val="21"/>
              </w:rPr>
              <w:t>．能量守恒定律：能量既不会</w:t>
            </w:r>
            <w:r>
              <w:rPr>
                <w:rFonts w:ascii="宋体" w:hAnsi="宋体" w:cs="宋体" w:hint="eastAsia"/>
                <w:color w:val="000000"/>
                <w:szCs w:val="21"/>
                <w:u w:val="single"/>
              </w:rPr>
              <w:t xml:space="preserve">      </w:t>
            </w:r>
            <w:r>
              <w:rPr>
                <w:rFonts w:ascii="宋体" w:hAnsi="宋体" w:cs="宋体" w:hint="eastAsia"/>
                <w:color w:val="000000"/>
                <w:szCs w:val="21"/>
              </w:rPr>
              <w:t>，也不会</w:t>
            </w:r>
            <w:r>
              <w:rPr>
                <w:rFonts w:ascii="宋体" w:hAnsi="宋体" w:cs="宋体" w:hint="eastAsia"/>
                <w:color w:val="000000"/>
                <w:szCs w:val="21"/>
                <w:u w:val="single"/>
              </w:rPr>
              <w:t xml:space="preserve">    </w:t>
            </w:r>
            <w:r>
              <w:rPr>
                <w:rFonts w:ascii="宋体" w:hAnsi="宋体" w:cs="宋体" w:hint="eastAsia"/>
                <w:color w:val="000000"/>
                <w:szCs w:val="21"/>
              </w:rPr>
              <w:t>，它只会</w:t>
            </w:r>
            <w:r>
              <w:rPr>
                <w:rFonts w:ascii="宋体" w:hAnsi="宋体" w:cs="宋体" w:hint="eastAsia"/>
                <w:color w:val="000000"/>
                <w:szCs w:val="21"/>
                <w:u w:val="single"/>
              </w:rPr>
              <w:t xml:space="preserve">               ___________</w:t>
            </w:r>
            <w:r>
              <w:rPr>
                <w:rFonts w:ascii="宋体" w:hAnsi="宋体" w:cs="宋体" w:hint="eastAsia"/>
                <w:color w:val="000000"/>
                <w:szCs w:val="21"/>
              </w:rPr>
              <w:t>，或者从</w:t>
            </w:r>
            <w:r>
              <w:rPr>
                <w:rFonts w:ascii="宋体" w:hAnsi="宋体" w:cs="宋体" w:hint="eastAsia"/>
                <w:color w:val="000000"/>
                <w:szCs w:val="21"/>
                <w:u w:val="single"/>
              </w:rPr>
              <w:t xml:space="preserve">                ________        </w:t>
            </w:r>
            <w:r>
              <w:rPr>
                <w:rFonts w:ascii="宋体" w:hAnsi="宋体" w:cs="宋体" w:hint="eastAsia"/>
                <w:color w:val="000000"/>
                <w:szCs w:val="21"/>
              </w:rPr>
              <w:t xml:space="preserve"> </w:t>
            </w:r>
            <w:r>
              <w:rPr>
                <w:rFonts w:ascii="宋体" w:hAnsi="宋体" w:cs="宋体" w:hint="eastAsia"/>
                <w:color w:val="000000"/>
                <w:szCs w:val="21"/>
              </w:rPr>
              <w:t>。而在转化和转移的过程中，</w:t>
            </w:r>
            <w:r>
              <w:rPr>
                <w:rFonts w:ascii="宋体" w:hAnsi="宋体" w:cs="宋体" w:hint="eastAsia"/>
                <w:color w:val="000000"/>
                <w:szCs w:val="21"/>
                <w:u w:val="single"/>
              </w:rPr>
              <w:t xml:space="preserve">                    ______</w:t>
            </w:r>
            <w:r>
              <w:rPr>
                <w:rFonts w:ascii="宋体" w:hAnsi="宋体" w:cs="宋体" w:hint="eastAsia"/>
                <w:color w:val="000000"/>
                <w:szCs w:val="21"/>
              </w:rPr>
              <w:t xml:space="preserve">. </w:t>
            </w:r>
          </w:p>
          <w:p w:rsidR="00F07BC3" w:rsidRDefault="00FC2EC2">
            <w:pPr>
              <w:widowControl/>
              <w:spacing w:line="400" w:lineRule="exact"/>
              <w:jc w:val="left"/>
              <w:textAlignment w:val="top"/>
              <w:rPr>
                <w:rFonts w:ascii="宋体" w:hAnsi="宋体" w:cs="宋体"/>
                <w:color w:val="000000"/>
                <w:szCs w:val="21"/>
                <w:u w:val="single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3.</w:t>
            </w:r>
            <w:r>
              <w:rPr>
                <w:rFonts w:ascii="宋体" w:hAnsi="宋体" w:cs="宋体" w:hint="eastAsia"/>
                <w:color w:val="000000"/>
                <w:szCs w:val="21"/>
              </w:rPr>
              <w:t>永动机是</w:t>
            </w:r>
            <w:r>
              <w:rPr>
                <w:rFonts w:ascii="宋体" w:hAnsi="宋体" w:cs="宋体" w:hint="eastAsia"/>
                <w:color w:val="000000"/>
                <w:szCs w:val="21"/>
                <w:u w:val="single"/>
              </w:rPr>
              <w:t xml:space="preserve">     </w:t>
            </w:r>
            <w:r>
              <w:rPr>
                <w:rFonts w:ascii="宋体" w:hAnsi="宋体" w:cs="宋体" w:hint="eastAsia"/>
                <w:color w:val="000000"/>
                <w:szCs w:val="21"/>
              </w:rPr>
              <w:t>（可以、不可以）实现的，因为它</w:t>
            </w:r>
            <w:r>
              <w:rPr>
                <w:rFonts w:ascii="宋体" w:hAnsi="宋体" w:cs="宋体" w:hint="eastAsia"/>
                <w:color w:val="000000"/>
                <w:szCs w:val="21"/>
                <w:u w:val="single"/>
              </w:rPr>
              <w:t xml:space="preserve">                    </w:t>
            </w:r>
            <w:r>
              <w:rPr>
                <w:rFonts w:ascii="宋体" w:hAnsi="宋体" w:cs="宋体" w:hint="eastAsia"/>
                <w:color w:val="000000"/>
                <w:szCs w:val="21"/>
              </w:rPr>
              <w:t>。</w:t>
            </w:r>
          </w:p>
          <w:p w:rsidR="00F07BC3" w:rsidRDefault="00FC2EC2">
            <w:pPr>
              <w:widowControl/>
              <w:spacing w:line="400" w:lineRule="exact"/>
              <w:jc w:val="left"/>
              <w:textAlignment w:val="top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4</w:t>
            </w:r>
            <w:r>
              <w:rPr>
                <w:rFonts w:ascii="宋体" w:hAnsi="宋体" w:cs="宋体" w:hint="eastAsia"/>
                <w:color w:val="000000"/>
                <w:szCs w:val="21"/>
              </w:rPr>
              <w:t>．自然界中能量的转化和转移都具有一定的</w:t>
            </w:r>
            <w:r>
              <w:rPr>
                <w:rFonts w:ascii="宋体" w:hAnsi="宋体" w:cs="宋体" w:hint="eastAsia"/>
                <w:color w:val="000000"/>
                <w:szCs w:val="21"/>
                <w:u w:val="single"/>
              </w:rPr>
              <w:t xml:space="preserve">          </w:t>
            </w:r>
            <w:r>
              <w:rPr>
                <w:rFonts w:ascii="宋体" w:hAnsi="宋体" w:cs="宋体" w:hint="eastAsia"/>
                <w:color w:val="000000"/>
                <w:szCs w:val="21"/>
              </w:rPr>
              <w:t>。</w:t>
            </w:r>
          </w:p>
        </w:tc>
      </w:tr>
      <w:tr w:rsidR="00286499">
        <w:trPr>
          <w:trHeight w:val="1127"/>
        </w:trPr>
        <w:tc>
          <w:tcPr>
            <w:tcW w:w="961" w:type="dxa"/>
            <w:gridSpan w:val="2"/>
            <w:tcMar>
              <w:left w:w="0" w:type="dxa"/>
              <w:right w:w="0" w:type="dxa"/>
            </w:tcMar>
            <w:vAlign w:val="center"/>
          </w:tcPr>
          <w:p w:rsidR="00F07BC3" w:rsidRDefault="00FC2EC2">
            <w:pPr>
              <w:jc w:val="center"/>
              <w:rPr>
                <w:rFonts w:ascii="黑体" w:eastAsia="黑体" w:hAnsi="黑体" w:cs="黑体"/>
                <w:szCs w:val="21"/>
              </w:rPr>
            </w:pPr>
            <w:r>
              <w:rPr>
                <w:rFonts w:ascii="黑体" w:eastAsia="黑体" w:hAnsi="黑体" w:cs="黑体" w:hint="eastAsia"/>
                <w:szCs w:val="21"/>
              </w:rPr>
              <w:t>环节</w:t>
            </w:r>
          </w:p>
          <w:p w:rsidR="00F07BC3" w:rsidRDefault="00FC2EC2">
            <w:pPr>
              <w:jc w:val="center"/>
              <w:rPr>
                <w:rFonts w:ascii="黑体" w:eastAsia="黑体" w:hAnsi="黑体" w:cs="黑体"/>
                <w:szCs w:val="21"/>
              </w:rPr>
            </w:pPr>
            <w:r>
              <w:rPr>
                <w:rFonts w:ascii="黑体" w:eastAsia="黑体" w:hAnsi="黑体" w:cs="黑体" w:hint="eastAsia"/>
                <w:szCs w:val="21"/>
              </w:rPr>
              <w:t xml:space="preserve"> </w:t>
            </w:r>
            <w:r>
              <w:rPr>
                <w:rFonts w:ascii="黑体" w:eastAsia="黑体" w:hAnsi="黑体" w:cs="黑体" w:hint="eastAsia"/>
                <w:szCs w:val="21"/>
              </w:rPr>
              <w:t>五：</w:t>
            </w:r>
          </w:p>
          <w:p w:rsidR="00F07BC3" w:rsidRDefault="00FC2EC2">
            <w:pPr>
              <w:jc w:val="center"/>
              <w:rPr>
                <w:rFonts w:ascii="黑体" w:eastAsia="黑体" w:hAnsi="黑体" w:cs="黑体"/>
                <w:szCs w:val="21"/>
              </w:rPr>
            </w:pPr>
            <w:r>
              <w:rPr>
                <w:rFonts w:ascii="黑体" w:eastAsia="黑体" w:hAnsi="黑体" w:cs="黑体" w:hint="eastAsia"/>
                <w:szCs w:val="21"/>
              </w:rPr>
              <w:t>拓学</w:t>
            </w:r>
          </w:p>
          <w:p w:rsidR="00F07BC3" w:rsidRDefault="00F07BC3">
            <w:pPr>
              <w:jc w:val="center"/>
              <w:rPr>
                <w:rFonts w:ascii="黑体" w:eastAsia="黑体" w:hAnsi="黑体" w:cs="黑体"/>
                <w:szCs w:val="21"/>
              </w:rPr>
            </w:pPr>
          </w:p>
          <w:p w:rsidR="00F07BC3" w:rsidRDefault="00FC2EC2">
            <w:pPr>
              <w:jc w:val="center"/>
              <w:rPr>
                <w:rFonts w:ascii="黑体" w:eastAsia="黑体" w:hAnsi="黑体" w:cs="黑体"/>
                <w:szCs w:val="21"/>
              </w:rPr>
            </w:pPr>
            <w:r>
              <w:rPr>
                <w:rFonts w:ascii="黑体" w:eastAsia="黑体" w:hAnsi="黑体" w:cs="黑体" w:hint="eastAsia"/>
                <w:szCs w:val="21"/>
              </w:rPr>
              <w:t>情景</w:t>
            </w:r>
          </w:p>
          <w:p w:rsidR="00F07BC3" w:rsidRDefault="00FC2EC2">
            <w:pPr>
              <w:jc w:val="center"/>
              <w:rPr>
                <w:rFonts w:ascii="黑体" w:eastAsia="黑体" w:hAnsi="黑体" w:cs="黑体"/>
                <w:szCs w:val="21"/>
              </w:rPr>
            </w:pPr>
            <w:r>
              <w:rPr>
                <w:rFonts w:ascii="黑体" w:eastAsia="黑体" w:hAnsi="黑体" w:cs="黑体" w:hint="eastAsia"/>
                <w:szCs w:val="21"/>
              </w:rPr>
              <w:t>拓展</w:t>
            </w:r>
          </w:p>
          <w:p w:rsidR="00F07BC3" w:rsidRDefault="00FC2EC2">
            <w:pPr>
              <w:jc w:val="center"/>
              <w:rPr>
                <w:rFonts w:ascii="黑体" w:eastAsia="黑体" w:hAnsi="黑体" w:cs="黑体"/>
                <w:szCs w:val="21"/>
              </w:rPr>
            </w:pPr>
            <w:r>
              <w:rPr>
                <w:rFonts w:ascii="黑体" w:eastAsia="黑体" w:hAnsi="黑体" w:cs="黑体" w:hint="eastAsia"/>
                <w:szCs w:val="21"/>
              </w:rPr>
              <w:t>知识</w:t>
            </w:r>
          </w:p>
          <w:p w:rsidR="00F07BC3" w:rsidRDefault="00FC2EC2">
            <w:pPr>
              <w:jc w:val="center"/>
              <w:rPr>
                <w:rFonts w:ascii="黑体" w:eastAsia="黑体" w:hAnsi="黑体" w:cs="黑体"/>
                <w:szCs w:val="21"/>
              </w:rPr>
            </w:pPr>
            <w:r>
              <w:rPr>
                <w:rFonts w:ascii="黑体" w:eastAsia="黑体" w:hAnsi="黑体" w:cs="黑体" w:hint="eastAsia"/>
                <w:szCs w:val="21"/>
              </w:rPr>
              <w:t>重构</w:t>
            </w:r>
          </w:p>
        </w:tc>
        <w:tc>
          <w:tcPr>
            <w:tcW w:w="7794" w:type="dxa"/>
            <w:gridSpan w:val="10"/>
          </w:tcPr>
          <w:p w:rsidR="00F07BC3" w:rsidRDefault="00FC2EC2">
            <w:pPr>
              <w:pStyle w:val="a3"/>
              <w:spacing w:line="400" w:lineRule="exact"/>
              <w:ind w:firstLineChars="150" w:firstLine="315"/>
              <w:rPr>
                <w:rFonts w:hAnsi="宋体" w:cs="Times New Roman"/>
              </w:rPr>
            </w:pPr>
            <w:r>
              <w:rPr>
                <w:rFonts w:hAnsi="宋体" w:cs="Times New Roman"/>
              </w:rPr>
              <w:t>焦耳是一位伟大的物理学家，他成功地发现了焦耳定律，测出了热功当量</w:t>
            </w:r>
            <w:r>
              <w:rPr>
                <w:rFonts w:hAnsi="宋体" w:cs="Times New Roman"/>
              </w:rPr>
              <w:t>……</w:t>
            </w:r>
            <w:r>
              <w:rPr>
                <w:rFonts w:hAnsi="宋体" w:cs="Times New Roman"/>
              </w:rPr>
              <w:t>。但他在探索科学真理的道路上，也走过弯路。年轻的时候，焦耳也和许多人一样设想能制作出一种</w:t>
            </w:r>
            <w:r>
              <w:rPr>
                <w:rFonts w:hAnsi="宋体" w:cs="Times New Roman"/>
              </w:rPr>
              <w:t>“</w:t>
            </w:r>
            <w:r>
              <w:rPr>
                <w:rFonts w:hAnsi="宋体" w:cs="Times New Roman"/>
              </w:rPr>
              <w:t>永动机</w:t>
            </w:r>
            <w:r>
              <w:rPr>
                <w:rFonts w:hAnsi="宋体" w:cs="Times New Roman"/>
              </w:rPr>
              <w:t>”——</w:t>
            </w:r>
            <w:r>
              <w:rPr>
                <w:rFonts w:hAnsi="宋体" w:cs="Times New Roman"/>
              </w:rPr>
              <w:t>不需要给它提供任何动力（即不消耗任何能源）就能自动工作起来的机械装置。他曾通宵达旦地冥思苦想，不断地设计、制作，但没有一次是成功的。接连的失败引起了焦耳的深思，他没有像有些人那样</w:t>
            </w:r>
            <w:r>
              <w:rPr>
                <w:rFonts w:hAnsi="宋体" w:cs="Times New Roman"/>
              </w:rPr>
              <w:t>“</w:t>
            </w:r>
            <w:r>
              <w:rPr>
                <w:rFonts w:hAnsi="宋体" w:cs="Times New Roman"/>
              </w:rPr>
              <w:t>执迷不悟</w:t>
            </w:r>
            <w:r>
              <w:rPr>
                <w:rFonts w:hAnsi="宋体" w:cs="Times New Roman"/>
              </w:rPr>
              <w:t>”</w:t>
            </w:r>
            <w:r>
              <w:rPr>
                <w:rFonts w:hAnsi="宋体" w:cs="Times New Roman"/>
              </w:rPr>
              <w:t>，而是反思原来的设想，重新确定新的探究课题。经过不懈地努力，他终于在新的研究领域中取得了成功，发现了科学真理。</w:t>
            </w:r>
          </w:p>
          <w:p w:rsidR="00F07BC3" w:rsidRDefault="00FC2EC2">
            <w:pPr>
              <w:pStyle w:val="a3"/>
              <w:spacing w:line="400" w:lineRule="exact"/>
              <w:rPr>
                <w:rFonts w:hAnsi="宋体" w:cs="Times New Roman"/>
              </w:rPr>
            </w:pPr>
            <w:r>
              <w:rPr>
                <w:rFonts w:hAnsi="宋体" w:cs="Times New Roman"/>
              </w:rPr>
              <w:t>（</w:t>
            </w:r>
            <w:r>
              <w:rPr>
                <w:rFonts w:hAnsi="宋体" w:cs="Times New Roman"/>
              </w:rPr>
              <w:t>1</w:t>
            </w:r>
            <w:r>
              <w:rPr>
                <w:rFonts w:hAnsi="宋体" w:cs="Times New Roman"/>
              </w:rPr>
              <w:t>）</w:t>
            </w:r>
            <w:r>
              <w:rPr>
                <w:rFonts w:hAnsi="宋体" w:cs="Times New Roman"/>
              </w:rPr>
              <w:t>“</w:t>
            </w:r>
            <w:r>
              <w:rPr>
                <w:rFonts w:hAnsi="宋体" w:cs="Times New Roman"/>
              </w:rPr>
              <w:t>永动机</w:t>
            </w:r>
            <w:r>
              <w:rPr>
                <w:rFonts w:hAnsi="宋体" w:cs="Times New Roman"/>
              </w:rPr>
              <w:t>”</w:t>
            </w:r>
            <w:r>
              <w:rPr>
                <w:rFonts w:hAnsi="宋体" w:cs="Times New Roman"/>
              </w:rPr>
              <w:t>制造一直失败的原因是：它违背了</w:t>
            </w:r>
            <w:r>
              <w:rPr>
                <w:rFonts w:hAnsi="宋体" w:cs="Times New Roman"/>
              </w:rPr>
              <w:t>_______________</w:t>
            </w:r>
            <w:r>
              <w:rPr>
                <w:rFonts w:hAnsi="宋体" w:cs="Times New Roman"/>
              </w:rPr>
              <w:t>。</w:t>
            </w:r>
          </w:p>
          <w:p w:rsidR="00F07BC3" w:rsidRDefault="00FC2EC2">
            <w:pPr>
              <w:pStyle w:val="a3"/>
              <w:spacing w:line="400" w:lineRule="exact"/>
              <w:rPr>
                <w:rFonts w:hAnsi="宋体" w:cs="Times New Roman"/>
              </w:rPr>
            </w:pPr>
            <w:r>
              <w:rPr>
                <w:rFonts w:hAnsi="宋体" w:cs="Times New Roman"/>
              </w:rPr>
              <w:t>（</w:t>
            </w:r>
            <w:r>
              <w:rPr>
                <w:rFonts w:hAnsi="宋体" w:cs="Times New Roman"/>
              </w:rPr>
              <w:t>2</w:t>
            </w:r>
            <w:r>
              <w:rPr>
                <w:rFonts w:hAnsi="宋体" w:cs="Times New Roman"/>
              </w:rPr>
              <w:t>）你从焦耳科学探究的历程</w:t>
            </w:r>
            <w:r>
              <w:rPr>
                <w:rFonts w:hAnsi="宋体" w:cs="Times New Roman"/>
              </w:rPr>
              <w:t>中得到的启示是</w:t>
            </w:r>
            <w:r>
              <w:rPr>
                <w:rFonts w:hAnsi="宋体" w:cs="Times New Roman"/>
              </w:rPr>
              <w:t>: _________________</w:t>
            </w:r>
            <w:r>
              <w:rPr>
                <w:rFonts w:hAnsi="宋体" w:cs="Times New Roman"/>
              </w:rPr>
              <w:t>。</w:t>
            </w:r>
          </w:p>
          <w:p w:rsidR="00F07BC3" w:rsidRDefault="00F07BC3">
            <w:pPr>
              <w:rPr>
                <w:rFonts w:ascii="宋体" w:hAnsi="宋体"/>
                <w:sz w:val="18"/>
                <w:szCs w:val="18"/>
              </w:rPr>
            </w:pPr>
          </w:p>
        </w:tc>
      </w:tr>
      <w:tr w:rsidR="00286499">
        <w:trPr>
          <w:trHeight w:val="842"/>
        </w:trPr>
        <w:tc>
          <w:tcPr>
            <w:tcW w:w="961" w:type="dxa"/>
            <w:gridSpan w:val="2"/>
            <w:tcMar>
              <w:left w:w="0" w:type="dxa"/>
              <w:right w:w="0" w:type="dxa"/>
            </w:tcMar>
            <w:vAlign w:val="center"/>
          </w:tcPr>
          <w:p w:rsidR="00F07BC3" w:rsidRDefault="00FC2EC2">
            <w:pPr>
              <w:jc w:val="center"/>
              <w:rPr>
                <w:rFonts w:ascii="黑体" w:eastAsia="黑体" w:hAnsi="黑体" w:cs="黑体"/>
                <w:szCs w:val="21"/>
              </w:rPr>
            </w:pPr>
            <w:r>
              <w:rPr>
                <w:rFonts w:ascii="黑体" w:eastAsia="黑体" w:hAnsi="黑体" w:cs="黑体" w:hint="eastAsia"/>
                <w:szCs w:val="21"/>
              </w:rPr>
              <w:t>环节</w:t>
            </w:r>
          </w:p>
          <w:p w:rsidR="00F07BC3" w:rsidRDefault="00FC2EC2">
            <w:pPr>
              <w:jc w:val="center"/>
              <w:rPr>
                <w:rFonts w:ascii="黑体" w:eastAsia="黑体" w:hAnsi="黑体" w:cs="黑体"/>
                <w:szCs w:val="21"/>
              </w:rPr>
            </w:pPr>
            <w:r>
              <w:rPr>
                <w:rFonts w:ascii="黑体" w:eastAsia="黑体" w:hAnsi="黑体" w:cs="黑体" w:hint="eastAsia"/>
                <w:szCs w:val="21"/>
              </w:rPr>
              <w:t>六：</w:t>
            </w:r>
          </w:p>
          <w:p w:rsidR="00F07BC3" w:rsidRDefault="00FC2EC2">
            <w:pPr>
              <w:jc w:val="center"/>
              <w:rPr>
                <w:rFonts w:ascii="黑体" w:eastAsia="黑体" w:hAnsi="黑体" w:cs="黑体"/>
                <w:szCs w:val="21"/>
              </w:rPr>
            </w:pPr>
            <w:r>
              <w:rPr>
                <w:rFonts w:ascii="黑体" w:eastAsia="黑体" w:hAnsi="黑体" w:cs="黑体" w:hint="eastAsia"/>
                <w:szCs w:val="21"/>
              </w:rPr>
              <w:t>评学</w:t>
            </w:r>
          </w:p>
          <w:p w:rsidR="00F07BC3" w:rsidRDefault="00F07BC3">
            <w:pPr>
              <w:jc w:val="center"/>
              <w:rPr>
                <w:rFonts w:ascii="黑体" w:eastAsia="黑体" w:hAnsi="黑体" w:cs="黑体"/>
                <w:szCs w:val="21"/>
              </w:rPr>
            </w:pPr>
          </w:p>
          <w:p w:rsidR="00F07BC3" w:rsidRDefault="00FC2EC2">
            <w:pPr>
              <w:jc w:val="center"/>
              <w:rPr>
                <w:rFonts w:ascii="黑体" w:eastAsia="黑体" w:hAnsi="黑体" w:cs="黑体"/>
                <w:szCs w:val="21"/>
              </w:rPr>
            </w:pPr>
            <w:r>
              <w:rPr>
                <w:rFonts w:ascii="黑体" w:eastAsia="黑体" w:hAnsi="黑体" w:cs="黑体" w:hint="eastAsia"/>
                <w:szCs w:val="21"/>
              </w:rPr>
              <w:t>构建</w:t>
            </w:r>
          </w:p>
          <w:p w:rsidR="00F07BC3" w:rsidRDefault="00FC2EC2">
            <w:pPr>
              <w:jc w:val="center"/>
              <w:rPr>
                <w:rFonts w:ascii="黑体" w:eastAsia="黑体" w:hAnsi="黑体" w:cs="黑体"/>
                <w:szCs w:val="21"/>
              </w:rPr>
            </w:pPr>
            <w:r>
              <w:rPr>
                <w:rFonts w:ascii="黑体" w:eastAsia="黑体" w:hAnsi="黑体" w:cs="黑体" w:hint="eastAsia"/>
                <w:szCs w:val="21"/>
              </w:rPr>
              <w:t>体系</w:t>
            </w:r>
          </w:p>
          <w:p w:rsidR="00F07BC3" w:rsidRDefault="00FC2EC2">
            <w:pPr>
              <w:jc w:val="center"/>
              <w:rPr>
                <w:rFonts w:ascii="黑体" w:eastAsia="黑体" w:hAnsi="黑体" w:cs="黑体"/>
                <w:szCs w:val="21"/>
              </w:rPr>
            </w:pPr>
            <w:r>
              <w:rPr>
                <w:rFonts w:ascii="黑体" w:eastAsia="黑体" w:hAnsi="黑体" w:cs="黑体" w:hint="eastAsia"/>
                <w:szCs w:val="21"/>
              </w:rPr>
              <w:t>目标</w:t>
            </w:r>
          </w:p>
          <w:p w:rsidR="00F07BC3" w:rsidRDefault="00FC2EC2">
            <w:pPr>
              <w:jc w:val="center"/>
              <w:rPr>
                <w:rFonts w:ascii="黑体" w:eastAsia="黑体" w:hAnsi="黑体" w:cs="黑体"/>
                <w:szCs w:val="21"/>
              </w:rPr>
            </w:pPr>
            <w:r>
              <w:rPr>
                <w:rFonts w:ascii="黑体" w:eastAsia="黑体" w:hAnsi="黑体" w:cs="黑体" w:hint="eastAsia"/>
                <w:szCs w:val="21"/>
              </w:rPr>
              <w:t>反馈</w:t>
            </w:r>
          </w:p>
        </w:tc>
        <w:tc>
          <w:tcPr>
            <w:tcW w:w="7794" w:type="dxa"/>
            <w:gridSpan w:val="10"/>
          </w:tcPr>
          <w:p w:rsidR="00F07BC3" w:rsidRDefault="00FC2EC2">
            <w:pPr>
              <w:spacing w:line="40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</w:t>
            </w:r>
            <w:r>
              <w:rPr>
                <w:rFonts w:ascii="宋体" w:hAnsi="宋体" w:hint="eastAsia"/>
                <w:szCs w:val="21"/>
              </w:rPr>
              <w:t>．水蒸气推动活塞做功的过程是水蒸气的部分</w:t>
            </w:r>
            <w:r>
              <w:rPr>
                <w:rFonts w:ascii="宋体" w:hAnsi="宋体" w:hint="eastAsia"/>
                <w:szCs w:val="21"/>
                <w:u w:val="single"/>
              </w:rPr>
              <w:t>     </w:t>
            </w:r>
            <w:r>
              <w:rPr>
                <w:rFonts w:ascii="宋体" w:hAnsi="宋体" w:hint="eastAsia"/>
                <w:szCs w:val="21"/>
              </w:rPr>
              <w:t>转化为活塞的</w:t>
            </w:r>
            <w:r>
              <w:rPr>
                <w:rFonts w:ascii="宋体" w:hAnsi="宋体" w:hint="eastAsia"/>
                <w:szCs w:val="21"/>
                <w:u w:val="single"/>
              </w:rPr>
              <w:t xml:space="preserve">      </w:t>
            </w:r>
            <w:r>
              <w:rPr>
                <w:rFonts w:ascii="宋体" w:hAnsi="宋体" w:hint="eastAsia"/>
                <w:szCs w:val="21"/>
              </w:rPr>
              <w:t xml:space="preserve">。　</w:t>
            </w:r>
          </w:p>
          <w:p w:rsidR="00F07BC3" w:rsidRDefault="00FC2EC2">
            <w:pPr>
              <w:spacing w:line="400" w:lineRule="exact"/>
              <w:ind w:leftChars="-35" w:left="-73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</w:t>
            </w:r>
            <w:r>
              <w:rPr>
                <w:rFonts w:ascii="宋体" w:hAnsi="宋体" w:hint="eastAsia"/>
                <w:szCs w:val="21"/>
              </w:rPr>
              <w:t>．现代的火电站和热电站，也要靠热机把</w:t>
            </w:r>
            <w:r>
              <w:rPr>
                <w:rFonts w:ascii="宋体" w:hAnsi="宋体" w:hint="eastAsia"/>
                <w:szCs w:val="21"/>
                <w:u w:val="single"/>
              </w:rPr>
              <w:t xml:space="preserve">     </w:t>
            </w:r>
            <w:r>
              <w:rPr>
                <w:rFonts w:ascii="宋体" w:hAnsi="宋体" w:hint="eastAsia"/>
                <w:szCs w:val="21"/>
              </w:rPr>
              <w:t>转化为</w:t>
            </w:r>
            <w:r>
              <w:rPr>
                <w:rFonts w:ascii="宋体" w:hAnsi="宋体" w:hint="eastAsia"/>
                <w:szCs w:val="21"/>
                <w:u w:val="single"/>
              </w:rPr>
              <w:t xml:space="preserve">     </w:t>
            </w:r>
            <w:r>
              <w:rPr>
                <w:rFonts w:ascii="宋体" w:hAnsi="宋体" w:hint="eastAsia"/>
                <w:szCs w:val="21"/>
              </w:rPr>
              <w:t>，然后再带动</w:t>
            </w:r>
            <w:r>
              <w:rPr>
                <w:rFonts w:ascii="宋体" w:hAnsi="宋体" w:hint="eastAsia"/>
                <w:szCs w:val="21"/>
                <w:u w:val="single"/>
              </w:rPr>
              <w:t xml:space="preserve">       </w:t>
            </w:r>
            <w:r>
              <w:rPr>
                <w:rFonts w:ascii="宋体" w:hAnsi="宋体" w:hint="eastAsia"/>
                <w:szCs w:val="21"/>
              </w:rPr>
              <w:t xml:space="preserve">发电。　</w:t>
            </w:r>
          </w:p>
          <w:p w:rsidR="00F07BC3" w:rsidRDefault="00FC2EC2">
            <w:pPr>
              <w:spacing w:line="40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3.</w:t>
            </w:r>
            <w:r>
              <w:rPr>
                <w:rFonts w:ascii="宋体" w:hAnsi="宋体" w:hint="eastAsia"/>
                <w:szCs w:val="21"/>
              </w:rPr>
              <w:t>不仅机械能和内能可以相互转化，其他形式能</w:t>
            </w:r>
            <w:r>
              <w:rPr>
                <w:rFonts w:ascii="宋体" w:hAnsi="宋体" w:hint="eastAsia"/>
                <w:noProof/>
                <w:szCs w:val="21"/>
              </w:rPr>
              <w:drawing>
                <wp:inline distT="0" distB="0" distL="0" distR="0">
                  <wp:extent cx="19050" cy="19050"/>
                  <wp:effectExtent l="0" t="0" r="0" b="0"/>
                  <wp:docPr id="62" name="图片 62" descr="3eud教育网 http://www.3edu.net  百万教学资源，完全免费，无须注册，天天更新！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2603859" name="图片 62" descr="3eud教育网 http://www.3edu.net  百万教学资源，完全免费，无须注册，天天更新！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" cy="19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宋体" w:hAnsi="宋体" w:hint="eastAsia"/>
                <w:szCs w:val="21"/>
              </w:rPr>
              <w:t>也可以和内能相互转化，举例说明：（同时放映幻灯片）</w:t>
            </w:r>
          </w:p>
          <w:p w:rsidR="00F07BC3" w:rsidRDefault="00FC2EC2">
            <w:pPr>
              <w:spacing w:line="400" w:lineRule="exact"/>
              <w:ind w:firstLineChars="200" w:firstLine="42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①</w:t>
            </w:r>
            <w:r>
              <w:rPr>
                <w:rFonts w:ascii="宋体" w:hAnsi="宋体" w:hint="eastAsia"/>
                <w:szCs w:val="21"/>
              </w:rPr>
              <w:t xml:space="preserve"> </w:t>
            </w:r>
            <w:r>
              <w:rPr>
                <w:rFonts w:ascii="宋体" w:hAnsi="宋体" w:hint="eastAsia"/>
                <w:szCs w:val="21"/>
              </w:rPr>
              <w:t>电炉取暖：</w:t>
            </w:r>
            <w:r>
              <w:rPr>
                <w:rFonts w:ascii="宋体" w:hAnsi="宋体" w:hint="eastAsia"/>
                <w:szCs w:val="21"/>
                <w:u w:val="single"/>
              </w:rPr>
              <w:t xml:space="preserve">     </w:t>
            </w:r>
            <w:r>
              <w:rPr>
                <w:rFonts w:ascii="宋体" w:hAnsi="宋体" w:hint="eastAsia"/>
                <w:szCs w:val="21"/>
              </w:rPr>
              <w:t>能→</w:t>
            </w:r>
            <w:r>
              <w:rPr>
                <w:rFonts w:ascii="宋体" w:hAnsi="宋体" w:hint="eastAsia"/>
                <w:szCs w:val="21"/>
                <w:u w:val="single"/>
              </w:rPr>
              <w:t xml:space="preserve">       </w:t>
            </w:r>
            <w:r>
              <w:rPr>
                <w:rFonts w:ascii="宋体" w:hAnsi="宋体" w:hint="eastAsia"/>
                <w:szCs w:val="21"/>
              </w:rPr>
              <w:t>能</w:t>
            </w:r>
          </w:p>
          <w:p w:rsidR="00F07BC3" w:rsidRDefault="00FC2EC2">
            <w:pPr>
              <w:spacing w:line="400" w:lineRule="exact"/>
              <w:ind w:firstLineChars="200" w:firstLine="42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②</w:t>
            </w:r>
            <w:r>
              <w:rPr>
                <w:rFonts w:ascii="宋体" w:hAnsi="宋体" w:hint="eastAsia"/>
                <w:szCs w:val="21"/>
              </w:rPr>
              <w:t xml:space="preserve"> </w:t>
            </w:r>
            <w:r>
              <w:rPr>
                <w:rFonts w:ascii="宋体" w:hAnsi="宋体" w:hint="eastAsia"/>
                <w:szCs w:val="21"/>
              </w:rPr>
              <w:t>煤燃烧：</w:t>
            </w:r>
            <w:r>
              <w:rPr>
                <w:rFonts w:ascii="宋体" w:hAnsi="宋体" w:hint="eastAsia"/>
                <w:szCs w:val="21"/>
                <w:u w:val="single"/>
              </w:rPr>
              <w:t xml:space="preserve">       </w:t>
            </w:r>
            <w:r>
              <w:rPr>
                <w:rFonts w:ascii="宋体" w:hAnsi="宋体" w:hint="eastAsia"/>
                <w:szCs w:val="21"/>
              </w:rPr>
              <w:t>能→</w:t>
            </w:r>
            <w:r>
              <w:rPr>
                <w:rFonts w:ascii="宋体" w:hAnsi="宋体" w:hint="eastAsia"/>
                <w:szCs w:val="21"/>
                <w:u w:val="single"/>
              </w:rPr>
              <w:t xml:space="preserve">       </w:t>
            </w:r>
            <w:r>
              <w:rPr>
                <w:rFonts w:ascii="宋体" w:hAnsi="宋体" w:hint="eastAsia"/>
                <w:szCs w:val="21"/>
              </w:rPr>
              <w:t>能</w:t>
            </w:r>
          </w:p>
          <w:p w:rsidR="00F07BC3" w:rsidRDefault="00FC2EC2">
            <w:pPr>
              <w:spacing w:line="400" w:lineRule="exact"/>
              <w:ind w:firstLineChars="200" w:firstLine="42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③</w:t>
            </w:r>
            <w:r>
              <w:rPr>
                <w:rFonts w:ascii="宋体" w:hAnsi="宋体" w:hint="eastAsia"/>
                <w:szCs w:val="21"/>
              </w:rPr>
              <w:t xml:space="preserve"> </w:t>
            </w:r>
            <w:r>
              <w:rPr>
                <w:rFonts w:ascii="宋体" w:hAnsi="宋体" w:hint="eastAsia"/>
                <w:szCs w:val="21"/>
              </w:rPr>
              <w:t>炽热灯灯丝发光：</w:t>
            </w:r>
            <w:r>
              <w:rPr>
                <w:rFonts w:ascii="宋体" w:hAnsi="宋体" w:hint="eastAsia"/>
                <w:szCs w:val="21"/>
                <w:u w:val="single"/>
              </w:rPr>
              <w:t xml:space="preserve">        </w:t>
            </w:r>
            <w:r>
              <w:rPr>
                <w:rFonts w:ascii="宋体" w:hAnsi="宋体" w:hint="eastAsia"/>
                <w:szCs w:val="21"/>
              </w:rPr>
              <w:t>能→</w:t>
            </w:r>
            <w:r>
              <w:rPr>
                <w:rFonts w:ascii="宋体" w:hAnsi="宋体" w:hint="eastAsia"/>
                <w:szCs w:val="21"/>
                <w:u w:val="single"/>
              </w:rPr>
              <w:t xml:space="preserve">     </w:t>
            </w:r>
            <w:r>
              <w:rPr>
                <w:rFonts w:ascii="宋体" w:hAnsi="宋体" w:hint="eastAsia"/>
                <w:szCs w:val="21"/>
              </w:rPr>
              <w:t>能</w:t>
            </w:r>
          </w:p>
          <w:p w:rsidR="00F07BC3" w:rsidRDefault="00FC2EC2">
            <w:pPr>
              <w:spacing w:line="40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lastRenderedPageBreak/>
              <w:t>4.</w:t>
            </w:r>
            <w:r>
              <w:rPr>
                <w:rFonts w:ascii="宋体" w:hAnsi="宋体"/>
                <w:color w:val="000000"/>
                <w:szCs w:val="21"/>
              </w:rPr>
              <w:t>2010</w:t>
            </w:r>
            <w:r>
              <w:rPr>
                <w:rFonts w:ascii="宋体" w:hAnsi="宋体" w:hint="eastAsia"/>
                <w:color w:val="000000"/>
                <w:szCs w:val="21"/>
              </w:rPr>
              <w:t>年</w:t>
            </w:r>
            <w:r>
              <w:rPr>
                <w:rFonts w:ascii="宋体" w:hAnsi="宋体"/>
                <w:color w:val="000000"/>
                <w:szCs w:val="21"/>
              </w:rPr>
              <w:t>5</w:t>
            </w:r>
            <w:r>
              <w:rPr>
                <w:rFonts w:ascii="宋体" w:hAnsi="宋体" w:hint="eastAsia"/>
                <w:color w:val="000000"/>
                <w:szCs w:val="21"/>
              </w:rPr>
              <w:t>月，冰岛</w:t>
            </w:r>
            <w:r>
              <w:rPr>
                <w:rFonts w:ascii="宋体" w:hAnsi="宋体" w:hint="eastAsia"/>
                <w:bCs/>
                <w:color w:val="000000"/>
                <w:szCs w:val="21"/>
              </w:rPr>
              <w:t>火山爆发是由于炽热的岩浆在极大的压力下，突破地壳，喷涌而出．说明流出的岩浆具有动能，它是由</w:t>
            </w:r>
            <w:r>
              <w:rPr>
                <w:rFonts w:ascii="宋体" w:hAnsi="宋体" w:hint="eastAsia"/>
                <w:bCs/>
                <w:color w:val="000000"/>
                <w:szCs w:val="21"/>
                <w:u w:val="single"/>
              </w:rPr>
              <w:t xml:space="preserve">     </w:t>
            </w:r>
            <w:r>
              <w:rPr>
                <w:rFonts w:ascii="宋体" w:hAnsi="宋体" w:hint="eastAsia"/>
                <w:bCs/>
                <w:color w:val="000000"/>
                <w:szCs w:val="21"/>
              </w:rPr>
              <w:t>能转化来的．炽热的岩浆向四周流动，越过山坡，淹没村庄．岩浆冲上山坡，把动能转化为</w:t>
            </w:r>
            <w:r>
              <w:rPr>
                <w:rFonts w:ascii="宋体" w:hAnsi="宋体" w:hint="eastAsia"/>
                <w:bCs/>
                <w:color w:val="000000"/>
                <w:szCs w:val="21"/>
                <w:u w:val="single"/>
              </w:rPr>
              <w:t xml:space="preserve">       </w:t>
            </w:r>
            <w:r>
              <w:rPr>
                <w:rFonts w:ascii="宋体" w:hAnsi="宋体" w:hint="eastAsia"/>
                <w:bCs/>
                <w:color w:val="000000"/>
                <w:szCs w:val="21"/>
              </w:rPr>
              <w:t>能．</w:t>
            </w:r>
          </w:p>
          <w:p w:rsidR="00F07BC3" w:rsidRDefault="00FC2EC2">
            <w:pPr>
              <w:autoSpaceDE w:val="0"/>
              <w:autoSpaceDN w:val="0"/>
              <w:spacing w:line="400" w:lineRule="exact"/>
              <w:jc w:val="left"/>
              <w:outlineLvl w:val="0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5</w:t>
            </w:r>
            <w:r>
              <w:rPr>
                <w:rFonts w:ascii="宋体" w:hAnsi="宋体" w:hint="eastAsia"/>
                <w:color w:val="000000"/>
                <w:szCs w:val="21"/>
              </w:rPr>
              <w:t>．</w:t>
            </w:r>
            <w:r>
              <w:rPr>
                <w:rFonts w:ascii="宋体" w:hAnsi="宋体" w:hint="eastAsia"/>
                <w:color w:val="000000"/>
                <w:szCs w:val="21"/>
              </w:rPr>
              <w:t xml:space="preserve"> </w:t>
            </w:r>
            <w:r>
              <w:rPr>
                <w:rFonts w:ascii="宋体" w:hAnsi="宋体" w:hint="eastAsia"/>
                <w:color w:val="000000"/>
                <w:szCs w:val="21"/>
              </w:rPr>
              <w:t>下列对能量转化分析错误的是</w:t>
            </w:r>
            <w:r>
              <w:rPr>
                <w:rFonts w:ascii="宋体" w:hAnsi="宋体" w:hint="eastAsia"/>
                <w:color w:val="000000"/>
                <w:szCs w:val="21"/>
              </w:rPr>
              <w:t>(       )</w:t>
            </w:r>
          </w:p>
          <w:p w:rsidR="00F07BC3" w:rsidRDefault="00FC2EC2">
            <w:pPr>
              <w:autoSpaceDE w:val="0"/>
              <w:autoSpaceDN w:val="0"/>
              <w:spacing w:line="400" w:lineRule="exact"/>
              <w:jc w:val="left"/>
              <w:rPr>
                <w:rFonts w:ascii="宋体" w:hAnsi="宋体"/>
                <w:color w:val="000000"/>
                <w:spacing w:val="3"/>
                <w:szCs w:val="21"/>
              </w:rPr>
            </w:pPr>
            <w:r>
              <w:rPr>
                <w:rFonts w:ascii="宋体" w:hAnsi="宋体" w:hint="eastAsia"/>
                <w:color w:val="000000"/>
                <w:spacing w:val="3"/>
                <w:szCs w:val="21"/>
              </w:rPr>
              <w:t xml:space="preserve"> A</w:t>
            </w:r>
            <w:r>
              <w:rPr>
                <w:rFonts w:ascii="宋体" w:hAnsi="宋体" w:hint="eastAsia"/>
                <w:color w:val="000000"/>
                <w:spacing w:val="3"/>
                <w:szCs w:val="21"/>
              </w:rPr>
              <w:t>．水电站主要将机械能转化为电能</w:t>
            </w:r>
            <w:r>
              <w:rPr>
                <w:rFonts w:ascii="宋体" w:hAnsi="宋体" w:hint="eastAsia"/>
                <w:color w:val="000000"/>
                <w:spacing w:val="3"/>
                <w:szCs w:val="21"/>
              </w:rPr>
              <w:t xml:space="preserve">    B</w:t>
            </w:r>
            <w:r>
              <w:rPr>
                <w:rFonts w:ascii="宋体" w:hAnsi="宋体" w:hint="eastAsia"/>
                <w:color w:val="000000"/>
                <w:spacing w:val="3"/>
                <w:szCs w:val="21"/>
              </w:rPr>
              <w:t>．核电站主要将核能转化为电能</w:t>
            </w:r>
          </w:p>
          <w:p w:rsidR="00F07BC3" w:rsidRDefault="00FC2EC2">
            <w:pPr>
              <w:spacing w:line="400" w:lineRule="exact"/>
              <w:outlineLvl w:val="0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C</w:t>
            </w:r>
            <w:r>
              <w:rPr>
                <w:rFonts w:ascii="宋体" w:hAnsi="宋体" w:hint="eastAsia"/>
                <w:color w:val="000000"/>
                <w:spacing w:val="-48"/>
                <w:szCs w:val="21"/>
              </w:rPr>
              <w:t>．</w:t>
            </w:r>
            <w:r>
              <w:rPr>
                <w:rFonts w:ascii="宋体" w:hAnsi="宋体" w:hint="eastAsia"/>
                <w:color w:val="000000"/>
                <w:szCs w:val="21"/>
              </w:rPr>
              <w:t>太阳能热水器主要将太阳能转化为内能</w:t>
            </w:r>
            <w:r>
              <w:rPr>
                <w:rFonts w:ascii="宋体" w:hAnsi="宋体" w:hint="eastAsia"/>
                <w:color w:val="000000"/>
                <w:szCs w:val="21"/>
              </w:rPr>
              <w:t xml:space="preserve">   D</w:t>
            </w:r>
            <w:r>
              <w:rPr>
                <w:rFonts w:ascii="宋体" w:hAnsi="宋体" w:hint="eastAsia"/>
                <w:color w:val="000000"/>
                <w:spacing w:val="-48"/>
                <w:szCs w:val="21"/>
              </w:rPr>
              <w:t>．</w:t>
            </w:r>
            <w:r>
              <w:rPr>
                <w:rFonts w:ascii="宋体" w:hAnsi="宋体" w:hint="eastAsia"/>
                <w:color w:val="000000"/>
                <w:szCs w:val="21"/>
              </w:rPr>
              <w:t>热机主要将机械能转化为电能</w:t>
            </w:r>
          </w:p>
          <w:p w:rsidR="00F07BC3" w:rsidRDefault="00FC2EC2">
            <w:pPr>
              <w:spacing w:line="400" w:lineRule="exact"/>
              <w:outlineLvl w:val="0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6.</w:t>
            </w:r>
            <w:r>
              <w:rPr>
                <w:rFonts w:ascii="宋体" w:hAnsi="宋体" w:hint="eastAsia"/>
                <w:color w:val="000000"/>
                <w:szCs w:val="21"/>
              </w:rPr>
              <w:t>下列关于能量转化的实例说法正确的是</w:t>
            </w:r>
            <w:r>
              <w:rPr>
                <w:rFonts w:ascii="宋体" w:hAnsi="宋体"/>
                <w:color w:val="000000"/>
                <w:szCs w:val="21"/>
              </w:rPr>
              <w:t xml:space="preserve">       </w:t>
            </w:r>
            <w:r>
              <w:rPr>
                <w:rFonts w:ascii="宋体" w:hAnsi="宋体"/>
                <w:color w:val="000000"/>
                <w:szCs w:val="21"/>
              </w:rPr>
              <w:t xml:space="preserve"> </w:t>
            </w:r>
            <w:r>
              <w:rPr>
                <w:rFonts w:ascii="宋体" w:hAnsi="宋体" w:hint="eastAsia"/>
                <w:color w:val="000000"/>
                <w:szCs w:val="21"/>
              </w:rPr>
              <w:t>（</w:t>
            </w:r>
            <w:r>
              <w:rPr>
                <w:rFonts w:ascii="宋体" w:hAnsi="宋体"/>
                <w:color w:val="000000"/>
                <w:szCs w:val="21"/>
              </w:rPr>
              <w:t xml:space="preserve"> </w:t>
            </w:r>
            <w:r>
              <w:rPr>
                <w:rFonts w:ascii="宋体" w:hAnsi="宋体" w:hint="eastAsia"/>
                <w:color w:val="000000"/>
                <w:szCs w:val="21"/>
              </w:rPr>
              <w:t xml:space="preserve">     </w:t>
            </w:r>
            <w:r>
              <w:rPr>
                <w:rFonts w:ascii="宋体" w:hAnsi="宋体"/>
                <w:color w:val="000000"/>
                <w:szCs w:val="21"/>
              </w:rPr>
              <w:t>)</w:t>
            </w:r>
          </w:p>
          <w:p w:rsidR="00F07BC3" w:rsidRDefault="00FC2EC2">
            <w:pPr>
              <w:spacing w:line="400" w:lineRule="exac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/>
                <w:noProof/>
                <w:color w:val="000000"/>
                <w:szCs w:val="21"/>
              </w:rPr>
              <mc:AlternateContent>
                <mc:Choice Requires="wpg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1143000</wp:posOffset>
                      </wp:positionH>
                      <wp:positionV relativeFrom="paragraph">
                        <wp:posOffset>142240</wp:posOffset>
                      </wp:positionV>
                      <wp:extent cx="703580" cy="891540"/>
                      <wp:effectExtent l="0" t="4445" r="1270" b="18415"/>
                      <wp:wrapNone/>
                      <wp:docPr id="5" name="组合 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03580" cy="891540"/>
                                <a:chOff x="3069" y="10101"/>
                                <a:chExt cx="1108" cy="1002"/>
                              </a:xfrm>
                            </wpg:grpSpPr>
                            <wps:wsp>
                              <wps:cNvPr id="1" name="直接连接符 1"/>
                              <wps:cNvCnPr/>
                              <wps:spPr>
                                <a:xfrm>
                                  <a:off x="3759" y="10101"/>
                                  <a:ext cx="418" cy="0"/>
                                </a:xfrm>
                                <a:prstGeom prst="line">
                                  <a:avLst/>
                                </a:prstGeom>
                                <a:ln w="9525">
                                  <a:solidFill>
                                    <a:srgbClr val="000000"/>
                                  </a:solidFill>
                                  <a:headEnd/>
                                  <a:tailEnd/>
                                </a:ln>
                              </wps:spPr>
                              <wps:bodyPr/>
                            </wps:wsp>
                            <wps:wsp>
                              <wps:cNvPr id="2" name="直接连接符 2"/>
                              <wps:cNvCnPr/>
                              <wps:spPr>
                                <a:xfrm>
                                  <a:off x="3069" y="10423"/>
                                  <a:ext cx="1080" cy="0"/>
                                </a:xfrm>
                                <a:prstGeom prst="line">
                                  <a:avLst/>
                                </a:prstGeom>
                                <a:ln w="9525">
                                  <a:solidFill>
                                    <a:srgbClr val="000000"/>
                                  </a:solidFill>
                                  <a:headEnd/>
                                  <a:tailEnd/>
                                </a:ln>
                              </wps:spPr>
                              <wps:bodyPr/>
                            </wps:wsp>
                            <wps:wsp>
                              <wps:cNvPr id="3" name="直接连接符 3"/>
                              <wps:cNvCnPr/>
                              <wps:spPr>
                                <a:xfrm>
                                  <a:off x="3564" y="10748"/>
                                  <a:ext cx="540" cy="0"/>
                                </a:xfrm>
                                <a:prstGeom prst="line">
                                  <a:avLst/>
                                </a:prstGeom>
                                <a:ln w="9525">
                                  <a:solidFill>
                                    <a:srgbClr val="000000"/>
                                  </a:solidFill>
                                  <a:headEnd/>
                                  <a:tailEnd/>
                                </a:ln>
                              </wps:spPr>
                              <wps:bodyPr/>
                            </wps:wsp>
                            <wps:wsp>
                              <wps:cNvPr id="4" name="直接连接符 4"/>
                              <wps:cNvCnPr/>
                              <wps:spPr>
                                <a:xfrm>
                                  <a:off x="3249" y="11103"/>
                                  <a:ext cx="900" cy="0"/>
                                </a:xfrm>
                                <a:prstGeom prst="line">
                                  <a:avLst/>
                                </a:prstGeom>
                                <a:ln w="9525">
                                  <a:solidFill>
                                    <a:srgbClr val="000000"/>
                                  </a:solidFill>
                                  <a:headEnd/>
                                  <a:tailEnd/>
                                </a:ln>
                              </wps:spPr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6D0C2C4" id="组合 5" o:spid="_x0000_s1026" style="position:absolute;left:0;text-align:left;margin-left:90pt;margin-top:11.2pt;width:55.4pt;height:70.2pt;z-index:251658240" coordorigin="3069,10101" coordsize="1108,10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4ugThAIAAAkJAAAOAAAAZHJzL2Uyb0RvYy54bWzslrtu2zAUhvcCfQeCe62LpcQWImfIbSna&#10;AGkfgKaoCyCRBMlYzt6hU9G9QLd26titQ5+mTR+jhxTt1E4CGCnQoYgHmuLl6JzvPzzUweGya9GC&#10;Kd0InuNoFGLEOBVFw6scv351+myCkTaEF6QVnOX4iml8OHv65KCXGYtFLdqCKQRGuM56mePaGJkF&#10;gaY164geCck4TJZCdcTAo6qCQpEerHdtEIfhXtALVUglKNMaRo+HSTxz9suSUfOyLDUzqM0x+GZc&#10;q1w7t20wOyBZpYisG+rdIA/woiMNh5euTR0TQ9Clam6Z6hqqhBalGVHRBaIsG8pcDBBNFG5Fc6bE&#10;pXSxVFlfyTUmQLvF6cFm6YvFuUJNkeMUI046kOj625sf79+i1LLpZZXBkjMlL+S58gPV8GTDXZaq&#10;s/8QCFo6qldrqmxpEIXB/XCcToA9hanJNEoTT53WII3dNQ73phjBbAQIokESWp/47VEUQg7ZzVEY&#10;xnY2WL03sO6tveklpJC+oaT/jtJFTSRz8LVF4ClFa0ofvv589+nX94/QXn/5jJzf1gVYe8Q9K51p&#10;wHYHqPF+eivkFa8k8vE6TutgSSaVNmdMdMh2ctw23PpHMrJ4rs3AZbXEDrcc9TmepnHqVmnRNsVp&#10;07Z2TqtqftQqtCD2XLifJ7uxrGakOOEF2CaZIU079MGlloMMNtohPtubi+LKhe3GQQibPf9Akfg+&#10;RVyu7K7ITRIm8XhIwpUikIE+fx8l2ay3dx+S8X2SOK67S5LuJb4u7CeTTUlsFXFF4VGRXRQBjr64&#10;b5WtxGLdXZE48WULqvLWIZmG/4si7lqB+9bdNP7bwF7ofz678nfzBTP7DQAA//8DAFBLAwQUAAYA&#10;CAAAACEA5GrEp98AAAAKAQAADwAAAGRycy9kb3ducmV2LnhtbEyPQUvDQBSE74L/YXmCN7ubqCXG&#10;bEop6qkItoJ422Zfk9Ds25DdJum/93nS4zDDzDfFanadGHEIrScNyUKBQKq8banW8Ll/vctAhGjI&#10;ms4TarhggFV5fVWY3PqJPnDcxVpwCYXcaGhi7HMpQ9WgM2HheyT2jn5wJrIcamkHM3G562Sq1FI6&#10;0xIvNKbHTYPVaXd2Gt4mM63vk5dxezpuLt/7x/evbYJa397M62cQEef4F4ZffEaHkpkO/kw2iI51&#10;pvhL1JCmDyA4kD4p/nJgZ5lmIMtC/r9Q/gAAAP//AwBQSwECLQAUAAYACAAAACEAtoM4kv4AAADh&#10;AQAAEwAAAAAAAAAAAAAAAAAAAAAAW0NvbnRlbnRfVHlwZXNdLnhtbFBLAQItABQABgAIAAAAIQA4&#10;/SH/1gAAAJQBAAALAAAAAAAAAAAAAAAAAC8BAABfcmVscy8ucmVsc1BLAQItABQABgAIAAAAIQDx&#10;4ugThAIAAAkJAAAOAAAAAAAAAAAAAAAAAC4CAABkcnMvZTJvRG9jLnhtbFBLAQItABQABgAIAAAA&#10;IQDkasSn3wAAAAoBAAAPAAAAAAAAAAAAAAAAAN4EAABkcnMvZG93bnJldi54bWxQSwUGAAAAAAQA&#10;BADzAAAA6gUAAAAA&#10;">
                      <v:line id="直接连接符 1" o:spid="_x0000_s1027" style="position:absolute;visibility:visible;mso-wrap-style:square" from="3759,10101" to="4177,101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LxcwwgAAANoAAAAPAAAAZHJzL2Rvd25yZXYueG1sRE9Na8JA&#10;EL0L/odlhN50YwuhRFcRpaA9lGoFPY7ZMYlmZ8PuNkn/fVco9DQ83ufMl72pRUvOV5YVTCcJCOLc&#10;6ooLBcevt/ErCB+QNdaWScEPeVguhoM5Ztp2vKf2EAoRQ9hnqKAMocmk9HlJBv3ENsSRu1pnMETo&#10;CqkddjHc1PI5SVJpsOLYUGJD65Ly++HbKPh4+Uzb1e5925926SXf7C/nW+eUehr1qxmIQH34F/+5&#10;tzrOh8crjysXvwAAAP//AwBQSwECLQAUAAYACAAAACEA2+H2y+4AAACFAQAAEwAAAAAAAAAAAAAA&#10;AAAAAAAAW0NvbnRlbnRfVHlwZXNdLnhtbFBLAQItABQABgAIAAAAIQBa9CxbvwAAABUBAAALAAAA&#10;AAAAAAAAAAAAAB8BAABfcmVscy8ucmVsc1BLAQItABQABgAIAAAAIQCOLxcwwgAAANoAAAAPAAAA&#10;AAAAAAAAAAAAAAcCAABkcnMvZG93bnJldi54bWxQSwUGAAAAAAMAAwC3AAAA9gIAAAAA&#10;"/>
                      <v:line id="直接连接符 2" o:spid="_x0000_s1028" style="position:absolute;visibility:visible;mso-wrap-style:square" from="3069,10423" to="4149,1042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/YlHxAAAANoAAAAPAAAAZHJzL2Rvd25yZXYueG1sRI9Ba8JA&#10;FITvgv9heUJvutFCKNFVRCloD6VaQY/P7DOJZt+G3W2S/vtuodDjMDPfMItVb2rRkvOVZQXTSQKC&#10;OLe64kLB6fN1/ALCB2SNtWVS8E0eVsvhYIGZth0fqD2GQkQI+wwVlCE0mZQ+L8mgn9iGOHo36wyG&#10;KF0htcMuwk0tZ0mSSoMVx4USG9qUlD+OX0bB+/NH2q73b7v+vE+v+fZwvdw7p9TTqF/PQQTqw3/4&#10;r73TCmbweyXeALn8AQAA//8DAFBLAQItABQABgAIAAAAIQDb4fbL7gAAAIUBAAATAAAAAAAAAAAA&#10;AAAAAAAAAABbQ29udGVudF9UeXBlc10ueG1sUEsBAi0AFAAGAAgAAAAhAFr0LFu/AAAAFQEAAAsA&#10;AAAAAAAAAAAAAAAAHwEAAF9yZWxzLy5yZWxzUEsBAi0AFAAGAAgAAAAhAH79iUfEAAAA2gAAAA8A&#10;AAAAAAAAAAAAAAAABwIAAGRycy9kb3ducmV2LnhtbFBLBQYAAAAAAwADALcAAAD4AgAAAAA=&#10;"/>
                      <v:line id="直接连接符 3" o:spid="_x0000_s1029" style="position:absolute;visibility:visible;mso-wrap-style:square" from="3564,10748" to="4104,107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sSzcxAAAANoAAAAPAAAAZHJzL2Rvd25yZXYueG1sRI9Ba8JA&#10;FITvgv9heUJvurFCKNFVRCloD6VaQY/P7DOJZt+G3W2S/vtuodDjMDPfMItVb2rRkvOVZQXTSQKC&#10;OLe64kLB6fN1/ALCB2SNtWVS8E0eVsvhYIGZth0fqD2GQkQI+wwVlCE0mZQ+L8mgn9iGOHo36wyG&#10;KF0htcMuwk0tn5MklQYrjgslNrQpKX8cv4yC99lH2q73b7v+vE+v+fZwvdw7p9TTqF/PQQTqw3/4&#10;r73TCmbweyXeALn8AQAA//8DAFBLAQItABQABgAIAAAAIQDb4fbL7gAAAIUBAAATAAAAAAAAAAAA&#10;AAAAAAAAAABbQ29udGVudF9UeXBlc10ueG1sUEsBAi0AFAAGAAgAAAAhAFr0LFu/AAAAFQEAAAsA&#10;AAAAAAAAAAAAAAAAHwEAAF9yZWxzLy5yZWxzUEsBAi0AFAAGAAgAAAAhABGxLNzEAAAA2gAAAA8A&#10;AAAAAAAAAAAAAAAABwIAAGRycy9kb3ducmV2LnhtbFBLBQYAAAAAAwADALcAAAD4AgAAAAA=&#10;"/>
                      <v:line id="直接连接符 4" o:spid="_x0000_s1030" style="position:absolute;visibility:visible;mso-wrap-style:square" from="3249,11103" to="4149,111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WLSoxQAAANoAAAAPAAAAZHJzL2Rvd25yZXYueG1sRI9Pa8JA&#10;FMTvhX6H5Qm91Y1tCRJdRVoK6kHqH9DjM/tMYrNvw+6apN++KxR6HGbmN8x03ptatOR8ZVnBaJiA&#10;IM6trrhQcNh/Po9B+ICssbZMCn7Iw3z2+DDFTNuOt9TuQiEihH2GCsoQmkxKn5dk0A9tQxy9i3UG&#10;Q5SukNphF+Gmli9JkkqDFceFEht6Lyn/3t2Mgs3rV9ouVutlf1yl5/xjez5dO6fU06BfTEAE6sN/&#10;+K+91Are4H4l3gA5+wUAAP//AwBQSwECLQAUAAYACAAAACEA2+H2y+4AAACFAQAAEwAAAAAAAAAA&#10;AAAAAAAAAAAAW0NvbnRlbnRfVHlwZXNdLnhtbFBLAQItABQABgAIAAAAIQBa9CxbvwAAABUBAAAL&#10;AAAAAAAAAAAAAAAAAB8BAABfcmVscy8ucmVsc1BLAQItABQABgAIAAAAIQCeWLSoxQAAANoAAAAP&#10;AAAAAAAAAAAAAAAAAAcCAABkcnMvZG93bnJldi54bWxQSwUGAAAAAAMAAwC3AAAA+QIAAAAA&#10;"/>
                    </v:group>
                  </w:pict>
                </mc:Fallback>
              </mc:AlternateContent>
            </w:r>
            <w:r>
              <w:rPr>
                <w:rFonts w:ascii="宋体" w:hAnsi="宋体"/>
                <w:color w:val="000000"/>
                <w:szCs w:val="21"/>
              </w:rPr>
              <w:t>A</w:t>
            </w:r>
            <w:r>
              <w:rPr>
                <w:rFonts w:ascii="宋体" w:hAnsi="宋体" w:hint="eastAsia"/>
                <w:color w:val="000000"/>
                <w:szCs w:val="21"/>
              </w:rPr>
              <w:t>．水轮机带动发电机发电</w:t>
            </w:r>
            <w:r>
              <w:rPr>
                <w:rFonts w:ascii="宋体" w:hAnsi="宋体" w:hint="eastAsia"/>
                <w:color w:val="000000"/>
                <w:szCs w:val="21"/>
              </w:rPr>
              <w:t xml:space="preserve">       </w:t>
            </w:r>
            <w:r>
              <w:rPr>
                <w:rFonts w:ascii="宋体" w:hAnsi="宋体" w:hint="eastAsia"/>
                <w:color w:val="000000"/>
                <w:szCs w:val="21"/>
              </w:rPr>
              <w:t>电能转化为机械能</w:t>
            </w:r>
          </w:p>
          <w:p w:rsidR="00F07BC3" w:rsidRDefault="00FC2EC2">
            <w:pPr>
              <w:spacing w:line="400" w:lineRule="exac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/>
                <w:color w:val="000000"/>
                <w:szCs w:val="21"/>
              </w:rPr>
              <w:t>B</w:t>
            </w:r>
            <w:r>
              <w:rPr>
                <w:rFonts w:ascii="宋体" w:hAnsi="宋体" w:hint="eastAsia"/>
                <w:color w:val="000000"/>
                <w:szCs w:val="21"/>
              </w:rPr>
              <w:t>．燃料燃烧</w:t>
            </w:r>
            <w:r>
              <w:rPr>
                <w:rFonts w:ascii="宋体" w:hAnsi="宋体"/>
                <w:color w:val="000000"/>
                <w:szCs w:val="21"/>
              </w:rPr>
              <w:t xml:space="preserve">                </w:t>
            </w:r>
            <w:r>
              <w:rPr>
                <w:rFonts w:ascii="宋体" w:hAnsi="宋体" w:hint="eastAsia"/>
                <w:color w:val="000000"/>
                <w:szCs w:val="21"/>
              </w:rPr>
              <w:t xml:space="preserve">   </w:t>
            </w:r>
            <w:r>
              <w:rPr>
                <w:rFonts w:ascii="宋体" w:hAnsi="宋体" w:hint="eastAsia"/>
                <w:color w:val="000000"/>
                <w:szCs w:val="21"/>
              </w:rPr>
              <w:t>化学能转化为内能</w:t>
            </w:r>
          </w:p>
          <w:p w:rsidR="00F07BC3" w:rsidRDefault="00FC2EC2">
            <w:pPr>
              <w:spacing w:line="400" w:lineRule="exac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/>
                <w:color w:val="000000"/>
                <w:szCs w:val="21"/>
              </w:rPr>
              <w:t>C</w:t>
            </w:r>
            <w:r>
              <w:rPr>
                <w:rFonts w:ascii="宋体" w:hAnsi="宋体" w:hint="eastAsia"/>
                <w:color w:val="000000"/>
                <w:szCs w:val="21"/>
              </w:rPr>
              <w:t>．汽油机的做功冲程</w:t>
            </w:r>
            <w:r>
              <w:rPr>
                <w:rFonts w:ascii="宋体" w:hAnsi="宋体"/>
                <w:color w:val="000000"/>
                <w:szCs w:val="21"/>
              </w:rPr>
              <w:t xml:space="preserve">        </w:t>
            </w:r>
            <w:r>
              <w:rPr>
                <w:rFonts w:ascii="宋体" w:hAnsi="宋体" w:hint="eastAsia"/>
                <w:color w:val="000000"/>
                <w:szCs w:val="21"/>
              </w:rPr>
              <w:t xml:space="preserve">   </w:t>
            </w:r>
            <w:r>
              <w:rPr>
                <w:rFonts w:ascii="宋体" w:hAnsi="宋体" w:hint="eastAsia"/>
                <w:color w:val="000000"/>
                <w:szCs w:val="21"/>
              </w:rPr>
              <w:t>机械能转化为内能</w:t>
            </w:r>
          </w:p>
          <w:p w:rsidR="00F07BC3" w:rsidRDefault="00FC2EC2">
            <w:pPr>
              <w:spacing w:line="400" w:lineRule="exac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/>
                <w:color w:val="000000"/>
                <w:szCs w:val="21"/>
              </w:rPr>
              <w:t>D</w:t>
            </w:r>
            <w:r>
              <w:rPr>
                <w:rFonts w:ascii="宋体" w:hAnsi="宋体" w:hint="eastAsia"/>
                <w:color w:val="000000"/>
                <w:szCs w:val="21"/>
              </w:rPr>
              <w:t>．给蓄电池充电</w:t>
            </w:r>
            <w:r>
              <w:rPr>
                <w:rFonts w:ascii="宋体" w:hAnsi="宋体"/>
                <w:color w:val="000000"/>
                <w:szCs w:val="21"/>
              </w:rPr>
              <w:t xml:space="preserve">            </w:t>
            </w:r>
            <w:r>
              <w:rPr>
                <w:rFonts w:ascii="宋体" w:hAnsi="宋体" w:hint="eastAsia"/>
                <w:color w:val="000000"/>
                <w:szCs w:val="21"/>
              </w:rPr>
              <w:t xml:space="preserve">   </w:t>
            </w:r>
            <w:r>
              <w:rPr>
                <w:rFonts w:ascii="宋体" w:hAnsi="宋体" w:hint="eastAsia"/>
                <w:color w:val="000000"/>
                <w:szCs w:val="21"/>
              </w:rPr>
              <w:t>化学能转化为电能</w:t>
            </w:r>
          </w:p>
          <w:p w:rsidR="00F07BC3" w:rsidRDefault="00FC2EC2">
            <w:pPr>
              <w:spacing w:line="400" w:lineRule="exact"/>
              <w:outlineLvl w:val="0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7.</w:t>
            </w:r>
            <w:r>
              <w:rPr>
                <w:rFonts w:ascii="宋体" w:hAnsi="宋体" w:hint="eastAsia"/>
                <w:color w:val="000000"/>
                <w:szCs w:val="21"/>
              </w:rPr>
              <w:t>下列实例中属于机械能转化为内能的是（</w:t>
            </w:r>
            <w:r>
              <w:rPr>
                <w:rFonts w:ascii="宋体" w:hAnsi="宋体"/>
                <w:color w:val="000000"/>
                <w:szCs w:val="21"/>
              </w:rPr>
              <w:t xml:space="preserve">       )</w:t>
            </w:r>
          </w:p>
          <w:p w:rsidR="00F07BC3" w:rsidRDefault="00FC2EC2">
            <w:pPr>
              <w:spacing w:line="400" w:lineRule="exac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/>
                <w:color w:val="000000"/>
                <w:szCs w:val="21"/>
              </w:rPr>
              <w:t>A</w:t>
            </w:r>
            <w:r>
              <w:rPr>
                <w:rFonts w:ascii="宋体" w:hAnsi="宋体" w:hint="eastAsia"/>
                <w:color w:val="000000"/>
                <w:szCs w:val="21"/>
              </w:rPr>
              <w:t>．内燃机的活塞在燃气推动下运动</w:t>
            </w:r>
            <w:r>
              <w:rPr>
                <w:rFonts w:ascii="宋体" w:hAnsi="宋体"/>
                <w:color w:val="000000"/>
                <w:szCs w:val="21"/>
              </w:rPr>
              <w:t xml:space="preserve"> </w:t>
            </w:r>
            <w:r>
              <w:rPr>
                <w:rFonts w:ascii="宋体" w:hAnsi="宋体" w:hint="eastAsia"/>
                <w:color w:val="000000"/>
                <w:szCs w:val="21"/>
              </w:rPr>
              <w:t xml:space="preserve">　　</w:t>
            </w:r>
            <w:r>
              <w:rPr>
                <w:rFonts w:ascii="宋体" w:hAnsi="宋体"/>
                <w:color w:val="000000"/>
                <w:szCs w:val="21"/>
              </w:rPr>
              <w:t>B</w:t>
            </w:r>
            <w:r>
              <w:rPr>
                <w:rFonts w:ascii="宋体" w:hAnsi="宋体" w:hint="eastAsia"/>
                <w:color w:val="000000"/>
                <w:szCs w:val="21"/>
              </w:rPr>
              <w:t>．点燃的火箭飞向太空</w:t>
            </w:r>
            <w:r>
              <w:rPr>
                <w:rFonts w:ascii="宋体" w:hAnsi="宋体"/>
                <w:color w:val="000000"/>
                <w:szCs w:val="21"/>
              </w:rPr>
              <w:t xml:space="preserve"> </w:t>
            </w:r>
          </w:p>
          <w:p w:rsidR="00F07BC3" w:rsidRDefault="00FC2EC2">
            <w:pPr>
              <w:spacing w:line="40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color w:val="000000"/>
                <w:szCs w:val="21"/>
              </w:rPr>
              <w:t>C</w:t>
            </w:r>
            <w:r>
              <w:rPr>
                <w:rFonts w:ascii="宋体" w:hAnsi="宋体" w:hint="eastAsia"/>
                <w:color w:val="000000"/>
                <w:szCs w:val="21"/>
              </w:rPr>
              <w:t>．夏天，广场上的石凳被晒得发烫</w:t>
            </w:r>
            <w:r>
              <w:rPr>
                <w:rFonts w:ascii="宋体" w:hAnsi="宋体"/>
                <w:color w:val="000000"/>
                <w:szCs w:val="21"/>
              </w:rPr>
              <w:t xml:space="preserve"> </w:t>
            </w:r>
            <w:r>
              <w:rPr>
                <w:rFonts w:ascii="宋体" w:hAnsi="宋体" w:hint="eastAsia"/>
                <w:color w:val="000000"/>
                <w:szCs w:val="21"/>
              </w:rPr>
              <w:t xml:space="preserve"> </w:t>
            </w:r>
            <w:r>
              <w:rPr>
                <w:rFonts w:ascii="宋体" w:hAnsi="宋体"/>
                <w:color w:val="000000"/>
                <w:szCs w:val="21"/>
              </w:rPr>
              <w:t>D</w:t>
            </w:r>
            <w:r>
              <w:rPr>
                <w:rFonts w:ascii="宋体" w:hAnsi="宋体" w:hint="eastAsia"/>
                <w:color w:val="000000"/>
                <w:szCs w:val="21"/>
              </w:rPr>
              <w:t>．陨石坠入大气层成为流星</w:t>
            </w:r>
          </w:p>
          <w:p w:rsidR="00F07BC3" w:rsidRDefault="00FC2EC2">
            <w:pPr>
              <w:spacing w:line="40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8.</w:t>
            </w:r>
            <w:r>
              <w:rPr>
                <w:rFonts w:ascii="宋体" w:hAnsi="宋体" w:hint="eastAsia"/>
                <w:szCs w:val="21"/>
              </w:rPr>
              <w:t>“神六”升空和</w:t>
            </w:r>
            <w:r>
              <w:rPr>
                <w:rFonts w:ascii="宋体" w:hAnsi="宋体" w:hint="eastAsia"/>
                <w:noProof/>
                <w:szCs w:val="21"/>
              </w:rPr>
              <w:drawing>
                <wp:inline distT="0" distB="0" distL="0" distR="0">
                  <wp:extent cx="19050" cy="19050"/>
                  <wp:effectExtent l="0" t="0" r="0" b="0"/>
                  <wp:docPr id="63" name="图片 63" descr="3eud教育网 http://www.3edu.net  百万教学资源，完全免费，无须注册，天天更新！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551790" name="图片 63" descr="3eud教育网 http://www.3edu.net  百万教学资源，完全免费，无须注册，天天更新！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" cy="19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宋体" w:hAnsi="宋体" w:hint="eastAsia"/>
                <w:szCs w:val="21"/>
              </w:rPr>
              <w:t>飞行员安全返回，意味着我国航天技术又有了新的突破。火箭发射时能量的转</w:t>
            </w:r>
            <w:r>
              <w:rPr>
                <w:rFonts w:ascii="宋体" w:hAnsi="宋体" w:hint="eastAsia"/>
                <w:noProof/>
                <w:szCs w:val="21"/>
              </w:rPr>
              <w:drawing>
                <wp:inline distT="0" distB="0" distL="0" distR="0">
                  <wp:extent cx="19050" cy="19050"/>
                  <wp:effectExtent l="0" t="0" r="0" b="0"/>
                  <wp:docPr id="64" name="图片 64" descr="3eud教育网 http://www.3edu.net  百万教学资源，完全免费，无须注册，天天更新！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1015186" name="图片 64" descr="3eud教育网 http://www.3edu.net  百万教学资源，完全免费，无须注册，天天更新！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" cy="19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宋体" w:hAnsi="宋体" w:hint="eastAsia"/>
                <w:szCs w:val="21"/>
              </w:rPr>
              <w:t>化情况主要是（</w:t>
            </w:r>
            <w:r>
              <w:rPr>
                <w:rFonts w:ascii="宋体" w:hAnsi="宋体" w:hint="eastAsia"/>
                <w:szCs w:val="21"/>
              </w:rPr>
              <w:t xml:space="preserve">    </w:t>
            </w:r>
            <w:r>
              <w:rPr>
                <w:rFonts w:ascii="宋体" w:hAnsi="宋体" w:hint="eastAsia"/>
                <w:szCs w:val="21"/>
              </w:rPr>
              <w:t>）。</w:t>
            </w:r>
          </w:p>
          <w:p w:rsidR="00F07BC3" w:rsidRDefault="00FC2EC2">
            <w:pPr>
              <w:spacing w:line="40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A</w:t>
            </w:r>
            <w:r>
              <w:rPr>
                <w:rFonts w:ascii="宋体" w:hAnsi="宋体" w:hint="eastAsia"/>
                <w:szCs w:val="21"/>
              </w:rPr>
              <w:t>、太阳能转化为机械能</w:t>
            </w:r>
            <w:r>
              <w:rPr>
                <w:rFonts w:ascii="宋体" w:hAnsi="宋体" w:hint="eastAsia"/>
                <w:szCs w:val="21"/>
              </w:rPr>
              <w:t>             B</w:t>
            </w:r>
            <w:r>
              <w:rPr>
                <w:rFonts w:ascii="宋体" w:hAnsi="宋体" w:hint="eastAsia"/>
                <w:szCs w:val="21"/>
              </w:rPr>
              <w:t>、电能转化为机械能</w:t>
            </w:r>
          </w:p>
          <w:p w:rsidR="00F07BC3" w:rsidRDefault="00FC2EC2">
            <w:pPr>
              <w:spacing w:line="40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C</w:t>
            </w:r>
            <w:r>
              <w:rPr>
                <w:rFonts w:ascii="宋体" w:hAnsi="宋体" w:hint="eastAsia"/>
                <w:szCs w:val="21"/>
              </w:rPr>
              <w:t>、化学能转化为机械能</w:t>
            </w:r>
            <w:r>
              <w:rPr>
                <w:rFonts w:ascii="宋体" w:hAnsi="宋体" w:hint="eastAsia"/>
                <w:szCs w:val="21"/>
              </w:rPr>
              <w:t>             D</w:t>
            </w:r>
            <w:r>
              <w:rPr>
                <w:rFonts w:ascii="宋体" w:hAnsi="宋体" w:hint="eastAsia"/>
                <w:szCs w:val="21"/>
              </w:rPr>
              <w:t>、机械能转化为化学能</w:t>
            </w:r>
          </w:p>
          <w:p w:rsidR="00F07BC3" w:rsidRDefault="00F07BC3">
            <w:pPr>
              <w:rPr>
                <w:rFonts w:ascii="宋体" w:hAnsi="宋体"/>
                <w:szCs w:val="21"/>
              </w:rPr>
            </w:pPr>
          </w:p>
          <w:p w:rsidR="00F07BC3" w:rsidRDefault="00F07BC3">
            <w:pPr>
              <w:rPr>
                <w:rFonts w:ascii="宋体" w:hAnsi="宋体"/>
                <w:sz w:val="18"/>
                <w:szCs w:val="18"/>
              </w:rPr>
            </w:pPr>
          </w:p>
        </w:tc>
      </w:tr>
    </w:tbl>
    <w:p w:rsidR="00F07BC3" w:rsidRDefault="00FC2EC2">
      <w:pPr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lastRenderedPageBreak/>
        <w:t>学后反思：</w:t>
      </w:r>
    </w:p>
    <w:p w:rsidR="00F07BC3" w:rsidRDefault="00F07BC3">
      <w:pPr>
        <w:ind w:firstLineChars="200" w:firstLine="420"/>
      </w:pPr>
    </w:p>
    <w:p w:rsidR="00F07BC3" w:rsidRDefault="00F07BC3">
      <w:pPr>
        <w:ind w:firstLineChars="200" w:firstLine="420"/>
      </w:pPr>
    </w:p>
    <w:p w:rsidR="00F07BC3" w:rsidRDefault="00F07BC3">
      <w:pPr>
        <w:ind w:firstLineChars="200" w:firstLine="420"/>
      </w:pPr>
    </w:p>
    <w:p w:rsidR="00F07BC3" w:rsidRDefault="00F07BC3">
      <w:pPr>
        <w:ind w:firstLineChars="200" w:firstLine="420"/>
      </w:pPr>
      <w:bookmarkStart w:id="0" w:name="_GoBack"/>
      <w:bookmarkEnd w:id="0"/>
    </w:p>
    <w:p w:rsidR="00F07BC3" w:rsidRDefault="00F07BC3">
      <w:pPr>
        <w:ind w:firstLineChars="200" w:firstLine="420"/>
      </w:pPr>
    </w:p>
    <w:p w:rsidR="00F07BC3" w:rsidRDefault="00F07BC3"/>
    <w:p w:rsidR="00F07BC3" w:rsidRDefault="00F07BC3">
      <w:pPr>
        <w:sectPr w:rsidR="00F07BC3">
          <w:headerReference w:type="first" r:id="rId8"/>
          <w:pgSz w:w="11057" w:h="15309"/>
          <w:pgMar w:top="1134" w:right="1134" w:bottom="1134" w:left="1134" w:header="851" w:footer="992" w:gutter="0"/>
          <w:cols w:space="425"/>
          <w:docGrid w:type="lines" w:linePitch="312"/>
        </w:sectPr>
      </w:pPr>
    </w:p>
    <w:p w:rsidR="00286499" w:rsidRDefault="00286499"/>
    <w:sectPr w:rsidR="00286499">
      <w:pgSz w:w="11057" w:h="15309"/>
      <w:pgMar w:top="1440" w:right="1800" w:bottom="1440" w:left="180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C2EC2" w:rsidRDefault="00FC2EC2">
      <w:r>
        <w:separator/>
      </w:r>
    </w:p>
  </w:endnote>
  <w:endnote w:type="continuationSeparator" w:id="0">
    <w:p w:rsidR="00FC2EC2" w:rsidRDefault="00FC2E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C2EC2" w:rsidRDefault="00FC2EC2">
      <w:r>
        <w:separator/>
      </w:r>
    </w:p>
  </w:footnote>
  <w:footnote w:type="continuationSeparator" w:id="0">
    <w:p w:rsidR="00FC2EC2" w:rsidRDefault="00FC2E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6499" w:rsidRDefault="00FC2EC2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posOffset>127000</wp:posOffset>
          </wp:positionH>
          <wp:positionV relativeFrom="page">
            <wp:posOffset>12700000</wp:posOffset>
          </wp:positionV>
          <wp:extent cx="368300" cy="266700"/>
          <wp:effectExtent l="0" t="0" r="0" b="0"/>
          <wp:wrapNone/>
          <wp:docPr id="100017" name="图片 1000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58458170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68300" cy="2667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52202015"/>
    <w:rsid w:val="00286499"/>
    <w:rsid w:val="00676A78"/>
    <w:rsid w:val="00F07BC3"/>
    <w:rsid w:val="00FC2EC2"/>
    <w:rsid w:val="00FD5F95"/>
    <w:rsid w:val="52202015"/>
    <w:rsid w:val="573C58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4527FCD"/>
  <w15:docId w15:val="{08496BD0-E643-4F9E-A8BF-039AD2655D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Plain Text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qFormat/>
    <w:rPr>
      <w:rFonts w:ascii="宋体" w:eastAsia="微软雅黑" w:hAnsi="Courier New" w:cs="Courier New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583</Words>
  <Characters>3325</Characters>
  <Application>Microsoft Office Word</Application>
  <DocSecurity>0</DocSecurity>
  <Lines>27</Lines>
  <Paragraphs>7</Paragraphs>
  <ScaleCrop>false</ScaleCrop>
  <LinksUpToDate>false</LinksUpToDate>
  <CharactersWithSpaces>3901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2021-08-26T08:31:00Z</dcterms:created>
  <dcterms:modified xsi:type="dcterms:W3CDTF">2022-08-24T23:03:00Z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lbum">
    <vt:lpwstr>rbm.xkw.com</vt:lpwstr>
  </property>
  <property fmtid="{D5CDD505-2E9C-101B-9397-08002B2CF9AE}" pid="3" name="author">
    <vt:lpwstr>rbm.xkw.com</vt:lpwstr>
  </property>
  <property fmtid="{D5CDD505-2E9C-101B-9397-08002B2CF9AE}" pid="4" name="company">
    <vt:lpwstr>学科网</vt:lpwstr>
  </property>
  <property fmtid="{D5CDD505-2E9C-101B-9397-08002B2CF9AE}" pid="5" name="copyright">
    <vt:lpwstr>学科网版权所有</vt:lpwstr>
  </property>
</Properties>
</file>