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E6" w:rsidRPr="009B262C" w:rsidRDefault="001E45B3" w:rsidP="009624E6">
      <w:pPr>
        <w:spacing w:line="360" w:lineRule="auto"/>
        <w:jc w:val="center"/>
        <w:textAlignment w:val="center"/>
        <w:rPr>
          <w:rFonts w:ascii="黑体" w:eastAsia="黑体" w:hAnsi="黑体" w:cs="宋体" w:hint="eastAsia"/>
          <w:b/>
          <w:color w:val="FF0000"/>
          <w:sz w:val="36"/>
        </w:rPr>
      </w:pPr>
      <w:bookmarkStart w:id="0" w:name="_GoBack"/>
      <w:r w:rsidRPr="009B262C">
        <w:rPr>
          <w:rFonts w:ascii="黑体" w:eastAsia="黑体" w:hAnsi="黑体" w:cs="Times New Roman" w:hint="eastAsia"/>
          <w:b/>
          <w:color w:val="FF0000"/>
          <w:sz w:val="36"/>
        </w:rPr>
        <w:t>2021</w:t>
      </w:r>
      <w:r w:rsidRPr="009B262C">
        <w:rPr>
          <w:rFonts w:ascii="黑体" w:eastAsia="黑体" w:hAnsi="黑体" w:cs="宋体" w:hint="eastAsia"/>
          <w:b/>
          <w:color w:val="FF0000"/>
          <w:sz w:val="36"/>
        </w:rPr>
        <w:t>年</w:t>
      </w:r>
      <w:r w:rsidR="009B262C" w:rsidRPr="009B262C">
        <w:rPr>
          <w:rFonts w:ascii="黑体" w:eastAsia="黑体" w:hAnsi="黑体" w:cs="宋体"/>
          <w:b/>
          <w:color w:val="FF0000"/>
          <w:sz w:val="36"/>
        </w:rPr>
        <w:t>山东省</w:t>
      </w:r>
      <w:r w:rsidR="009B262C" w:rsidRPr="009B262C">
        <w:rPr>
          <w:rFonts w:ascii="黑体" w:eastAsia="黑体" w:hAnsi="黑体" w:cs="宋体"/>
          <w:b/>
          <w:color w:val="FF0000"/>
          <w:sz w:val="36"/>
        </w:rPr>
        <w:t>泰安市</w:t>
      </w:r>
      <w:r w:rsidR="009624E6" w:rsidRPr="009B262C">
        <w:rPr>
          <w:rFonts w:ascii="黑体" w:eastAsia="黑体" w:hAnsi="黑体" w:cs="宋体" w:hint="eastAsia"/>
          <w:b/>
          <w:color w:val="FF0000"/>
          <w:sz w:val="36"/>
        </w:rPr>
        <w:t>中考物理真题</w:t>
      </w:r>
    </w:p>
    <w:bookmarkEnd w:id="0"/>
    <w:p w:rsidR="009B262C" w:rsidRPr="009B262C" w:rsidRDefault="009B262C" w:rsidP="009B262C">
      <w:pPr>
        <w:spacing w:line="360" w:lineRule="auto"/>
        <w:jc w:val="left"/>
        <w:textAlignment w:val="center"/>
        <w:rPr>
          <w:rFonts w:ascii="宋体" w:eastAsia="宋体" w:hAnsi="宋体" w:cs="宋体"/>
          <w:b/>
          <w:sz w:val="22"/>
        </w:rPr>
      </w:pPr>
      <w:r w:rsidRPr="009B262C">
        <w:rPr>
          <w:rFonts w:ascii="宋体" w:eastAsia="宋体" w:hAnsi="宋体" w:cs="宋体"/>
          <w:b/>
          <w:sz w:val="22"/>
        </w:rPr>
        <w:t>本试题分第Ⅰ卷（选择题）和第Ⅱ卷（非选择题）两部分，共</w:t>
      </w:r>
      <w:r w:rsidRPr="009B262C">
        <w:rPr>
          <w:rFonts w:ascii="Times New Roman" w:eastAsia="Times New Roman" w:hAnsi="Times New Roman" w:cs="Times New Roman"/>
          <w:b/>
          <w:sz w:val="22"/>
        </w:rPr>
        <w:t>8</w:t>
      </w:r>
      <w:r w:rsidRPr="009B262C">
        <w:rPr>
          <w:rFonts w:ascii="宋体" w:eastAsia="宋体" w:hAnsi="宋体" w:cs="宋体"/>
          <w:b/>
          <w:sz w:val="22"/>
        </w:rPr>
        <w:t>页，满分</w:t>
      </w:r>
      <w:r w:rsidRPr="009B262C">
        <w:rPr>
          <w:rFonts w:ascii="Times New Roman" w:eastAsia="Times New Roman" w:hAnsi="Times New Roman" w:cs="Times New Roman"/>
          <w:b/>
          <w:sz w:val="22"/>
        </w:rPr>
        <w:t>70</w:t>
      </w:r>
      <w:r w:rsidRPr="009B262C">
        <w:rPr>
          <w:rFonts w:ascii="宋体" w:eastAsia="宋体" w:hAnsi="宋体" w:cs="宋体"/>
          <w:b/>
          <w:sz w:val="22"/>
        </w:rPr>
        <w:t>分。考试时间</w:t>
      </w:r>
      <w:r w:rsidRPr="009B262C">
        <w:rPr>
          <w:rFonts w:ascii="Times New Roman" w:eastAsia="Times New Roman" w:hAnsi="Times New Roman" w:cs="Times New Roman"/>
          <w:b/>
          <w:sz w:val="22"/>
        </w:rPr>
        <w:t>60</w:t>
      </w:r>
      <w:r w:rsidRPr="009B262C">
        <w:rPr>
          <w:rFonts w:ascii="宋体" w:eastAsia="宋体" w:hAnsi="宋体" w:cs="宋体"/>
          <w:b/>
          <w:sz w:val="22"/>
        </w:rPr>
        <w:t>分钟。</w:t>
      </w:r>
    </w:p>
    <w:p w:rsidR="009B262C" w:rsidRPr="009B262C" w:rsidRDefault="009B262C" w:rsidP="009B262C">
      <w:pPr>
        <w:spacing w:line="360" w:lineRule="auto"/>
        <w:jc w:val="left"/>
        <w:textAlignment w:val="center"/>
        <w:rPr>
          <w:rFonts w:ascii="宋体" w:eastAsia="宋体" w:hAnsi="宋体" w:cs="宋体"/>
          <w:b/>
          <w:sz w:val="22"/>
        </w:rPr>
      </w:pPr>
      <w:r w:rsidRPr="009B262C">
        <w:rPr>
          <w:rFonts w:ascii="宋体" w:eastAsia="宋体" w:hAnsi="宋体" w:cs="宋体"/>
          <w:b/>
          <w:sz w:val="22"/>
        </w:rPr>
        <w:t>注意事项：</w:t>
      </w:r>
    </w:p>
    <w:p w:rsidR="009B262C" w:rsidRPr="009B262C" w:rsidRDefault="009B262C" w:rsidP="009B262C">
      <w:pPr>
        <w:spacing w:line="360" w:lineRule="auto"/>
        <w:jc w:val="left"/>
        <w:textAlignment w:val="center"/>
        <w:rPr>
          <w:rFonts w:ascii="宋体" w:eastAsia="宋体" w:hAnsi="宋体" w:cs="宋体"/>
          <w:b/>
          <w:sz w:val="22"/>
        </w:rPr>
      </w:pPr>
      <w:r w:rsidRPr="009B262C">
        <w:rPr>
          <w:rFonts w:ascii="Times New Roman" w:eastAsia="Times New Roman" w:hAnsi="Times New Roman" w:cs="Times New Roman"/>
          <w:b/>
          <w:sz w:val="22"/>
        </w:rPr>
        <w:t>1.</w:t>
      </w:r>
      <w:r w:rsidRPr="009B262C">
        <w:rPr>
          <w:rFonts w:ascii="宋体" w:eastAsia="宋体" w:hAnsi="宋体" w:cs="宋体"/>
          <w:b/>
          <w:sz w:val="22"/>
        </w:rPr>
        <w:t>答题前，请考生仔细阅读答题卡上的注意事项，并务必按照相关要求作答。</w:t>
      </w:r>
    </w:p>
    <w:p w:rsidR="009B262C" w:rsidRPr="009B262C" w:rsidRDefault="009B262C" w:rsidP="009B262C">
      <w:pPr>
        <w:spacing w:line="360" w:lineRule="auto"/>
        <w:jc w:val="left"/>
        <w:textAlignment w:val="center"/>
        <w:rPr>
          <w:rFonts w:ascii="宋体" w:eastAsia="宋体" w:hAnsi="宋体" w:cs="宋体"/>
          <w:b/>
          <w:sz w:val="22"/>
        </w:rPr>
      </w:pPr>
      <w:r w:rsidRPr="009B262C">
        <w:rPr>
          <w:rFonts w:ascii="Times New Roman" w:eastAsia="Times New Roman" w:hAnsi="Times New Roman" w:cs="Times New Roman"/>
          <w:b/>
          <w:sz w:val="22"/>
        </w:rPr>
        <w:t>2.</w:t>
      </w:r>
      <w:r w:rsidRPr="009B262C">
        <w:rPr>
          <w:rFonts w:ascii="宋体" w:eastAsia="宋体" w:hAnsi="宋体" w:cs="宋体"/>
          <w:b/>
          <w:sz w:val="22"/>
        </w:rPr>
        <w:t>考试结束后，监考人员将本试卷和答题卡一并收回。</w:t>
      </w:r>
    </w:p>
    <w:p w:rsidR="009B262C" w:rsidRDefault="009B262C" w:rsidP="009B262C">
      <w:pPr>
        <w:spacing w:line="360" w:lineRule="auto"/>
        <w:jc w:val="center"/>
        <w:textAlignment w:val="center"/>
        <w:rPr>
          <w:rFonts w:ascii="宋体" w:eastAsia="宋体" w:hAnsi="宋体" w:cs="宋体"/>
          <w:b/>
          <w:sz w:val="24"/>
        </w:rPr>
      </w:pPr>
      <w:r>
        <w:rPr>
          <w:rFonts w:ascii="宋体" w:eastAsia="宋体" w:hAnsi="宋体" w:cs="宋体"/>
          <w:b/>
          <w:sz w:val="24"/>
        </w:rPr>
        <w:t>第Ⅰ卷（选择题共</w:t>
      </w:r>
      <w:r>
        <w:rPr>
          <w:rFonts w:ascii="Times New Roman" w:eastAsia="Times New Roman" w:hAnsi="Times New Roman" w:cs="Times New Roman"/>
          <w:b/>
          <w:sz w:val="24"/>
        </w:rPr>
        <w:t>30</w:t>
      </w:r>
      <w:r>
        <w:rPr>
          <w:rFonts w:ascii="宋体" w:eastAsia="宋体" w:hAnsi="宋体" w:cs="宋体"/>
          <w:b/>
          <w:sz w:val="24"/>
        </w:rPr>
        <w:t>分）</w:t>
      </w:r>
    </w:p>
    <w:p w:rsidR="009B262C" w:rsidRDefault="009B262C" w:rsidP="009B262C">
      <w:pPr>
        <w:spacing w:line="360" w:lineRule="auto"/>
        <w:jc w:val="left"/>
        <w:textAlignment w:val="center"/>
        <w:rPr>
          <w:rFonts w:ascii="宋体" w:eastAsia="宋体" w:hAnsi="宋体" w:cs="宋体"/>
          <w:b/>
          <w:sz w:val="24"/>
        </w:rPr>
      </w:pPr>
      <w:r>
        <w:rPr>
          <w:rFonts w:ascii="宋体" w:eastAsia="宋体" w:hAnsi="宋体" w:cs="宋体"/>
          <w:b/>
          <w:sz w:val="24"/>
        </w:rPr>
        <w:t>一、选择题（本题共</w:t>
      </w:r>
      <w:r>
        <w:rPr>
          <w:rFonts w:ascii="Times New Roman" w:eastAsia="Times New Roman" w:hAnsi="Times New Roman" w:cs="Times New Roman"/>
          <w:b/>
          <w:sz w:val="24"/>
        </w:rPr>
        <w:t>15</w:t>
      </w:r>
      <w:r>
        <w:rPr>
          <w:rFonts w:ascii="宋体" w:eastAsia="宋体" w:hAnsi="宋体" w:cs="宋体"/>
          <w:b/>
          <w:sz w:val="24"/>
        </w:rPr>
        <w:t>题，共</w:t>
      </w:r>
      <w:r>
        <w:rPr>
          <w:rFonts w:ascii="Times New Roman" w:eastAsia="Times New Roman" w:hAnsi="Times New Roman" w:cs="Times New Roman"/>
          <w:b/>
          <w:sz w:val="24"/>
        </w:rPr>
        <w:t>30</w:t>
      </w:r>
      <w:r>
        <w:rPr>
          <w:rFonts w:ascii="宋体" w:eastAsia="宋体" w:hAnsi="宋体" w:cs="宋体"/>
          <w:b/>
          <w:sz w:val="24"/>
        </w:rPr>
        <w:t>分。以下每题各只有一个正确答案，选对得</w:t>
      </w:r>
      <w:r>
        <w:rPr>
          <w:rFonts w:ascii="Times New Roman" w:eastAsia="Times New Roman" w:hAnsi="Times New Roman" w:cs="Times New Roman"/>
          <w:b/>
          <w:sz w:val="24"/>
        </w:rPr>
        <w:t>2</w:t>
      </w:r>
      <w:r>
        <w:rPr>
          <w:rFonts w:ascii="宋体" w:eastAsia="宋体" w:hAnsi="宋体" w:cs="宋体"/>
          <w:b/>
          <w:sz w:val="24"/>
        </w:rPr>
        <w:t>分；多选、错选均不得分；把正确答案的序号用铅笔涂在答题卡的规定位置）</w:t>
      </w:r>
    </w:p>
    <w:p w:rsidR="009B262C" w:rsidRDefault="009B262C" w:rsidP="009B262C">
      <w:pPr>
        <w:spacing w:line="360" w:lineRule="auto"/>
        <w:jc w:val="left"/>
        <w:textAlignment w:val="center"/>
        <w:rPr>
          <w:rFonts w:ascii="宋体" w:eastAsia="宋体" w:hAnsi="宋体" w:cs="宋体"/>
        </w:rPr>
      </w:pPr>
      <w:r>
        <w:t xml:space="preserve">1. </w:t>
      </w:r>
      <w:r>
        <w:rPr>
          <w:rFonts w:ascii="宋体" w:eastAsia="宋体" w:hAnsi="宋体" w:cs="宋体"/>
        </w:rPr>
        <w:t>下列对数据的估测中，最接近实际的是（</w:t>
      </w:r>
      <w:r>
        <w:rPr>
          <w:rFonts w:ascii="Times New Roman" w:eastAsia="Times New Roman" w:hAnsi="Times New Roman" w:cs="Times New Roman"/>
        </w:rPr>
        <w:t xml:space="preserve">    </w:t>
      </w:r>
      <w:r>
        <w:rPr>
          <w:rFonts w:ascii="宋体" w:eastAsia="宋体" w:hAnsi="宋体" w:cs="宋体"/>
        </w:rPr>
        <w:t>）</w:t>
      </w:r>
    </w:p>
    <w:p w:rsidR="009B262C" w:rsidRDefault="009B262C" w:rsidP="009B262C">
      <w:pPr>
        <w:spacing w:line="360" w:lineRule="auto"/>
        <w:jc w:val="left"/>
        <w:textAlignment w:val="center"/>
        <w:rPr>
          <w:rFonts w:ascii="宋体" w:eastAsia="宋体" w:hAnsi="宋体" w:cs="宋体"/>
        </w:rPr>
      </w:pPr>
      <w:r w:rsidRPr="00BE1BCD">
        <w:rPr>
          <w:rFonts w:hint="eastAsia"/>
        </w:rPr>
        <w:t xml:space="preserve">A. </w:t>
      </w:r>
      <w:r>
        <w:rPr>
          <w:rFonts w:ascii="宋体" w:eastAsia="宋体" w:hAnsi="宋体" w:cs="宋体"/>
        </w:rPr>
        <w:t>家用空调的电功率约为</w:t>
      </w:r>
      <w:r>
        <w:object w:dxaOrig="761"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8.05pt;height:14.25pt" o:ole="">
            <v:imagedata r:id="rId8" o:title="eqIdecfc339e42584424931e00324a08b3a7"/>
          </v:shape>
          <o:OLEObject Type="Embed" ProgID="Equation.DSMT4" ShapeID="_x0000_i1025" DrawAspect="Content" ObjectID="_1686029808" r:id="rId9"/>
        </w:object>
      </w:r>
    </w:p>
    <w:p w:rsidR="009B262C" w:rsidRDefault="009B262C" w:rsidP="009B262C">
      <w:pPr>
        <w:spacing w:line="360" w:lineRule="auto"/>
        <w:jc w:val="left"/>
        <w:textAlignment w:val="center"/>
        <w:rPr>
          <w:rFonts w:ascii="宋体" w:eastAsia="宋体" w:hAnsi="宋体" w:cs="宋体"/>
        </w:rPr>
      </w:pPr>
      <w:r w:rsidRPr="00BE1BCD">
        <w:rPr>
          <w:rFonts w:hint="eastAsia"/>
        </w:rPr>
        <w:t xml:space="preserve">B. </w:t>
      </w:r>
      <w:r>
        <w:rPr>
          <w:rFonts w:ascii="宋体" w:eastAsia="宋体" w:hAnsi="宋体" w:cs="宋体"/>
        </w:rPr>
        <w:t>一名初中生所受重力约为</w:t>
      </w:r>
      <w:r>
        <w:object w:dxaOrig="505" w:dyaOrig="281">
          <v:shape id="_x0000_i1026" type="#_x0000_t75" alt="学科网(www.zxxk.com)--教育资源门户，提供试卷、教案、课件、论文、素材以及各类教学资源下载，还有大量而丰富的教学相关资讯！" style="width:25.25pt;height:14.05pt" o:ole="">
            <v:imagedata r:id="rId10" o:title="eqId2b2f5dcd7bfb4226ac4f1a4341d17dfd"/>
          </v:shape>
          <o:OLEObject Type="Embed" ProgID="Equation.DSMT4" ShapeID="_x0000_i1026" DrawAspect="Content" ObjectID="_1686029809" r:id="rId11"/>
        </w:object>
      </w:r>
    </w:p>
    <w:p w:rsidR="009B262C" w:rsidRDefault="009B262C" w:rsidP="009B262C">
      <w:pPr>
        <w:spacing w:line="360" w:lineRule="auto"/>
        <w:jc w:val="left"/>
        <w:textAlignment w:val="center"/>
        <w:rPr>
          <w:rFonts w:ascii="宋体" w:eastAsia="宋体" w:hAnsi="宋体" w:cs="宋体"/>
        </w:rPr>
      </w:pPr>
      <w:r w:rsidRPr="00BE1BCD">
        <w:rPr>
          <w:rFonts w:hint="eastAsia"/>
        </w:rPr>
        <w:t xml:space="preserve">C. </w:t>
      </w:r>
      <w:r>
        <w:rPr>
          <w:rFonts w:ascii="宋体" w:eastAsia="宋体" w:hAnsi="宋体" w:cs="宋体"/>
        </w:rPr>
        <w:t>一枚一元硬币的直径约为</w:t>
      </w:r>
      <w:r>
        <w:object w:dxaOrig="435" w:dyaOrig="270">
          <v:shape id="_x0000_i1027" type="#_x0000_t75" alt="学科网(www.zxxk.com)--教育资源门户，提供试卷、教案、课件、论文、素材以及各类教学资源下载，还有大量而丰富的教学相关资讯！" style="width:21.75pt;height:13.5pt" o:ole="">
            <v:imagedata r:id="rId12" o:title="eqId64404f3220f14421a5962b4af7ec06b7"/>
          </v:shape>
          <o:OLEObject Type="Embed" ProgID="Equation.DSMT4" ShapeID="_x0000_i1027" DrawAspect="Content" ObjectID="_1686029810" r:id="rId13"/>
        </w:object>
      </w:r>
    </w:p>
    <w:p w:rsidR="009B262C" w:rsidRDefault="009B262C" w:rsidP="009B262C">
      <w:pPr>
        <w:spacing w:line="360" w:lineRule="auto"/>
        <w:jc w:val="left"/>
        <w:textAlignment w:val="center"/>
        <w:rPr>
          <w:rFonts w:ascii="宋体" w:eastAsia="宋体" w:hAnsi="宋体" w:cs="宋体"/>
          <w:color w:val="000000"/>
        </w:rPr>
      </w:pPr>
      <w:r w:rsidRPr="00BE1BCD">
        <w:rPr>
          <w:rFonts w:hint="eastAsia"/>
        </w:rPr>
        <w:t xml:space="preserve">D. </w:t>
      </w:r>
      <w:r>
        <w:rPr>
          <w:rFonts w:ascii="宋体" w:eastAsia="宋体" w:hAnsi="宋体" w:cs="宋体"/>
        </w:rPr>
        <w:t>人正常步行的速度约为</w:t>
      </w:r>
      <w:r>
        <w:object w:dxaOrig="720" w:dyaOrig="276">
          <v:shape id="_x0000_i1028" type="#_x0000_t75" alt="学科网(www.zxxk.com)--教育资源门户，提供试卷、教案、课件、论文、素材以及各类教学资源下载，还有大量而丰富的教学相关资讯！" style="width:36pt;height:13.8pt" o:ole="">
            <v:imagedata r:id="rId14" o:title="eqId5089af1a55244db0a17a423b5c8de7aa"/>
          </v:shape>
          <o:OLEObject Type="Embed" ProgID="Equation.DSMT4" ShapeID="_x0000_i1028" DrawAspect="Content" ObjectID="_1686029811" r:id="rId15"/>
        </w:object>
      </w:r>
    </w:p>
    <w:p w:rsidR="009B262C" w:rsidRDefault="009B262C" w:rsidP="009B262C">
      <w:pPr>
        <w:spacing w:line="360" w:lineRule="auto"/>
        <w:textAlignment w:val="center"/>
        <w:rPr>
          <w:color w:val="000000"/>
        </w:rPr>
      </w:pPr>
      <w:r>
        <w:rPr>
          <w:color w:val="2E75B6"/>
        </w:rPr>
        <w:t>【答案】</w:t>
      </w:r>
      <w:r>
        <w:rPr>
          <w:color w:val="000000"/>
        </w:rPr>
        <w:t>A</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 </w:t>
      </w:r>
      <w:r>
        <w:rPr>
          <w:rFonts w:ascii="宋体" w:eastAsia="宋体" w:hAnsi="宋体" w:cs="宋体"/>
          <w:color w:val="000000"/>
        </w:rPr>
        <w:t>关于声现象的描述，下列说法中正确的是（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“闻其声而知其人”，是根据声音的响度来分辨人</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利用超声波清洗眼镜，说明声波能传递信息</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“公共场所不要大声喧哗”，是要求人们说话降低音调</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发声的音叉与水面接触时“水花四溅”，说明声音是由物体振动产生的</w:t>
      </w:r>
    </w:p>
    <w:p w:rsidR="009B262C" w:rsidRDefault="009B262C" w:rsidP="009B262C">
      <w:pPr>
        <w:spacing w:line="360" w:lineRule="auto"/>
        <w:textAlignment w:val="center"/>
        <w:rPr>
          <w:color w:val="000000"/>
        </w:rPr>
      </w:pPr>
      <w:r>
        <w:rPr>
          <w:color w:val="2E75B6"/>
        </w:rPr>
        <w:t>【答案】</w:t>
      </w:r>
      <w:r>
        <w:rPr>
          <w:color w:val="000000"/>
        </w:rPr>
        <w:t>D</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3. </w:t>
      </w:r>
      <w:r>
        <w:rPr>
          <w:rFonts w:ascii="宋体" w:eastAsia="宋体" w:hAnsi="宋体" w:cs="宋体"/>
          <w:color w:val="000000"/>
        </w:rPr>
        <w:t>“霜降”是中国传统的二十四节气之一，霜的形成属于（</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凝华</w:t>
      </w:r>
      <w:r>
        <w:rPr>
          <w:color w:val="000000"/>
        </w:rPr>
        <w:tab/>
        <w:t xml:space="preserve">B. </w:t>
      </w:r>
      <w:r>
        <w:rPr>
          <w:rFonts w:ascii="宋体" w:eastAsia="宋体" w:hAnsi="宋体" w:cs="宋体"/>
          <w:color w:val="000000"/>
        </w:rPr>
        <w:t>液化</w:t>
      </w:r>
      <w:r>
        <w:rPr>
          <w:color w:val="000000"/>
        </w:rPr>
        <w:tab/>
        <w:t xml:space="preserve">C. </w:t>
      </w:r>
      <w:r>
        <w:rPr>
          <w:rFonts w:ascii="宋体" w:eastAsia="宋体" w:hAnsi="宋体" w:cs="宋体"/>
          <w:color w:val="000000"/>
        </w:rPr>
        <w:t>凝固</w:t>
      </w:r>
      <w:r>
        <w:rPr>
          <w:color w:val="000000"/>
        </w:rPr>
        <w:tab/>
        <w:t xml:space="preserve">D. </w:t>
      </w:r>
      <w:r>
        <w:rPr>
          <w:rFonts w:ascii="宋体" w:eastAsia="宋体" w:hAnsi="宋体" w:cs="宋体"/>
          <w:color w:val="000000"/>
        </w:rPr>
        <w:t>升华</w:t>
      </w:r>
    </w:p>
    <w:p w:rsidR="009B262C" w:rsidRDefault="009B262C" w:rsidP="009B262C">
      <w:pPr>
        <w:spacing w:line="360" w:lineRule="auto"/>
        <w:textAlignment w:val="center"/>
        <w:rPr>
          <w:color w:val="000000"/>
        </w:rPr>
      </w:pPr>
      <w:r>
        <w:rPr>
          <w:color w:val="2E75B6"/>
        </w:rPr>
        <w:t>【答案】</w:t>
      </w:r>
      <w:r>
        <w:rPr>
          <w:color w:val="000000"/>
        </w:rPr>
        <w:t>A</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生活处处有物理，下列生活现象所涉及</w:t>
      </w:r>
      <w:r>
        <w:rPr>
          <w:rFonts w:ascii="宋体" w:eastAsia="宋体" w:hAnsi="宋体" w:cs="宋体"/>
          <w:noProof/>
          <w:color w:val="000000"/>
        </w:rPr>
        <w:drawing>
          <wp:inline distT="0" distB="0" distL="0" distR="0">
            <wp:extent cx="133350" cy="180975"/>
            <wp:effectExtent l="0" t="0" r="0" b="9525"/>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光学知识，说法正确的是（　　）</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夜晚人在路灯下形成的影子，是光的折射形成的</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清澈的池水看起来变浅了，是由光的反射引起的</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雨后的彩虹，是光的色散现象</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在教室各个方向都能看到课桌上的书，是由于光照到书上发生了镜面反射</w:t>
      </w:r>
    </w:p>
    <w:p w:rsidR="009B262C" w:rsidRDefault="009B262C" w:rsidP="009B262C">
      <w:pPr>
        <w:spacing w:line="360" w:lineRule="auto"/>
        <w:textAlignment w:val="center"/>
        <w:rPr>
          <w:color w:val="000000"/>
        </w:rPr>
      </w:pPr>
      <w:r>
        <w:rPr>
          <w:color w:val="2E75B6"/>
        </w:rPr>
        <w:t>【答案】</w:t>
      </w:r>
      <w:r>
        <w:rPr>
          <w:color w:val="000000"/>
        </w:rPr>
        <w:t>C</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下列电路连接正确的是（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tabs>
          <w:tab w:val="left" w:pos="2436"/>
          <w:tab w:val="left" w:pos="4873"/>
          <w:tab w:val="left" w:pos="7309"/>
        </w:tabs>
        <w:spacing w:line="360" w:lineRule="auto"/>
        <w:jc w:val="left"/>
        <w:textAlignment w:val="center"/>
        <w:rPr>
          <w:color w:val="000000"/>
        </w:rPr>
      </w:pPr>
      <w:r>
        <w:rPr>
          <w:color w:val="000000"/>
        </w:rPr>
        <w:t xml:space="preserve">A. </w:t>
      </w:r>
      <w:r>
        <w:rPr>
          <w:noProof/>
          <w:color w:val="000000"/>
        </w:rPr>
        <w:drawing>
          <wp:inline distT="0" distB="0" distL="0" distR="0">
            <wp:extent cx="1285875" cy="923925"/>
            <wp:effectExtent l="0" t="0" r="9525" b="9525"/>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923925"/>
                    </a:xfrm>
                    <a:prstGeom prst="rect">
                      <a:avLst/>
                    </a:prstGeom>
                    <a:noFill/>
                    <a:ln>
                      <a:noFill/>
                    </a:ln>
                  </pic:spPr>
                </pic:pic>
              </a:graphicData>
            </a:graphic>
          </wp:inline>
        </w:drawing>
      </w:r>
      <w:r>
        <w:rPr>
          <w:color w:val="000000"/>
        </w:rPr>
        <w:tab/>
        <w:t xml:space="preserve">B. </w:t>
      </w:r>
      <w:r>
        <w:rPr>
          <w:noProof/>
          <w:color w:val="000000"/>
        </w:rPr>
        <w:drawing>
          <wp:inline distT="0" distB="0" distL="0" distR="0">
            <wp:extent cx="1162050" cy="981075"/>
            <wp:effectExtent l="0" t="0" r="0" b="9525"/>
            <wp:docPr id="100054" name="图片 1000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0" cy="981075"/>
                    </a:xfrm>
                    <a:prstGeom prst="rect">
                      <a:avLst/>
                    </a:prstGeom>
                    <a:noFill/>
                    <a:ln>
                      <a:noFill/>
                    </a:ln>
                  </pic:spPr>
                </pic:pic>
              </a:graphicData>
            </a:graphic>
          </wp:inline>
        </w:drawing>
      </w:r>
      <w:r>
        <w:rPr>
          <w:color w:val="000000"/>
        </w:rPr>
        <w:tab/>
        <w:t xml:space="preserve">C. </w:t>
      </w:r>
      <w:r>
        <w:rPr>
          <w:noProof/>
          <w:color w:val="000000"/>
        </w:rPr>
        <w:drawing>
          <wp:inline distT="0" distB="0" distL="0" distR="0">
            <wp:extent cx="1123950" cy="895350"/>
            <wp:effectExtent l="0" t="0" r="0"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895350"/>
                    </a:xfrm>
                    <a:prstGeom prst="rect">
                      <a:avLst/>
                    </a:prstGeom>
                    <a:noFill/>
                    <a:ln>
                      <a:noFill/>
                    </a:ln>
                  </pic:spPr>
                </pic:pic>
              </a:graphicData>
            </a:graphic>
          </wp:inline>
        </w:drawing>
      </w:r>
      <w:r>
        <w:rPr>
          <w:color w:val="000000"/>
        </w:rPr>
        <w:tab/>
        <w:t xml:space="preserve">D. </w:t>
      </w:r>
      <w:r>
        <w:rPr>
          <w:noProof/>
          <w:color w:val="000000"/>
        </w:rPr>
        <w:drawing>
          <wp:inline distT="0" distB="0" distL="0" distR="0">
            <wp:extent cx="1162050" cy="990600"/>
            <wp:effectExtent l="0" t="0" r="0" b="0"/>
            <wp:docPr id="100052" name="图片 1000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990600"/>
                    </a:xfrm>
                    <a:prstGeom prst="rect">
                      <a:avLst/>
                    </a:prstGeom>
                    <a:noFill/>
                    <a:ln>
                      <a:noFill/>
                    </a:ln>
                  </pic:spPr>
                </pic:pic>
              </a:graphicData>
            </a:graphic>
          </wp:inline>
        </w:drawing>
      </w:r>
    </w:p>
    <w:p w:rsidR="009B262C" w:rsidRDefault="009B262C" w:rsidP="009B262C">
      <w:pPr>
        <w:spacing w:line="360" w:lineRule="auto"/>
        <w:textAlignment w:val="center"/>
        <w:rPr>
          <w:color w:val="000000"/>
        </w:rPr>
      </w:pPr>
      <w:r>
        <w:rPr>
          <w:color w:val="2E75B6"/>
        </w:rPr>
        <w:t>【答案】</w:t>
      </w:r>
      <w:r>
        <w:rPr>
          <w:color w:val="000000"/>
        </w:rPr>
        <w:t>C</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如图所示，木块在水平拉力</w:t>
      </w:r>
      <w:r>
        <w:object w:dxaOrig="255" w:dyaOrig="255">
          <v:shape id="_x0000_i1029" type="#_x0000_t75" alt="学科网(www.zxxk.com)--教育资源门户，提供试卷、教案、课件、论文、素材以及各类教学资源下载，还有大量而丰富的教学相关资讯！" style="width:12.75pt;height:12.75pt" o:ole="">
            <v:imagedata r:id="rId21" o:title="eqId63db14a5b4334f3ea583c8fb12b0d175"/>
          </v:shape>
          <o:OLEObject Type="Embed" ProgID="Equation.DSMT4" ShapeID="_x0000_i1029" DrawAspect="Content" ObjectID="_1686029812" r:id="rId22"/>
        </w:object>
      </w:r>
      <w:r>
        <w:rPr>
          <w:rFonts w:ascii="宋体" w:eastAsia="宋体" w:hAnsi="宋体" w:cs="宋体"/>
          <w:color w:val="000000"/>
        </w:rPr>
        <w:t>的作用下，在足够长的水平桌面上做匀速直线运动，下列说法正确的是（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lastRenderedPageBreak/>
        <w:drawing>
          <wp:inline distT="0" distB="0" distL="0" distR="0">
            <wp:extent cx="1600200" cy="590550"/>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木块对桌面的压力和木块受到的重力是一对平衡力</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木块受到的拉力和木块对桌面的摩擦力是一对平衡力</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拉力</w:t>
      </w:r>
      <w:r>
        <w:object w:dxaOrig="255" w:dyaOrig="255">
          <v:shape id="_x0000_i1030" type="#_x0000_t75" alt="学科网(www.zxxk.com)--教育资源门户，提供试卷、教案、课件、论文、素材以及各类教学资源下载，还有大量而丰富的教学相关资讯！" style="width:12.75pt;height:12.75pt" o:ole="">
            <v:imagedata r:id="rId21" o:title="eqId63db14a5b4334f3ea583c8fb12b0d175"/>
          </v:shape>
          <o:OLEObject Type="Embed" ProgID="Equation.DSMT4" ShapeID="_x0000_i1030" DrawAspect="Content" ObjectID="_1686029813" r:id="rId24"/>
        </w:object>
      </w:r>
      <w:r>
        <w:rPr>
          <w:rFonts w:ascii="宋体" w:eastAsia="宋体" w:hAnsi="宋体" w:cs="宋体"/>
          <w:color w:val="000000"/>
        </w:rPr>
        <w:t>大于木块受到的摩擦力</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撤去拉力</w:t>
      </w:r>
      <w:r>
        <w:object w:dxaOrig="255" w:dyaOrig="255">
          <v:shape id="_x0000_i1031" type="#_x0000_t75" alt="学科网(www.zxxk.com)--教育资源门户，提供试卷、教案、课件、论文、素材以及各类教学资源下载，还有大量而丰富的教学相关资讯！" style="width:12.75pt;height:12.75pt" o:ole="">
            <v:imagedata r:id="rId21" o:title="eqId63db14a5b4334f3ea583c8fb12b0d175"/>
          </v:shape>
          <o:OLEObject Type="Embed" ProgID="Equation.DSMT4" ShapeID="_x0000_i1031" DrawAspect="Content" ObjectID="_1686029814" r:id="rId25"/>
        </w:object>
      </w:r>
      <w:r>
        <w:rPr>
          <w:rFonts w:ascii="宋体" w:eastAsia="宋体" w:hAnsi="宋体" w:cs="宋体"/>
          <w:color w:val="000000"/>
        </w:rPr>
        <w:t>后，木块继续运动过程中受到的摩擦力大小不变</w:t>
      </w:r>
    </w:p>
    <w:p w:rsidR="009B262C" w:rsidRDefault="009B262C" w:rsidP="009B262C">
      <w:pPr>
        <w:spacing w:line="360" w:lineRule="auto"/>
        <w:textAlignment w:val="center"/>
        <w:rPr>
          <w:color w:val="000000"/>
        </w:rPr>
      </w:pPr>
      <w:r>
        <w:rPr>
          <w:color w:val="2E75B6"/>
        </w:rPr>
        <w:t>【答案】</w:t>
      </w:r>
      <w:r>
        <w:rPr>
          <w:color w:val="000000"/>
        </w:rPr>
        <w:t>D</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在蹦床比赛中，运动员从高处落到蹦床上又被弹起，该过程中有关机械能及其转化的说法正确的是（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运动员上升到最高点时重力势能为零</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运动员下降过程中机械能增大</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运动员从高处下落到蹦床前，重力势能转化为动能</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运动员弹离蹦床后，上升的过程中弹性势能转化为动能</w:t>
      </w:r>
    </w:p>
    <w:p w:rsidR="009B262C" w:rsidRDefault="009B262C" w:rsidP="009B262C">
      <w:pPr>
        <w:spacing w:line="360" w:lineRule="auto"/>
        <w:textAlignment w:val="center"/>
        <w:rPr>
          <w:color w:val="000000"/>
        </w:rPr>
      </w:pPr>
      <w:r>
        <w:rPr>
          <w:color w:val="2E75B6"/>
        </w:rPr>
        <w:t>【答案】</w:t>
      </w:r>
      <w:r>
        <w:rPr>
          <w:color w:val="000000"/>
        </w:rPr>
        <w:t>C</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在足球课上，小明用脚将足球踢出足球在草地上滚动，下列分析正确的是（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以滚动的足球为参照物，球门是静止的</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踢出后</w:t>
      </w:r>
      <w:r>
        <w:rPr>
          <w:rFonts w:ascii="宋体" w:eastAsia="宋体" w:hAnsi="宋体" w:cs="宋体"/>
          <w:noProof/>
          <w:color w:val="000000"/>
        </w:rPr>
        <w:drawing>
          <wp:inline distT="0" distB="0" distL="0" distR="0">
            <wp:extent cx="133350" cy="180975"/>
            <wp:effectExtent l="0" t="0" r="0" b="9525"/>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足球继续滚动，是由于惯性的原因</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脚踢球时感到疼，说明力可以改变物体的运动状态</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足球鞋底凹凸不平，是为了减小对地面的压强</w:t>
      </w:r>
    </w:p>
    <w:p w:rsidR="009B262C" w:rsidRDefault="009B262C" w:rsidP="009B262C">
      <w:pPr>
        <w:spacing w:line="360" w:lineRule="auto"/>
        <w:textAlignment w:val="center"/>
        <w:rPr>
          <w:color w:val="000000"/>
        </w:rPr>
      </w:pPr>
      <w:r>
        <w:rPr>
          <w:color w:val="2E75B6"/>
        </w:rPr>
        <w:t>【答案】</w:t>
      </w:r>
      <w:r>
        <w:rPr>
          <w:color w:val="000000"/>
        </w:rPr>
        <w:t>B</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9. </w:t>
      </w:r>
      <w:r>
        <w:rPr>
          <w:rFonts w:ascii="宋体" w:eastAsia="宋体" w:hAnsi="宋体" w:cs="宋体"/>
          <w:color w:val="000000"/>
        </w:rPr>
        <w:t>在初中物理的学习中，我们常会用到一些科学研究方法，如在“探究液体压强与哪些因素有关”实验时，我们通过观察压强计</w:t>
      </w:r>
      <w:r>
        <w:object w:dxaOrig="255" w:dyaOrig="285">
          <v:shape id="_x0000_i1032" type="#_x0000_t75" alt="学科网(www.zxxk.com)--教育资源门户，提供试卷、教案、课件、论文、素材以及各类教学资源下载，还有大量而丰富的教学相关资讯！" style="width:12.75pt;height:14.25pt" o:ole="">
            <v:imagedata r:id="rId26" o:title="eqId47cf8b5571964daf9d6581ba785e15d8"/>
          </v:shape>
          <o:OLEObject Type="Embed" ProgID="Equation.DSMT4" ShapeID="_x0000_i1032" DrawAspect="Content" ObjectID="_1686029815" r:id="rId27"/>
        </w:object>
      </w:r>
      <w:r>
        <w:rPr>
          <w:rFonts w:ascii="宋体" w:eastAsia="宋体" w:hAnsi="宋体" w:cs="宋体"/>
          <w:color w:val="000000"/>
        </w:rPr>
        <w:t>形管左右两侧液面高度差来判断液体内部压强大小的变化。以下研究中所采用方法与此相同的是（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探究杠杆</w:t>
      </w:r>
      <w:r>
        <w:rPr>
          <w:rFonts w:ascii="宋体" w:eastAsia="宋体" w:hAnsi="宋体" w:cs="宋体"/>
          <w:noProof/>
          <w:color w:val="000000"/>
        </w:rPr>
        <w:drawing>
          <wp:inline distT="0" distB="0" distL="0" distR="0">
            <wp:extent cx="133350" cy="180975"/>
            <wp:effectExtent l="0" t="0" r="0" b="9525"/>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平衡条件时，改变动力（臂）和阻力（臂），多次测量</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探究动能大小与哪些因素有关时，通过小车推出物体的远近，判断小车动能大小</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探究阻力对物体运动的影响时，推理出物体不受阻力时的运动状态</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探究压力对滑动摩擦力大小的影响时，保持接触面粗糙程度不变，改变压力</w:t>
      </w:r>
    </w:p>
    <w:p w:rsidR="009B262C" w:rsidRDefault="009B262C" w:rsidP="009B262C">
      <w:pPr>
        <w:spacing w:line="360" w:lineRule="auto"/>
        <w:textAlignment w:val="center"/>
        <w:rPr>
          <w:color w:val="000000"/>
        </w:rPr>
      </w:pPr>
      <w:r>
        <w:rPr>
          <w:color w:val="2E75B6"/>
        </w:rPr>
        <w:t>【答案】</w:t>
      </w:r>
      <w:r>
        <w:rPr>
          <w:color w:val="000000"/>
        </w:rPr>
        <w:t>B</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10. </w:t>
      </w:r>
      <w:r>
        <w:rPr>
          <w:rFonts w:ascii="宋体" w:eastAsia="宋体" w:hAnsi="宋体" w:cs="宋体"/>
          <w:color w:val="000000"/>
        </w:rPr>
        <w:t>在如图所示的电路中，电源电压保持不变，闭合开关电路正常工作，一段时间后，发现电路中有一个电表的示数突然变大，电阻</w:t>
      </w:r>
      <w:r>
        <w:object w:dxaOrig="285" w:dyaOrig="435">
          <v:shape id="_x0000_i1033" type="#_x0000_t75" alt="学科网(www.zxxk.com)--教育资源门户，提供试卷、教案、课件、论文、素材以及各类教学资源下载，还有大量而丰富的教学相关资讯！" style="width:14.25pt;height:21.75pt" o:ole="">
            <v:imagedata r:id="rId28" o:title="eqId038a378e1bc14746a153df55e32bd6cc"/>
          </v:shape>
          <o:OLEObject Type="Embed" ProgID="Equation.DSMT4" ShapeID="_x0000_i1033" DrawAspect="Content" ObjectID="_1686029816" r:id="rId29"/>
        </w:object>
      </w:r>
      <w:r>
        <w:rPr>
          <w:rFonts w:ascii="宋体" w:eastAsia="宋体" w:hAnsi="宋体" w:cs="宋体"/>
          <w:color w:val="000000"/>
        </w:rPr>
        <w:t>或</w:t>
      </w:r>
      <w:r>
        <w:object w:dxaOrig="300" w:dyaOrig="362">
          <v:shape id="_x0000_i1034" type="#_x0000_t75" alt="学科网(www.zxxk.com)--教育资源门户，提供试卷、教案、课件、论文、素材以及各类教学资源下载，还有大量而丰富的教学相关资讯！" style="width:15pt;height:18.1pt" o:ole="">
            <v:imagedata r:id="rId30" o:title="eqId8a1390aa3d754ef184290306ffa757dc"/>
          </v:shape>
          <o:OLEObject Type="Embed" ProgID="Equation.DSMT4" ShapeID="_x0000_i1034" DrawAspect="Content" ObjectID="_1686029817" r:id="rId31"/>
        </w:object>
      </w:r>
      <w:r>
        <w:rPr>
          <w:rFonts w:ascii="宋体" w:eastAsia="宋体" w:hAnsi="宋体" w:cs="宋体"/>
          <w:color w:val="000000"/>
        </w:rPr>
        <w:t>有一处发生故障，其他元件仍保持完好。下列说法正确的是（</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drawing>
          <wp:inline distT="0" distB="0" distL="0" distR="0">
            <wp:extent cx="1428750" cy="1152525"/>
            <wp:effectExtent l="0" t="0" r="0" b="9525"/>
            <wp:docPr id="100048" name="图片 1000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一定是</w:t>
      </w:r>
      <w:r>
        <w:object w:dxaOrig="285" w:dyaOrig="435">
          <v:shape id="_x0000_i1035" type="#_x0000_t75" alt="学科网(www.zxxk.com)--教育资源门户，提供试卷、教案、课件、论文、素材以及各类教学资源下载，还有大量而丰富的教学相关资讯！" style="width:14.25pt;height:21.75pt" o:ole="">
            <v:imagedata r:id="rId28" o:title="eqId038a378e1bc14746a153df55e32bd6cc"/>
          </v:shape>
          <o:OLEObject Type="Embed" ProgID="Equation.DSMT4" ShapeID="_x0000_i1035" DrawAspect="Content" ObjectID="_1686029818" r:id="rId33"/>
        </w:object>
      </w:r>
      <w:r>
        <w:rPr>
          <w:rFonts w:ascii="宋体" w:eastAsia="宋体" w:hAnsi="宋体" w:cs="宋体"/>
          <w:color w:val="000000"/>
        </w:rPr>
        <w:t>短路</w:t>
      </w:r>
      <w:r>
        <w:rPr>
          <w:color w:val="000000"/>
        </w:rPr>
        <w:tab/>
        <w:t xml:space="preserve">B. </w:t>
      </w:r>
      <w:r>
        <w:rPr>
          <w:rFonts w:ascii="宋体" w:eastAsia="宋体" w:hAnsi="宋体" w:cs="宋体"/>
          <w:color w:val="000000"/>
        </w:rPr>
        <w:t>一定是</w:t>
      </w:r>
      <w:r>
        <w:object w:dxaOrig="300" w:dyaOrig="362">
          <v:shape id="_x0000_i1036" type="#_x0000_t75" alt="学科网(www.zxxk.com)--教育资源门户，提供试卷、教案、课件、论文、素材以及各类教学资源下载，还有大量而丰富的教学相关资讯！" style="width:15pt;height:18.1pt" o:ole="">
            <v:imagedata r:id="rId30" o:title="eqId8a1390aa3d754ef184290306ffa757dc"/>
          </v:shape>
          <o:OLEObject Type="Embed" ProgID="Equation.DSMT4" ShapeID="_x0000_i1036" DrawAspect="Content" ObjectID="_1686029819" r:id="rId34"/>
        </w:object>
      </w:r>
      <w:r>
        <w:rPr>
          <w:rFonts w:ascii="宋体" w:eastAsia="宋体" w:hAnsi="宋体" w:cs="宋体"/>
          <w:color w:val="000000"/>
        </w:rPr>
        <w:t>短路</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可能是</w:t>
      </w:r>
      <w:r>
        <w:object w:dxaOrig="285" w:dyaOrig="435">
          <v:shape id="_x0000_i1037" type="#_x0000_t75" alt="学科网(www.zxxk.com)--教育资源门户，提供试卷、教案、课件、论文、素材以及各类教学资源下载，还有大量而丰富的教学相关资讯！" style="width:14.25pt;height:21.75pt" o:ole="">
            <v:imagedata r:id="rId28" o:title="eqId038a378e1bc14746a153df55e32bd6cc"/>
          </v:shape>
          <o:OLEObject Type="Embed" ProgID="Equation.DSMT4" ShapeID="_x0000_i1037" DrawAspect="Content" ObjectID="_1686029820" r:id="rId35"/>
        </w:object>
      </w:r>
      <w:r>
        <w:rPr>
          <w:rFonts w:ascii="宋体" w:eastAsia="宋体" w:hAnsi="宋体" w:cs="宋体"/>
          <w:color w:val="000000"/>
        </w:rPr>
        <w:t>断路</w:t>
      </w:r>
      <w:r>
        <w:rPr>
          <w:color w:val="000000"/>
        </w:rPr>
        <w:tab/>
        <w:t xml:space="preserve">D. </w:t>
      </w:r>
      <w:r>
        <w:rPr>
          <w:rFonts w:ascii="宋体" w:eastAsia="宋体" w:hAnsi="宋体" w:cs="宋体"/>
          <w:color w:val="000000"/>
        </w:rPr>
        <w:t>可能是</w:t>
      </w:r>
      <w:r>
        <w:object w:dxaOrig="300" w:dyaOrig="362">
          <v:shape id="_x0000_i1038" type="#_x0000_t75" alt="学科网(www.zxxk.com)--教育资源门户，提供试卷、教案、课件、论文、素材以及各类教学资源下载，还有大量而丰富的教学相关资讯！" style="width:15pt;height:18.1pt" o:ole="">
            <v:imagedata r:id="rId30" o:title="eqId8a1390aa3d754ef184290306ffa757dc"/>
          </v:shape>
          <o:OLEObject Type="Embed" ProgID="Equation.DSMT4" ShapeID="_x0000_i1038" DrawAspect="Content" ObjectID="_1686029821" r:id="rId36"/>
        </w:object>
      </w:r>
      <w:r>
        <w:rPr>
          <w:rFonts w:ascii="宋体" w:eastAsia="宋体" w:hAnsi="宋体" w:cs="宋体"/>
          <w:color w:val="000000"/>
        </w:rPr>
        <w:t>断路</w:t>
      </w:r>
    </w:p>
    <w:p w:rsidR="009B262C" w:rsidRDefault="009B262C" w:rsidP="009B262C">
      <w:pPr>
        <w:spacing w:line="360" w:lineRule="auto"/>
        <w:textAlignment w:val="center"/>
        <w:rPr>
          <w:color w:val="000000"/>
        </w:rPr>
      </w:pPr>
      <w:r>
        <w:rPr>
          <w:color w:val="2E75B6"/>
        </w:rPr>
        <w:t>【答案】</w:t>
      </w:r>
      <w:r>
        <w:rPr>
          <w:color w:val="000000"/>
        </w:rPr>
        <w:t>D</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11. </w:t>
      </w:r>
      <w:r>
        <w:rPr>
          <w:rFonts w:ascii="宋体" w:eastAsia="宋体" w:hAnsi="宋体" w:cs="宋体"/>
          <w:color w:val="000000"/>
        </w:rPr>
        <w:t>在“探究凸透镜成像的规律”实验中，蜡烛、凸透镜、光屏在光具座上的位置如图所示，这时烛焰在光屏上成清</w:t>
      </w:r>
      <w:r>
        <w:rPr>
          <w:rFonts w:ascii="宋体" w:eastAsia="宋体" w:hAnsi="宋体" w:cs="宋体"/>
          <w:color w:val="000000"/>
        </w:rPr>
        <w:lastRenderedPageBreak/>
        <w:t>晰的像。下列说法中（</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drawing>
          <wp:inline distT="0" distB="0" distL="0" distR="0">
            <wp:extent cx="3057525" cy="1162050"/>
            <wp:effectExtent l="0" t="0" r="9525"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57525" cy="116205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①图中凸透镜的焦距可能是</w:t>
      </w:r>
      <w:r>
        <w:object w:dxaOrig="576" w:dyaOrig="276">
          <v:shape id="_x0000_i1039" type="#_x0000_t75" alt="学科网(www.zxxk.com)--教育资源门户，提供试卷、教案、课件、论文、素材以及各类教学资源下载，还有大量而丰富的教学相关资讯！" style="width:28.8pt;height:13.8pt" o:ole="">
            <v:imagedata r:id="rId38" o:title="eqId6af188f2048a4be183fed91190b9cb10"/>
          </v:shape>
          <o:OLEObject Type="Embed" ProgID="Equation.DSMT4" ShapeID="_x0000_i1039" DrawAspect="Content" ObjectID="_1686029822" r:id="rId39"/>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②图中成像特点与投影仪成像特点相同</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③把蜡烛适当左移，透镜保持不动，向左适当移动光屏，会再次在光屏上得到清晰的像</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④把蜡烛移至</w:t>
      </w:r>
      <w:r>
        <w:object w:dxaOrig="615" w:dyaOrig="285">
          <v:shape id="_x0000_i1040" type="#_x0000_t75" alt="学科网(www.zxxk.com)--教育资源门户，提供试卷、教案、课件、论文、素材以及各类教学资源下载，还有大量而丰富的教学相关资讯！" style="width:30.75pt;height:14.25pt" o:ole="">
            <v:imagedata r:id="rId40" o:title="eqId8af9c820b9714ab68812c30f3f76b511"/>
          </v:shape>
          <o:OLEObject Type="Embed" ProgID="Equation.DSMT4" ShapeID="_x0000_i1040" DrawAspect="Content" ObjectID="_1686029823" r:id="rId41"/>
        </w:object>
      </w:r>
      <w:r>
        <w:rPr>
          <w:rFonts w:ascii="宋体" w:eastAsia="宋体" w:hAnsi="宋体" w:cs="宋体"/>
          <w:color w:val="000000"/>
        </w:rPr>
        <w:t>处，透镜保持不动，右适当移动光屏，会再次在光屏上得到清晰的像</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只有①②正确</w:t>
      </w:r>
      <w:r>
        <w:rPr>
          <w:color w:val="000000"/>
        </w:rPr>
        <w:tab/>
        <w:t xml:space="preserve">B. </w:t>
      </w:r>
      <w:r>
        <w:rPr>
          <w:rFonts w:ascii="宋体" w:eastAsia="宋体" w:hAnsi="宋体" w:cs="宋体"/>
          <w:color w:val="000000"/>
        </w:rPr>
        <w:t>只有①③正确</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只有②④正确</w:t>
      </w:r>
      <w:r>
        <w:rPr>
          <w:color w:val="000000"/>
        </w:rPr>
        <w:tab/>
        <w:t xml:space="preserve">D. </w:t>
      </w:r>
      <w:r>
        <w:rPr>
          <w:rFonts w:ascii="宋体" w:eastAsia="宋体" w:hAnsi="宋体" w:cs="宋体"/>
          <w:color w:val="000000"/>
        </w:rPr>
        <w:t>只有③④正确</w:t>
      </w:r>
    </w:p>
    <w:p w:rsidR="009B262C" w:rsidRDefault="009B262C" w:rsidP="009B262C">
      <w:pPr>
        <w:spacing w:line="360" w:lineRule="auto"/>
        <w:textAlignment w:val="center"/>
        <w:rPr>
          <w:color w:val="000000"/>
        </w:rPr>
      </w:pPr>
      <w:r>
        <w:rPr>
          <w:color w:val="2E75B6"/>
        </w:rPr>
        <w:t>【答案】</w:t>
      </w:r>
      <w:r>
        <w:rPr>
          <w:color w:val="000000"/>
        </w:rPr>
        <w:t>B</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利用一燃气热水器对</w:t>
      </w:r>
      <w:r>
        <w:object w:dxaOrig="540" w:dyaOrig="315">
          <v:shape id="_x0000_i1041" type="#_x0000_t75" alt="学科网(www.zxxk.com)--教育资源门户，提供试卷、教案、课件、论文、素材以及各类教学资源下载，还有大量而丰富的教学相关资讯！" style="width:27pt;height:15.75pt" o:ole="">
            <v:imagedata r:id="rId42" o:title="eqIdfffd661bbfa14e98865cbcc288feee9d"/>
          </v:shape>
          <o:OLEObject Type="Embed" ProgID="Equation.DSMT4" ShapeID="_x0000_i1041" DrawAspect="Content" ObjectID="_1686029824" r:id="rId43"/>
        </w:object>
      </w:r>
      <w:r>
        <w:rPr>
          <w:rFonts w:ascii="宋体" w:eastAsia="宋体" w:hAnsi="宋体" w:cs="宋体"/>
          <w:color w:val="000000"/>
        </w:rPr>
        <w:t>、</w:t>
      </w:r>
      <w:r>
        <w:rPr>
          <w:rFonts w:ascii="Times New Roman" w:eastAsia="Times New Roman" w:hAnsi="Times New Roman" w:cs="Times New Roman"/>
          <w:color w:val="000000"/>
        </w:rPr>
        <w:t>20</w:t>
      </w:r>
      <w:r>
        <w:rPr>
          <w:rFonts w:ascii="宋体" w:eastAsia="宋体" w:hAnsi="宋体" w:cs="宋体"/>
          <w:color w:val="000000"/>
        </w:rPr>
        <w:t>℃的水进行加热时，完全燃烧了</w:t>
      </w:r>
      <w:r>
        <w:object w:dxaOrig="870" w:dyaOrig="330">
          <v:shape id="_x0000_i1042" type="#_x0000_t75" alt="学科网(www.zxxk.com)--教育资源门户，提供试卷、教案、课件、论文、素材以及各类教学资源下载，还有大量而丰富的教学相关资讯！" style="width:43.5pt;height:16.5pt" o:ole="">
            <v:imagedata r:id="rId44" o:title="eqId46a1864aa2674abcbba09ea501326653"/>
          </v:shape>
          <o:OLEObject Type="Embed" ProgID="Equation.DSMT4" ShapeID="_x0000_i1042" DrawAspect="Content" ObjectID="_1686029825" r:id="rId45"/>
        </w:object>
      </w:r>
      <w:r>
        <w:rPr>
          <w:rFonts w:ascii="宋体" w:eastAsia="宋体" w:hAnsi="宋体" w:cs="宋体"/>
          <w:color w:val="000000"/>
        </w:rPr>
        <w:t>的煤气。已知水的比热容为</w:t>
      </w:r>
      <w:r>
        <w:rPr>
          <w:rFonts w:ascii="Times New Roman" w:eastAsia="Times New Roman" w:hAnsi="Times New Roman" w:cs="Times New Roman"/>
          <w:color w:val="000000"/>
        </w:rPr>
        <w:t>4.2</w:t>
      </w:r>
      <w:r>
        <w:object w:dxaOrig="1275" w:dyaOrig="360">
          <v:shape id="_x0000_i1043" type="#_x0000_t75" alt="学科网(www.zxxk.com)--教育资源门户，提供试卷、教案、课件、论文、素材以及各类教学资源下载，还有大量而丰富的教学相关资讯！" style="width:63.75pt;height:18pt" o:ole="">
            <v:imagedata r:id="rId46" o:title="eqIde082a771ad4c4ecb9b85a1306b2d469f"/>
          </v:shape>
          <o:OLEObject Type="Embed" ProgID="Equation.DSMT4" ShapeID="_x0000_i1043" DrawAspect="Content" ObjectID="_1686029826" r:id="rId47"/>
        </w:object>
      </w:r>
      <w:r>
        <w:rPr>
          <w:rFonts w:ascii="宋体" w:eastAsia="宋体" w:hAnsi="宋体" w:cs="宋体"/>
          <w:color w:val="000000"/>
        </w:rPr>
        <w:t>，煤气的热值为</w:t>
      </w:r>
      <w:r>
        <w:object w:dxaOrig="1214" w:dyaOrig="312">
          <v:shape id="_x0000_i1044" type="#_x0000_t75" alt="学科网(www.zxxk.com)--教育资源门户，提供试卷、教案、课件、论文、素材以及各类教学资源下载，还有大量而丰富的教学相关资讯！" style="width:60.7pt;height:15.6pt" o:ole="">
            <v:imagedata r:id="rId48" o:title="eqId85d11ca368ae4abeaffc7d16ef4b63ec"/>
          </v:shape>
          <o:OLEObject Type="Embed" ProgID="Equation.DSMT4" ShapeID="_x0000_i1044" DrawAspect="Content" ObjectID="_1686029827" r:id="rId49"/>
        </w:object>
      </w:r>
      <w:r>
        <w:rPr>
          <w:rFonts w:ascii="宋体" w:eastAsia="宋体" w:hAnsi="宋体" w:cs="宋体"/>
          <w:color w:val="000000"/>
        </w:rPr>
        <w:t>，该热水器烧水的效率是</w:t>
      </w:r>
      <w:r>
        <w:rPr>
          <w:rFonts w:ascii="Times New Roman" w:eastAsia="Times New Roman" w:hAnsi="Times New Roman" w:cs="Times New Roman"/>
          <w:color w:val="000000"/>
        </w:rPr>
        <w:t>50%</w:t>
      </w:r>
      <w:r>
        <w:rPr>
          <w:rFonts w:ascii="宋体" w:eastAsia="宋体" w:hAnsi="宋体" w:cs="宋体"/>
          <w:color w:val="000000"/>
        </w:rPr>
        <w:t>。下列说法中（　　）</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①煤气完全燃烧放出的热量是</w:t>
      </w:r>
      <w:r>
        <w:object w:dxaOrig="1080" w:dyaOrig="330">
          <v:shape id="_x0000_i1045" type="#_x0000_t75" alt="学科网(www.zxxk.com)--教育资源门户，提供试卷、教案、课件、论文、素材以及各类教学资源下载，还有大量而丰富的教学相关资讯！" style="width:54pt;height:16.5pt" o:ole="">
            <v:imagedata r:id="rId50" o:title="eqId5bae2bb06a0d4e598c92f57d7cd0b882"/>
          </v:shape>
          <o:OLEObject Type="Embed" ProgID="Equation.DSMT4" ShapeID="_x0000_i1045" DrawAspect="Content" ObjectID="_1686029828" r:id="rId51"/>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②水吸收的热量是</w:t>
      </w:r>
      <w:r>
        <w:object w:dxaOrig="956" w:dyaOrig="314">
          <v:shape id="_x0000_i1046" type="#_x0000_t75" alt="学科网(www.zxxk.com)--教育资源门户，提供试卷、教案、课件、论文、素材以及各类教学资源下载，还有大量而丰富的教学相关资讯！" style="width:47.8pt;height:15.7pt" o:ole="">
            <v:imagedata r:id="rId52" o:title="eqId081c03e02f0d4be5ad04c4fc7d2fec4f"/>
          </v:shape>
          <o:OLEObject Type="Embed" ProgID="Equation.DSMT4" ShapeID="_x0000_i1046" DrawAspect="Content" ObjectID="_1686029829" r:id="rId53"/>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③水温升高了</w:t>
      </w:r>
      <w:r>
        <w:rPr>
          <w:rFonts w:ascii="Times New Roman" w:eastAsia="Times New Roman" w:hAnsi="Times New Roman" w:cs="Times New Roman"/>
          <w:color w:val="000000"/>
        </w:rPr>
        <w:t>50</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④加热过程中水的内能保持不变</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只有①④正确</w:t>
      </w:r>
      <w:r>
        <w:rPr>
          <w:color w:val="000000"/>
        </w:rPr>
        <w:tab/>
        <w:t xml:space="preserve">B. </w:t>
      </w:r>
      <w:r>
        <w:rPr>
          <w:rFonts w:ascii="宋体" w:eastAsia="宋体" w:hAnsi="宋体" w:cs="宋体"/>
          <w:color w:val="000000"/>
        </w:rPr>
        <w:t>只有②③正确</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只有①②正确</w:t>
      </w:r>
      <w:r>
        <w:rPr>
          <w:color w:val="000000"/>
        </w:rPr>
        <w:tab/>
        <w:t xml:space="preserve">D. </w:t>
      </w:r>
      <w:r>
        <w:rPr>
          <w:rFonts w:ascii="宋体" w:eastAsia="宋体" w:hAnsi="宋体" w:cs="宋体"/>
          <w:color w:val="000000"/>
        </w:rPr>
        <w:t>只有②③④正确</w:t>
      </w:r>
    </w:p>
    <w:p w:rsidR="009B262C" w:rsidRDefault="009B262C" w:rsidP="009B262C">
      <w:pPr>
        <w:spacing w:line="360" w:lineRule="auto"/>
        <w:textAlignment w:val="center"/>
        <w:rPr>
          <w:color w:val="000000"/>
        </w:rPr>
      </w:pPr>
      <w:r>
        <w:rPr>
          <w:color w:val="2E75B6"/>
        </w:rPr>
        <w:t>【答案】</w:t>
      </w:r>
      <w:r>
        <w:rPr>
          <w:color w:val="000000"/>
        </w:rPr>
        <w:t>B</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13. </w:t>
      </w:r>
      <w:r>
        <w:rPr>
          <w:rFonts w:ascii="宋体" w:eastAsia="宋体" w:hAnsi="宋体" w:cs="宋体"/>
          <w:color w:val="000000"/>
        </w:rPr>
        <w:t>法国科学家阿尔贝·费尔和德国科学家彼得·格林贝格尔由于发现了巨磁电阻（</w:t>
      </w:r>
      <w:r>
        <w:rPr>
          <w:rFonts w:ascii="Times New Roman" w:eastAsia="Times New Roman" w:hAnsi="Times New Roman" w:cs="Times New Roman"/>
          <w:color w:val="000000"/>
        </w:rPr>
        <w:t>GMR</w:t>
      </w:r>
      <w:r>
        <w:rPr>
          <w:rFonts w:ascii="宋体" w:eastAsia="宋体" w:hAnsi="宋体" w:cs="宋体"/>
          <w:color w:val="000000"/>
        </w:rPr>
        <w:t>）效应而荣获</w:t>
      </w:r>
      <w:r>
        <w:rPr>
          <w:rFonts w:ascii="Times New Roman" w:eastAsia="Times New Roman" w:hAnsi="Times New Roman" w:cs="Times New Roman"/>
          <w:color w:val="000000"/>
        </w:rPr>
        <w:t>2007</w:t>
      </w:r>
      <w:r>
        <w:rPr>
          <w:rFonts w:ascii="宋体" w:eastAsia="宋体" w:hAnsi="宋体" w:cs="宋体"/>
          <w:color w:val="000000"/>
        </w:rPr>
        <w:t>年度诺贝尔物理学奖。图中</w:t>
      </w:r>
      <w:r>
        <w:rPr>
          <w:rFonts w:ascii="Times New Roman" w:eastAsia="Times New Roman" w:hAnsi="Times New Roman" w:cs="Times New Roman"/>
          <w:color w:val="000000"/>
        </w:rPr>
        <w:t>GMR</w:t>
      </w:r>
      <w:r>
        <w:rPr>
          <w:rFonts w:ascii="宋体" w:eastAsia="宋体" w:hAnsi="宋体" w:cs="宋体"/>
          <w:color w:val="000000"/>
        </w:rPr>
        <w:t>代表巨磁电阻，在磁场中，其阻值随磁场的逐渐变强而减小。闭合开关</w:t>
      </w:r>
      <w:r>
        <w:object w:dxaOrig="240" w:dyaOrig="360">
          <v:shape id="_x0000_i1047" type="#_x0000_t75" alt="学科网(www.zxxk.com)--教育资源门户，提供试卷、教案、课件、论文、素材以及各类教学资源下载，还有大量而丰富的教学相关资讯！" style="width:12pt;height:18pt" o:ole="">
            <v:imagedata r:id="rId54" o:title="eqId2873b2e15bae4c309464d7992eb838c9"/>
          </v:shape>
          <o:OLEObject Type="Embed" ProgID="Equation.DSMT4" ShapeID="_x0000_i1047" DrawAspect="Content" ObjectID="_1686029830" r:id="rId55"/>
        </w:object>
      </w:r>
      <w:r>
        <w:rPr>
          <w:rFonts w:ascii="宋体" w:eastAsia="宋体" w:hAnsi="宋体" w:cs="宋体"/>
          <w:color w:val="000000"/>
        </w:rPr>
        <w:t>、</w:t>
      </w:r>
      <w:r>
        <w:object w:dxaOrig="285" w:dyaOrig="360">
          <v:shape id="_x0000_i1048" type="#_x0000_t75" alt="学科网(www.zxxk.com)--教育资源门户，提供试卷、教案、课件、论文、素材以及各类教学资源下载，还有大量而丰富的教学相关资讯！" style="width:14.25pt;height:18pt" o:ole="">
            <v:imagedata r:id="rId56" o:title="eqId8fabbcdb840749eeafa1517ba6ae3528"/>
          </v:shape>
          <o:OLEObject Type="Embed" ProgID="Equation.DSMT4" ShapeID="_x0000_i1048" DrawAspect="Content" ObjectID="_1686029831" r:id="rId57"/>
        </w:object>
      </w:r>
      <w:r>
        <w:rPr>
          <w:rFonts w:ascii="宋体" w:eastAsia="宋体" w:hAnsi="宋体" w:cs="宋体"/>
          <w:color w:val="000000"/>
        </w:rPr>
        <w:t>，下列说法中（</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drawing>
          <wp:inline distT="0" distB="0" distL="0" distR="0">
            <wp:extent cx="2390775" cy="1323975"/>
            <wp:effectExtent l="0" t="0" r="9525" b="9525"/>
            <wp:docPr id="100046" name="图片 1000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90775" cy="1323975"/>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①电磁铁左端</w:t>
      </w:r>
      <w:r>
        <w:rPr>
          <w:rFonts w:ascii="宋体" w:eastAsia="宋体" w:hAnsi="宋体" w:cs="宋体"/>
          <w:noProof/>
          <w:color w:val="000000"/>
        </w:rPr>
        <w:drawing>
          <wp:inline distT="0" distB="0" distL="0" distR="0">
            <wp:extent cx="161925" cy="190500"/>
            <wp:effectExtent l="0" t="0" r="9525"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object w:dxaOrig="210" w:dyaOrig="285">
          <v:shape id="_x0000_i1049" type="#_x0000_t75" alt="学科网(www.zxxk.com)--教育资源门户，提供试卷、教案、课件、论文、素材以及各类教学资源下载，还有大量而丰富的教学相关资讯！" style="width:10.5pt;height:14.25pt" o:ole="">
            <v:imagedata r:id="rId60" o:title="eqId91a177a1894c4cd8a69e055c63f7a055"/>
          </v:shape>
          <o:OLEObject Type="Embed" ProgID="Equation.DSMT4" ShapeID="_x0000_i1049" DrawAspect="Content" ObjectID="_1686029832" r:id="rId61"/>
        </w:object>
      </w:r>
      <w:r>
        <w:rPr>
          <w:rFonts w:ascii="宋体" w:eastAsia="宋体" w:hAnsi="宋体" w:cs="宋体"/>
          <w:color w:val="000000"/>
        </w:rPr>
        <w:t>极</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②电磁铁外部的磁感线从左端出发回到右端</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③将滑片</w:t>
      </w:r>
      <w:r>
        <w:object w:dxaOrig="240" w:dyaOrig="255">
          <v:shape id="_x0000_i1050" type="#_x0000_t75" alt="学科网(www.zxxk.com)--教育资源门户，提供试卷、教案、课件、论文、素材以及各类教学资源下载，还有大量而丰富的教学相关资讯！" style="width:12pt;height:12.75pt" o:ole="">
            <v:imagedata r:id="rId62" o:title="eqIdea7cb83dca784186a0060f3737b56219"/>
          </v:shape>
          <o:OLEObject Type="Embed" ProgID="Equation.DSMT4" ShapeID="_x0000_i1050" DrawAspect="Content" ObjectID="_1686029833" r:id="rId63"/>
        </w:object>
      </w:r>
      <w:r>
        <w:rPr>
          <w:rFonts w:ascii="宋体" w:eastAsia="宋体" w:hAnsi="宋体" w:cs="宋体"/>
          <w:color w:val="000000"/>
        </w:rPr>
        <w:t>向</w:t>
      </w:r>
      <w:r>
        <w:object w:dxaOrig="198" w:dyaOrig="287">
          <v:shape id="_x0000_i1051" type="#_x0000_t75" alt="学科网(www.zxxk.com)--教育资源门户，提供试卷、教案、课件、论文、素材以及各类教学资源下载，还有大量而丰富的教学相关资讯！" style="width:9.9pt;height:14.35pt" o:ole="">
            <v:imagedata r:id="rId64" o:title="eqIdaea992e70d4943e49e893817eb885ed7"/>
          </v:shape>
          <o:OLEObject Type="Embed" ProgID="Equation.DSMT4" ShapeID="_x0000_i1051" DrawAspect="Content" ObjectID="_1686029834" r:id="rId65"/>
        </w:object>
      </w:r>
      <w:r>
        <w:rPr>
          <w:rFonts w:ascii="宋体" w:eastAsia="宋体" w:hAnsi="宋体" w:cs="宋体"/>
          <w:color w:val="000000"/>
        </w:rPr>
        <w:t>端滑动，电磁铁磁性变强</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④将滑片</w:t>
      </w:r>
      <w:r>
        <w:object w:dxaOrig="240" w:dyaOrig="255">
          <v:shape id="_x0000_i1052" type="#_x0000_t75" alt="学科网(www.zxxk.com)--教育资源门户，提供试卷、教案、课件、论文、素材以及各类教学资源下载，还有大量而丰富的教学相关资讯！" style="width:12pt;height:12.75pt" o:ole="">
            <v:imagedata r:id="rId62" o:title="eqIdea7cb83dca784186a0060f3737b56219"/>
          </v:shape>
          <o:OLEObject Type="Embed" ProgID="Equation.DSMT4" ShapeID="_x0000_i1052" DrawAspect="Content" ObjectID="_1686029835" r:id="rId66"/>
        </w:object>
      </w:r>
      <w:r>
        <w:rPr>
          <w:rFonts w:ascii="宋体" w:eastAsia="宋体" w:hAnsi="宋体" w:cs="宋体"/>
          <w:color w:val="000000"/>
        </w:rPr>
        <w:t>向</w:t>
      </w:r>
      <w:r>
        <w:object w:dxaOrig="200" w:dyaOrig="213">
          <v:shape id="_x0000_i1053" type="#_x0000_t75" alt="学科网(www.zxxk.com)--教育资源门户，提供试卷、教案、课件、论文、素材以及各类教学资源下载，还有大量而丰富的教学相关资讯！" style="width:10pt;height:10.65pt" o:ole="">
            <v:imagedata r:id="rId67" o:title="eqId70a27b6ddf6b478285353abb3b1f3741"/>
          </v:shape>
          <o:OLEObject Type="Embed" ProgID="Equation.DSMT4" ShapeID="_x0000_i1053" DrawAspect="Content" ObjectID="_1686029836" r:id="rId68"/>
        </w:object>
      </w:r>
      <w:r>
        <w:rPr>
          <w:rFonts w:ascii="宋体" w:eastAsia="宋体" w:hAnsi="宋体" w:cs="宋体"/>
          <w:color w:val="000000"/>
        </w:rPr>
        <w:t>端滑动，指示灯亮度变强</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只有①③正确</w:t>
      </w:r>
      <w:r>
        <w:rPr>
          <w:color w:val="000000"/>
        </w:rPr>
        <w:tab/>
        <w:t xml:space="preserve">B. </w:t>
      </w:r>
      <w:r>
        <w:rPr>
          <w:rFonts w:ascii="宋体" w:eastAsia="宋体" w:hAnsi="宋体" w:cs="宋体"/>
          <w:color w:val="000000"/>
        </w:rPr>
        <w:t>只有①②正确</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只有②④正确</w:t>
      </w:r>
      <w:r>
        <w:rPr>
          <w:color w:val="000000"/>
        </w:rPr>
        <w:tab/>
        <w:t xml:space="preserve">D. </w:t>
      </w:r>
      <w:r>
        <w:rPr>
          <w:rFonts w:ascii="宋体" w:eastAsia="宋体" w:hAnsi="宋体" w:cs="宋体"/>
          <w:color w:val="000000"/>
        </w:rPr>
        <w:t>只有②③正确</w:t>
      </w:r>
    </w:p>
    <w:p w:rsidR="009B262C" w:rsidRDefault="009B262C" w:rsidP="009B262C">
      <w:pPr>
        <w:spacing w:line="360" w:lineRule="auto"/>
        <w:textAlignment w:val="center"/>
        <w:rPr>
          <w:color w:val="000000"/>
        </w:rPr>
      </w:pPr>
      <w:r>
        <w:rPr>
          <w:color w:val="2E75B6"/>
        </w:rPr>
        <w:t>【答案】</w:t>
      </w:r>
      <w:r>
        <w:rPr>
          <w:color w:val="000000"/>
        </w:rPr>
        <w:t>C</w:t>
      </w:r>
    </w:p>
    <w:p w:rsidR="009B262C" w:rsidRDefault="009B262C" w:rsidP="009B262C">
      <w:pPr>
        <w:spacing w:line="360" w:lineRule="auto"/>
        <w:jc w:val="left"/>
        <w:textAlignment w:val="center"/>
        <w:rPr>
          <w:rFonts w:ascii="宋体" w:eastAsia="宋体" w:hAnsi="宋体" w:cs="宋体"/>
          <w:color w:val="000000"/>
        </w:rPr>
      </w:pPr>
      <w:r>
        <w:rPr>
          <w:color w:val="000000"/>
        </w:rPr>
        <w:lastRenderedPageBreak/>
        <w:t xml:space="preserve">14. </w:t>
      </w:r>
      <w:r>
        <w:rPr>
          <w:rFonts w:ascii="宋体" w:eastAsia="宋体" w:hAnsi="宋体" w:cs="宋体"/>
          <w:color w:val="000000"/>
        </w:rPr>
        <w:t>两个体积相同的实心正方体</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B</w:t>
      </w:r>
      <w:r>
        <w:rPr>
          <w:rFonts w:ascii="宋体" w:eastAsia="宋体" w:hAnsi="宋体" w:cs="宋体"/>
          <w:color w:val="000000"/>
        </w:rPr>
        <w:t>，静止在水槽内如图所示位置。正方体</w:t>
      </w:r>
      <w:r>
        <w:rPr>
          <w:rFonts w:ascii="Times New Roman" w:eastAsia="Times New Roman" w:hAnsi="Times New Roman" w:cs="Times New Roman"/>
          <w:color w:val="000000"/>
        </w:rPr>
        <w:t>A</w:t>
      </w:r>
      <w:r>
        <w:rPr>
          <w:rFonts w:ascii="宋体" w:eastAsia="宋体" w:hAnsi="宋体" w:cs="宋体"/>
          <w:color w:val="000000"/>
        </w:rPr>
        <w:t>有</w:t>
      </w:r>
      <w:r>
        <w:object w:dxaOrig="240" w:dyaOrig="615">
          <v:shape id="_x0000_i1054" type="#_x0000_t75" alt="学科网(www.zxxk.com)--教育资源门户，提供试卷、教案、课件、论文、素材以及各类教学资源下载，还有大量而丰富的教学相关资讯！" style="width:12pt;height:30.75pt" o:ole="">
            <v:imagedata r:id="rId69" o:title="eqId7f1f28503f41439586d8e228365897e9"/>
          </v:shape>
          <o:OLEObject Type="Embed" ProgID="Equation.DSMT4" ShapeID="_x0000_i1054" DrawAspect="Content" ObjectID="_1686029837" r:id="rId70"/>
        </w:object>
      </w:r>
      <w:r>
        <w:rPr>
          <w:rFonts w:ascii="宋体" w:eastAsia="宋体" w:hAnsi="宋体" w:cs="宋体"/>
          <w:color w:val="000000"/>
        </w:rPr>
        <w:t>的体积浸入水中，正方体</w:t>
      </w:r>
      <w:r>
        <w:rPr>
          <w:rFonts w:ascii="Times New Roman" w:eastAsia="Times New Roman" w:hAnsi="Times New Roman" w:cs="Times New Roman"/>
          <w:color w:val="000000"/>
        </w:rPr>
        <w:t>A</w:t>
      </w:r>
      <w:r>
        <w:rPr>
          <w:rFonts w:ascii="宋体" w:eastAsia="宋体" w:hAnsi="宋体" w:cs="宋体"/>
          <w:color w:val="000000"/>
        </w:rPr>
        <w:t>的下表面和正方体</w:t>
      </w:r>
      <w:r>
        <w:rPr>
          <w:rFonts w:ascii="Times New Roman" w:eastAsia="Times New Roman" w:hAnsi="Times New Roman" w:cs="Times New Roman"/>
          <w:color w:val="000000"/>
        </w:rPr>
        <w:t>B</w:t>
      </w:r>
      <w:r>
        <w:rPr>
          <w:rFonts w:ascii="宋体" w:eastAsia="宋体" w:hAnsi="宋体" w:cs="宋体"/>
          <w:color w:val="000000"/>
        </w:rPr>
        <w:t>的上表面所处的深度相同。设两正方体密度分别为</w:t>
      </w:r>
      <w:r>
        <w:object w:dxaOrig="340" w:dyaOrig="367">
          <v:shape id="_x0000_i1055" type="#_x0000_t75" alt="学科网(www.zxxk.com)--教育资源门户，提供试卷、教案、课件、论文、素材以及各类教学资源下载，还有大量而丰富的教学相关资讯！" style="width:17pt;height:18.35pt" o:ole="">
            <v:imagedata r:id="rId71" o:title="eqIdbaa35d76af354ad9b876b3df09215a36"/>
          </v:shape>
          <o:OLEObject Type="Embed" ProgID="Equation.DSMT4" ShapeID="_x0000_i1055" DrawAspect="Content" ObjectID="_1686029838" r:id="rId72"/>
        </w:object>
      </w:r>
      <w:r>
        <w:rPr>
          <w:rFonts w:ascii="宋体" w:eastAsia="宋体" w:hAnsi="宋体" w:cs="宋体"/>
          <w:color w:val="000000"/>
        </w:rPr>
        <w:t>和</w:t>
      </w:r>
      <w:r>
        <w:object w:dxaOrig="330" w:dyaOrig="360">
          <v:shape id="_x0000_i1056" type="#_x0000_t75" alt="学科网(www.zxxk.com)--教育资源门户，提供试卷、教案、课件、论文、素材以及各类教学资源下载，还有大量而丰富的教学相关资讯！" style="width:16.5pt;height:18pt" o:ole="">
            <v:imagedata r:id="rId73" o:title="eqIdc248fce554544297b6620491297680b0"/>
          </v:shape>
          <o:OLEObject Type="Embed" ProgID="Equation.DSMT4" ShapeID="_x0000_i1056" DrawAspect="Content" ObjectID="_1686029839" r:id="rId74"/>
        </w:object>
      </w:r>
      <w:r>
        <w:rPr>
          <w:rFonts w:ascii="宋体" w:eastAsia="宋体" w:hAnsi="宋体" w:cs="宋体"/>
          <w:color w:val="000000"/>
        </w:rPr>
        <w:t>，所受浮力分别为</w:t>
      </w:r>
      <w:r>
        <w:object w:dxaOrig="315" w:dyaOrig="360">
          <v:shape id="_x0000_i1057" type="#_x0000_t75" alt="学科网(www.zxxk.com)--教育资源门户，提供试卷、教案、课件、论文、素材以及各类教学资源下载，还有大量而丰富的教学相关资讯！" style="width:15.75pt;height:18pt" o:ole="">
            <v:imagedata r:id="rId75" o:title="eqId74e05ccdb71544a0bbe192c7a01fd9e4"/>
          </v:shape>
          <o:OLEObject Type="Embed" ProgID="Equation.DSMT4" ShapeID="_x0000_i1057" DrawAspect="Content" ObjectID="_1686029840" r:id="rId76"/>
        </w:object>
      </w:r>
      <w:r>
        <w:rPr>
          <w:rFonts w:ascii="宋体" w:eastAsia="宋体" w:hAnsi="宋体" w:cs="宋体"/>
          <w:color w:val="000000"/>
        </w:rPr>
        <w:t>和</w:t>
      </w:r>
      <w:r>
        <w:object w:dxaOrig="285" w:dyaOrig="315">
          <v:shape id="_x0000_i1058" type="#_x0000_t75" alt="学科网(www.zxxk.com)--教育资源门户，提供试卷、教案、课件、论文、素材以及各类教学资源下载，还有大量而丰富的教学相关资讯！" style="width:14.25pt;height:15.75pt" o:ole="">
            <v:imagedata r:id="rId77" o:title="eqId2ed9c79408eb4dd8b3017365abdcd11a"/>
          </v:shape>
          <o:OLEObject Type="Embed" ProgID="Equation.DSMT4" ShapeID="_x0000_i1058" DrawAspect="Content" ObjectID="_1686029841" r:id="rId78"/>
        </w:object>
      </w:r>
      <w:r>
        <w:rPr>
          <w:rFonts w:ascii="宋体" w:eastAsia="宋体" w:hAnsi="宋体" w:cs="宋体"/>
          <w:color w:val="000000"/>
        </w:rPr>
        <w:t>，所受重力分别为</w:t>
      </w:r>
      <w:r>
        <w:object w:dxaOrig="340" w:dyaOrig="367">
          <v:shape id="_x0000_i1059" type="#_x0000_t75" alt="学科网(www.zxxk.com)--教育资源门户，提供试卷、教案、课件、论文、素材以及各类教学资源下载，还有大量而丰富的教学相关资讯！" style="width:17pt;height:18.35pt" o:ole="">
            <v:imagedata r:id="rId79" o:title="eqId0c775cd436144d20a2c78e9e467546c1"/>
          </v:shape>
          <o:OLEObject Type="Embed" ProgID="Equation.DSMT4" ShapeID="_x0000_i1059" DrawAspect="Content" ObjectID="_1686029842" r:id="rId80"/>
        </w:object>
      </w:r>
      <w:r>
        <w:rPr>
          <w:rFonts w:ascii="宋体" w:eastAsia="宋体" w:hAnsi="宋体" w:cs="宋体"/>
          <w:color w:val="000000"/>
        </w:rPr>
        <w:t>和</w:t>
      </w:r>
      <w:r>
        <w:object w:dxaOrig="340" w:dyaOrig="367">
          <v:shape id="_x0000_i1060" type="#_x0000_t75" alt="学科网(www.zxxk.com)--教育资源门户，提供试卷、教案、课件、论文、素材以及各类教学资源下载，还有大量而丰富的教学相关资讯！" style="width:17pt;height:18.35pt" o:ole="">
            <v:imagedata r:id="rId81" o:title="eqIdf0f88ace9afe488d812cd74bd14b94b9"/>
          </v:shape>
          <o:OLEObject Type="Embed" ProgID="Equation.DSMT4" ShapeID="_x0000_i1060" DrawAspect="Content" ObjectID="_1686029843" r:id="rId82"/>
        </w:object>
      </w:r>
      <w:r>
        <w:rPr>
          <w:rFonts w:ascii="宋体" w:eastAsia="宋体" w:hAnsi="宋体" w:cs="宋体"/>
          <w:color w:val="000000"/>
        </w:rPr>
        <w:t>，下表面所受水的压强分别为</w:t>
      </w:r>
      <w:r>
        <w:object w:dxaOrig="345" w:dyaOrig="360">
          <v:shape id="_x0000_i1061" type="#_x0000_t75" alt="学科网(www.zxxk.com)--教育资源门户，提供试卷、教案、课件、论文、素材以及各类教学资源下载，还有大量而丰富的教学相关资讯！" style="width:17.25pt;height:18pt" o:ole="">
            <v:imagedata r:id="rId83" o:title="eqId39bc4ab6e12c4821b2177097a7b1f48d"/>
          </v:shape>
          <o:OLEObject Type="Embed" ProgID="Equation.DSMT4" ShapeID="_x0000_i1061" DrawAspect="Content" ObjectID="_1686029844" r:id="rId84"/>
        </w:object>
      </w:r>
      <w:r>
        <w:rPr>
          <w:rFonts w:ascii="宋体" w:eastAsia="宋体" w:hAnsi="宋体" w:cs="宋体"/>
          <w:color w:val="000000"/>
        </w:rPr>
        <w:t>和</w:t>
      </w:r>
      <w:r>
        <w:object w:dxaOrig="330" w:dyaOrig="360">
          <v:shape id="_x0000_i1062" type="#_x0000_t75" alt="学科网(www.zxxk.com)--教育资源门户，提供试卷、教案、课件、论文、素材以及各类教学资源下载，还有大量而丰富的教学相关资讯！" style="width:16.5pt;height:18pt" o:ole="">
            <v:imagedata r:id="rId85" o:title="eqId242dfc28334546ffa46483632e9b3e31"/>
          </v:shape>
          <o:OLEObject Type="Embed" ProgID="Equation.DSMT4" ShapeID="_x0000_i1062" DrawAspect="Content" ObjectID="_1686029845" r:id="rId86"/>
        </w:object>
      </w:r>
      <w:r>
        <w:rPr>
          <w:rFonts w:ascii="宋体" w:eastAsia="宋体" w:hAnsi="宋体" w:cs="宋体"/>
          <w:color w:val="000000"/>
        </w:rPr>
        <w:t>，下列说法中（</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drawing>
          <wp:inline distT="0" distB="0" distL="0" distR="0">
            <wp:extent cx="1609725" cy="1009650"/>
            <wp:effectExtent l="0" t="0" r="9525" b="0"/>
            <wp:docPr id="100044" name="图片 1000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学科网(www.zxxk.com)--教育资源门户，提供试卷、教案、课件、论文、素材以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w:t>
      </w:r>
      <w:r>
        <w:object w:dxaOrig="1365" w:dyaOrig="360">
          <v:shape id="_x0000_i1063" type="#_x0000_t75" alt="学科网(www.zxxk.com)--教育资源门户，提供试卷、教案、课件、论文、素材以及各类教学资源下载，还有大量而丰富的教学相关资讯！" style="width:68.25pt;height:18pt" o:ole="">
            <v:imagedata r:id="rId88" o:title="eqIdc474801801d74c659ef149ad9c61af9b"/>
          </v:shape>
          <o:OLEObject Type="Embed" ProgID="Equation.DSMT4" ShapeID="_x0000_i1063" DrawAspect="Content" ObjectID="_1686029846" r:id="rId89"/>
        </w:object>
      </w:r>
      <w:r>
        <w:rPr>
          <w:rFonts w:ascii="Times New Roman" w:eastAsia="Times New Roman" w:hAnsi="Times New Roman" w:cs="Times New Roman"/>
          <w:color w:val="000000"/>
        </w:rPr>
        <w:t xml:space="preserve">    </w:t>
      </w:r>
      <w:r>
        <w:rPr>
          <w:rFonts w:ascii="宋体" w:eastAsia="宋体" w:hAnsi="宋体" w:cs="宋体"/>
          <w:color w:val="000000"/>
        </w:rPr>
        <w:t>②</w:t>
      </w:r>
      <w:r>
        <w:object w:dxaOrig="1380" w:dyaOrig="360">
          <v:shape id="_x0000_i1064" type="#_x0000_t75" alt="学科网(www.zxxk.com)--教育资源门户，提供试卷、教案、课件、论文、素材以及各类教学资源下载，还有大量而丰富的教学相关资讯！" style="width:69pt;height:18pt" o:ole="">
            <v:imagedata r:id="rId90" o:title="eqId6b5d53407f76442498fab43bf7f0692f"/>
          </v:shape>
          <o:OLEObject Type="Embed" ProgID="Equation.DSMT4" ShapeID="_x0000_i1064" DrawAspect="Content" ObjectID="_1686029847" r:id="rId91"/>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w:t>
      </w:r>
      <w:r>
        <w:object w:dxaOrig="1258" w:dyaOrig="364">
          <v:shape id="_x0000_i1065" type="#_x0000_t75" alt="学科网(www.zxxk.com)--教育资源门户，提供试卷、教案、课件、论文、素材以及各类教学资源下载，还有大量而丰富的教学相关资讯！" style="width:62.9pt;height:18.2pt" o:ole="">
            <v:imagedata r:id="rId92" o:title="eqId7150a1d9619c4ba6827901f0d6446a67"/>
          </v:shape>
          <o:OLEObject Type="Embed" ProgID="Equation.DSMT4" ShapeID="_x0000_i1065" DrawAspect="Content" ObjectID="_1686029848" r:id="rId93"/>
        </w:object>
      </w:r>
      <w:r>
        <w:rPr>
          <w:rFonts w:ascii="Times New Roman" w:eastAsia="Times New Roman" w:hAnsi="Times New Roman" w:cs="Times New Roman"/>
          <w:color w:val="000000"/>
        </w:rPr>
        <w:t xml:space="preserve">    </w:t>
      </w:r>
      <w:r>
        <w:rPr>
          <w:rFonts w:ascii="宋体" w:eastAsia="宋体" w:hAnsi="宋体" w:cs="宋体"/>
          <w:color w:val="000000"/>
        </w:rPr>
        <w:t>④</w:t>
      </w:r>
      <w:r>
        <w:object w:dxaOrig="1395" w:dyaOrig="360">
          <v:shape id="_x0000_i1066" type="#_x0000_t75" alt="学科网(www.zxxk.com)--教育资源门户，提供试卷、教案、课件、论文、素材以及各类教学资源下载，还有大量而丰富的教学相关资讯！" style="width:69.75pt;height:18pt" o:ole="">
            <v:imagedata r:id="rId94" o:title="eqId40e7939c31384d28b42d30a506eb7b84"/>
          </v:shape>
          <o:OLEObject Type="Embed" ProgID="Equation.DSMT4" ShapeID="_x0000_i1066" DrawAspect="Content" ObjectID="_1686029849" r:id="rId95"/>
        </w:objec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只有①②正确</w:t>
      </w:r>
      <w:r>
        <w:rPr>
          <w:color w:val="000000"/>
        </w:rPr>
        <w:tab/>
        <w:t xml:space="preserve">B. </w:t>
      </w:r>
      <w:r>
        <w:rPr>
          <w:rFonts w:ascii="宋体" w:eastAsia="宋体" w:hAnsi="宋体" w:cs="宋体"/>
          <w:color w:val="000000"/>
        </w:rPr>
        <w:t>只有③④正确</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只有②④正确</w:t>
      </w:r>
      <w:r>
        <w:rPr>
          <w:color w:val="000000"/>
        </w:rPr>
        <w:tab/>
        <w:t xml:space="preserve">D. </w:t>
      </w:r>
      <w:r>
        <w:rPr>
          <w:rFonts w:ascii="宋体" w:eastAsia="宋体" w:hAnsi="宋体" w:cs="宋体"/>
          <w:color w:val="000000"/>
        </w:rPr>
        <w:t>只有①②③正确</w:t>
      </w:r>
    </w:p>
    <w:p w:rsidR="009B262C" w:rsidRDefault="009B262C" w:rsidP="009B262C">
      <w:pPr>
        <w:spacing w:line="360" w:lineRule="auto"/>
        <w:textAlignment w:val="center"/>
        <w:rPr>
          <w:color w:val="000000"/>
        </w:rPr>
      </w:pPr>
      <w:r>
        <w:rPr>
          <w:color w:val="2E75B6"/>
        </w:rPr>
        <w:t>【答案】</w:t>
      </w:r>
      <w:r>
        <w:rPr>
          <w:color w:val="000000"/>
        </w:rPr>
        <w:t>A</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15. </w:t>
      </w:r>
      <w:r>
        <w:rPr>
          <w:rFonts w:ascii="宋体" w:eastAsia="宋体" w:hAnsi="宋体" w:cs="宋体"/>
          <w:color w:val="000000"/>
        </w:rPr>
        <w:t>如图所示电路中，电源电压保持不变。只闭合开关</w:t>
      </w:r>
      <w:r>
        <w:object w:dxaOrig="240" w:dyaOrig="360">
          <v:shape id="_x0000_i1067" type="#_x0000_t75" alt="学科网(www.zxxk.com)--教育资源门户，提供试卷、教案、课件、论文、素材以及各类教学资源下载，还有大量而丰富的教学相关资讯！" style="width:12pt;height:18pt" o:ole="">
            <v:imagedata r:id="rId96" o:title="eqId3e8786b2a4d8425f9389bedcacd572b0"/>
          </v:shape>
          <o:OLEObject Type="Embed" ProgID="Equation.DSMT4" ShapeID="_x0000_i1067" DrawAspect="Content" ObjectID="_1686029850" r:id="rId97"/>
        </w:object>
      </w:r>
      <w:r>
        <w:rPr>
          <w:rFonts w:ascii="宋体" w:eastAsia="宋体" w:hAnsi="宋体" w:cs="宋体"/>
          <w:color w:val="000000"/>
        </w:rPr>
        <w:t>，移动滑动变阻器的滑片，使电路中电流达到最小值，此时电流表示数为</w:t>
      </w:r>
      <w:r>
        <w:object w:dxaOrig="676" w:dyaOrig="275">
          <v:shape id="_x0000_i1068" type="#_x0000_t75" alt="学科网(www.zxxk.com)--教育资源门户，提供试卷、教案、课件、论文、素材以及各类教学资源下载，还有大量而丰富的教学相关资讯！" style="width:33.8pt;height:13.75pt" o:ole="">
            <v:imagedata r:id="rId98" o:title="eqId4a2894ac00d14d44b7f57668b4c36796"/>
          </v:shape>
          <o:OLEObject Type="Embed" ProgID="Equation.DSMT4" ShapeID="_x0000_i1068" DrawAspect="Content" ObjectID="_1686029851" r:id="rId99"/>
        </w:object>
      </w:r>
      <w:r>
        <w:rPr>
          <w:rFonts w:ascii="宋体" w:eastAsia="宋体" w:hAnsi="宋体" w:cs="宋体"/>
          <w:color w:val="000000"/>
        </w:rPr>
        <w:t>，电压表的示数为</w:t>
      </w:r>
      <w:r>
        <w:object w:dxaOrig="360" w:dyaOrig="280">
          <v:shape id="_x0000_i1069" type="#_x0000_t75" alt="学科网(www.zxxk.com)--教育资源门户，提供试卷、教案、课件、论文、素材以及各类教学资源下载，还有大量而丰富的教学相关资讯！" style="width:18pt;height:14pt" o:ole="">
            <v:imagedata r:id="rId100" o:title="eqIdee15e6003979476d808330938ccd5b9c"/>
          </v:shape>
          <o:OLEObject Type="Embed" ProgID="Equation.DSMT4" ShapeID="_x0000_i1069" DrawAspect="Content" ObjectID="_1686029852" r:id="rId101"/>
        </w:object>
      </w:r>
      <w:r>
        <w:rPr>
          <w:rFonts w:ascii="宋体" w:eastAsia="宋体" w:hAnsi="宋体" w:cs="宋体"/>
          <w:color w:val="000000"/>
        </w:rPr>
        <w:t>；只闭合开关</w:t>
      </w:r>
      <w:r>
        <w:object w:dxaOrig="278" w:dyaOrig="360">
          <v:shape id="_x0000_i1070" type="#_x0000_t75" alt="学科网(www.zxxk.com)--教育资源门户，提供试卷、教案、课件、论文、素材以及各类教学资源下载，还有大量而丰富的教学相关资讯！" style="width:13.9pt;height:18pt" o:ole="">
            <v:imagedata r:id="rId102" o:title="eqId109449bd003245e4afbbe2c1e4e1b443"/>
          </v:shape>
          <o:OLEObject Type="Embed" ProgID="Equation.DSMT4" ShapeID="_x0000_i1070" DrawAspect="Content" ObjectID="_1686029853" r:id="rId103"/>
        </w:object>
      </w:r>
      <w:r>
        <w:rPr>
          <w:rFonts w:ascii="宋体" w:eastAsia="宋体" w:hAnsi="宋体" w:cs="宋体"/>
          <w:color w:val="000000"/>
        </w:rPr>
        <w:t>，移动滑片至滑动变阻器的中点</w:t>
      </w:r>
      <w:r>
        <w:object w:dxaOrig="180" w:dyaOrig="225">
          <v:shape id="_x0000_i1071" type="#_x0000_t75" alt="学科网(www.zxxk.com)--教育资源门户，提供试卷、教案、课件、论文、素材以及各类教学资源下载，还有大量而丰富的教学相关资讯！" style="width:9pt;height:11.25pt" o:ole="">
            <v:imagedata r:id="rId104" o:title="eqId44925af6fb19413689ba5616e3647cba"/>
          </v:shape>
          <o:OLEObject Type="Embed" ProgID="Equation.DSMT4" ShapeID="_x0000_i1071" DrawAspect="Content" ObjectID="_1686029854" r:id="rId105"/>
        </w:object>
      </w:r>
      <w:r>
        <w:rPr>
          <w:rFonts w:ascii="宋体" w:eastAsia="宋体" w:hAnsi="宋体" w:cs="宋体"/>
          <w:color w:val="000000"/>
        </w:rPr>
        <w:t>处时，电压表的示数为</w:t>
      </w:r>
      <w:r>
        <w:object w:dxaOrig="360" w:dyaOrig="280">
          <v:shape id="_x0000_i1072" type="#_x0000_t75" alt="学科网(www.zxxk.com)--教育资源门户，提供试卷、教案、课件、论文、素材以及各类教学资源下载，还有大量而丰富的教学相关资讯！" style="width:18pt;height:14pt" o:ole="">
            <v:imagedata r:id="rId106" o:title="eqId8135784900414529a9213eb5a08d96d6"/>
          </v:shape>
          <o:OLEObject Type="Embed" ProgID="Equation.DSMT4" ShapeID="_x0000_i1072" DrawAspect="Content" ObjectID="_1686029855" r:id="rId107"/>
        </w:object>
      </w:r>
      <w:r>
        <w:rPr>
          <w:rFonts w:ascii="宋体" w:eastAsia="宋体" w:hAnsi="宋体" w:cs="宋体"/>
          <w:color w:val="000000"/>
        </w:rPr>
        <w:t>，此时电阻</w:t>
      </w:r>
      <w:r>
        <w:object w:dxaOrig="300" w:dyaOrig="362">
          <v:shape id="_x0000_i1073" type="#_x0000_t75" alt="学科网(www.zxxk.com)--教育资源门户，提供试卷、教案、课件、论文、素材以及各类教学资源下载，还有大量而丰富的教学相关资讯！" style="width:15pt;height:18.1pt" o:ole="">
            <v:imagedata r:id="rId30" o:title="eqId8a1390aa3d754ef184290306ffa757dc"/>
          </v:shape>
          <o:OLEObject Type="Embed" ProgID="Equation.DSMT4" ShapeID="_x0000_i1073" DrawAspect="Content" ObjectID="_1686029856" r:id="rId108"/>
        </w:object>
      </w:r>
      <w:r>
        <w:rPr>
          <w:rFonts w:ascii="宋体" w:eastAsia="宋体" w:hAnsi="宋体" w:cs="宋体"/>
          <w:color w:val="000000"/>
        </w:rPr>
        <w:t>的电功率为</w:t>
      </w:r>
      <w:r>
        <w:object w:dxaOrig="601" w:dyaOrig="275">
          <v:shape id="_x0000_i1074" type="#_x0000_t75" alt="学科网(www.zxxk.com)--教育资源门户，提供试卷、教案、课件、论文、素材以及各类教学资源下载，还有大量而丰富的教学相关资讯！" style="width:30.05pt;height:13.75pt" o:ole="">
            <v:imagedata r:id="rId109" o:title="eqId92a0fd813a154584b00943e4c15aaa61"/>
          </v:shape>
          <o:OLEObject Type="Embed" ProgID="Equation.DSMT4" ShapeID="_x0000_i1074" DrawAspect="Content" ObjectID="_1686029857" r:id="rId110"/>
        </w:object>
      </w:r>
      <w:r>
        <w:rPr>
          <w:rFonts w:ascii="宋体" w:eastAsia="宋体" w:hAnsi="宋体" w:cs="宋体"/>
          <w:color w:val="000000"/>
        </w:rPr>
        <w:t>。下列说法中（</w:t>
      </w:r>
      <w:r>
        <w:rPr>
          <w:rFonts w:ascii="Times New Roman" w:eastAsia="Times New Roman" w:hAnsi="Times New Roman" w:cs="Times New Roman"/>
          <w:color w:val="000000"/>
        </w:rPr>
        <w:t xml:space="preserve">    </w:t>
      </w:r>
      <w:r>
        <w:rPr>
          <w:rFonts w:ascii="宋体" w:eastAsia="宋体" w:hAnsi="宋体" w:cs="宋体"/>
          <w:color w:val="000000"/>
        </w:rPr>
        <w:t>）</w:t>
      </w:r>
    </w:p>
    <w:p w:rsidR="009B262C" w:rsidRDefault="009B262C" w:rsidP="009B262C">
      <w:pPr>
        <w:spacing w:line="360" w:lineRule="auto"/>
        <w:jc w:val="left"/>
        <w:textAlignment w:val="center"/>
        <w:rPr>
          <w:color w:val="000000"/>
        </w:rPr>
      </w:pPr>
      <w:r>
        <w:rPr>
          <w:noProof/>
          <w:color w:val="000000"/>
        </w:rPr>
        <w:drawing>
          <wp:inline distT="0" distB="0" distL="0" distR="0">
            <wp:extent cx="1619250" cy="1419225"/>
            <wp:effectExtent l="0" t="0" r="0" b="9525"/>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学科网(www.zxxk.com)--教育资源门户，提供试卷、教案、课件、论文、素材以及各类教学资源下载，还有大量而丰富的教学相关资讯！"/>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19250" cy="1419225"/>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①电阻</w:t>
      </w:r>
      <w:r>
        <w:object w:dxaOrig="285" w:dyaOrig="435">
          <v:shape id="_x0000_i1075" type="#_x0000_t75" alt="学科网(www.zxxk.com)--教育资源门户，提供试卷、教案、课件、论文、素材以及各类教学资源下载，还有大量而丰富的教学相关资讯！" style="width:14.25pt;height:21.75pt" o:ole="">
            <v:imagedata r:id="rId28" o:title="eqId038a378e1bc14746a153df55e32bd6cc"/>
          </v:shape>
          <o:OLEObject Type="Embed" ProgID="Equation.DSMT4" ShapeID="_x0000_i1075" DrawAspect="Content" ObjectID="_1686029858" r:id="rId112"/>
        </w:object>
      </w:r>
      <w:r>
        <w:rPr>
          <w:rFonts w:ascii="宋体" w:eastAsia="宋体" w:hAnsi="宋体" w:cs="宋体"/>
          <w:color w:val="000000"/>
        </w:rPr>
        <w:t>的阻值是</w:t>
      </w:r>
      <w:r>
        <w:object w:dxaOrig="503" w:dyaOrig="285">
          <v:shape id="_x0000_i1076" type="#_x0000_t75" alt="学科网(www.zxxk.com)--教育资源门户，提供试卷、教案、课件、论文、素材以及各类教学资源下载，还有大量而丰富的教学相关资讯！" style="width:25.15pt;height:14.25pt" o:ole="">
            <v:imagedata r:id="rId113" o:title="eqIdec64fbdba7f749919844eba46c24ff27"/>
          </v:shape>
          <o:OLEObject Type="Embed" ProgID="Equation.DSMT4" ShapeID="_x0000_i1076" DrawAspect="Content" ObjectID="_1686029859" r:id="rId114"/>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②电源电压是</w:t>
      </w:r>
      <w:r>
        <w:object w:dxaOrig="360" w:dyaOrig="285">
          <v:shape id="_x0000_i1077" type="#_x0000_t75" alt="学科网(www.zxxk.com)--教育资源门户，提供试卷、教案、课件、论文、素材以及各类教学资源下载，还有大量而丰富的教学相关资讯！" style="width:18pt;height:14.25pt" o:ole="">
            <v:imagedata r:id="rId115" o:title="eqId3ac7003e0706476ab2eef1b470813dda"/>
          </v:shape>
          <o:OLEObject Type="Embed" ProgID="Equation.DSMT4" ShapeID="_x0000_i1077" DrawAspect="Content" ObjectID="_1686029860" r:id="rId116"/>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③滑动变阻器</w:t>
      </w:r>
      <w:r>
        <w:object w:dxaOrig="278" w:dyaOrig="360">
          <v:shape id="_x0000_i1078" type="#_x0000_t75" alt="学科网(www.zxxk.com)--教育资源门户，提供试卷、教案、课件、论文、素材以及各类教学资源下载，还有大量而丰富的教学相关资讯！" style="width:13.9pt;height:18pt" o:ole="">
            <v:imagedata r:id="rId117" o:title="eqIdb5cfcf6255954138ab2488a7d9c7ef34"/>
          </v:shape>
          <o:OLEObject Type="Embed" ProgID="Equation.DSMT4" ShapeID="_x0000_i1078" DrawAspect="Content" ObjectID="_1686029861" r:id="rId118"/>
        </w:object>
      </w:r>
      <w:r>
        <w:rPr>
          <w:rFonts w:ascii="宋体" w:eastAsia="宋体" w:hAnsi="宋体" w:cs="宋体"/>
          <w:color w:val="000000"/>
        </w:rPr>
        <w:t>的最大阻值是</w:t>
      </w:r>
      <w:r>
        <w:object w:dxaOrig="480" w:dyaOrig="278">
          <v:shape id="_x0000_i1079" type="#_x0000_t75" alt="学科网(www.zxxk.com)--教育资源门户，提供试卷、教案、课件、论文、素材以及各类教学资源下载，还有大量而丰富的教学相关资讯！" style="width:24pt;height:13.9pt" o:ole="">
            <v:imagedata r:id="rId119" o:title="eqIdf8ce7d4fcead4062871cee24eeaf8690"/>
          </v:shape>
          <o:OLEObject Type="Embed" ProgID="Equation.DSMT4" ShapeID="_x0000_i1079" DrawAspect="Content" ObjectID="_1686029862" r:id="rId120"/>
        </w:objec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④当开关</w:t>
      </w:r>
      <w:r>
        <w:object w:dxaOrig="240" w:dyaOrig="360">
          <v:shape id="_x0000_i1080" type="#_x0000_t75" alt="学科网(www.zxxk.com)--教育资源门户，提供试卷、教案、课件、论文、素材以及各类教学资源下载，还有大量而丰富的教学相关资讯！" style="width:12pt;height:18pt" o:ole="">
            <v:imagedata r:id="rId96" o:title="eqId3e8786b2a4d8425f9389bedcacd572b0"/>
          </v:shape>
          <o:OLEObject Type="Embed" ProgID="Equation.DSMT4" ShapeID="_x0000_i1080" DrawAspect="Content" ObjectID="_1686029863" r:id="rId121"/>
        </w:object>
      </w:r>
      <w:r>
        <w:rPr>
          <w:rFonts w:ascii="宋体" w:eastAsia="宋体" w:hAnsi="宋体" w:cs="宋体"/>
          <w:color w:val="000000"/>
        </w:rPr>
        <w:t>、</w:t>
      </w:r>
      <w:r>
        <w:object w:dxaOrig="278" w:dyaOrig="360">
          <v:shape id="_x0000_i1081" type="#_x0000_t75" alt="学科网(www.zxxk.com)--教育资源门户，提供试卷、教案、课件、论文、素材以及各类教学资源下载，还有大量而丰富的教学相关资讯！" style="width:13.9pt;height:18pt" o:ole="">
            <v:imagedata r:id="rId102" o:title="eqId109449bd003245e4afbbe2c1e4e1b443"/>
          </v:shape>
          <o:OLEObject Type="Embed" ProgID="Equation.DSMT4" ShapeID="_x0000_i1081" DrawAspect="Content" ObjectID="_1686029864" r:id="rId122"/>
        </w:object>
      </w:r>
      <w:r>
        <w:rPr>
          <w:rFonts w:ascii="宋体" w:eastAsia="宋体" w:hAnsi="宋体" w:cs="宋体"/>
          <w:color w:val="000000"/>
        </w:rPr>
        <w:t>、</w:t>
      </w:r>
      <w:r>
        <w:object w:dxaOrig="258" w:dyaOrig="367">
          <v:shape id="_x0000_i1082" type="#_x0000_t75" alt="学科网(www.zxxk.com)--教育资源门户，提供试卷、教案、课件、论文、素材以及各类教学资源下载，还有大量而丰富的教学相关资讯！" style="width:12.9pt;height:18.35pt" o:ole="">
            <v:imagedata r:id="rId123" o:title="eqId8527e686659c4d8489c1d65e8c567cd3"/>
          </v:shape>
          <o:OLEObject Type="Embed" ProgID="Equation.DSMT4" ShapeID="_x0000_i1082" DrawAspect="Content" ObjectID="_1686029865" r:id="rId124"/>
        </w:object>
      </w:r>
      <w:r>
        <w:rPr>
          <w:rFonts w:ascii="宋体" w:eastAsia="宋体" w:hAnsi="宋体" w:cs="宋体"/>
          <w:color w:val="000000"/>
        </w:rPr>
        <w:t>都闭合时，电路消耗的总功率是</w:t>
      </w:r>
      <w:r>
        <w:object w:dxaOrig="750" w:dyaOrig="270">
          <v:shape id="_x0000_i1083" type="#_x0000_t75" alt="学科网(www.zxxk.com)--教育资源门户，提供试卷、教案、课件、论文、素材以及各类教学资源下载，还有大量而丰富的教学相关资讯！" style="width:37.5pt;height:13.5pt" o:ole="">
            <v:imagedata r:id="rId125" o:title="eqId9572fdf5c6114bae9903a21b7f2e6b03"/>
          </v:shape>
          <o:OLEObject Type="Embed" ProgID="Equation.DSMT4" ShapeID="_x0000_i1083" DrawAspect="Content" ObjectID="_1686029866" r:id="rId126"/>
        </w:objec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只有①③正确</w:t>
      </w:r>
      <w:r>
        <w:rPr>
          <w:color w:val="000000"/>
        </w:rPr>
        <w:tab/>
        <w:t xml:space="preserve">B. </w:t>
      </w:r>
      <w:r>
        <w:rPr>
          <w:rFonts w:ascii="宋体" w:eastAsia="宋体" w:hAnsi="宋体" w:cs="宋体"/>
          <w:color w:val="000000"/>
        </w:rPr>
        <w:t>只有③④正确</w:t>
      </w:r>
    </w:p>
    <w:p w:rsidR="009B262C" w:rsidRDefault="009B262C" w:rsidP="009B262C">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只有①②正确</w:t>
      </w:r>
      <w:r>
        <w:rPr>
          <w:color w:val="000000"/>
        </w:rPr>
        <w:tab/>
        <w:t xml:space="preserve">D. </w:t>
      </w:r>
      <w:r>
        <w:rPr>
          <w:rFonts w:ascii="宋体" w:eastAsia="宋体" w:hAnsi="宋体" w:cs="宋体"/>
          <w:color w:val="000000"/>
        </w:rPr>
        <w:t>只有①④正确</w:t>
      </w:r>
    </w:p>
    <w:p w:rsidR="009B262C" w:rsidRDefault="009B262C" w:rsidP="009B262C">
      <w:pPr>
        <w:spacing w:line="360" w:lineRule="auto"/>
        <w:textAlignment w:val="center"/>
        <w:rPr>
          <w:color w:val="000000"/>
        </w:rPr>
      </w:pPr>
      <w:r>
        <w:rPr>
          <w:color w:val="2E75B6"/>
        </w:rPr>
        <w:t>【答案】</w:t>
      </w:r>
      <w:r>
        <w:rPr>
          <w:color w:val="000000"/>
        </w:rPr>
        <w:t>D</w:t>
      </w:r>
    </w:p>
    <w:p w:rsidR="009B262C" w:rsidRDefault="009B262C" w:rsidP="009B262C">
      <w:pPr>
        <w:spacing w:line="360" w:lineRule="auto"/>
        <w:jc w:val="center"/>
        <w:textAlignment w:val="center"/>
        <w:rPr>
          <w:rFonts w:ascii="宋体" w:eastAsia="宋体" w:hAnsi="宋体" w:cs="宋体"/>
          <w:b/>
          <w:color w:val="000000"/>
          <w:sz w:val="24"/>
        </w:rPr>
      </w:pPr>
      <w:r>
        <w:rPr>
          <w:rFonts w:ascii="宋体" w:eastAsia="宋体" w:hAnsi="宋体" w:cs="宋体"/>
          <w:b/>
          <w:color w:val="000000"/>
          <w:sz w:val="24"/>
        </w:rPr>
        <w:t>第Ⅱ卷（非选择题共</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rsidR="009B262C" w:rsidRDefault="009B262C" w:rsidP="009B262C">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二、填空题（每空</w:t>
      </w:r>
      <w:r>
        <w:rPr>
          <w:rFonts w:ascii="Times New Roman" w:eastAsia="Times New Roman" w:hAnsi="Times New Roman" w:cs="Times New Roman"/>
          <w:b/>
          <w:color w:val="000000"/>
          <w:sz w:val="24"/>
        </w:rPr>
        <w:t>1</w:t>
      </w:r>
      <w:r>
        <w:rPr>
          <w:rFonts w:ascii="宋体" w:eastAsia="宋体" w:hAnsi="宋体" w:cs="宋体"/>
          <w:b/>
          <w:color w:val="000000"/>
          <w:sz w:val="24"/>
        </w:rPr>
        <w:t>分，共</w:t>
      </w:r>
      <w:r>
        <w:rPr>
          <w:rFonts w:ascii="Times New Roman" w:eastAsia="Times New Roman" w:hAnsi="Times New Roman" w:cs="Times New Roman"/>
          <w:b/>
          <w:color w:val="000000"/>
          <w:sz w:val="24"/>
        </w:rPr>
        <w:t>4</w:t>
      </w:r>
      <w:r>
        <w:rPr>
          <w:rFonts w:ascii="宋体" w:eastAsia="宋体" w:hAnsi="宋体" w:cs="宋体"/>
          <w:b/>
          <w:color w:val="000000"/>
          <w:sz w:val="24"/>
        </w:rPr>
        <w:t>分）</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16. </w:t>
      </w:r>
      <w:r>
        <w:rPr>
          <w:rFonts w:ascii="宋体" w:eastAsia="宋体" w:hAnsi="宋体" w:cs="宋体"/>
          <w:color w:val="000000"/>
        </w:rPr>
        <w:t>将苹果放到纸箱里，在箱外就能闻到苹果的香味，这是</w:t>
      </w:r>
      <w:r>
        <w:rPr>
          <w:color w:val="000000"/>
        </w:rPr>
        <w:t>______</w:t>
      </w:r>
      <w:r>
        <w:rPr>
          <w:rFonts w:ascii="宋体" w:eastAsia="宋体" w:hAnsi="宋体" w:cs="宋体"/>
          <w:color w:val="000000"/>
        </w:rPr>
        <w:t>现象。</w:t>
      </w:r>
    </w:p>
    <w:p w:rsidR="009B262C" w:rsidRDefault="009B262C" w:rsidP="009B262C">
      <w:pPr>
        <w:spacing w:line="360" w:lineRule="auto"/>
        <w:textAlignment w:val="center"/>
        <w:rPr>
          <w:rFonts w:ascii="宋体" w:eastAsia="宋体" w:hAnsi="宋体" w:cs="宋体"/>
          <w:color w:val="000000"/>
        </w:rPr>
      </w:pPr>
      <w:r>
        <w:rPr>
          <w:color w:val="2E75B6"/>
        </w:rPr>
        <w:t>【答案】</w:t>
      </w:r>
      <w:r>
        <w:rPr>
          <w:rFonts w:ascii="宋体" w:eastAsia="宋体" w:hAnsi="宋体" w:cs="宋体"/>
          <w:color w:val="000000"/>
        </w:rPr>
        <w:t>扩散</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17. </w:t>
      </w:r>
      <w:r>
        <w:rPr>
          <w:rFonts w:ascii="宋体" w:eastAsia="宋体" w:hAnsi="宋体" w:cs="宋体"/>
          <w:color w:val="000000"/>
        </w:rPr>
        <w:t>一幅装饰画在平面镜中的像到平面镜的距离是</w:t>
      </w:r>
      <w:r>
        <w:object w:dxaOrig="380" w:dyaOrig="283">
          <v:shape id="_x0000_i1084" type="#_x0000_t75" alt="学科网(www.zxxk.com)--教育资源门户，提供试卷、教案、课件、论文、素材以及各类教学资源下载，还有大量而丰富的教学相关资讯！" style="width:19pt;height:14.15pt" o:ole="">
            <v:imagedata r:id="rId127" o:title="eqId44a7c8ef0bb4491a9cc1330d3125f98f"/>
          </v:shape>
          <o:OLEObject Type="Embed" ProgID="Equation.DSMT4" ShapeID="_x0000_i1084" DrawAspect="Content" ObjectID="_1686029867" r:id="rId128"/>
        </w:object>
      </w:r>
      <w:r>
        <w:rPr>
          <w:rFonts w:ascii="宋体" w:eastAsia="宋体" w:hAnsi="宋体" w:cs="宋体"/>
          <w:color w:val="000000"/>
        </w:rPr>
        <w:t>，则装饰画到平面镜的距离是______</w:t>
      </w:r>
      <w:r>
        <w:object w:dxaOrig="240" w:dyaOrig="180">
          <v:shape id="_x0000_i1085" type="#_x0000_t75" alt="学科网(www.zxxk.com)--教育资源门户，提供试卷、教案、课件、论文、素材以及各类教学资源下载，还有大量而丰富的教学相关资讯！" style="width:12pt;height:9pt" o:ole="">
            <v:imagedata r:id="rId129" o:title="eqId950d20b6283248a489c4feec94940cc0"/>
          </v:shape>
          <o:OLEObject Type="Embed" ProgID="Equation.DSMT4" ShapeID="_x0000_i1085" DrawAspect="Content" ObjectID="_1686029868" r:id="rId130"/>
        </w:object>
      </w:r>
      <w:r>
        <w:rPr>
          <w:rFonts w:ascii="宋体" w:eastAsia="宋体" w:hAnsi="宋体" w:cs="宋体"/>
          <w:color w:val="000000"/>
        </w:rPr>
        <w:t>。</w:t>
      </w:r>
    </w:p>
    <w:p w:rsidR="009B262C" w:rsidRDefault="009B262C" w:rsidP="009B262C">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3</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18. </w:t>
      </w:r>
      <w:r>
        <w:rPr>
          <w:rFonts w:ascii="宋体" w:eastAsia="宋体" w:hAnsi="宋体" w:cs="宋体"/>
          <w:color w:val="000000"/>
        </w:rPr>
        <w:t>测量物体质量前，首先调节天平横梁平衡，把游码拨至标尺最左端的零刻度线处，静止时发现指针情形如图所示，</w:t>
      </w:r>
      <w:r>
        <w:rPr>
          <w:rFonts w:ascii="宋体" w:eastAsia="宋体" w:hAnsi="宋体" w:cs="宋体"/>
          <w:color w:val="000000"/>
        </w:rPr>
        <w:lastRenderedPageBreak/>
        <w:t>应将平衡螺母向</w:t>
      </w:r>
      <w:r>
        <w:rPr>
          <w:rFonts w:ascii="Times New Roman" w:eastAsia="Times New Roman" w:hAnsi="Times New Roman" w:cs="Times New Roman"/>
          <w:color w:val="000000"/>
        </w:rPr>
        <w:t>______</w:t>
      </w:r>
      <w:r>
        <w:rPr>
          <w:rFonts w:ascii="宋体" w:eastAsia="宋体" w:hAnsi="宋体" w:cs="宋体"/>
          <w:color w:val="000000"/>
        </w:rPr>
        <w:t>调节使天平横梁平衡。</w:t>
      </w:r>
    </w:p>
    <w:p w:rsidR="009B262C" w:rsidRDefault="009B262C" w:rsidP="009B262C">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704850" cy="1000125"/>
            <wp:effectExtent l="0" t="0" r="0" b="9525"/>
            <wp:docPr id="100042" name="图片 1000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学科网(www.zxxk.com)--教育资源门户，提供试卷、教案、课件、论文、素材以及各类教学资源下载，还有大量而丰富的教学相关资讯！"/>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04850" cy="1000125"/>
                    </a:xfrm>
                    <a:prstGeom prst="rect">
                      <a:avLst/>
                    </a:prstGeom>
                    <a:noFill/>
                    <a:ln>
                      <a:noFill/>
                    </a:ln>
                  </pic:spPr>
                </pic:pic>
              </a:graphicData>
            </a:graphic>
          </wp:inline>
        </w:drawing>
      </w:r>
    </w:p>
    <w:p w:rsidR="009B262C" w:rsidRDefault="009B262C" w:rsidP="009B262C">
      <w:pPr>
        <w:spacing w:line="360" w:lineRule="auto"/>
        <w:textAlignment w:val="center"/>
        <w:rPr>
          <w:rFonts w:ascii="宋体" w:eastAsia="宋体" w:hAnsi="宋体" w:cs="宋体"/>
          <w:color w:val="000000"/>
        </w:rPr>
      </w:pPr>
      <w:r>
        <w:rPr>
          <w:color w:val="2E75B6"/>
        </w:rPr>
        <w:t>【答案】</w:t>
      </w:r>
      <w:r>
        <w:rPr>
          <w:rFonts w:ascii="宋体" w:eastAsia="宋体" w:hAnsi="宋体" w:cs="宋体"/>
          <w:color w:val="000000"/>
        </w:rPr>
        <w:t>右</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19. </w:t>
      </w:r>
      <w:r>
        <w:rPr>
          <w:rFonts w:ascii="宋体" w:eastAsia="宋体" w:hAnsi="宋体" w:cs="宋体"/>
          <w:color w:val="000000"/>
        </w:rPr>
        <w:t>某导体的电阻是</w:t>
      </w:r>
      <w:r>
        <w:rPr>
          <w:rFonts w:ascii="Times New Roman" w:eastAsia="Times New Roman" w:hAnsi="Times New Roman" w:cs="Times New Roman"/>
          <w:color w:val="000000"/>
        </w:rPr>
        <w:t>2Ω</w:t>
      </w:r>
      <w:r>
        <w:rPr>
          <w:rFonts w:ascii="宋体" w:eastAsia="宋体" w:hAnsi="宋体" w:cs="宋体"/>
          <w:color w:val="000000"/>
        </w:rPr>
        <w:t>，当通过</w:t>
      </w:r>
      <w:r>
        <w:rPr>
          <w:rFonts w:ascii="Times New Roman" w:eastAsia="Times New Roman" w:hAnsi="Times New Roman" w:cs="Times New Roman"/>
          <w:color w:val="000000"/>
        </w:rPr>
        <w:t>1A</w:t>
      </w:r>
      <w:r>
        <w:rPr>
          <w:rFonts w:ascii="宋体" w:eastAsia="宋体" w:hAnsi="宋体" w:cs="宋体"/>
          <w:color w:val="000000"/>
        </w:rPr>
        <w:t>电流时，通电</w:t>
      </w:r>
      <w:r>
        <w:rPr>
          <w:rFonts w:ascii="Times New Roman" w:eastAsia="Times New Roman" w:hAnsi="Times New Roman" w:cs="Times New Roman"/>
          <w:color w:val="000000"/>
        </w:rPr>
        <w:t>1min</w:t>
      </w:r>
      <w:r>
        <w:rPr>
          <w:rFonts w:ascii="宋体" w:eastAsia="宋体" w:hAnsi="宋体" w:cs="宋体"/>
          <w:color w:val="000000"/>
        </w:rPr>
        <w:t>时，导体上产生的热量是______</w:t>
      </w:r>
      <w:r>
        <w:rPr>
          <w:rFonts w:ascii="Times New Roman" w:eastAsia="Times New Roman" w:hAnsi="Times New Roman" w:cs="Times New Roman"/>
          <w:color w:val="000000"/>
        </w:rPr>
        <w:t xml:space="preserve"> J</w:t>
      </w:r>
      <w:r>
        <w:rPr>
          <w:rFonts w:ascii="宋体" w:eastAsia="宋体" w:hAnsi="宋体" w:cs="宋体"/>
          <w:color w:val="000000"/>
        </w:rPr>
        <w:t>。</w:t>
      </w:r>
    </w:p>
    <w:p w:rsidR="009B262C" w:rsidRDefault="009B262C" w:rsidP="009B262C">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120</w:t>
      </w:r>
    </w:p>
    <w:p w:rsidR="009B262C" w:rsidRDefault="009B262C" w:rsidP="009B262C">
      <w:pPr>
        <w:spacing w:line="360" w:lineRule="auto"/>
        <w:jc w:val="left"/>
        <w:textAlignment w:val="center"/>
        <w:rPr>
          <w:rFonts w:ascii="宋体" w:eastAsia="宋体" w:hAnsi="宋体" w:cs="宋体"/>
          <w:b/>
          <w:color w:val="000000"/>
        </w:rPr>
      </w:pPr>
      <w:r>
        <w:rPr>
          <w:rFonts w:ascii="宋体" w:eastAsia="宋体" w:hAnsi="宋体" w:cs="宋体"/>
          <w:b/>
          <w:color w:val="000000"/>
        </w:rPr>
        <w:t>三、作图题（每题</w:t>
      </w:r>
      <w:r>
        <w:rPr>
          <w:rFonts w:ascii="Times New Roman" w:eastAsia="Times New Roman" w:hAnsi="Times New Roman" w:cs="Times New Roman"/>
          <w:b/>
          <w:color w:val="000000"/>
        </w:rPr>
        <w:t>2</w:t>
      </w:r>
      <w:r>
        <w:rPr>
          <w:rFonts w:ascii="宋体" w:eastAsia="宋体" w:hAnsi="宋体" w:cs="宋体"/>
          <w:b/>
          <w:color w:val="000000"/>
        </w:rPr>
        <w:t>分，共</w:t>
      </w:r>
      <w:r>
        <w:rPr>
          <w:rFonts w:ascii="Times New Roman" w:eastAsia="Times New Roman" w:hAnsi="Times New Roman" w:cs="Times New Roman"/>
          <w:b/>
          <w:color w:val="000000"/>
        </w:rPr>
        <w:t>4</w:t>
      </w:r>
      <w:r>
        <w:rPr>
          <w:rFonts w:ascii="宋体" w:eastAsia="宋体" w:hAnsi="宋体" w:cs="宋体"/>
          <w:b/>
          <w:color w:val="000000"/>
        </w:rPr>
        <w:t>分）</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20. </w:t>
      </w:r>
      <w:r>
        <w:rPr>
          <w:rFonts w:ascii="宋体" w:eastAsia="宋体" w:hAnsi="宋体" w:cs="宋体"/>
          <w:color w:val="000000"/>
        </w:rPr>
        <w:t>请在图中将折射光线补画完整（</w:t>
      </w:r>
      <w:r>
        <w:object w:dxaOrig="255" w:dyaOrig="255">
          <v:shape id="_x0000_i1086" type="#_x0000_t75" alt="学科网(www.zxxk.com)--教育资源门户，提供试卷、教案、课件、论文、素材以及各类教学资源下载，还有大量而丰富的教学相关资讯！" style="width:12.75pt;height:12.75pt" o:ole="">
            <v:imagedata r:id="rId21" o:title="eqId63db14a5b4334f3ea583c8fb12b0d175"/>
          </v:shape>
          <o:OLEObject Type="Embed" ProgID="Equation.DSMT4" ShapeID="_x0000_i1086" DrawAspect="Content" ObjectID="_1686029869" r:id="rId132"/>
        </w:object>
      </w:r>
      <w:r>
        <w:rPr>
          <w:rFonts w:ascii="宋体" w:eastAsia="宋体" w:hAnsi="宋体" w:cs="宋体"/>
          <w:color w:val="000000"/>
        </w:rPr>
        <w:t>是凸透镜的焦点，</w:t>
      </w:r>
      <w:r>
        <w:object w:dxaOrig="240" w:dyaOrig="285">
          <v:shape id="_x0000_i1087" type="#_x0000_t75" alt="学科网(www.zxxk.com)--教育资源门户，提供试卷、教案、课件、论文、素材以及各类教学资源下载，还有大量而丰富的教学相关资讯！" style="width:12pt;height:14.25pt" o:ole="">
            <v:imagedata r:id="rId133" o:title="eqId2efda802d5534f6d92d9f8af7aaec28b"/>
          </v:shape>
          <o:OLEObject Type="Embed" ProgID="Equation.DSMT4" ShapeID="_x0000_i1087" DrawAspect="Content" ObjectID="_1686029870" r:id="rId134"/>
        </w:object>
      </w:r>
      <w:r>
        <w:rPr>
          <w:rFonts w:ascii="宋体" w:eastAsia="宋体" w:hAnsi="宋体" w:cs="宋体"/>
          <w:color w:val="000000"/>
        </w:rPr>
        <w:t>是凸透镜的光心，光线</w:t>
      </w:r>
      <w:r>
        <w:object w:dxaOrig="360" w:dyaOrig="285">
          <v:shape id="_x0000_i1088" type="#_x0000_t75" alt="学科网(www.zxxk.com)--教育资源门户，提供试卷、教案、课件、论文、素材以及各类教学资源下载，还有大量而丰富的教学相关资讯！" style="width:18pt;height:14.25pt" o:ole="">
            <v:imagedata r:id="rId135" o:title="eqId755adf19885e4f27b991c060b23532af"/>
          </v:shape>
          <o:OLEObject Type="Embed" ProgID="Equation.DSMT4" ShapeID="_x0000_i1088" DrawAspect="Content" ObjectID="_1686029871" r:id="rId136"/>
        </w:object>
      </w:r>
      <w:r>
        <w:rPr>
          <w:rFonts w:ascii="宋体" w:eastAsia="宋体" w:hAnsi="宋体" w:cs="宋体"/>
          <w:color w:val="000000"/>
        </w:rPr>
        <w:t>平行于主光轴）。</w:t>
      </w:r>
    </w:p>
    <w:p w:rsidR="009B262C" w:rsidRDefault="009B262C" w:rsidP="009B262C">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2066925" cy="742950"/>
            <wp:effectExtent l="0" t="0" r="9525"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学科网(www.zxxk.com)--教育资源门户，提供试卷、教案、课件、论文、素材以及各类教学资源下载，还有大量而丰富的教学相关资讯！"/>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66925" cy="742950"/>
                    </a:xfrm>
                    <a:prstGeom prst="rect">
                      <a:avLst/>
                    </a:prstGeom>
                    <a:noFill/>
                    <a:ln>
                      <a:noFill/>
                    </a:ln>
                  </pic:spPr>
                </pic:pic>
              </a:graphicData>
            </a:graphic>
          </wp:inline>
        </w:drawing>
      </w:r>
    </w:p>
    <w:p w:rsidR="009B262C" w:rsidRDefault="009B262C" w:rsidP="009B262C">
      <w:pPr>
        <w:spacing w:line="360" w:lineRule="auto"/>
        <w:textAlignment w:val="center"/>
        <w:rPr>
          <w:color w:val="000000"/>
        </w:rPr>
      </w:pPr>
      <w:r>
        <w:rPr>
          <w:color w:val="2E75B6"/>
        </w:rPr>
        <w:t>【答案】</w:t>
      </w:r>
      <w:r>
        <w:rPr>
          <w:noProof/>
          <w:color w:val="000000"/>
        </w:rPr>
        <w:drawing>
          <wp:inline distT="0" distB="0" distL="0" distR="0">
            <wp:extent cx="2352675" cy="733425"/>
            <wp:effectExtent l="0" t="0" r="9525" b="9525"/>
            <wp:docPr id="100040" name="图片 1000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学科网(www.zxxk.com)--教育资源门户，提供试卷、教案、课件、论文、素材以及各类教学资源下载，还有大量而丰富的教学相关资讯！"/>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52675" cy="733425"/>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21. </w:t>
      </w:r>
      <w:r>
        <w:rPr>
          <w:rFonts w:ascii="宋体" w:eastAsia="宋体" w:hAnsi="宋体" w:cs="宋体"/>
          <w:color w:val="000000"/>
        </w:rPr>
        <w:t>请将下列电路元件连入电路。要求：开关控制灯泡，连接时符合安全用电原则。</w:t>
      </w:r>
    </w:p>
    <w:p w:rsidR="009B262C" w:rsidRDefault="009B262C" w:rsidP="009B262C">
      <w:pPr>
        <w:spacing w:line="360" w:lineRule="auto"/>
        <w:jc w:val="left"/>
        <w:textAlignment w:val="center"/>
        <w:rPr>
          <w:color w:val="000000"/>
        </w:rPr>
      </w:pPr>
      <w:r>
        <w:rPr>
          <w:noProof/>
          <w:color w:val="000000"/>
        </w:rPr>
        <w:drawing>
          <wp:inline distT="0" distB="0" distL="0" distR="0">
            <wp:extent cx="1724025" cy="134302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学科网(www.zxxk.com)--教育资源门户，提供试卷、教案、课件、论文、素材以及各类教学资源下载，还有大量而丰富的教学相关资讯！"/>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724025" cy="1343025"/>
                    </a:xfrm>
                    <a:prstGeom prst="rect">
                      <a:avLst/>
                    </a:prstGeom>
                    <a:noFill/>
                    <a:ln>
                      <a:noFill/>
                    </a:ln>
                  </pic:spPr>
                </pic:pic>
              </a:graphicData>
            </a:graphic>
          </wp:inline>
        </w:drawing>
      </w:r>
    </w:p>
    <w:p w:rsidR="009B262C" w:rsidRDefault="009B262C" w:rsidP="009B262C">
      <w:pPr>
        <w:spacing w:line="360" w:lineRule="auto"/>
        <w:textAlignment w:val="center"/>
        <w:rPr>
          <w:color w:val="000000"/>
        </w:rPr>
      </w:pPr>
      <w:r>
        <w:rPr>
          <w:color w:val="2E75B6"/>
        </w:rPr>
        <w:t>【答案】</w:t>
      </w:r>
      <w:r>
        <w:rPr>
          <w:noProof/>
          <w:color w:val="000000"/>
        </w:rPr>
        <w:drawing>
          <wp:inline distT="0" distB="0" distL="0" distR="0">
            <wp:extent cx="1733550" cy="1333500"/>
            <wp:effectExtent l="0" t="0" r="0" b="0"/>
            <wp:docPr id="100038" name="图片 1000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学科网(www.zxxk.com)--教育资源门户，提供试卷、教案、课件、论文、素材以及各类教学资源下载，还有大量而丰富的教学相关资讯！"/>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733550" cy="133350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四、实验题（第</w:t>
      </w:r>
      <w:r>
        <w:rPr>
          <w:rFonts w:ascii="Times New Roman" w:eastAsia="Times New Roman" w:hAnsi="Times New Roman" w:cs="Times New Roman"/>
          <w:b/>
          <w:color w:val="000000"/>
          <w:sz w:val="24"/>
        </w:rPr>
        <w:t>22</w:t>
      </w:r>
      <w:r>
        <w:rPr>
          <w:rFonts w:ascii="宋体" w:eastAsia="宋体" w:hAnsi="宋体" w:cs="宋体"/>
          <w:b/>
          <w:color w:val="000000"/>
          <w:sz w:val="24"/>
        </w:rPr>
        <w:t>题</w:t>
      </w:r>
      <w:r>
        <w:rPr>
          <w:rFonts w:ascii="Times New Roman" w:eastAsia="Times New Roman" w:hAnsi="Times New Roman" w:cs="Times New Roman"/>
          <w:b/>
          <w:color w:val="000000"/>
          <w:sz w:val="24"/>
        </w:rPr>
        <w:t>5</w:t>
      </w:r>
      <w:r>
        <w:rPr>
          <w:rFonts w:ascii="宋体" w:eastAsia="宋体" w:hAnsi="宋体" w:cs="宋体"/>
          <w:b/>
          <w:color w:val="000000"/>
          <w:sz w:val="24"/>
        </w:rPr>
        <w:t>分，第</w:t>
      </w:r>
      <w:r>
        <w:rPr>
          <w:rFonts w:ascii="Times New Roman" w:eastAsia="Times New Roman" w:hAnsi="Times New Roman" w:cs="Times New Roman"/>
          <w:b/>
          <w:color w:val="000000"/>
          <w:sz w:val="24"/>
        </w:rPr>
        <w:t>23</w:t>
      </w:r>
      <w:r>
        <w:rPr>
          <w:rFonts w:ascii="宋体" w:eastAsia="宋体" w:hAnsi="宋体" w:cs="宋体"/>
          <w:b/>
          <w:color w:val="000000"/>
          <w:sz w:val="24"/>
        </w:rPr>
        <w:t>题</w:t>
      </w:r>
      <w:r>
        <w:rPr>
          <w:rFonts w:ascii="Times New Roman" w:eastAsia="Times New Roman" w:hAnsi="Times New Roman" w:cs="Times New Roman"/>
          <w:b/>
          <w:color w:val="000000"/>
          <w:sz w:val="24"/>
        </w:rPr>
        <w:t>10</w:t>
      </w:r>
      <w:r>
        <w:rPr>
          <w:rFonts w:ascii="宋体" w:eastAsia="宋体" w:hAnsi="宋体" w:cs="宋体"/>
          <w:b/>
          <w:color w:val="000000"/>
          <w:sz w:val="24"/>
        </w:rPr>
        <w:t>分，共</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22. </w:t>
      </w:r>
      <w:r>
        <w:rPr>
          <w:rFonts w:ascii="宋体" w:eastAsia="宋体" w:hAnsi="宋体" w:cs="宋体"/>
          <w:color w:val="000000"/>
        </w:rPr>
        <w:t>在“探究水沸腾时温度变化的特点”的实验中，甲、乙两组同学采用完全相同的实验装置分别同时开始加热等质量的水，实验装置如图甲所示，并同时开始记录加热时间和水的温度。</w:t>
      </w:r>
    </w:p>
    <w:p w:rsidR="009B262C" w:rsidRDefault="009B262C" w:rsidP="009B262C">
      <w:pPr>
        <w:spacing w:line="360" w:lineRule="auto"/>
        <w:jc w:val="left"/>
        <w:textAlignment w:val="center"/>
        <w:rPr>
          <w:color w:val="000000"/>
        </w:rPr>
      </w:pPr>
      <w:r>
        <w:rPr>
          <w:noProof/>
          <w:color w:val="000000"/>
        </w:rPr>
        <w:drawing>
          <wp:inline distT="0" distB="0" distL="0" distR="0">
            <wp:extent cx="3067050" cy="146685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学科网(www.zxxk.com)--教育资源门户，提供试卷、教案、课件、论文、素材以及各类教学资源下载，还有大量而丰富的教学相关资讯！"/>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067050" cy="146685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）根据所学知识，结合下表中的数据，可知本次实验应选用</w:t>
      </w:r>
      <w:r>
        <w:rPr>
          <w:color w:val="000000"/>
        </w:rPr>
        <w:t>______</w:t>
      </w:r>
      <w:r>
        <w:rPr>
          <w:rFonts w:ascii="宋体" w:eastAsia="宋体" w:hAnsi="宋体" w:cs="宋体"/>
          <w:color w:val="000000"/>
        </w:rPr>
        <w:t>（选填“水银”或“酒精”）制作的温度计；</w:t>
      </w:r>
    </w:p>
    <w:tbl>
      <w:tblPr>
        <w:tblW w:w="3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8"/>
        <w:gridCol w:w="1307"/>
        <w:gridCol w:w="1120"/>
      </w:tblGrid>
      <w:tr w:rsidR="009B262C" w:rsidTr="00D94440">
        <w:trPr>
          <w:trHeight w:val="240"/>
        </w:trPr>
        <w:tc>
          <w:tcPr>
            <w:tcW w:w="3285"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宋体" w:eastAsia="宋体" w:hAnsi="宋体" w:cs="宋体"/>
                <w:color w:val="000000"/>
              </w:rPr>
            </w:pPr>
            <w:r>
              <w:rPr>
                <w:rFonts w:ascii="宋体" w:eastAsia="宋体" w:hAnsi="宋体" w:cs="宋体"/>
                <w:color w:val="000000"/>
              </w:rPr>
              <w:lastRenderedPageBreak/>
              <w:t>在标准大气压下</w:t>
            </w:r>
          </w:p>
        </w:tc>
      </w:tr>
      <w:tr w:rsidR="009B262C" w:rsidTr="00D94440">
        <w:trPr>
          <w:trHeight w:val="24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宋体" w:eastAsia="宋体" w:hAnsi="宋体" w:cs="宋体"/>
                <w:color w:val="000000"/>
              </w:rPr>
            </w:pPr>
            <w:r>
              <w:rPr>
                <w:rFonts w:ascii="宋体" w:eastAsia="宋体" w:hAnsi="宋体" w:cs="宋体"/>
                <w:color w:val="000000"/>
              </w:rPr>
              <w:t>物质</w:t>
            </w:r>
          </w:p>
        </w:tc>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凝固点</w:t>
            </w:r>
            <w:r>
              <w:rPr>
                <w:rFonts w:ascii="Times New Roman" w:eastAsia="Times New Roman" w:hAnsi="Times New Roman" w:cs="Times New Roman"/>
                <w:color w:val="000000"/>
              </w:rPr>
              <w:t>/℃</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宋体" w:eastAsia="宋体" w:hAnsi="宋体" w:cs="宋体"/>
                <w:color w:val="000000"/>
              </w:rPr>
              <w:t>沸点</w:t>
            </w:r>
            <w:r>
              <w:rPr>
                <w:rFonts w:ascii="Times New Roman" w:eastAsia="Times New Roman" w:hAnsi="Times New Roman" w:cs="Times New Roman"/>
                <w:color w:val="000000"/>
              </w:rPr>
              <w:t>/℃</w:t>
            </w:r>
          </w:p>
        </w:tc>
      </w:tr>
      <w:tr w:rsidR="009B262C" w:rsidTr="00D94440">
        <w:trPr>
          <w:trHeight w:val="240"/>
        </w:trPr>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宋体" w:eastAsia="宋体" w:hAnsi="宋体" w:cs="宋体"/>
                <w:color w:val="000000"/>
              </w:rPr>
            </w:pPr>
            <w:r>
              <w:rPr>
                <w:rFonts w:ascii="宋体" w:eastAsia="宋体" w:hAnsi="宋体" w:cs="宋体"/>
                <w:color w:val="000000"/>
              </w:rPr>
              <w:t>水银</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357</w:t>
            </w:r>
          </w:p>
        </w:tc>
      </w:tr>
      <w:tr w:rsidR="009B262C" w:rsidTr="00D94440">
        <w:trPr>
          <w:trHeight w:val="240"/>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宋体" w:eastAsia="宋体" w:hAnsi="宋体" w:cs="宋体"/>
                <w:color w:val="000000"/>
              </w:rPr>
            </w:pPr>
            <w:r>
              <w:rPr>
                <w:rFonts w:ascii="宋体" w:eastAsia="宋体" w:hAnsi="宋体" w:cs="宋体"/>
                <w:color w:val="000000"/>
              </w:rPr>
              <w:t>酒精</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262C" w:rsidRDefault="009B262C" w:rsidP="00D9444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78</w:t>
            </w:r>
          </w:p>
        </w:tc>
      </w:tr>
    </w:tbl>
    <w:p w:rsidR="009B262C" w:rsidRDefault="009B262C" w:rsidP="009B262C">
      <w:pPr>
        <w:spacing w:line="360" w:lineRule="auto"/>
        <w:jc w:val="left"/>
        <w:textAlignment w:val="center"/>
        <w:rPr>
          <w:color w:val="000000"/>
        </w:rPr>
      </w:pPr>
      <w:r>
        <w:rPr>
          <w:noProof/>
          <w:color w:val="000000"/>
        </w:rPr>
        <w:drawing>
          <wp:inline distT="0" distB="0" distL="0" distR="0">
            <wp:extent cx="3114675" cy="1619250"/>
            <wp:effectExtent l="0" t="0" r="9525" b="0"/>
            <wp:docPr id="100036" name="图片 1000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学科网(www.zxxk.com)--教育资源门户，提供试卷、教案、课件、论文、素材以及各类教学资源下载，还有大量而丰富的教学相关资讯！"/>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114675" cy="1619250"/>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）实验中，某时刻温度计示数如图乙所示，此时水的温度是</w:t>
      </w:r>
      <w:r>
        <w:rPr>
          <w:color w:val="000000"/>
        </w:rPr>
        <w:t>______</w: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）实验中，观察到水中气泡上升情形如图丙所示，可判断该情形是水沸腾</w:t>
      </w:r>
      <w:r>
        <w:rPr>
          <w:color w:val="000000"/>
        </w:rPr>
        <w:t>______</w:t>
      </w:r>
      <w:r>
        <w:rPr>
          <w:rFonts w:ascii="宋体" w:eastAsia="宋体" w:hAnsi="宋体" w:cs="宋体"/>
          <w:color w:val="000000"/>
        </w:rPr>
        <w:t>（选填“前”或“后”）的现象；</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）图丁是两组同学分别根据实验数据绘制的水沸腾时温度随时间变化的图象，由图象可知水的沸点是</w:t>
      </w:r>
      <w:r>
        <w:rPr>
          <w:color w:val="000000"/>
        </w:rPr>
        <w:t>______</w:t>
      </w:r>
      <w:r>
        <w:rPr>
          <w:rFonts w:ascii="宋体" w:eastAsia="宋体" w:hAnsi="宋体" w:cs="宋体"/>
          <w:color w:val="000000"/>
        </w:rPr>
        <w:t>℃；由图象还可以看出，甲、乙两组图线不同的原因是水的</w:t>
      </w:r>
      <w:r>
        <w:rPr>
          <w:color w:val="000000"/>
        </w:rPr>
        <w:t>______</w:t>
      </w:r>
      <w:r>
        <w:rPr>
          <w:rFonts w:ascii="宋体" w:eastAsia="宋体" w:hAnsi="宋体" w:cs="宋体"/>
          <w:color w:val="000000"/>
        </w:rPr>
        <w:t>不同。</w:t>
      </w:r>
    </w:p>
    <w:p w:rsidR="009B262C" w:rsidRDefault="009B262C" w:rsidP="009B262C">
      <w:pPr>
        <w:spacing w:line="360" w:lineRule="auto"/>
        <w:textAlignment w:val="center"/>
        <w:rPr>
          <w:rFonts w:ascii="宋体" w:eastAsia="宋体" w:hAnsi="宋体" w:cs="宋体"/>
          <w:color w:val="000000"/>
        </w:rPr>
      </w:pPr>
      <w:r>
        <w:rPr>
          <w:color w:val="2E75B6"/>
        </w:rPr>
        <w:t>【答案】</w:t>
      </w:r>
      <w:r>
        <w:rPr>
          <w:color w:val="000000"/>
        </w:rPr>
        <w:t xml:space="preserve">    (1). </w:t>
      </w:r>
      <w:r>
        <w:rPr>
          <w:rFonts w:ascii="宋体" w:eastAsia="宋体" w:hAnsi="宋体" w:cs="宋体"/>
          <w:color w:val="000000"/>
        </w:rPr>
        <w:t>水银</w:t>
      </w:r>
      <w:r>
        <w:rPr>
          <w:color w:val="000000"/>
        </w:rPr>
        <w:t xml:space="preserve">    (2). </w:t>
      </w:r>
      <w:proofErr w:type="gramStart"/>
      <w:r>
        <w:rPr>
          <w:rFonts w:ascii="Times New Roman" w:eastAsia="Times New Roman" w:hAnsi="Times New Roman" w:cs="Times New Roman"/>
          <w:color w:val="000000"/>
        </w:rPr>
        <w:t>96</w:t>
      </w:r>
      <w:r>
        <w:rPr>
          <w:color w:val="000000"/>
        </w:rPr>
        <w:t xml:space="preserve">    (3).</w:t>
      </w:r>
      <w:proofErr w:type="gramEnd"/>
      <w:r>
        <w:rPr>
          <w:color w:val="000000"/>
        </w:rPr>
        <w:t xml:space="preserve"> </w:t>
      </w:r>
      <w:r>
        <w:rPr>
          <w:rFonts w:ascii="宋体" w:eastAsia="宋体" w:hAnsi="宋体" w:cs="宋体"/>
          <w:color w:val="000000"/>
        </w:rPr>
        <w:t>后</w:t>
      </w:r>
      <w:r>
        <w:rPr>
          <w:color w:val="000000"/>
        </w:rPr>
        <w:t xml:space="preserve">    (4). </w:t>
      </w:r>
      <w:proofErr w:type="gramStart"/>
      <w:r>
        <w:rPr>
          <w:rFonts w:ascii="Times New Roman" w:eastAsia="Times New Roman" w:hAnsi="Times New Roman" w:cs="Times New Roman"/>
          <w:color w:val="000000"/>
        </w:rPr>
        <w:t>98</w:t>
      </w:r>
      <w:r>
        <w:rPr>
          <w:color w:val="000000"/>
        </w:rPr>
        <w:t xml:space="preserve">    (5).</w:t>
      </w:r>
      <w:proofErr w:type="gramEnd"/>
      <w:r>
        <w:rPr>
          <w:color w:val="000000"/>
        </w:rPr>
        <w:t xml:space="preserve"> </w:t>
      </w:r>
      <w:r>
        <w:rPr>
          <w:rFonts w:ascii="宋体" w:eastAsia="宋体" w:hAnsi="宋体" w:cs="宋体"/>
          <w:color w:val="000000"/>
        </w:rPr>
        <w:t>初温（其他表述正确，同样得分）</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23. </w:t>
      </w:r>
      <w:r>
        <w:rPr>
          <w:rFonts w:ascii="宋体" w:eastAsia="宋体" w:hAnsi="宋体" w:cs="宋体"/>
          <w:color w:val="000000"/>
        </w:rPr>
        <w:t>在“测量小灯泡的电功率”实验中，已知小灯泡的额定电压为</w:t>
      </w:r>
      <w:r>
        <w:object w:dxaOrig="556" w:dyaOrig="283">
          <v:shape id="_x0000_i1089" type="#_x0000_t75" alt="学科网(www.zxxk.com)--教育资源门户，提供试卷、教案、课件、论文、素材以及各类教学资源下载，还有大量而丰富的教学相关资讯！" style="width:27.8pt;height:14.15pt" o:ole="">
            <v:imagedata r:id="rId143" o:title="eqIdacbdf75771e04264832399b3f7e44c66"/>
          </v:shape>
          <o:OLEObject Type="Embed" ProgID="Equation.DSMT4" ShapeID="_x0000_i1089" DrawAspect="Content" ObjectID="_1686029872" r:id="rId144"/>
        </w:object>
      </w:r>
      <w:r>
        <w:rPr>
          <w:rFonts w:ascii="宋体" w:eastAsia="宋体" w:hAnsi="宋体" w:cs="宋体"/>
          <w:color w:val="000000"/>
        </w:rPr>
        <w:t>，正常工作时的电阻约为</w:t>
      </w:r>
      <w:r>
        <w:object w:dxaOrig="480" w:dyaOrig="255">
          <v:shape id="_x0000_i1090" type="#_x0000_t75" alt="学科网(www.zxxk.com)--教育资源门户，提供试卷、教案、课件、论文、素材以及各类教学资源下载，还有大量而丰富的教学相关资讯！" style="width:24pt;height:12.75pt" o:ole="">
            <v:imagedata r:id="rId145" o:title="eqId356680a84e424f64a718ff090919817a"/>
          </v:shape>
          <o:OLEObject Type="Embed" ProgID="Equation.DSMT4" ShapeID="_x0000_i1090" DrawAspect="Content" ObjectID="_1686029873" r:id="rId146"/>
        </w:object>
      </w:r>
      <w:r>
        <w:rPr>
          <w:rFonts w:ascii="宋体" w:eastAsia="宋体" w:hAnsi="宋体" w:cs="宋体"/>
          <w:color w:val="000000"/>
        </w:rPr>
        <w:t>。现有器材：电源（电压为</w:t>
      </w:r>
      <w:r>
        <w:object w:dxaOrig="380" w:dyaOrig="280">
          <v:shape id="_x0000_i1091" type="#_x0000_t75" alt="学科网(www.zxxk.com)--教育资源门户，提供试卷、教案、课件、论文、素材以及各类教学资源下载，还有大量而丰富的教学相关资讯！" style="width:19pt;height:14pt" o:ole="">
            <v:imagedata r:id="rId147" o:title="eqId218fff63bbbb49008b691257cbc35bd7"/>
          </v:shape>
          <o:OLEObject Type="Embed" ProgID="Equation.DSMT4" ShapeID="_x0000_i1091" DrawAspect="Content" ObjectID="_1686029874" r:id="rId148"/>
        </w:object>
      </w:r>
      <w:r>
        <w:rPr>
          <w:rFonts w:ascii="宋体" w:eastAsia="宋体" w:hAnsi="宋体" w:cs="宋体"/>
          <w:color w:val="000000"/>
        </w:rPr>
        <w:t>，保持不变），电流表，电压表，开关、导线若干，另有两种规格的滑动变阻器可供选择：</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50</w:t>
      </w:r>
      <w:r>
        <w:object w:dxaOrig="238" w:dyaOrig="238">
          <v:shape id="_x0000_i1092" type="#_x0000_t75" alt="学科网(www.zxxk.com)--教育资源门户，提供试卷、教案、课件、论文、素材以及各类教学资源下载，还有大量而丰富的教学相关资讯！" style="width:11.9pt;height:11.9pt" o:ole="">
            <v:imagedata r:id="rId149" o:title="eqId0f26bfb110c94bd1b3673e811954b06e"/>
          </v:shape>
          <o:OLEObject Type="Embed" ProgID="Equation.DSMT4" ShapeID="_x0000_i1092" DrawAspect="Content" ObjectID="_1686029875" r:id="rId150"/>
        </w:object>
      </w:r>
      <w:r>
        <w:rPr>
          <w:rFonts w:ascii="宋体" w:eastAsia="宋体" w:hAnsi="宋体" w:cs="宋体"/>
          <w:color w:val="000000"/>
        </w:rPr>
        <w:t>、</w:t>
      </w:r>
      <w:r>
        <w:rPr>
          <w:rFonts w:ascii="Times New Roman" w:eastAsia="Times New Roman" w:hAnsi="Times New Roman" w:cs="Times New Roman"/>
          <w:color w:val="000000"/>
        </w:rPr>
        <w:t>2A</w:t>
      </w:r>
      <w:r>
        <w:rPr>
          <w:rFonts w:ascii="宋体" w:eastAsia="宋体" w:hAnsi="宋体" w:cs="宋体"/>
          <w:color w:val="000000"/>
        </w:rPr>
        <w:t>）、</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2</w:t>
      </w:r>
      <w:r>
        <w:rPr>
          <w:rFonts w:ascii="宋体" w:eastAsia="宋体" w:hAnsi="宋体" w:cs="宋体"/>
          <w:color w:val="000000"/>
        </w:rPr>
        <w:t>（</w:t>
      </w:r>
      <w:r>
        <w:rPr>
          <w:rFonts w:ascii="Times New Roman" w:eastAsia="Times New Roman" w:hAnsi="Times New Roman" w:cs="Times New Roman"/>
          <w:color w:val="000000"/>
        </w:rPr>
        <w:t>10</w:t>
      </w:r>
      <w:r>
        <w:object w:dxaOrig="238" w:dyaOrig="238">
          <v:shape id="_x0000_i1093" type="#_x0000_t75" alt="学科网(www.zxxk.com)--教育资源门户，提供试卷、教案、课件、论文、素材以及各类教学资源下载，还有大量而丰富的教学相关资讯！" style="width:11.9pt;height:11.9pt" o:ole="">
            <v:imagedata r:id="rId149" o:title="eqId0f26bfb110c94bd1b3673e811954b06e"/>
          </v:shape>
          <o:OLEObject Type="Embed" ProgID="Equation.DSMT4" ShapeID="_x0000_i1093" DrawAspect="Content" ObjectID="_1686029876" r:id="rId151"/>
        </w:object>
      </w:r>
      <w:r>
        <w:rPr>
          <w:rFonts w:ascii="宋体" w:eastAsia="宋体" w:hAnsi="宋体" w:cs="宋体"/>
          <w:color w:val="000000"/>
        </w:rPr>
        <w:t>、</w:t>
      </w:r>
      <w:r>
        <w:rPr>
          <w:rFonts w:ascii="Times New Roman" w:eastAsia="Times New Roman" w:hAnsi="Times New Roman" w:cs="Times New Roman"/>
          <w:color w:val="000000"/>
        </w:rPr>
        <w:t>1A</w:t>
      </w:r>
      <w:r>
        <w:rPr>
          <w:rFonts w:ascii="宋体" w:eastAsia="宋体" w:hAnsi="宋体" w:cs="宋体"/>
          <w:color w:val="000000"/>
        </w:rPr>
        <w:t>）。请完成下列问题：</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）本次实验中应选择的滑动变阻器是______（选填“</w:t>
      </w:r>
      <w:r>
        <w:object w:dxaOrig="285" w:dyaOrig="435">
          <v:shape id="_x0000_i1094" type="#_x0000_t75" alt="学科网(www.zxxk.com)--教育资源门户，提供试卷、教案、课件、论文、素材以及各类教学资源下载，还有大量而丰富的教学相关资讯！" style="width:14.25pt;height:21.75pt" o:ole="">
            <v:imagedata r:id="rId28" o:title="eqId038a378e1bc14746a153df55e32bd6cc"/>
          </v:shape>
          <o:OLEObject Type="Embed" ProgID="Equation.DSMT4" ShapeID="_x0000_i1094" DrawAspect="Content" ObjectID="_1686029877" r:id="rId152"/>
        </w:object>
      </w:r>
      <w:r>
        <w:rPr>
          <w:rFonts w:ascii="宋体" w:eastAsia="宋体" w:hAnsi="宋体" w:cs="宋体"/>
          <w:color w:val="000000"/>
        </w:rPr>
        <w:t>”或“</w:t>
      </w:r>
      <w:r>
        <w:object w:dxaOrig="300" w:dyaOrig="362">
          <v:shape id="_x0000_i1095" type="#_x0000_t75" alt="学科网(www.zxxk.com)--教育资源门户，提供试卷、教案、课件、论文、素材以及各类教学资源下载，还有大量而丰富的教学相关资讯！" style="width:15pt;height:18.1pt" o:ole="">
            <v:imagedata r:id="rId30" o:title="eqId8a1390aa3d754ef184290306ffa757dc"/>
          </v:shape>
          <o:OLEObject Type="Embed" ProgID="Equation.DSMT4" ShapeID="_x0000_i1095" DrawAspect="Content" ObjectID="_1686029878" r:id="rId153"/>
        </w:objec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）某同学连接成了如图甲所示的电路，该电路中存在一处连接错误，只要改接一根导线就可以使电路连接正确，请你把接错的那一根导线找出来打上“×”，再用笔画线代替导线画出正确的连接______；</w:t>
      </w:r>
    </w:p>
    <w:p w:rsidR="009B262C" w:rsidRDefault="009B262C" w:rsidP="009B262C">
      <w:pPr>
        <w:spacing w:line="360" w:lineRule="auto"/>
        <w:jc w:val="left"/>
        <w:textAlignment w:val="center"/>
        <w:rPr>
          <w:color w:val="000000"/>
        </w:rPr>
      </w:pPr>
      <w:r>
        <w:rPr>
          <w:rFonts w:ascii="宋体" w:eastAsia="宋体" w:hAnsi="宋体" w:cs="宋体"/>
          <w:noProof/>
          <w:color w:val="000000"/>
        </w:rPr>
        <w:drawing>
          <wp:inline distT="0" distB="0" distL="0" distR="0">
            <wp:extent cx="6191250" cy="20002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学科网(www.zxxk.com)--教育资源门户，提供试卷、教案、课件、论文、素材以及各类教学资源下载，还有大量而丰富的教学相关资讯！"/>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191250" cy="2000250"/>
                    </a:xfrm>
                    <a:prstGeom prst="rect">
                      <a:avLst/>
                    </a:prstGeom>
                    <a:noFill/>
                    <a:ln>
                      <a:noFill/>
                    </a:ln>
                  </pic:spPr>
                </pic:pic>
              </a:graphicData>
            </a:graphic>
          </wp:inline>
        </w:drawing>
      </w:r>
      <w:r>
        <w:rPr>
          <w:rFonts w:ascii="宋体" w:eastAsia="宋体" w:hAnsi="宋体" w:cs="宋体"/>
          <w:color w:val="000000"/>
        </w:rPr>
        <w:br/>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）电路正确连接后，闭合开关，移动滑动变阻器的滑片</w:t>
      </w:r>
      <w:r>
        <w:object w:dxaOrig="225" w:dyaOrig="240">
          <v:shape id="_x0000_i1096" type="#_x0000_t75" alt="学科网(www.zxxk.com)--教育资源门户，提供试卷、教案、课件、论文、素材以及各类教学资源下载，还有大量而丰富的教学相关资讯！" style="width:11.25pt;height:12pt" o:ole="">
            <v:imagedata r:id="rId155" o:title="eqIdbedf755e0fdb4d078d6859360706b163"/>
          </v:shape>
          <o:OLEObject Type="Embed" ProgID="Equation.DSMT4" ShapeID="_x0000_i1096" DrawAspect="Content" ObjectID="_1686029879" r:id="rId156"/>
        </w:object>
      </w:r>
      <w:r>
        <w:rPr>
          <w:rFonts w:ascii="宋体" w:eastAsia="宋体" w:hAnsi="宋体" w:cs="宋体"/>
          <w:color w:val="000000"/>
        </w:rPr>
        <w:t>到某一位置，电压表示数如图乙所示为______</w:t>
      </w:r>
      <w:r>
        <w:object w:dxaOrig="268" w:dyaOrig="268">
          <v:shape id="_x0000_i1097" type="#_x0000_t75" alt="学科网(www.zxxk.com)--教育资源门户，提供试卷、教案、课件、论文、素材以及各类教学资源下载，还有大量而丰富的教学相关资讯！" style="width:13.4pt;height:13.4pt" o:ole="">
            <v:imagedata r:id="rId157" o:title="eqId75510ecbef1c45cd9b7afa036d8c0958"/>
          </v:shape>
          <o:OLEObject Type="Embed" ProgID="Equation.DSMT4" ShapeID="_x0000_i1097" DrawAspect="Content" ObjectID="_1686029880" r:id="rId158"/>
        </w:object>
      </w:r>
      <w:r>
        <w:rPr>
          <w:rFonts w:ascii="宋体" w:eastAsia="宋体" w:hAnsi="宋体" w:cs="宋体"/>
          <w:color w:val="000000"/>
        </w:rPr>
        <w:t>；要测量小灯泡的额定功率，此时应将滑片</w:t>
      </w:r>
      <w:r>
        <w:object w:dxaOrig="225" w:dyaOrig="240">
          <v:shape id="_x0000_i1098" type="#_x0000_t75" alt="学科网(www.zxxk.com)--教育资源门户，提供试卷、教案、课件、论文、素材以及各类教学资源下载，还有大量而丰富的教学相关资讯！" style="width:11.25pt;height:12pt" o:ole="">
            <v:imagedata r:id="rId155" o:title="eqIdbedf755e0fdb4d078d6859360706b163"/>
          </v:shape>
          <o:OLEObject Type="Embed" ProgID="Equation.DSMT4" ShapeID="_x0000_i1098" DrawAspect="Content" ObjectID="_1686029881" r:id="rId159"/>
        </w:object>
      </w:r>
      <w:r>
        <w:rPr>
          <w:rFonts w:ascii="宋体" w:eastAsia="宋体" w:hAnsi="宋体" w:cs="宋体"/>
          <w:color w:val="000000"/>
        </w:rPr>
        <w:t>向______（选填“</w:t>
      </w:r>
      <w:r>
        <w:object w:dxaOrig="240" w:dyaOrig="240">
          <v:shape id="_x0000_i1099" type="#_x0000_t75" alt="学科网(www.zxxk.com)--教育资源门户，提供试卷、教案、课件、论文、素材以及各类教学资源下载，还有大量而丰富的教学相关资讯！" style="width:12pt;height:12pt" o:ole="">
            <v:imagedata r:id="rId160" o:title="eqId052844cae8574a8ab842c38a039baac0"/>
          </v:shape>
          <o:OLEObject Type="Embed" ProgID="Equation.DSMT4" ShapeID="_x0000_i1099" DrawAspect="Content" ObjectID="_1686029882" r:id="rId161"/>
        </w:object>
      </w:r>
      <w:r>
        <w:rPr>
          <w:rFonts w:ascii="宋体" w:eastAsia="宋体" w:hAnsi="宋体" w:cs="宋体"/>
          <w:color w:val="000000"/>
        </w:rPr>
        <w:t>”或“</w:t>
      </w:r>
      <w:r>
        <w:object w:dxaOrig="225" w:dyaOrig="238">
          <v:shape id="_x0000_i1100" type="#_x0000_t75" alt="学科网(www.zxxk.com)--教育资源门户，提供试卷、教案、课件、论文、素材以及各类教学资源下载，还有大量而丰富的教学相关资讯！" style="width:11.25pt;height:11.9pt" o:ole="">
            <v:imagedata r:id="rId162" o:title="eqId8754ce8cf7f34f04abb9a0c041f57f5c"/>
          </v:shape>
          <o:OLEObject Type="Embed" ProgID="Equation.DSMT4" ShapeID="_x0000_i1100" DrawAspect="Content" ObjectID="_1686029883" r:id="rId163"/>
        </w:object>
      </w:r>
      <w:r>
        <w:rPr>
          <w:rFonts w:ascii="宋体" w:eastAsia="宋体" w:hAnsi="宋体" w:cs="宋体"/>
          <w:color w:val="000000"/>
        </w:rPr>
        <w:t>”）端移动；</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）实验小组多次改变滑动变阻器滑片的位置，并根据实验数据画出了小灯泡的</w:t>
      </w:r>
      <w:r>
        <w:object w:dxaOrig="580" w:dyaOrig="279">
          <v:shape id="_x0000_i1101" type="#_x0000_t75" alt="学科网(www.zxxk.com)--教育资源门户，提供试卷、教案、课件、论文、素材以及各类教学资源下载，还有大量而丰富的教学相关资讯！" style="width:29pt;height:13.95pt" o:ole="">
            <v:imagedata r:id="rId164" o:title="eqId6a09176baa5c45e098f6a018a767a6cf"/>
          </v:shape>
          <o:OLEObject Type="Embed" ProgID="Equation.DSMT4" ShapeID="_x0000_i1101" DrawAspect="Content" ObjectID="_1686029884" r:id="rId165"/>
        </w:object>
      </w:r>
      <w:r>
        <w:rPr>
          <w:rFonts w:ascii="宋体" w:eastAsia="宋体" w:hAnsi="宋体" w:cs="宋体"/>
          <w:color w:val="000000"/>
        </w:rPr>
        <w:t>关系图象如图丙所示。由图象可知：小灯泡的额定功率</w:t>
      </w:r>
      <w:r>
        <w:object w:dxaOrig="555" w:dyaOrig="405">
          <v:shape id="_x0000_i1102" type="#_x0000_t75" alt="学科网(www.zxxk.com)--教育资源门户，提供试卷、教案、课件、论文、素材以及各类教学资源下载，还有大量而丰富的教学相关资讯！" style="width:27.75pt;height:20.25pt" o:ole="">
            <v:imagedata r:id="rId166" o:title="eqId0c12b1776ecb4836a3f6217eff766988"/>
          </v:shape>
          <o:OLEObject Type="Embed" ProgID="Equation.DSMT4" ShapeID="_x0000_i1102" DrawAspect="Content" ObjectID="_1686029885" r:id="rId167"/>
        </w:object>
      </w:r>
      <w:r>
        <w:rPr>
          <w:rFonts w:ascii="宋体" w:eastAsia="宋体" w:hAnsi="宋体" w:cs="宋体"/>
          <w:color w:val="000000"/>
        </w:rPr>
        <w:t>______</w:t>
      </w:r>
      <w:r>
        <w:object w:dxaOrig="330" w:dyaOrig="280">
          <v:shape id="_x0000_i1103" type="#_x0000_t75" alt="学科网(www.zxxk.com)--教育资源门户，提供试卷、教案、课件、论文、素材以及各类教学资源下载，还有大量而丰富的教学相关资讯！" style="width:16.5pt;height:14pt" o:ole="">
            <v:imagedata r:id="rId168" o:title="eqId513614c144b641dba3f179e7be6d1be2"/>
          </v:shape>
          <o:OLEObject Type="Embed" ProgID="Equation.DSMT4" ShapeID="_x0000_i1103" DrawAspect="Content" ObjectID="_1686029886" r:id="rId169"/>
        </w:object>
      </w:r>
      <w:r>
        <w:rPr>
          <w:rFonts w:ascii="宋体" w:eastAsia="宋体" w:hAnsi="宋体" w:cs="宋体"/>
          <w:color w:val="000000"/>
        </w:rPr>
        <w:t>；小灯泡的实际功率随实际电压的降低而______（选填“增大”、“减小”或“不变”）。</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lastRenderedPageBreak/>
        <w:t>（</w:t>
      </w:r>
      <w:r>
        <w:rPr>
          <w:rFonts w:ascii="Times New Roman" w:eastAsia="Times New Roman" w:hAnsi="Times New Roman" w:cs="Times New Roman"/>
          <w:color w:val="000000"/>
        </w:rPr>
        <w:t>5</w:t>
      </w:r>
      <w:r>
        <w:rPr>
          <w:rFonts w:ascii="宋体" w:eastAsia="宋体" w:hAnsi="宋体" w:cs="宋体"/>
          <w:color w:val="000000"/>
        </w:rPr>
        <w:t>）完成以上实验后，同学们又设计了一个如图丁所示的电路来测量该小灯泡的额定功率，</w:t>
      </w:r>
      <w:r>
        <w:object w:dxaOrig="300" w:dyaOrig="360">
          <v:shape id="_x0000_i1104" type="#_x0000_t75" alt="学科网(www.zxxk.com)--教育资源门户，提供试卷、教案、课件、论文、素材以及各类教学资源下载，还有大量而丰富的教学相关资讯！" style="width:15pt;height:18pt" o:ole="">
            <v:imagedata r:id="rId170" o:title="eqId750a77d0e9bd45f2a33fbb8fd24ef8ec"/>
          </v:shape>
          <o:OLEObject Type="Embed" ProgID="Equation.DSMT4" ShapeID="_x0000_i1104" DrawAspect="Content" ObjectID="_1686029887" r:id="rId171"/>
        </w:object>
      </w:r>
      <w:r>
        <w:rPr>
          <w:rFonts w:ascii="宋体" w:eastAsia="宋体" w:hAnsi="宋体" w:cs="宋体"/>
          <w:color w:val="000000"/>
        </w:rPr>
        <w:t>为已知阻值的定值电阻。请把他们的实验步骤补充完整：</w:t>
      </w:r>
    </w:p>
    <w:p w:rsidR="009B262C" w:rsidRDefault="009B262C" w:rsidP="009B262C">
      <w:pPr>
        <w:spacing w:line="360" w:lineRule="auto"/>
        <w:jc w:val="left"/>
        <w:textAlignment w:val="center"/>
        <w:rPr>
          <w:color w:val="000000"/>
        </w:rPr>
      </w:pPr>
      <w:r>
        <w:rPr>
          <w:rFonts w:ascii="宋体" w:eastAsia="宋体" w:hAnsi="宋体" w:cs="宋体"/>
          <w:noProof/>
          <w:color w:val="000000"/>
        </w:rPr>
        <w:drawing>
          <wp:inline distT="0" distB="0" distL="0" distR="0">
            <wp:extent cx="4419600" cy="3000375"/>
            <wp:effectExtent l="0" t="0" r="0" b="9525"/>
            <wp:docPr id="100034" name="图片 1000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学科网(www.zxxk.com)--教育资源门户，提供试卷、教案、课件、论文、素材以及各类教学资源下载，还有大量而丰富的教学相关资讯！"/>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4419600" cy="3000375"/>
                    </a:xfrm>
                    <a:prstGeom prst="rect">
                      <a:avLst/>
                    </a:prstGeom>
                    <a:noFill/>
                    <a:ln>
                      <a:noFill/>
                    </a:ln>
                  </pic:spPr>
                </pic:pic>
              </a:graphicData>
            </a:graphic>
          </wp:inline>
        </w:drawing>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①断开开关</w:t>
      </w:r>
      <w:r>
        <w:object w:dxaOrig="255" w:dyaOrig="315">
          <v:shape id="_x0000_i1105" type="#_x0000_t75" alt="学科网(www.zxxk.com)--教育资源门户，提供试卷、教案、课件、论文、素材以及各类教学资源下载，还有大量而丰富的教学相关资讯！" style="width:12.75pt;height:15.75pt" o:ole="">
            <v:imagedata r:id="rId173" o:title="eqIdc36de5c6d722440e9911d9802c4068f8"/>
          </v:shape>
          <o:OLEObject Type="Embed" ProgID="Equation.DSMT4" ShapeID="_x0000_i1105" DrawAspect="Content" ObjectID="_1686029888" r:id="rId174"/>
        </w:object>
      </w:r>
      <w:r>
        <w:rPr>
          <w:rFonts w:ascii="宋体" w:eastAsia="宋体" w:hAnsi="宋体" w:cs="宋体"/>
          <w:color w:val="000000"/>
        </w:rPr>
        <w:t>，闭合开关</w:t>
      </w:r>
      <w:r>
        <w:object w:dxaOrig="255" w:dyaOrig="360">
          <v:shape id="_x0000_i1106" type="#_x0000_t75" alt="学科网(www.zxxk.com)--教育资源门户，提供试卷、教案、课件、论文、素材以及各类教学资源下载，还有大量而丰富的教学相关资讯！" style="width:12.75pt;height:18pt" o:ole="">
            <v:imagedata r:id="rId175" o:title="eqIde0b0a69153d74086acac0f2b28878dec"/>
          </v:shape>
          <o:OLEObject Type="Embed" ProgID="Equation.DSMT4" ShapeID="_x0000_i1106" DrawAspect="Content" ObjectID="_1686029889" r:id="rId176"/>
        </w:object>
      </w:r>
      <w:r>
        <w:rPr>
          <w:rFonts w:ascii="宋体" w:eastAsia="宋体" w:hAnsi="宋体" w:cs="宋体"/>
          <w:color w:val="000000"/>
        </w:rPr>
        <w:t>、</w:t>
      </w:r>
      <w:r>
        <w:object w:dxaOrig="288" w:dyaOrig="360">
          <v:shape id="_x0000_i1107" type="#_x0000_t75" alt="学科网(www.zxxk.com)--教育资源门户，提供试卷、教案、课件、论文、素材以及各类教学资源下载，还有大量而丰富的教学相关资讯！" style="width:14.4pt;height:18pt" o:ole="">
            <v:imagedata r:id="rId177" o:title="eqIdc76fa52010534e50926a7629658fd2b3"/>
          </v:shape>
          <o:OLEObject Type="Embed" ProgID="Equation.DSMT4" ShapeID="_x0000_i1107" DrawAspect="Content" ObjectID="_1686029890" r:id="rId178"/>
        </w:object>
      </w:r>
      <w:r>
        <w:rPr>
          <w:rFonts w:ascii="宋体" w:eastAsia="宋体" w:hAnsi="宋体" w:cs="宋体"/>
          <w:color w:val="000000"/>
        </w:rPr>
        <w:t>，移动滑动变阻器的滑片</w:t>
      </w:r>
      <w:r>
        <w:object w:dxaOrig="225" w:dyaOrig="240">
          <v:shape id="_x0000_i1108" type="#_x0000_t75" alt="学科网(www.zxxk.com)--教育资源门户，提供试卷、教案、课件、论文、素材以及各类教学资源下载，还有大量而丰富的教学相关资讯！" style="width:11.25pt;height:12pt" o:ole="">
            <v:imagedata r:id="rId155" o:title="eqIdbedf755e0fdb4d078d6859360706b163"/>
          </v:shape>
          <o:OLEObject Type="Embed" ProgID="Equation.DSMT4" ShapeID="_x0000_i1108" DrawAspect="Content" ObjectID="_1686029891" r:id="rId179"/>
        </w:object>
      </w:r>
      <w:r>
        <w:rPr>
          <w:rFonts w:ascii="宋体" w:eastAsia="宋体" w:hAnsi="宋体" w:cs="宋体"/>
          <w:color w:val="000000"/>
        </w:rPr>
        <w:t>，______；</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②保持滑动变阻器的滑片位置不变，开关</w:t>
      </w:r>
      <w:r>
        <w:object w:dxaOrig="288" w:dyaOrig="360">
          <v:shape id="_x0000_i1109" type="#_x0000_t75" alt="学科网(www.zxxk.com)--教育资源门户，提供试卷、教案、课件、论文、素材以及各类教学资源下载，还有大量而丰富的教学相关资讯！" style="width:14.4pt;height:18pt" o:ole="">
            <v:imagedata r:id="rId177" o:title="eqIdc76fa52010534e50926a7629658fd2b3"/>
          </v:shape>
          <o:OLEObject Type="Embed" ProgID="Equation.DSMT4" ShapeID="_x0000_i1109" DrawAspect="Content" ObjectID="_1686029892" r:id="rId180"/>
        </w:object>
      </w:r>
      <w:r>
        <w:rPr>
          <w:rFonts w:ascii="宋体" w:eastAsia="宋体" w:hAnsi="宋体" w:cs="宋体"/>
          <w:color w:val="000000"/>
        </w:rPr>
        <w:t>仍闭合，______，记录下电压表示数为</w:t>
      </w:r>
      <w:r>
        <w:object w:dxaOrig="255" w:dyaOrig="285">
          <v:shape id="_x0000_i1110" type="#_x0000_t75" alt="学科网(www.zxxk.com)--教育资源门户，提供试卷、教案、课件、论文、素材以及各类教学资源下载，还有大量而丰富的教学相关资讯！" style="width:12.75pt;height:14.25pt" o:ole="">
            <v:imagedata r:id="rId181" o:title="eqId5a8cb5be088a4cca9067d3d9d8bf2802"/>
          </v:shape>
          <o:OLEObject Type="Embed" ProgID="Equation.DSMT4" ShapeID="_x0000_i1110" DrawAspect="Content" ObjectID="_1686029893" r:id="rId182"/>
        </w:objec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③小灯泡的额定功率</w:t>
      </w:r>
      <w:r>
        <w:object w:dxaOrig="480" w:dyaOrig="360">
          <v:shape id="_x0000_i1111" type="#_x0000_t75" alt="学科网(www.zxxk.com)--教育资源门户，提供试卷、教案、课件、论文、素材以及各类教学资源下载，还有大量而丰富的教学相关资讯！" style="width:24pt;height:18pt" o:ole="">
            <v:imagedata r:id="rId183" o:title="eqId5e205abdb5c34007809ef38904f0804e"/>
          </v:shape>
          <o:OLEObject Type="Embed" ProgID="Equation.DSMT4" ShapeID="_x0000_i1111" DrawAspect="Content" ObjectID="_1686029894" r:id="rId184"/>
        </w:object>
      </w:r>
      <w:r>
        <w:rPr>
          <w:rFonts w:ascii="宋体" w:eastAsia="宋体" w:hAnsi="宋体" w:cs="宋体"/>
          <w:color w:val="000000"/>
        </w:rPr>
        <w:t>______（请用已知量和测量量表示）。</w:t>
      </w:r>
    </w:p>
    <w:p w:rsidR="009B262C" w:rsidRDefault="009B262C" w:rsidP="009B262C">
      <w:pPr>
        <w:spacing w:line="360" w:lineRule="auto"/>
        <w:textAlignment w:val="center"/>
        <w:rPr>
          <w:rFonts w:ascii="宋体" w:eastAsia="宋体" w:hAnsi="宋体" w:cs="宋体"/>
          <w:color w:val="000000"/>
        </w:rPr>
      </w:pPr>
      <w:r>
        <w:rPr>
          <w:color w:val="2E75B6"/>
        </w:rPr>
        <w:t>【答案】</w:t>
      </w:r>
      <w:r>
        <w:rPr>
          <w:color w:val="000000"/>
        </w:rPr>
        <w:t xml:space="preserve">    (1). </w:t>
      </w:r>
      <w:proofErr w:type="gramStart"/>
      <w:r>
        <w:rPr>
          <w:rFonts w:ascii="Times New Roman" w:eastAsia="Times New Roman" w:hAnsi="Times New Roman" w:cs="Times New Roman"/>
          <w:i/>
          <w:color w:val="000000"/>
        </w:rPr>
        <w:t>R</w:t>
      </w:r>
      <w:r>
        <w:rPr>
          <w:rFonts w:ascii="宋体" w:eastAsia="宋体" w:hAnsi="宋体" w:cs="宋体"/>
          <w:color w:val="000000"/>
          <w:vertAlign w:val="subscript"/>
        </w:rPr>
        <w:t>1</w:t>
      </w:r>
      <w:r>
        <w:rPr>
          <w:color w:val="000000"/>
        </w:rPr>
        <w:t xml:space="preserve">    (2).</w:t>
      </w:r>
      <w:proofErr w:type="gramEnd"/>
      <w:r>
        <w:rPr>
          <w:color w:val="000000"/>
        </w:rPr>
        <w:t xml:space="preserve"> </w:t>
      </w:r>
      <w:r>
        <w:rPr>
          <w:noProof/>
          <w:color w:val="000000"/>
        </w:rPr>
        <w:drawing>
          <wp:inline distT="0" distB="0" distL="0" distR="0">
            <wp:extent cx="3657600" cy="24288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57600" cy="2428875"/>
                    </a:xfrm>
                    <a:prstGeom prst="rect">
                      <a:avLst/>
                    </a:prstGeom>
                    <a:noFill/>
                    <a:ln>
                      <a:noFill/>
                    </a:ln>
                  </pic:spPr>
                </pic:pic>
              </a:graphicData>
            </a:graphic>
          </wp:inline>
        </w:drawing>
      </w:r>
      <w:r>
        <w:rPr>
          <w:color w:val="000000"/>
        </w:rPr>
        <w:t xml:space="preserve">    (3). </w:t>
      </w:r>
      <w:r>
        <w:rPr>
          <w:rFonts w:ascii="Times New Roman" w:eastAsia="Times New Roman" w:hAnsi="Times New Roman" w:cs="Times New Roman"/>
          <w:color w:val="000000"/>
        </w:rPr>
        <w:t>1.2</w:t>
      </w:r>
      <w:r>
        <w:rPr>
          <w:color w:val="000000"/>
        </w:rPr>
        <w:t xml:space="preserve">    (4). </w:t>
      </w:r>
      <w:proofErr w:type="gramStart"/>
      <w:r>
        <w:rPr>
          <w:rFonts w:ascii="Times New Roman" w:eastAsia="Times New Roman" w:hAnsi="Times New Roman" w:cs="Times New Roman"/>
          <w:color w:val="000000"/>
        </w:rPr>
        <w:t>A</w:t>
      </w:r>
      <w:r>
        <w:rPr>
          <w:color w:val="000000"/>
        </w:rPr>
        <w:t xml:space="preserve">    (5).</w:t>
      </w:r>
      <w:proofErr w:type="gramEnd"/>
      <w:r>
        <w:rPr>
          <w:color w:val="000000"/>
        </w:rPr>
        <w:t xml:space="preserve"> </w:t>
      </w:r>
      <w:proofErr w:type="gramStart"/>
      <w:r>
        <w:rPr>
          <w:rFonts w:ascii="Times New Roman" w:eastAsia="Times New Roman" w:hAnsi="Times New Roman" w:cs="Times New Roman"/>
          <w:color w:val="000000"/>
        </w:rPr>
        <w:t>0.5</w:t>
      </w:r>
      <w:r>
        <w:rPr>
          <w:color w:val="000000"/>
        </w:rPr>
        <w:t xml:space="preserve">    (6).</w:t>
      </w:r>
      <w:proofErr w:type="gramEnd"/>
      <w:r>
        <w:rPr>
          <w:color w:val="000000"/>
        </w:rPr>
        <w:t xml:space="preserve"> </w:t>
      </w:r>
      <w:r>
        <w:rPr>
          <w:rFonts w:ascii="宋体" w:eastAsia="宋体" w:hAnsi="宋体" w:cs="宋体"/>
          <w:color w:val="000000"/>
        </w:rPr>
        <w:t>减小</w:t>
      </w:r>
      <w:r>
        <w:rPr>
          <w:color w:val="000000"/>
        </w:rPr>
        <w:t xml:space="preserve">    (7). </w:t>
      </w:r>
      <w:r>
        <w:rPr>
          <w:rFonts w:ascii="宋体" w:eastAsia="宋体" w:hAnsi="宋体" w:cs="宋体"/>
          <w:color w:val="000000"/>
        </w:rPr>
        <w:t>使电压表的示数为</w:t>
      </w:r>
      <w:r>
        <w:object w:dxaOrig="556" w:dyaOrig="283">
          <v:shape id="_x0000_i1112" type="#_x0000_t75" alt="学科网(www.zxxk.com)--教育资源门户，提供试卷、教案、课件、论文、素材以及各类教学资源下载，还有大量而丰富的教学相关资讯！" style="width:27.8pt;height:14.15pt" o:ole="">
            <v:imagedata r:id="rId143" o:title="eqIdacbdf75771e04264832399b3f7e44c66"/>
          </v:shape>
          <o:OLEObject Type="Embed" ProgID="Equation.DSMT4" ShapeID="_x0000_i1112" DrawAspect="Content" ObjectID="_1686029895" r:id="rId186"/>
        </w:object>
      </w:r>
      <w:r>
        <w:rPr>
          <w:color w:val="000000"/>
        </w:rPr>
        <w:t xml:space="preserve">    (8). </w:t>
      </w:r>
      <w:r>
        <w:rPr>
          <w:rFonts w:ascii="宋体" w:eastAsia="宋体" w:hAnsi="宋体" w:cs="宋体"/>
          <w:color w:val="000000"/>
        </w:rPr>
        <w:t>断开开关</w:t>
      </w:r>
      <w:r>
        <w:object w:dxaOrig="255" w:dyaOrig="360">
          <v:shape id="_x0000_i1113" type="#_x0000_t75" alt="学科网(www.zxxk.com)--教育资源门户，提供试卷、教案、课件、论文、素材以及各类教学资源下载，还有大量而丰富的教学相关资讯！" style="width:12.75pt;height:18pt" o:ole="">
            <v:imagedata r:id="rId175" o:title="eqIde0b0a69153d74086acac0f2b28878dec"/>
          </v:shape>
          <o:OLEObject Type="Embed" ProgID="Equation.DSMT4" ShapeID="_x0000_i1113" DrawAspect="Content" ObjectID="_1686029896" r:id="rId187"/>
        </w:object>
      </w:r>
      <w:r>
        <w:rPr>
          <w:rFonts w:ascii="宋体" w:eastAsia="宋体" w:hAnsi="宋体" w:cs="宋体"/>
          <w:color w:val="000000"/>
        </w:rPr>
        <w:t>，闭合开关</w:t>
      </w:r>
      <w:r>
        <w:object w:dxaOrig="255" w:dyaOrig="315">
          <v:shape id="_x0000_i1114" type="#_x0000_t75" alt="学科网(www.zxxk.com)--教育资源门户，提供试卷、教案、课件、论文、素材以及各类教学资源下载，还有大量而丰富的教学相关资讯！" style="width:12.75pt;height:15.75pt" o:ole="">
            <v:imagedata r:id="rId173" o:title="eqIdc36de5c6d722440e9911d9802c4068f8"/>
          </v:shape>
          <o:OLEObject Type="Embed" ProgID="Equation.DSMT4" ShapeID="_x0000_i1114" DrawAspect="Content" ObjectID="_1686029897" r:id="rId188"/>
        </w:object>
      </w:r>
      <w:r>
        <w:rPr>
          <w:color w:val="000000"/>
        </w:rPr>
        <w:t xml:space="preserve">    (9). </w:t>
      </w:r>
      <w:r>
        <w:object w:dxaOrig="1680" w:dyaOrig="720">
          <v:shape id="_x0000_i1115" type="#_x0000_t75" alt="学科网(www.zxxk.com)--教育资源门户，提供试卷、教案、课件、论文、素材以及各类教学资源下载，还有大量而丰富的教学相关资讯！" style="width:84pt;height:36pt" o:ole="">
            <v:imagedata r:id="rId189" o:title="eqIdf9b4a3d775ba4f16a9ca287af2791c5b"/>
          </v:shape>
          <o:OLEObject Type="Embed" ProgID="Equation.DSMT4" ShapeID="_x0000_i1115" DrawAspect="Content" ObjectID="_1686029898" r:id="rId190"/>
        </w:object>
      </w:r>
    </w:p>
    <w:p w:rsidR="009B262C" w:rsidRDefault="009B262C" w:rsidP="009B262C">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五、计算题（第</w:t>
      </w:r>
      <w:r>
        <w:rPr>
          <w:rFonts w:ascii="Times New Roman" w:eastAsia="Times New Roman" w:hAnsi="Times New Roman" w:cs="Times New Roman"/>
          <w:b/>
          <w:color w:val="000000"/>
          <w:sz w:val="24"/>
        </w:rPr>
        <w:t>24</w:t>
      </w:r>
      <w:r>
        <w:rPr>
          <w:rFonts w:ascii="宋体" w:eastAsia="宋体" w:hAnsi="宋体" w:cs="宋体"/>
          <w:b/>
          <w:color w:val="000000"/>
          <w:sz w:val="24"/>
        </w:rPr>
        <w:t>题</w:t>
      </w:r>
      <w:r>
        <w:rPr>
          <w:rFonts w:ascii="Times New Roman" w:eastAsia="Times New Roman" w:hAnsi="Times New Roman" w:cs="Times New Roman"/>
          <w:b/>
          <w:color w:val="000000"/>
          <w:sz w:val="24"/>
        </w:rPr>
        <w:t>6</w:t>
      </w:r>
      <w:r>
        <w:rPr>
          <w:rFonts w:ascii="宋体" w:eastAsia="宋体" w:hAnsi="宋体" w:cs="宋体"/>
          <w:b/>
          <w:color w:val="000000"/>
          <w:sz w:val="24"/>
        </w:rPr>
        <w:t>分，第</w:t>
      </w:r>
      <w:r>
        <w:rPr>
          <w:rFonts w:ascii="Times New Roman" w:eastAsia="Times New Roman" w:hAnsi="Times New Roman" w:cs="Times New Roman"/>
          <w:b/>
          <w:color w:val="000000"/>
          <w:sz w:val="24"/>
        </w:rPr>
        <w:t>25</w:t>
      </w:r>
      <w:r>
        <w:rPr>
          <w:rFonts w:ascii="宋体" w:eastAsia="宋体" w:hAnsi="宋体" w:cs="宋体"/>
          <w:b/>
          <w:color w:val="000000"/>
          <w:sz w:val="24"/>
        </w:rPr>
        <w:t>题</w:t>
      </w:r>
      <w:r>
        <w:rPr>
          <w:rFonts w:ascii="Times New Roman" w:eastAsia="Times New Roman" w:hAnsi="Times New Roman" w:cs="Times New Roman"/>
          <w:b/>
          <w:color w:val="000000"/>
          <w:sz w:val="24"/>
        </w:rPr>
        <w:t>11</w:t>
      </w:r>
      <w:r>
        <w:rPr>
          <w:rFonts w:ascii="宋体" w:eastAsia="宋体" w:hAnsi="宋体" w:cs="宋体"/>
          <w:b/>
          <w:color w:val="000000"/>
          <w:sz w:val="24"/>
        </w:rPr>
        <w:t>分，</w:t>
      </w:r>
      <w:r>
        <w:rPr>
          <w:rFonts w:ascii="Times New Roman" w:eastAsia="Times New Roman" w:hAnsi="Times New Roman" w:cs="Times New Roman"/>
          <w:b/>
          <w:color w:val="000000"/>
          <w:sz w:val="24"/>
        </w:rPr>
        <w:t>17</w:t>
      </w:r>
      <w:r>
        <w:rPr>
          <w:rFonts w:ascii="宋体" w:eastAsia="宋体" w:hAnsi="宋体" w:cs="宋体"/>
          <w:b/>
          <w:color w:val="000000"/>
          <w:sz w:val="24"/>
        </w:rPr>
        <w:t>分。解答时应写出必要的文字说明、公式和重要的计算步骤，只写出最后答案的不能得分）</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24. </w:t>
      </w:r>
      <w:r>
        <w:rPr>
          <w:rFonts w:ascii="宋体" w:eastAsia="宋体" w:hAnsi="宋体" w:cs="宋体"/>
          <w:color w:val="000000"/>
        </w:rPr>
        <w:t>如图所示，甲工人用水平推力</w:t>
      </w:r>
      <w:r>
        <w:rPr>
          <w:rFonts w:ascii="Times New Roman" w:eastAsia="Times New Roman" w:hAnsi="Times New Roman" w:cs="Times New Roman"/>
          <w:i/>
          <w:color w:val="000000"/>
        </w:rPr>
        <w:t>F</w:t>
      </w:r>
      <w:r>
        <w:rPr>
          <w:rFonts w:ascii="宋体" w:eastAsia="宋体" w:hAnsi="宋体" w:cs="宋体"/>
          <w:color w:val="000000"/>
          <w:vertAlign w:val="subscript"/>
        </w:rPr>
        <w:t>甲</w:t>
      </w:r>
      <w:r>
        <w:rPr>
          <w:rFonts w:ascii="宋体" w:eastAsia="宋体" w:hAnsi="宋体" w:cs="宋体"/>
          <w:color w:val="000000"/>
        </w:rPr>
        <w:t>推动重为</w:t>
      </w:r>
      <w:r>
        <w:rPr>
          <w:rFonts w:ascii="Times New Roman" w:eastAsia="Times New Roman" w:hAnsi="Times New Roman" w:cs="Times New Roman"/>
          <w:color w:val="000000"/>
        </w:rPr>
        <w:t>750N</w:t>
      </w:r>
      <w:r>
        <w:rPr>
          <w:rFonts w:ascii="宋体" w:eastAsia="宋体" w:hAnsi="宋体" w:cs="宋体"/>
          <w:color w:val="000000"/>
        </w:rPr>
        <w:t>的货物，在水平路面上匀速移动</w:t>
      </w:r>
      <w:r>
        <w:rPr>
          <w:rFonts w:ascii="Times New Roman" w:eastAsia="Times New Roman" w:hAnsi="Times New Roman" w:cs="Times New Roman"/>
          <w:color w:val="000000"/>
        </w:rPr>
        <w:t>2m</w:t>
      </w:r>
      <w:r>
        <w:rPr>
          <w:rFonts w:ascii="宋体" w:eastAsia="宋体" w:hAnsi="宋体" w:cs="宋体"/>
          <w:color w:val="000000"/>
        </w:rPr>
        <w:t>至仓库门口</w:t>
      </w:r>
      <w:r>
        <w:rPr>
          <w:rFonts w:ascii="Times New Roman" w:eastAsia="Times New Roman" w:hAnsi="Times New Roman" w:cs="Times New Roman"/>
          <w:i/>
          <w:color w:val="000000"/>
        </w:rPr>
        <w:t>A</w:t>
      </w:r>
      <w:r>
        <w:rPr>
          <w:rFonts w:ascii="宋体" w:eastAsia="宋体" w:hAnsi="宋体" w:cs="宋体"/>
          <w:color w:val="000000"/>
        </w:rPr>
        <w:t>处，用时</w:t>
      </w:r>
      <w:r>
        <w:rPr>
          <w:rFonts w:ascii="Times New Roman" w:eastAsia="Times New Roman" w:hAnsi="Times New Roman" w:cs="Times New Roman"/>
          <w:color w:val="000000"/>
        </w:rPr>
        <w:t>10s</w:t>
      </w:r>
      <w:r>
        <w:rPr>
          <w:rFonts w:ascii="宋体" w:eastAsia="宋体" w:hAnsi="宋体" w:cs="宋体"/>
          <w:color w:val="000000"/>
        </w:rPr>
        <w:t>，此过程中甲工人做功的功率</w:t>
      </w:r>
      <w:r>
        <w:rPr>
          <w:rFonts w:ascii="Times New Roman" w:eastAsia="Times New Roman" w:hAnsi="Times New Roman" w:cs="Times New Roman"/>
          <w:i/>
          <w:color w:val="000000"/>
        </w:rPr>
        <w:t>P</w:t>
      </w:r>
      <w:r>
        <w:rPr>
          <w:rFonts w:ascii="宋体" w:eastAsia="宋体" w:hAnsi="宋体" w:cs="宋体"/>
          <w:color w:val="000000"/>
          <w:vertAlign w:val="subscript"/>
        </w:rPr>
        <w:t>甲</w:t>
      </w:r>
      <w:r>
        <w:rPr>
          <w:rFonts w:ascii="Times New Roman" w:eastAsia="Times New Roman" w:hAnsi="Times New Roman" w:cs="Times New Roman"/>
          <w:color w:val="000000"/>
        </w:rPr>
        <w:t>=30W</w:t>
      </w:r>
      <w:r>
        <w:rPr>
          <w:rFonts w:ascii="宋体" w:eastAsia="宋体" w:hAnsi="宋体" w:cs="宋体"/>
          <w:color w:val="000000"/>
        </w:rPr>
        <w:t>；乙工人接着使用滑轮组拉动该货物在同样的路面上匀速移动</w:t>
      </w:r>
      <w:r>
        <w:rPr>
          <w:rFonts w:ascii="Times New Roman" w:eastAsia="Times New Roman" w:hAnsi="Times New Roman" w:cs="Times New Roman"/>
          <w:color w:val="000000"/>
        </w:rPr>
        <w:t>3m</w:t>
      </w:r>
      <w:r>
        <w:rPr>
          <w:rFonts w:ascii="宋体" w:eastAsia="宋体" w:hAnsi="宋体" w:cs="宋体"/>
          <w:color w:val="000000"/>
        </w:rPr>
        <w:t>到达指定位置</w:t>
      </w:r>
      <w:r>
        <w:rPr>
          <w:rFonts w:ascii="Times New Roman" w:eastAsia="Times New Roman" w:hAnsi="Times New Roman" w:cs="Times New Roman"/>
          <w:i/>
          <w:color w:val="000000"/>
        </w:rPr>
        <w:t>B</w:t>
      </w:r>
      <w:r>
        <w:rPr>
          <w:rFonts w:ascii="宋体" w:eastAsia="宋体" w:hAnsi="宋体" w:cs="宋体"/>
          <w:color w:val="000000"/>
        </w:rPr>
        <w:t>，拉力</w:t>
      </w:r>
      <w:r>
        <w:rPr>
          <w:rFonts w:ascii="Times New Roman" w:eastAsia="Times New Roman" w:hAnsi="Times New Roman" w:cs="Times New Roman"/>
          <w:i/>
          <w:color w:val="000000"/>
        </w:rPr>
        <w:t>F</w:t>
      </w:r>
      <w:r>
        <w:rPr>
          <w:rFonts w:ascii="宋体" w:eastAsia="宋体" w:hAnsi="宋体" w:cs="宋体"/>
          <w:color w:val="000000"/>
          <w:vertAlign w:val="subscript"/>
        </w:rPr>
        <w:t>乙</w:t>
      </w:r>
      <w:r>
        <w:rPr>
          <w:rFonts w:ascii="宋体" w:eastAsia="宋体" w:hAnsi="宋体" w:cs="宋体"/>
          <w:color w:val="000000"/>
        </w:rPr>
        <w:t>为</w:t>
      </w:r>
      <w:r>
        <w:rPr>
          <w:rFonts w:ascii="Times New Roman" w:eastAsia="Times New Roman" w:hAnsi="Times New Roman" w:cs="Times New Roman"/>
          <w:color w:val="000000"/>
        </w:rPr>
        <w:t>80N</w:t>
      </w:r>
      <w:r>
        <w:rPr>
          <w:rFonts w:ascii="宋体" w:eastAsia="宋体" w:hAnsi="宋体" w:cs="宋体"/>
          <w:color w:val="000000"/>
        </w:rPr>
        <w:t>。求：</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）甲工人做的功；</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）该滑轮组的机械效率。</w:t>
      </w:r>
    </w:p>
    <w:p w:rsidR="009B262C" w:rsidRDefault="009B262C" w:rsidP="009B262C">
      <w:pPr>
        <w:spacing w:line="360" w:lineRule="auto"/>
        <w:jc w:val="left"/>
        <w:textAlignment w:val="center"/>
        <w:rPr>
          <w:color w:val="000000"/>
        </w:rPr>
      </w:pPr>
      <w:r>
        <w:rPr>
          <w:rFonts w:ascii="宋体" w:eastAsia="宋体" w:hAnsi="宋体" w:cs="宋体"/>
          <w:noProof/>
          <w:color w:val="000000"/>
        </w:rPr>
        <w:lastRenderedPageBreak/>
        <w:drawing>
          <wp:inline distT="0" distB="0" distL="0" distR="0">
            <wp:extent cx="3629025" cy="885825"/>
            <wp:effectExtent l="0" t="0" r="9525" b="9525"/>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学科网(www.zxxk.com)--教育资源门户，提供试卷、教案、课件、论文、素材以及各类教学资源下载，还有大量而丰富的教学相关资讯！"/>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629025" cy="885825"/>
                    </a:xfrm>
                    <a:prstGeom prst="rect">
                      <a:avLst/>
                    </a:prstGeom>
                    <a:noFill/>
                    <a:ln>
                      <a:noFill/>
                    </a:ln>
                  </pic:spPr>
                </pic:pic>
              </a:graphicData>
            </a:graphic>
          </wp:inline>
        </w:drawing>
      </w:r>
    </w:p>
    <w:p w:rsidR="009B262C" w:rsidRDefault="009B262C" w:rsidP="009B262C">
      <w:pPr>
        <w:spacing w:line="360" w:lineRule="auto"/>
        <w:textAlignment w:val="center"/>
        <w:rPr>
          <w:rFonts w:ascii="Times New Roman" w:eastAsia="Times New Roman" w:hAnsi="Times New Roman" w:cs="Times New Roman"/>
          <w:color w:val="000000"/>
        </w:rPr>
      </w:pPr>
      <w:r>
        <w:rPr>
          <w:color w:val="2E75B6"/>
        </w:rPr>
        <w:t>【答案】</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300J</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62.5%</w:t>
      </w:r>
    </w:p>
    <w:p w:rsidR="009B262C" w:rsidRDefault="009B262C" w:rsidP="009B262C">
      <w:pPr>
        <w:spacing w:line="360" w:lineRule="auto"/>
        <w:jc w:val="left"/>
        <w:textAlignment w:val="center"/>
        <w:rPr>
          <w:rFonts w:ascii="宋体" w:eastAsia="宋体" w:hAnsi="宋体" w:cs="宋体"/>
          <w:color w:val="000000"/>
        </w:rPr>
      </w:pPr>
      <w:r>
        <w:rPr>
          <w:color w:val="000000"/>
        </w:rPr>
        <w:t xml:space="preserve">25. </w:t>
      </w:r>
      <w:r>
        <w:rPr>
          <w:rFonts w:ascii="宋体" w:eastAsia="宋体" w:hAnsi="宋体" w:cs="宋体"/>
          <w:color w:val="000000"/>
        </w:rPr>
        <w:t>物理兴趣小组设计了一个便携式水深测量仪，如图甲所示，它主要是由探头</w:t>
      </w:r>
      <w:r>
        <w:rPr>
          <w:rFonts w:ascii="Times New Roman" w:eastAsia="Times New Roman" w:hAnsi="Times New Roman" w:cs="Times New Roman"/>
          <w:color w:val="000000"/>
        </w:rPr>
        <w:t>A</w:t>
      </w:r>
      <w:r>
        <w:rPr>
          <w:rFonts w:ascii="宋体" w:eastAsia="宋体" w:hAnsi="宋体" w:cs="宋体"/>
          <w:color w:val="000000"/>
        </w:rPr>
        <w:t>和控制盒</w:t>
      </w:r>
      <w:r>
        <w:rPr>
          <w:rFonts w:ascii="Times New Roman" w:eastAsia="Times New Roman" w:hAnsi="Times New Roman" w:cs="Times New Roman"/>
          <w:color w:val="000000"/>
        </w:rPr>
        <w:t>B</w:t>
      </w:r>
      <w:r>
        <w:rPr>
          <w:rFonts w:ascii="宋体" w:eastAsia="宋体" w:hAnsi="宋体" w:cs="宋体"/>
          <w:color w:val="000000"/>
        </w:rPr>
        <w:t>构成，</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之间用有绝缘皮的细导线相连。探头</w:t>
      </w:r>
      <w:r>
        <w:rPr>
          <w:rFonts w:ascii="Times New Roman" w:eastAsia="Times New Roman" w:hAnsi="Times New Roman" w:cs="Times New Roman"/>
          <w:color w:val="000000"/>
        </w:rPr>
        <w:t>A</w:t>
      </w:r>
      <w:r>
        <w:rPr>
          <w:rFonts w:ascii="宋体" w:eastAsia="宋体" w:hAnsi="宋体" w:cs="宋体"/>
          <w:color w:val="000000"/>
        </w:rPr>
        <w:t>是一个装配有压敏电阻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X</w:t>
      </w:r>
      <w:r>
        <w:rPr>
          <w:rFonts w:ascii="宋体" w:eastAsia="宋体" w:hAnsi="宋体" w:cs="宋体"/>
          <w:color w:val="000000"/>
        </w:rPr>
        <w:t>的圆柱体，压敏电阻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X</w:t>
      </w:r>
      <w:r>
        <w:rPr>
          <w:rFonts w:ascii="宋体" w:eastAsia="宋体" w:hAnsi="宋体" w:cs="宋体"/>
          <w:color w:val="000000"/>
        </w:rPr>
        <w:t>所受压力等于圆柱体底部所受压力。圆柱体底面积为</w:t>
      </w:r>
      <w:r>
        <w:object w:dxaOrig="930" w:dyaOrig="330">
          <v:shape id="_x0000_i1116" type="#_x0000_t75" alt="学科网(www.zxxk.com)--教育资源门户，提供试卷、教案、课件、论文、素材以及各类教学资源下载，还有大量而丰富的教学相关资讯！" style="width:46.5pt;height:16.5pt" o:ole="">
            <v:imagedata r:id="rId192" o:title="eqIdf965ecf4b7eb4cc384ed0538451f8822"/>
          </v:shape>
          <o:OLEObject Type="Embed" ProgID="Equation.DSMT4" ShapeID="_x0000_i1116" DrawAspect="Content" ObjectID="_1686029899" r:id="rId193"/>
        </w:object>
      </w:r>
      <w:r>
        <w:rPr>
          <w:rFonts w:ascii="宋体" w:eastAsia="宋体" w:hAnsi="宋体" w:cs="宋体"/>
          <w:color w:val="000000"/>
        </w:rPr>
        <w:t>、高</w:t>
      </w:r>
      <w:r>
        <w:object w:dxaOrig="675" w:dyaOrig="270">
          <v:shape id="_x0000_i1117" type="#_x0000_t75" alt="学科网(www.zxxk.com)--教育资源门户，提供试卷、教案、课件、论文、素材以及各类教学资源下载，还有大量而丰富的教学相关资讯！" style="width:33.75pt;height:13.5pt" o:ole="">
            <v:imagedata r:id="rId194" o:title="eqId6d2b1ed7a4bc417980e9eeee6b355545"/>
          </v:shape>
          <o:OLEObject Type="Embed" ProgID="Equation.DSMT4" ShapeID="_x0000_i1117" DrawAspect="Content" ObjectID="_1686029900" r:id="rId195"/>
        </w:object>
      </w:r>
      <w:r>
        <w:rPr>
          <w:rFonts w:ascii="宋体" w:eastAsia="宋体" w:hAnsi="宋体" w:cs="宋体"/>
          <w:color w:val="000000"/>
        </w:rPr>
        <w:t>、重</w:t>
      </w:r>
      <w:r>
        <w:object w:dxaOrig="358" w:dyaOrig="283">
          <v:shape id="_x0000_i1118" type="#_x0000_t75" alt="学科网(www.zxxk.com)--教育资源门户，提供试卷、教案、课件、论文、素材以及各类教学资源下载，还有大量而丰富的教学相关资讯！" style="width:17.9pt;height:14.15pt" o:ole="">
            <v:imagedata r:id="rId196" o:title="eqId194587bb929040fcb400cd2a180fa76b"/>
          </v:shape>
          <o:OLEObject Type="Embed" ProgID="Equation.DSMT4" ShapeID="_x0000_i1118" DrawAspect="Content" ObjectID="_1686029901" r:id="rId197"/>
        </w:object>
      </w:r>
      <w:r>
        <w:rPr>
          <w:rFonts w:ascii="宋体" w:eastAsia="宋体" w:hAnsi="宋体" w:cs="宋体"/>
          <w:color w:val="000000"/>
        </w:rPr>
        <w:t>，工作时底部始终与水平面相平。</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之间的电路连接如图乙所示，电源电压恒为</w:t>
      </w:r>
      <w:r>
        <w:object w:dxaOrig="462" w:dyaOrig="285">
          <v:shape id="_x0000_i1119" type="#_x0000_t75" alt="学科网(www.zxxk.com)--教育资源门户，提供试卷、教案、课件、论文、素材以及各类教学资源下载，还有大量而丰富的教学相关资讯！" style="width:23.1pt;height:14.25pt" o:ole="">
            <v:imagedata r:id="rId198" o:title="eqId5fe9a48842e544119422b5f1cf692e38"/>
          </v:shape>
          <o:OLEObject Type="Embed" ProgID="Equation.DSMT4" ShapeID="_x0000_i1119" DrawAspect="Content" ObjectID="_1686029902" r:id="rId199"/>
        </w:object>
      </w:r>
      <w:r>
        <w:rPr>
          <w:rFonts w:ascii="宋体" w:eastAsia="宋体" w:hAnsi="宋体" w:cs="宋体"/>
          <w:color w:val="000000"/>
        </w:rPr>
        <w:t>，当压敏电阻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X</w:t>
      </w:r>
      <w:r>
        <w:rPr>
          <w:rFonts w:ascii="宋体" w:eastAsia="宋体" w:hAnsi="宋体" w:cs="宋体"/>
          <w:color w:val="000000"/>
        </w:rPr>
        <w:t>受到的压力达到最大值</w:t>
      </w:r>
      <w:r>
        <w:object w:dxaOrig="520" w:dyaOrig="240">
          <v:shape id="_x0000_i1120" type="#_x0000_t75" alt="学科网(www.zxxk.com)--教育资源门户，提供试卷、教案、课件、论文、素材以及各类教学资源下载，还有大量而丰富的教学相关资讯！" style="width:26pt;height:12pt" o:ole="">
            <v:imagedata r:id="rId200" o:title="eqIdaaabce8f6ace469cb16e9f6c433a4d4b"/>
          </v:shape>
          <o:OLEObject Type="Embed" ProgID="Equation.DSMT4" ShapeID="_x0000_i1120" DrawAspect="Content" ObjectID="_1686029903" r:id="rId201"/>
        </w:object>
      </w:r>
      <w:r>
        <w:rPr>
          <w:rFonts w:ascii="宋体" w:eastAsia="宋体" w:hAnsi="宋体" w:cs="宋体"/>
          <w:color w:val="000000"/>
        </w:rPr>
        <w:t>时，电路中的电流为</w:t>
      </w:r>
      <w:r>
        <w:object w:dxaOrig="660" w:dyaOrig="285">
          <v:shape id="_x0000_i1121" type="#_x0000_t75" alt="学科网(www.zxxk.com)--教育资源门户，提供试卷、教案、课件、论文、素材以及各类教学资源下载，还有大量而丰富的教学相关资讯！" style="width:33pt;height:14.25pt" o:ole="">
            <v:imagedata r:id="rId202" o:title="eqId1ac094caac8e4a0392366b320cc5704c"/>
          </v:shape>
          <o:OLEObject Type="Embed" ProgID="Equation.DSMT4" ShapeID="_x0000_i1121" DrawAspect="Content" ObjectID="_1686029904" r:id="rId203"/>
        </w:object>
      </w:r>
      <w:r>
        <w:rPr>
          <w:rFonts w:ascii="宋体" w:eastAsia="宋体" w:hAnsi="宋体" w:cs="宋体"/>
          <w:color w:val="000000"/>
        </w:rPr>
        <w:t>，报警器（电阻不计）开始报警。正常工作时，压敏电阻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X</w:t>
      </w:r>
      <w:r>
        <w:rPr>
          <w:rFonts w:ascii="宋体" w:eastAsia="宋体" w:hAnsi="宋体" w:cs="宋体"/>
          <w:color w:val="000000"/>
        </w:rPr>
        <w:t>阻值随压力</w:t>
      </w:r>
      <w:r>
        <w:object w:dxaOrig="255" w:dyaOrig="255">
          <v:shape id="_x0000_i1122" type="#_x0000_t75" alt="学科网(www.zxxk.com)--教育资源门户，提供试卷、教案、课件、论文、素材以及各类教学资源下载，还有大量而丰富的教学相关资讯！" style="width:12.75pt;height:12.75pt" o:ole="">
            <v:imagedata r:id="rId21" o:title="eqId63db14a5b4334f3ea583c8fb12b0d175"/>
          </v:shape>
          <o:OLEObject Type="Embed" ProgID="Equation.DSMT4" ShapeID="_x0000_i1122" DrawAspect="Content" ObjectID="_1686029905" r:id="rId204"/>
        </w:object>
      </w:r>
      <w:r>
        <w:rPr>
          <w:rFonts w:ascii="宋体" w:eastAsia="宋体" w:hAnsi="宋体" w:cs="宋体"/>
          <w:color w:val="000000"/>
        </w:rPr>
        <w:t>的变化规律如图丙所示。（不考虑大气压强的影响，细导线重力与体积均不计湖水的密度为</w:t>
      </w:r>
      <w:r>
        <w:object w:dxaOrig="1538" w:dyaOrig="360">
          <v:shape id="_x0000_i1123" type="#_x0000_t75" alt="学科网(www.zxxk.com)--教育资源门户，提供试卷、教案、课件、论文、素材以及各类教学资源下载，还有大量而丰富的教学相关资讯！" style="width:76.9pt;height:18pt" o:ole="">
            <v:imagedata r:id="rId205" o:title="eqIdd718bbfb8cf441d895e8f5c99bd93a1c"/>
          </v:shape>
          <o:OLEObject Type="Embed" ProgID="Equation.DSMT4" ShapeID="_x0000_i1123" DrawAspect="Content" ObjectID="_1686029906" r:id="rId206"/>
        </w:object>
      </w:r>
      <w:r>
        <w:rPr>
          <w:rFonts w:ascii="宋体" w:eastAsia="宋体" w:hAnsi="宋体" w:cs="宋体"/>
          <w:color w:val="000000"/>
        </w:rPr>
        <w:t>，</w:t>
      </w:r>
      <w:r>
        <w:rPr>
          <w:rFonts w:ascii="Times New Roman" w:eastAsia="Times New Roman" w:hAnsi="Times New Roman" w:cs="Times New Roman"/>
          <w:i/>
          <w:color w:val="000000"/>
        </w:rPr>
        <w:t>g</w:t>
      </w:r>
      <w:r>
        <w:rPr>
          <w:rFonts w:ascii="宋体" w:eastAsia="宋体" w:hAnsi="宋体" w:cs="宋体"/>
          <w:color w:val="000000"/>
        </w:rPr>
        <w:t>取</w:t>
      </w:r>
      <w:r>
        <w:object w:dxaOrig="897" w:dyaOrig="326">
          <v:shape id="_x0000_i1124" type="#_x0000_t75" alt="学科网(www.zxxk.com)--教育资源门户，提供试卷、教案、课件、论文、素材以及各类教学资源下载，还有大量而丰富的教学相关资讯！" style="width:44.85pt;height:16.3pt" o:ole="">
            <v:imagedata r:id="rId207" o:title="eqIdef2c02f303b9448fa5fcefc8910ea8b1"/>
          </v:shape>
          <o:OLEObject Type="Embed" ProgID="Equation.DSMT4" ShapeID="_x0000_i1124" DrawAspect="Content" ObjectID="_1686029907" r:id="rId208"/>
        </w:object>
      </w:r>
      <w:r>
        <w:rPr>
          <w:rFonts w:ascii="宋体" w:eastAsia="宋体" w:hAnsi="宋体" w:cs="宋体"/>
          <w:color w:val="000000"/>
        </w:rPr>
        <w:t>）。</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）探头</w:t>
      </w:r>
      <w:r>
        <w:rPr>
          <w:rFonts w:ascii="Times New Roman" w:eastAsia="Times New Roman" w:hAnsi="Times New Roman" w:cs="Times New Roman"/>
          <w:color w:val="000000"/>
        </w:rPr>
        <w:t>A</w:t>
      </w:r>
      <w:r>
        <w:rPr>
          <w:rFonts w:ascii="宋体" w:eastAsia="宋体" w:hAnsi="宋体" w:cs="宋体"/>
          <w:color w:val="000000"/>
        </w:rPr>
        <w:t>的密度是多少？</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）为保证压敏电阻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X</w:t>
      </w:r>
      <w:r>
        <w:rPr>
          <w:rFonts w:ascii="宋体" w:eastAsia="宋体" w:hAnsi="宋体" w:cs="宋体"/>
          <w:color w:val="000000"/>
        </w:rPr>
        <w:t>受到的压力达到最大值时报警器能正常报警，接入电路的定值电阻</w:t>
      </w:r>
      <w:r>
        <w:object w:dxaOrig="300" w:dyaOrig="360">
          <v:shape id="_x0000_i1125" type="#_x0000_t75" alt="学科网(www.zxxk.com)--教育资源门户，提供试卷、教案、课件、论文、素材以及各类教学资源下载，还有大量而丰富的教学相关资讯！" style="width:15pt;height:18pt" o:ole="">
            <v:imagedata r:id="rId170" o:title="eqId750a77d0e9bd45f2a33fbb8fd24ef8ec"/>
          </v:shape>
          <o:OLEObject Type="Embed" ProgID="Equation.DSMT4" ShapeID="_x0000_i1125" DrawAspect="Content" ObjectID="_1686029908" r:id="rId209"/>
        </w:object>
      </w:r>
      <w:r>
        <w:rPr>
          <w:rFonts w:ascii="宋体" w:eastAsia="宋体" w:hAnsi="宋体" w:cs="宋体"/>
          <w:color w:val="000000"/>
        </w:rPr>
        <w:t>阻值为多大？</w:t>
      </w:r>
    </w:p>
    <w:p w:rsidR="009B262C" w:rsidRDefault="009B262C" w:rsidP="009B262C">
      <w:pPr>
        <w:spacing w:line="360" w:lineRule="auto"/>
        <w:jc w:val="left"/>
        <w:textAlignment w:val="center"/>
        <w:rPr>
          <w:rFonts w:ascii="宋体" w:eastAsia="宋体" w:hAnsi="宋体" w:cs="宋体"/>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）小组同学将该装置带到湖面进行测量，当探头</w:t>
      </w:r>
      <w:r>
        <w:rPr>
          <w:rFonts w:ascii="Times New Roman" w:eastAsia="Times New Roman" w:hAnsi="Times New Roman" w:cs="Times New Roman"/>
          <w:color w:val="000000"/>
        </w:rPr>
        <w:t>A</w:t>
      </w:r>
      <w:r>
        <w:rPr>
          <w:rFonts w:ascii="宋体" w:eastAsia="宋体" w:hAnsi="宋体" w:cs="宋体"/>
          <w:color w:val="000000"/>
        </w:rPr>
        <w:t>在细导线</w:t>
      </w:r>
      <w:r>
        <w:rPr>
          <w:rFonts w:ascii="宋体" w:eastAsia="宋体" w:hAnsi="宋体" w:cs="宋体"/>
          <w:noProof/>
          <w:color w:val="000000"/>
        </w:rPr>
        <w:drawing>
          <wp:inline distT="0" distB="0" distL="0" distR="0">
            <wp:extent cx="133350" cy="180975"/>
            <wp:effectExtent l="0" t="0" r="0" b="952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牵引下，下沉到湖中某深度处时，电压表示数是</w:t>
      </w:r>
      <w:r>
        <w:object w:dxaOrig="360" w:dyaOrig="280">
          <v:shape id="_x0000_i1126" type="#_x0000_t75" alt="学科网(www.zxxk.com)--教育资源门户，提供试卷、教案、课件、论文、素材以及各类教学资源下载，还有大量而丰富的教学相关资讯！" style="width:18pt;height:14pt" o:ole="">
            <v:imagedata r:id="rId210" o:title="eqId085847d59af645448fecc0039df1b6b3"/>
          </v:shape>
          <o:OLEObject Type="Embed" ProgID="Equation.DSMT4" ShapeID="_x0000_i1126" DrawAspect="Content" ObjectID="_1686029909" r:id="rId211"/>
        </w:object>
      </w:r>
      <w:r>
        <w:rPr>
          <w:rFonts w:ascii="宋体" w:eastAsia="宋体" w:hAnsi="宋体" w:cs="宋体"/>
          <w:color w:val="000000"/>
        </w:rPr>
        <w:t>，求此处的深度和此时细导线对探头</w:t>
      </w:r>
      <w:r>
        <w:rPr>
          <w:rFonts w:ascii="Times New Roman" w:eastAsia="Times New Roman" w:hAnsi="Times New Roman" w:cs="Times New Roman"/>
          <w:color w:val="000000"/>
        </w:rPr>
        <w:t>A</w:t>
      </w:r>
      <w:r>
        <w:rPr>
          <w:rFonts w:ascii="宋体" w:eastAsia="宋体" w:hAnsi="宋体" w:cs="宋体"/>
          <w:color w:val="000000"/>
        </w:rPr>
        <w:t>的拉力。</w:t>
      </w:r>
    </w:p>
    <w:p w:rsidR="009B262C" w:rsidRDefault="009B262C" w:rsidP="009B262C">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4057650" cy="1666875"/>
            <wp:effectExtent l="0" t="0" r="0" b="9525"/>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学科网(www.zxxk.com)--教育资源门户，提供试卷、教案、课件、论文、素材以及各类教学资源下载，还有大量而丰富的教学相关资讯！"/>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057650" cy="1666875"/>
                    </a:xfrm>
                    <a:prstGeom prst="rect">
                      <a:avLst/>
                    </a:prstGeom>
                    <a:noFill/>
                    <a:ln>
                      <a:noFill/>
                    </a:ln>
                  </pic:spPr>
                </pic:pic>
              </a:graphicData>
            </a:graphic>
          </wp:inline>
        </w:drawing>
      </w:r>
    </w:p>
    <w:p w:rsidR="009B262C" w:rsidRDefault="009B262C" w:rsidP="009B262C">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3048000" cy="244792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学科网(www.zxxk.com)--教育资源门户，提供试卷、教案、课件、论文、素材以及各类教学资源下载，还有大量而丰富的教学相关资讯！"/>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048000" cy="2447925"/>
                    </a:xfrm>
                    <a:prstGeom prst="rect">
                      <a:avLst/>
                    </a:prstGeom>
                    <a:noFill/>
                    <a:ln>
                      <a:noFill/>
                    </a:ln>
                  </pic:spPr>
                </pic:pic>
              </a:graphicData>
            </a:graphic>
          </wp:inline>
        </w:drawing>
      </w:r>
    </w:p>
    <w:p w:rsidR="009B262C" w:rsidRDefault="009B262C" w:rsidP="009B262C">
      <w:pPr>
        <w:spacing w:line="360" w:lineRule="auto"/>
        <w:textAlignment w:val="center"/>
        <w:rPr>
          <w:rFonts w:ascii="Times New Roman" w:eastAsia="Times New Roman" w:hAnsi="Times New Roman" w:cs="Times New Roman"/>
          <w:color w:val="000000"/>
        </w:rPr>
      </w:pPr>
      <w:r>
        <w:rPr>
          <w:color w:val="2E75B6"/>
        </w:rPr>
        <w:t>【答案】</w:t>
      </w:r>
      <w:r>
        <w:rPr>
          <w:rFonts w:ascii="宋体" w:eastAsia="宋体" w:hAnsi="宋体" w:cs="宋体"/>
          <w:color w:val="000000"/>
        </w:rPr>
        <w:t>（1）</w:t>
      </w:r>
      <w:r>
        <w:rPr>
          <w:rFonts w:ascii="Times New Roman" w:eastAsia="Times New Roman" w:hAnsi="Times New Roman" w:cs="Times New Roman"/>
          <w:color w:val="000000"/>
        </w:rPr>
        <w:t>6×10</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kg/m</w:t>
      </w:r>
      <w:r>
        <w:rPr>
          <w:rFonts w:ascii="Times New Roman" w:eastAsia="Times New Roman" w:hAnsi="Times New Roman" w:cs="Times New Roman"/>
          <w:color w:val="000000"/>
          <w:vertAlign w:val="superscript"/>
        </w:rPr>
        <w:t>3</w:t>
      </w:r>
      <w:r>
        <w:rPr>
          <w:rFonts w:ascii="宋体" w:eastAsia="宋体" w:hAnsi="宋体" w:cs="宋体"/>
          <w:color w:val="000000"/>
        </w:rPr>
        <w:t>；（2）</w:t>
      </w:r>
      <w:r>
        <w:rPr>
          <w:rFonts w:ascii="Times New Roman" w:eastAsia="Times New Roman" w:hAnsi="Times New Roman" w:cs="Times New Roman"/>
          <w:color w:val="000000"/>
        </w:rPr>
        <w:t>1000</w:t>
      </w:r>
      <w:r>
        <w:object w:dxaOrig="238" w:dyaOrig="238">
          <v:shape id="_x0000_i1127" type="#_x0000_t75" alt="学科网(www.zxxk.com)--教育资源门户，提供试卷、教案、课件、论文、素材以及各类教学资源下载，还有大量而丰富的教学相关资讯！" style="width:11.9pt;height:11.9pt" o:ole="">
            <v:imagedata r:id="rId149" o:title="eqId0f26bfb110c94bd1b3673e811954b06e"/>
          </v:shape>
          <o:OLEObject Type="Embed" ProgID="Equation.DSMT4" ShapeID="_x0000_i1127" DrawAspect="Content" ObjectID="_1686029910" r:id="rId214"/>
        </w:object>
      </w:r>
      <w:r>
        <w:rPr>
          <w:rFonts w:ascii="宋体" w:eastAsia="宋体" w:hAnsi="宋体" w:cs="宋体"/>
          <w:color w:val="000000"/>
        </w:rPr>
        <w:t>；（3）</w:t>
      </w:r>
      <w:r>
        <w:rPr>
          <w:rFonts w:ascii="Times New Roman" w:eastAsia="Times New Roman" w:hAnsi="Times New Roman" w:cs="Times New Roman"/>
          <w:color w:val="000000"/>
        </w:rPr>
        <w:t>2.5N</w:t>
      </w:r>
    </w:p>
    <w:p w:rsidR="009B262C" w:rsidRDefault="009B262C" w:rsidP="009B262C">
      <w:pPr>
        <w:spacing w:line="360" w:lineRule="auto"/>
        <w:textAlignment w:val="center"/>
        <w:rPr>
          <w:rFonts w:ascii="Times New Roman" w:eastAsia="Times New Roman" w:hAnsi="Times New Roman" w:cs="Times New Roman"/>
          <w:color w:val="000000"/>
        </w:rPr>
      </w:pPr>
    </w:p>
    <w:p w:rsidR="00950C89" w:rsidRPr="009B262C" w:rsidRDefault="00950C89" w:rsidP="00950C89">
      <w:pPr>
        <w:spacing w:line="285" w:lineRule="auto"/>
        <w:jc w:val="center"/>
        <w:textAlignment w:val="center"/>
        <w:rPr>
          <w:rFonts w:ascii="宋体" w:hAnsi="宋体" w:cs="宋体" w:hint="eastAsia"/>
          <w:b/>
          <w:sz w:val="32"/>
        </w:rPr>
      </w:pPr>
    </w:p>
    <w:sectPr w:rsidR="00950C89" w:rsidRPr="009B262C" w:rsidSect="002178C6">
      <w:footerReference w:type="default" r:id="rId215"/>
      <w:headerReference w:type="first" r:id="rId216"/>
      <w:pgSz w:w="11900" w:h="16840"/>
      <w:pgMar w:top="860" w:right="360"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63" w:rsidRDefault="00AC5A63">
      <w:r>
        <w:separator/>
      </w:r>
    </w:p>
  </w:endnote>
  <w:endnote w:type="continuationSeparator" w:id="0">
    <w:p w:rsidR="00AC5A63" w:rsidRDefault="00AC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01AC6488" wp14:editId="4D99785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B262C">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B262C">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63" w:rsidRDefault="00AC5A63">
      <w:r>
        <w:separator/>
      </w:r>
    </w:p>
  </w:footnote>
  <w:footnote w:type="continuationSeparator" w:id="0">
    <w:p w:rsidR="00AC5A63" w:rsidRDefault="00AC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13A99D23" wp14:editId="6CFE0CCC">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5">
    <w:nsid w:val="36E7DEE3"/>
    <w:multiLevelType w:val="singleLevel"/>
    <w:tmpl w:val="36E7DEE3"/>
    <w:lvl w:ilvl="0">
      <w:start w:val="30"/>
      <w:numFmt w:val="decimal"/>
      <w:lvlText w:val="%1."/>
      <w:lvlJc w:val="left"/>
      <w:pPr>
        <w:tabs>
          <w:tab w:val="num" w:pos="312"/>
        </w:tabs>
      </w:pPr>
    </w:lvl>
  </w:abstractNum>
  <w:abstractNum w:abstractNumId="16">
    <w:nsid w:val="375C5654"/>
    <w:multiLevelType w:val="singleLevel"/>
    <w:tmpl w:val="375C5654"/>
    <w:lvl w:ilvl="0">
      <w:start w:val="39"/>
      <w:numFmt w:val="decimal"/>
      <w:lvlText w:val="%1."/>
      <w:lvlJc w:val="left"/>
      <w:pPr>
        <w:tabs>
          <w:tab w:val="left" w:pos="312"/>
        </w:tabs>
      </w:pPr>
    </w:lvl>
  </w:abstractNum>
  <w:abstractNum w:abstractNumId="17">
    <w:nsid w:val="4C05A1EA"/>
    <w:multiLevelType w:val="singleLevel"/>
    <w:tmpl w:val="4C05A1EA"/>
    <w:lvl w:ilvl="0">
      <w:start w:val="2"/>
      <w:numFmt w:val="chineseCounting"/>
      <w:suff w:val="nothing"/>
      <w:lvlText w:val="%1、"/>
      <w:lvlJc w:val="left"/>
      <w:rPr>
        <w:rFonts w:hint="eastAsia"/>
      </w:rPr>
    </w:lvl>
  </w:abstractNum>
  <w:abstractNum w:abstractNumId="18">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9">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0">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1">
    <w:nsid w:val="5DBC7861"/>
    <w:multiLevelType w:val="singleLevel"/>
    <w:tmpl w:val="5DBC7861"/>
    <w:lvl w:ilvl="0">
      <w:start w:val="5"/>
      <w:numFmt w:val="decimal"/>
      <w:lvlText w:val="(%1)"/>
      <w:lvlJc w:val="left"/>
      <w:pPr>
        <w:tabs>
          <w:tab w:val="num" w:pos="312"/>
        </w:tabs>
      </w:pPr>
    </w:lvl>
  </w:abstractNum>
  <w:abstractNum w:abstractNumId="22">
    <w:nsid w:val="60C4A6DF"/>
    <w:multiLevelType w:val="singleLevel"/>
    <w:tmpl w:val="60C4A6DF"/>
    <w:lvl w:ilvl="0">
      <w:start w:val="13"/>
      <w:numFmt w:val="decimal"/>
      <w:suff w:val="nothing"/>
      <w:lvlText w:val="%1."/>
      <w:lvlJc w:val="left"/>
    </w:lvl>
  </w:abstractNum>
  <w:abstractNum w:abstractNumId="23">
    <w:nsid w:val="60C4AB7E"/>
    <w:multiLevelType w:val="singleLevel"/>
    <w:tmpl w:val="60C4AB7E"/>
    <w:lvl w:ilvl="0">
      <w:start w:val="2"/>
      <w:numFmt w:val="decimal"/>
      <w:suff w:val="nothing"/>
      <w:lvlText w:val="(%1)"/>
      <w:lvlJc w:val="left"/>
    </w:lvl>
  </w:abstractNum>
  <w:abstractNum w:abstractNumId="24">
    <w:nsid w:val="60C4AF24"/>
    <w:multiLevelType w:val="singleLevel"/>
    <w:tmpl w:val="60C4AF24"/>
    <w:lvl w:ilvl="0">
      <w:start w:val="2"/>
      <w:numFmt w:val="decimal"/>
      <w:suff w:val="nothing"/>
      <w:lvlText w:val="%1)"/>
      <w:lvlJc w:val="left"/>
    </w:lvl>
  </w:abstractNum>
  <w:abstractNum w:abstractNumId="25">
    <w:nsid w:val="60C4AFBE"/>
    <w:multiLevelType w:val="singleLevel"/>
    <w:tmpl w:val="60C4AFBE"/>
    <w:lvl w:ilvl="0">
      <w:start w:val="3"/>
      <w:numFmt w:val="decimal"/>
      <w:suff w:val="nothing"/>
      <w:lvlText w:val="(%1)"/>
      <w:lvlJc w:val="left"/>
    </w:lvl>
  </w:abstractNum>
  <w:abstractNum w:abstractNumId="26">
    <w:nsid w:val="60C4B229"/>
    <w:multiLevelType w:val="singleLevel"/>
    <w:tmpl w:val="60C4B229"/>
    <w:lvl w:ilvl="0">
      <w:start w:val="17"/>
      <w:numFmt w:val="decimal"/>
      <w:suff w:val="nothing"/>
      <w:lvlText w:val="%1."/>
      <w:lvlJc w:val="left"/>
    </w:lvl>
  </w:abstractNum>
  <w:abstractNum w:abstractNumId="27">
    <w:nsid w:val="60C4B443"/>
    <w:multiLevelType w:val="singleLevel"/>
    <w:tmpl w:val="60C4B443"/>
    <w:lvl w:ilvl="0">
      <w:start w:val="2"/>
      <w:numFmt w:val="decimal"/>
      <w:suff w:val="nothing"/>
      <w:lvlText w:val="(%1)"/>
      <w:lvlJc w:val="left"/>
    </w:lvl>
  </w:abstractNum>
  <w:abstractNum w:abstractNumId="28">
    <w:nsid w:val="60C4B979"/>
    <w:multiLevelType w:val="singleLevel"/>
    <w:tmpl w:val="60C4B979"/>
    <w:lvl w:ilvl="0">
      <w:start w:val="1"/>
      <w:numFmt w:val="decimal"/>
      <w:suff w:val="nothing"/>
      <w:lvlText w:val="（%1）"/>
      <w:lvlJc w:val="left"/>
    </w:lvl>
  </w:abstractNum>
  <w:abstractNum w:abstractNumId="29">
    <w:nsid w:val="60C4BB9C"/>
    <w:multiLevelType w:val="singleLevel"/>
    <w:tmpl w:val="60C4BB9C"/>
    <w:lvl w:ilvl="0">
      <w:start w:val="2"/>
      <w:numFmt w:val="decimal"/>
      <w:suff w:val="nothing"/>
      <w:lvlText w:val="(%1)"/>
      <w:lvlJc w:val="left"/>
    </w:lvl>
  </w:abstractNum>
  <w:abstractNum w:abstractNumId="30">
    <w:nsid w:val="60C5DAB7"/>
    <w:multiLevelType w:val="singleLevel"/>
    <w:tmpl w:val="60C5DAB7"/>
    <w:lvl w:ilvl="0">
      <w:start w:val="2"/>
      <w:numFmt w:val="chineseCounting"/>
      <w:suff w:val="nothing"/>
      <w:lvlText w:val="%1、"/>
      <w:lvlJc w:val="left"/>
    </w:lvl>
  </w:abstractNum>
  <w:abstractNum w:abstractNumId="31">
    <w:nsid w:val="60C5DCAF"/>
    <w:multiLevelType w:val="singleLevel"/>
    <w:tmpl w:val="60C5DCAF"/>
    <w:lvl w:ilvl="0">
      <w:start w:val="16"/>
      <w:numFmt w:val="decimal"/>
      <w:suff w:val="nothing"/>
      <w:lvlText w:val="%1."/>
      <w:lvlJc w:val="left"/>
    </w:lvl>
  </w:abstractNum>
  <w:abstractNum w:abstractNumId="32">
    <w:nsid w:val="60C5DDD3"/>
    <w:multiLevelType w:val="singleLevel"/>
    <w:tmpl w:val="60C5DDD3"/>
    <w:lvl w:ilvl="0">
      <w:start w:val="2"/>
      <w:numFmt w:val="decimal"/>
      <w:suff w:val="nothing"/>
      <w:lvlText w:val="（%1）"/>
      <w:lvlJc w:val="left"/>
    </w:lvl>
  </w:abstractNum>
  <w:abstractNum w:abstractNumId="33">
    <w:nsid w:val="60C5DEC3"/>
    <w:multiLevelType w:val="singleLevel"/>
    <w:tmpl w:val="60C5DEC3"/>
    <w:lvl w:ilvl="0">
      <w:start w:val="4"/>
      <w:numFmt w:val="chineseCounting"/>
      <w:suff w:val="nothing"/>
      <w:lvlText w:val="%1、"/>
      <w:lvlJc w:val="left"/>
    </w:lvl>
  </w:abstractNum>
  <w:abstractNum w:abstractNumId="34">
    <w:nsid w:val="60C5E0C3"/>
    <w:multiLevelType w:val="singleLevel"/>
    <w:tmpl w:val="60C5E0C3"/>
    <w:lvl w:ilvl="0">
      <w:start w:val="19"/>
      <w:numFmt w:val="decimal"/>
      <w:suff w:val="nothing"/>
      <w:lvlText w:val="%1."/>
      <w:lvlJc w:val="left"/>
    </w:lvl>
  </w:abstractNum>
  <w:abstractNum w:abstractNumId="35">
    <w:nsid w:val="6782F876"/>
    <w:multiLevelType w:val="singleLevel"/>
    <w:tmpl w:val="6782F876"/>
    <w:lvl w:ilvl="0">
      <w:start w:val="33"/>
      <w:numFmt w:val="decimal"/>
      <w:lvlText w:val="%1."/>
      <w:lvlJc w:val="left"/>
      <w:pPr>
        <w:tabs>
          <w:tab w:val="left" w:pos="312"/>
        </w:tabs>
      </w:pPr>
    </w:lvl>
  </w:abstractNum>
  <w:abstractNum w:abstractNumId="36">
    <w:nsid w:val="68CC7558"/>
    <w:multiLevelType w:val="singleLevel"/>
    <w:tmpl w:val="68CC7558"/>
    <w:lvl w:ilvl="0">
      <w:start w:val="19"/>
      <w:numFmt w:val="decimal"/>
      <w:lvlText w:val="%1."/>
      <w:lvlJc w:val="left"/>
      <w:pPr>
        <w:tabs>
          <w:tab w:val="num" w:pos="312"/>
        </w:tabs>
      </w:pPr>
    </w:lvl>
  </w:abstractNum>
  <w:abstractNum w:abstractNumId="37">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31"/>
  </w:num>
  <w:num w:numId="11">
    <w:abstractNumId w:val="32"/>
  </w:num>
  <w:num w:numId="12">
    <w:abstractNumId w:val="33"/>
  </w:num>
  <w:num w:numId="13">
    <w:abstractNumId w:val="34"/>
  </w:num>
  <w:num w:numId="14">
    <w:abstractNumId w:val="7"/>
  </w:num>
  <w:num w:numId="15">
    <w:abstractNumId w:val="5"/>
  </w:num>
  <w:num w:numId="16">
    <w:abstractNumId w:val="19"/>
  </w:num>
  <w:num w:numId="17">
    <w:abstractNumId w:val="3"/>
  </w:num>
  <w:num w:numId="18">
    <w:abstractNumId w:val="2"/>
  </w:num>
  <w:num w:numId="19">
    <w:abstractNumId w:val="9"/>
  </w:num>
  <w:num w:numId="20">
    <w:abstractNumId w:val="13"/>
  </w:num>
  <w:num w:numId="21">
    <w:abstractNumId w:val="37"/>
  </w:num>
  <w:num w:numId="22">
    <w:abstractNumId w:val="8"/>
  </w:num>
  <w:num w:numId="23">
    <w:abstractNumId w:val="0"/>
  </w:num>
  <w:num w:numId="24">
    <w:abstractNumId w:val="14"/>
  </w:num>
  <w:num w:numId="25">
    <w:abstractNumId w:val="20"/>
  </w:num>
  <w:num w:numId="26">
    <w:abstractNumId w:val="4"/>
  </w:num>
  <w:num w:numId="27">
    <w:abstractNumId w:val="18"/>
  </w:num>
  <w:num w:numId="28">
    <w:abstractNumId w:val="6"/>
  </w:num>
  <w:num w:numId="29">
    <w:abstractNumId w:val="12"/>
  </w:num>
  <w:num w:numId="30">
    <w:abstractNumId w:val="1"/>
  </w:num>
  <w:num w:numId="31">
    <w:abstractNumId w:val="17"/>
  </w:num>
  <w:num w:numId="32">
    <w:abstractNumId w:val="15"/>
  </w:num>
  <w:num w:numId="33">
    <w:abstractNumId w:val="10"/>
  </w:num>
  <w:num w:numId="34">
    <w:abstractNumId w:val="35"/>
  </w:num>
  <w:num w:numId="35">
    <w:abstractNumId w:val="11"/>
  </w:num>
  <w:num w:numId="36">
    <w:abstractNumId w:val="16"/>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1E45B3"/>
    <w:rsid w:val="00204E93"/>
    <w:rsid w:val="00216FE6"/>
    <w:rsid w:val="002178C6"/>
    <w:rsid w:val="00264CC0"/>
    <w:rsid w:val="003650D3"/>
    <w:rsid w:val="00366AE2"/>
    <w:rsid w:val="004B3D44"/>
    <w:rsid w:val="00554D25"/>
    <w:rsid w:val="005C6F3B"/>
    <w:rsid w:val="005D569C"/>
    <w:rsid w:val="006D2FC5"/>
    <w:rsid w:val="00725E43"/>
    <w:rsid w:val="007527DF"/>
    <w:rsid w:val="0080351C"/>
    <w:rsid w:val="0085195F"/>
    <w:rsid w:val="00896926"/>
    <w:rsid w:val="008F5C49"/>
    <w:rsid w:val="00950C89"/>
    <w:rsid w:val="009624E6"/>
    <w:rsid w:val="009B262C"/>
    <w:rsid w:val="00A0757B"/>
    <w:rsid w:val="00AC5A63"/>
    <w:rsid w:val="00B26527"/>
    <w:rsid w:val="00C459D8"/>
    <w:rsid w:val="00D462E2"/>
    <w:rsid w:val="00DB58F6"/>
    <w:rsid w:val="00DC19BB"/>
    <w:rsid w:val="00F203D9"/>
    <w:rsid w:val="00F84CBE"/>
    <w:rsid w:val="00FA39DB"/>
    <w:rsid w:val="00FF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10.wmf"/><Relationship Id="rId42" Type="http://schemas.openxmlformats.org/officeDocument/2006/relationships/image" Target="media/image19.wmf"/><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image" Target="media/image67.png"/><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image" Target="media/image93.png"/><Relationship Id="rId205" Type="http://schemas.openxmlformats.org/officeDocument/2006/relationships/image" Target="media/image100.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5.png"/><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oleObject" Target="embeddings/oleObject60.bin"/><Relationship Id="rId149" Type="http://schemas.openxmlformats.org/officeDocument/2006/relationships/image" Target="media/image75.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image" Target="media/image79.wmf"/><Relationship Id="rId165" Type="http://schemas.openxmlformats.org/officeDocument/2006/relationships/oleObject" Target="embeddings/oleObject77.bin"/><Relationship Id="rId181" Type="http://schemas.openxmlformats.org/officeDocument/2006/relationships/image" Target="media/image89.wmf"/><Relationship Id="rId186" Type="http://schemas.openxmlformats.org/officeDocument/2006/relationships/oleObject" Target="embeddings/oleObject88.bin"/><Relationship Id="rId216" Type="http://schemas.openxmlformats.org/officeDocument/2006/relationships/header" Target="header1.xml"/><Relationship Id="rId211" Type="http://schemas.openxmlformats.org/officeDocument/2006/relationships/oleObject" Target="embeddings/oleObject102.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oleObject" Target="embeddings/oleObject63.bin"/><Relationship Id="rId139" Type="http://schemas.openxmlformats.org/officeDocument/2006/relationships/image" Target="media/image68.png"/><Relationship Id="rId80" Type="http://schemas.openxmlformats.org/officeDocument/2006/relationships/oleObject" Target="embeddings/oleObject35.bin"/><Relationship Id="rId85" Type="http://schemas.openxmlformats.org/officeDocument/2006/relationships/image" Target="media/image41.wmf"/><Relationship Id="rId150" Type="http://schemas.openxmlformats.org/officeDocument/2006/relationships/oleObject" Target="embeddings/oleObject68.bin"/><Relationship Id="rId155" Type="http://schemas.openxmlformats.org/officeDocument/2006/relationships/image" Target="media/image77.wmf"/><Relationship Id="rId171" Type="http://schemas.openxmlformats.org/officeDocument/2006/relationships/oleObject" Target="embeddings/oleObject80.bin"/><Relationship Id="rId176" Type="http://schemas.openxmlformats.org/officeDocument/2006/relationships/oleObject" Target="embeddings/oleObject82.bin"/><Relationship Id="rId192" Type="http://schemas.openxmlformats.org/officeDocument/2006/relationships/image" Target="media/image94.wmf"/><Relationship Id="rId197" Type="http://schemas.openxmlformats.org/officeDocument/2006/relationships/oleObject" Target="embeddings/oleObject94.bin"/><Relationship Id="rId206" Type="http://schemas.openxmlformats.org/officeDocument/2006/relationships/oleObject" Target="embeddings/oleObject99.bin"/><Relationship Id="rId201" Type="http://schemas.openxmlformats.org/officeDocument/2006/relationships/oleObject" Target="embeddings/oleObject96.bin"/><Relationship Id="rId12" Type="http://schemas.openxmlformats.org/officeDocument/2006/relationships/image" Target="media/image3.wmf"/><Relationship Id="rId17" Type="http://schemas.openxmlformats.org/officeDocument/2006/relationships/image" Target="media/image6.png"/><Relationship Id="rId33" Type="http://schemas.openxmlformats.org/officeDocument/2006/relationships/oleObject" Target="embeddings/oleObject11.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6.bin"/><Relationship Id="rId108" Type="http://schemas.openxmlformats.org/officeDocument/2006/relationships/oleObject" Target="embeddings/oleObject49.bin"/><Relationship Id="rId124" Type="http://schemas.openxmlformats.org/officeDocument/2006/relationships/oleObject" Target="embeddings/oleObject58.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image" Target="media/image69.png"/><Relationship Id="rId145" Type="http://schemas.openxmlformats.org/officeDocument/2006/relationships/image" Target="media/image73.wmf"/><Relationship Id="rId161" Type="http://schemas.openxmlformats.org/officeDocument/2006/relationships/oleObject" Target="embeddings/oleObject75.bin"/><Relationship Id="rId166" Type="http://schemas.openxmlformats.org/officeDocument/2006/relationships/image" Target="media/image82.wmf"/><Relationship Id="rId182" Type="http://schemas.openxmlformats.org/officeDocument/2006/relationships/oleObject" Target="embeddings/oleObject86.bin"/><Relationship Id="rId187" Type="http://schemas.openxmlformats.org/officeDocument/2006/relationships/oleObject" Target="embeddings/oleObject89.bin"/><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103.png"/><Relationship Id="rId23" Type="http://schemas.openxmlformats.org/officeDocument/2006/relationships/image" Target="media/image11.png"/><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image" Target="media/image65.wmf"/><Relationship Id="rId151" Type="http://schemas.openxmlformats.org/officeDocument/2006/relationships/oleObject" Target="embeddings/oleObject69.bin"/><Relationship Id="rId156" Type="http://schemas.openxmlformats.org/officeDocument/2006/relationships/oleObject" Target="embeddings/oleObject72.bin"/><Relationship Id="rId177" Type="http://schemas.openxmlformats.org/officeDocument/2006/relationships/image" Target="media/image88.wmf"/><Relationship Id="rId198" Type="http://schemas.openxmlformats.org/officeDocument/2006/relationships/image" Target="media/image97.wmf"/><Relationship Id="rId172" Type="http://schemas.openxmlformats.org/officeDocument/2006/relationships/image" Target="media/image85.png"/><Relationship Id="rId193" Type="http://schemas.openxmlformats.org/officeDocument/2006/relationships/oleObject" Target="embeddings/oleObject92.bin"/><Relationship Id="rId202" Type="http://schemas.openxmlformats.org/officeDocument/2006/relationships/image" Target="media/image99.wmf"/><Relationship Id="rId207" Type="http://schemas.openxmlformats.org/officeDocument/2006/relationships/image" Target="media/image101.wmf"/><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5.bin"/><Relationship Id="rId109" Type="http://schemas.openxmlformats.org/officeDocument/2006/relationships/image" Target="media/image53.wmf"/><Relationship Id="rId34" Type="http://schemas.openxmlformats.org/officeDocument/2006/relationships/oleObject" Target="embeddings/oleObject12.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image" Target="media/image70.png"/><Relationship Id="rId146" Type="http://schemas.openxmlformats.org/officeDocument/2006/relationships/oleObject" Target="embeddings/oleObject66.bin"/><Relationship Id="rId167" Type="http://schemas.openxmlformats.org/officeDocument/2006/relationships/oleObject" Target="embeddings/oleObject78.bin"/><Relationship Id="rId188" Type="http://schemas.openxmlformats.org/officeDocument/2006/relationships/oleObject" Target="embeddings/oleObject90.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image" Target="media/image90.wmf"/><Relationship Id="rId213" Type="http://schemas.openxmlformats.org/officeDocument/2006/relationships/image" Target="media/image104.png"/><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png"/><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3.png"/><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3.bin"/><Relationship Id="rId61" Type="http://schemas.openxmlformats.org/officeDocument/2006/relationships/oleObject" Target="embeddings/oleObject25.bin"/><Relationship Id="rId82" Type="http://schemas.openxmlformats.org/officeDocument/2006/relationships/oleObject" Target="embeddings/oleObject36.bin"/><Relationship Id="rId152" Type="http://schemas.openxmlformats.org/officeDocument/2006/relationships/oleObject" Target="embeddings/oleObject70.bin"/><Relationship Id="rId173" Type="http://schemas.openxmlformats.org/officeDocument/2006/relationships/image" Target="media/image86.wmf"/><Relationship Id="rId194" Type="http://schemas.openxmlformats.org/officeDocument/2006/relationships/image" Target="media/image95.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oleObject" Target="embeddings/oleObject100.bin"/><Relationship Id="rId19" Type="http://schemas.openxmlformats.org/officeDocument/2006/relationships/image" Target="media/image8.png"/><Relationship Id="rId14" Type="http://schemas.openxmlformats.org/officeDocument/2006/relationships/image" Target="media/image4.wmf"/><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oleObject" Target="embeddings/oleObject59.bin"/><Relationship Id="rId147" Type="http://schemas.openxmlformats.org/officeDocument/2006/relationships/image" Target="media/image74.wmf"/><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image" Target="media/image71.png"/><Relationship Id="rId163" Type="http://schemas.openxmlformats.org/officeDocument/2006/relationships/oleObject" Target="embeddings/oleObject76.bin"/><Relationship Id="rId184" Type="http://schemas.openxmlformats.org/officeDocument/2006/relationships/oleObject" Target="embeddings/oleObject87.bin"/><Relationship Id="rId18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oleObject" Target="embeddings/oleObject103.bin"/><Relationship Id="rId25" Type="http://schemas.openxmlformats.org/officeDocument/2006/relationships/oleObject" Target="embeddings/oleObject7.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3.bin"/><Relationship Id="rId137" Type="http://schemas.openxmlformats.org/officeDocument/2006/relationships/image" Target="media/image66.png"/><Relationship Id="rId158" Type="http://schemas.openxmlformats.org/officeDocument/2006/relationships/oleObject" Target="embeddings/oleObject73.bin"/><Relationship Id="rId20" Type="http://schemas.openxmlformats.org/officeDocument/2006/relationships/image" Target="media/image9.png"/><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image" Target="media/image43.wmf"/><Relationship Id="rId111" Type="http://schemas.openxmlformats.org/officeDocument/2006/relationships/image" Target="media/image54.png"/><Relationship Id="rId132" Type="http://schemas.openxmlformats.org/officeDocument/2006/relationships/oleObject" Target="embeddings/oleObject62.bin"/><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oleObject" Target="embeddings/oleObject84.bin"/><Relationship Id="rId195" Type="http://schemas.openxmlformats.org/officeDocument/2006/relationships/oleObject" Target="embeddings/oleObject93.bin"/><Relationship Id="rId209" Type="http://schemas.openxmlformats.org/officeDocument/2006/relationships/oleObject" Target="embeddings/oleObject101.bin"/><Relationship Id="rId190" Type="http://schemas.openxmlformats.org/officeDocument/2006/relationships/oleObject" Target="embeddings/oleObject91.bin"/><Relationship Id="rId204" Type="http://schemas.openxmlformats.org/officeDocument/2006/relationships/oleObject" Target="embeddings/oleObject98.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2.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7.bin"/><Relationship Id="rId143" Type="http://schemas.openxmlformats.org/officeDocument/2006/relationships/image" Target="media/image72.wmf"/><Relationship Id="rId148" Type="http://schemas.openxmlformats.org/officeDocument/2006/relationships/oleObject" Target="embeddings/oleObject67.bin"/><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image" Target="media/image91.png"/><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image" Target="media/image102.wmf"/><Relationship Id="rId215" Type="http://schemas.openxmlformats.org/officeDocument/2006/relationships/footer" Target="footer1.xml"/><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1.bin"/><Relationship Id="rId133" Type="http://schemas.openxmlformats.org/officeDocument/2006/relationships/image" Target="media/image64.wmf"/><Relationship Id="rId154" Type="http://schemas.openxmlformats.org/officeDocument/2006/relationships/image" Target="media/image76.png"/><Relationship Id="rId175" Type="http://schemas.openxmlformats.org/officeDocument/2006/relationships/image" Target="media/image87.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37" Type="http://schemas.openxmlformats.org/officeDocument/2006/relationships/image" Target="media/image16.png"/><Relationship Id="rId58" Type="http://schemas.openxmlformats.org/officeDocument/2006/relationships/image" Target="media/image27.png"/><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59.wmf"/><Relationship Id="rId144" Type="http://schemas.openxmlformats.org/officeDocument/2006/relationships/oleObject" Target="embeddings/oleObject65.bin"/></Relationships>
</file>

<file path=word/_rels/header1.xml.rels><?xml version="1.0" encoding="UTF-8" standalone="yes"?>
<Relationships xmlns="http://schemas.openxmlformats.org/package/2006/relationships"><Relationship Id="rId1" Type="http://schemas.openxmlformats.org/officeDocument/2006/relationships/image" Target="media/image10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6400</Characters>
  <Application>Microsoft Office Word</Application>
  <DocSecurity>0</DocSecurity>
  <Lines>53</Lines>
  <Paragraphs>15</Paragraphs>
  <ScaleCrop>false</ScaleCrop>
  <Company>China</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2021-06-24T00:49:00Z</dcterms:created>
  <dcterms:modified xsi:type="dcterms:W3CDTF">2021-06-24T00:49:00Z</dcterms:modified>
</cp:coreProperties>
</file>