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7DF" w:rsidRPr="0056384B" w:rsidRDefault="007527DF" w:rsidP="007527DF">
      <w:pPr>
        <w:spacing w:line="360" w:lineRule="auto"/>
        <w:jc w:val="center"/>
        <w:textAlignment w:val="center"/>
        <w:rPr>
          <w:rFonts w:ascii="黑体" w:eastAsia="黑体" w:hAnsi="黑体" w:hint="eastAsia"/>
          <w:b/>
          <w:color w:val="FF0000"/>
          <w:sz w:val="44"/>
          <w:szCs w:val="44"/>
        </w:rPr>
      </w:pPr>
      <w:r w:rsidRPr="0056384B">
        <w:rPr>
          <w:rFonts w:ascii="黑体" w:eastAsia="黑体" w:hAnsi="黑体" w:cs="Times New Roman"/>
          <w:b/>
          <w:color w:val="FF0000"/>
          <w:sz w:val="44"/>
          <w:szCs w:val="44"/>
        </w:rPr>
        <w:t>2021</w:t>
      </w:r>
      <w:r w:rsidR="0056384B" w:rsidRPr="0056384B">
        <w:rPr>
          <w:rFonts w:ascii="黑体" w:eastAsia="黑体" w:hAnsi="黑体" w:cs="宋体"/>
          <w:b/>
          <w:color w:val="FF0000"/>
          <w:sz w:val="44"/>
          <w:szCs w:val="44"/>
        </w:rPr>
        <w:t>年浙江省</w:t>
      </w:r>
      <w:r w:rsidR="0056384B" w:rsidRPr="0056384B">
        <w:rPr>
          <w:rFonts w:ascii="黑体" w:eastAsia="黑体" w:hAnsi="黑体" w:cs="宋体"/>
          <w:b/>
          <w:color w:val="FF0000"/>
          <w:sz w:val="44"/>
          <w:szCs w:val="44"/>
        </w:rPr>
        <w:t>嘉兴市</w:t>
      </w:r>
      <w:r w:rsidRPr="0056384B">
        <w:rPr>
          <w:rFonts w:ascii="黑体" w:eastAsia="黑体" w:hAnsi="黑体" w:cs="宋体"/>
          <w:b/>
          <w:color w:val="FF0000"/>
          <w:sz w:val="44"/>
          <w:szCs w:val="44"/>
        </w:rPr>
        <w:t>中考物理</w:t>
      </w:r>
      <w:r w:rsidRPr="0056384B">
        <w:rPr>
          <w:rFonts w:ascii="黑体" w:eastAsia="黑体" w:hAnsi="黑体" w:hint="eastAsia"/>
          <w:b/>
          <w:color w:val="FF0000"/>
          <w:sz w:val="44"/>
          <w:szCs w:val="44"/>
        </w:rPr>
        <w:t>真题（解析版）</w:t>
      </w:r>
    </w:p>
    <w:p w:rsidR="0056384B" w:rsidRDefault="0056384B" w:rsidP="0056384B">
      <w:pPr>
        <w:spacing w:line="360" w:lineRule="auto"/>
        <w:textAlignment w:val="center"/>
      </w:pPr>
      <w:r>
        <w:rPr>
          <w:rFonts w:ascii="黑体" w:eastAsia="黑体" w:hAnsi="黑体" w:cs="黑体"/>
        </w:rPr>
        <w:t>一、单选题（本大题共</w:t>
      </w:r>
      <w:r>
        <w:rPr>
          <w:rFonts w:ascii="Times New Roman" w:eastAsia="Times New Roman" w:hAnsi="Times New Roman" w:cs="Times New Roman"/>
          <w:b/>
        </w:rPr>
        <w:t>6</w:t>
      </w:r>
      <w:r>
        <w:rPr>
          <w:rFonts w:ascii="黑体" w:eastAsia="黑体" w:hAnsi="黑体" w:cs="黑体"/>
        </w:rPr>
        <w:t>小题，共</w:t>
      </w:r>
      <w:r>
        <w:rPr>
          <w:rFonts w:ascii="Times New Roman" w:eastAsia="Times New Roman" w:hAnsi="Times New Roman" w:cs="Times New Roman"/>
          <w:b/>
        </w:rPr>
        <w:t>18.0</w:t>
      </w:r>
      <w:r>
        <w:rPr>
          <w:rFonts w:ascii="黑体" w:eastAsia="黑体" w:hAnsi="黑体" w:cs="黑体"/>
        </w:rPr>
        <w:t>分）</w:t>
      </w:r>
    </w:p>
    <w:p w:rsidR="0056384B" w:rsidRDefault="0056384B" w:rsidP="0056384B">
      <w:pPr>
        <w:widowControl/>
        <w:numPr>
          <w:ilvl w:val="0"/>
          <w:numId w:val="33"/>
        </w:numPr>
        <w:spacing w:line="360" w:lineRule="auto"/>
        <w:jc w:val="left"/>
        <w:textAlignment w:val="center"/>
      </w:pPr>
      <w:bookmarkStart w:id="0" w:name="topic_8a85b8f1-9491-4975-a342-4b3893124d"/>
      <w:r>
        <w:rPr>
          <w:rFonts w:ascii="宋体" w:eastAsia="宋体" w:hAnsi="宋体" w:cs="宋体"/>
          <w:kern w:val="0"/>
          <w:szCs w:val="21"/>
        </w:rPr>
        <w:t>科学实验既要操作规范，又要保障安全。下列实验操作中符合要求的是</w:t>
      </w:r>
      <m:oMath>
        <m:r>
          <w:rPr>
            <w:rFonts w:ascii="Cambria Math" w:hAnsi="Cambria Math"/>
          </w:rPr>
          <m:t>(    )</m:t>
        </m:r>
      </m:oMath>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bookmarkStart w:id="1" w:name="_GoBack"/>
      <w:bookmarkEnd w:id="1"/>
      <w:r>
        <w:rPr>
          <w:rFonts w:ascii="宋体" w:eastAsia="宋体" w:hAnsi="宋体" w:cs="宋体"/>
          <w:kern w:val="0"/>
          <w:szCs w:val="21"/>
        </w:rPr>
        <w:t>本题考查内容属于跨学科，有化学内容；</w:t>
      </w:r>
      <w:r>
        <w:rPr>
          <w:rStyle w:val="latexlinear"/>
          <w:rFonts w:ascii="Times New Roman" w:eastAsia="Times New Roman" w:hAnsi="Times New Roman" w:cs="Times New Roman"/>
          <w:kern w:val="0"/>
          <w:szCs w:val="21"/>
        </w:rPr>
        <w:t>2</w:t>
      </w:r>
      <w:r>
        <w:rPr>
          <w:rFonts w:ascii="宋体" w:eastAsia="宋体" w:hAnsi="宋体" w:cs="宋体"/>
          <w:kern w:val="0"/>
          <w:szCs w:val="21"/>
        </w:rPr>
        <w:t>、感觉无正确选项：原配图见点评，</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选项中手与笔尾金属体接触的，另</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图关键是手的大拇指捧到试管夹的短柄，试管中液体未超出三分之一。</w:t>
      </w:r>
      <w:bookmarkEnd w:id="0"/>
    </w:p>
    <w:p w:rsidR="0056384B" w:rsidRDefault="0056384B" w:rsidP="0056384B">
      <w:pPr>
        <w:spacing w:line="360" w:lineRule="auto"/>
        <w:ind w:left="420"/>
        <w:textAlignment w:val="center"/>
      </w:pPr>
      <w:r>
        <w:rPr>
          <w:rFonts w:ascii="Times New Roman" w:eastAsia="Times New Roman" w:hAnsi="Times New Roman" w:cs="Times New Roman"/>
          <w:kern w:val="0"/>
          <w:sz w:val="24"/>
        </w:rPr>
        <w:t xml:space="preserve">A. </w:t>
      </w:r>
      <w:r>
        <w:rPr>
          <w:rFonts w:ascii="Times New Roman" w:eastAsia="Times New Roman" w:hAnsi="Times New Roman" w:cs="Times New Roman"/>
          <w:noProof/>
          <w:kern w:val="0"/>
          <w:sz w:val="24"/>
        </w:rPr>
        <w:drawing>
          <wp:inline distT="0" distB="0" distL="0" distR="0">
            <wp:extent cx="847725" cy="192405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1924050"/>
                    </a:xfrm>
                    <a:prstGeom prst="rect">
                      <a:avLst/>
                    </a:prstGeom>
                    <a:noFill/>
                    <a:ln>
                      <a:noFill/>
                    </a:ln>
                  </pic:spPr>
                </pic:pic>
              </a:graphicData>
            </a:graphic>
          </wp:inline>
        </w:drawing>
      </w:r>
      <w:r>
        <w:rPr>
          <w:rFonts w:ascii="宋体" w:eastAsia="宋体" w:hAnsi="宋体" w:cs="宋体"/>
          <w:kern w:val="0"/>
          <w:szCs w:val="21"/>
        </w:rPr>
        <w:t>移走蒸发皿</w:t>
      </w:r>
      <w:r>
        <w:br/>
      </w:r>
      <w:r>
        <w:rPr>
          <w:rFonts w:ascii="Times New Roman" w:eastAsia="Times New Roman" w:hAnsi="Times New Roman" w:cs="Times New Roman"/>
          <w:kern w:val="0"/>
          <w:sz w:val="24"/>
        </w:rPr>
        <w:t xml:space="preserve">B. </w:t>
      </w:r>
      <w:r>
        <w:rPr>
          <w:rFonts w:ascii="Times New Roman" w:eastAsia="Times New Roman" w:hAnsi="Times New Roman" w:cs="Times New Roman"/>
          <w:noProof/>
          <w:kern w:val="0"/>
          <w:sz w:val="24"/>
        </w:rPr>
        <w:drawing>
          <wp:inline distT="0" distB="0" distL="0" distR="0">
            <wp:extent cx="1295400" cy="10953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1095375"/>
                    </a:xfrm>
                    <a:prstGeom prst="rect">
                      <a:avLst/>
                    </a:prstGeom>
                    <a:noFill/>
                    <a:ln>
                      <a:noFill/>
                    </a:ln>
                  </pic:spPr>
                </pic:pic>
              </a:graphicData>
            </a:graphic>
          </wp:inline>
        </w:drawing>
      </w:r>
      <w:r>
        <w:rPr>
          <w:rFonts w:ascii="宋体" w:eastAsia="宋体" w:hAnsi="宋体" w:cs="宋体"/>
          <w:kern w:val="0"/>
          <w:szCs w:val="21"/>
        </w:rPr>
        <w:t>使用测电笔</w:t>
      </w:r>
      <w:r>
        <w:br/>
      </w:r>
      <w:r>
        <w:rPr>
          <w:rFonts w:ascii="Times New Roman" w:eastAsia="Times New Roman" w:hAnsi="Times New Roman" w:cs="Times New Roman"/>
          <w:kern w:val="0"/>
          <w:sz w:val="24"/>
        </w:rPr>
        <w:t xml:space="preserve">C. </w:t>
      </w:r>
      <w:r>
        <w:rPr>
          <w:rFonts w:ascii="Times New Roman" w:eastAsia="Times New Roman" w:hAnsi="Times New Roman" w:cs="Times New Roman"/>
          <w:noProof/>
          <w:kern w:val="0"/>
          <w:sz w:val="24"/>
        </w:rPr>
        <w:drawing>
          <wp:inline distT="0" distB="0" distL="0" distR="0">
            <wp:extent cx="1266825" cy="104775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6825" cy="1047750"/>
                    </a:xfrm>
                    <a:prstGeom prst="rect">
                      <a:avLst/>
                    </a:prstGeom>
                    <a:noFill/>
                    <a:ln>
                      <a:noFill/>
                    </a:ln>
                  </pic:spPr>
                </pic:pic>
              </a:graphicData>
            </a:graphic>
          </wp:inline>
        </w:drawing>
      </w:r>
      <w:r>
        <w:rPr>
          <w:rFonts w:ascii="宋体" w:eastAsia="宋体" w:hAnsi="宋体" w:cs="宋体"/>
          <w:kern w:val="0"/>
          <w:szCs w:val="21"/>
        </w:rPr>
        <w:t>夹持试管</w:t>
      </w:r>
      <w:r>
        <w:br/>
      </w:r>
      <w:r>
        <w:rPr>
          <w:rFonts w:ascii="Times New Roman" w:eastAsia="Times New Roman" w:hAnsi="Times New Roman" w:cs="Times New Roman"/>
          <w:kern w:val="0"/>
          <w:sz w:val="24"/>
        </w:rPr>
        <w:t xml:space="preserve">D. </w:t>
      </w:r>
      <w:r>
        <w:rPr>
          <w:rFonts w:ascii="Times New Roman" w:eastAsia="Times New Roman" w:hAnsi="Times New Roman" w:cs="Times New Roman"/>
          <w:noProof/>
          <w:kern w:val="0"/>
          <w:sz w:val="24"/>
        </w:rPr>
        <w:drawing>
          <wp:inline distT="0" distB="0" distL="0" distR="0">
            <wp:extent cx="1971675" cy="131445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1675" cy="1314450"/>
                    </a:xfrm>
                    <a:prstGeom prst="rect">
                      <a:avLst/>
                    </a:prstGeom>
                    <a:noFill/>
                    <a:ln>
                      <a:noFill/>
                    </a:ln>
                  </pic:spPr>
                </pic:pic>
              </a:graphicData>
            </a:graphic>
          </wp:inline>
        </w:drawing>
      </w:r>
      <w:r>
        <w:rPr>
          <w:rFonts w:ascii="宋体" w:eastAsia="宋体" w:hAnsi="宋体" w:cs="宋体"/>
          <w:kern w:val="0"/>
          <w:szCs w:val="21"/>
        </w:rPr>
        <w:t>添加砝码</w:t>
      </w:r>
    </w:p>
    <w:p w:rsidR="0056384B" w:rsidRDefault="0056384B" w:rsidP="0056384B">
      <w:pPr>
        <w:widowControl/>
        <w:numPr>
          <w:ilvl w:val="0"/>
          <w:numId w:val="33"/>
        </w:numPr>
        <w:spacing w:line="360" w:lineRule="auto"/>
        <w:jc w:val="left"/>
        <w:textAlignment w:val="center"/>
      </w:pPr>
      <w:bookmarkStart w:id="2" w:name="topic_1dd40e71-d13f-404c-a192-16bab0bc26"/>
      <w:r>
        <w:rPr>
          <w:rFonts w:ascii="Times New Roman" w:eastAsia="Times New Roman" w:hAnsi="Times New Roman" w:cs="Times New Roman"/>
          <w:noProof/>
          <w:kern w:val="0"/>
          <w:sz w:val="24"/>
        </w:rPr>
        <w:drawing>
          <wp:anchor distT="0" distB="0" distL="114300" distR="114300" simplePos="0" relativeHeight="251659264" behindDoc="0" locked="0" layoutInCell="1" allowOverlap="0">
            <wp:simplePos x="0" y="0"/>
            <wp:positionH relativeFrom="column">
              <wp:align>right</wp:align>
            </wp:positionH>
            <wp:positionV relativeFrom="line">
              <wp:posOffset>0</wp:posOffset>
            </wp:positionV>
            <wp:extent cx="1638300" cy="1314450"/>
            <wp:effectExtent l="0" t="0" r="0" b="0"/>
            <wp:wrapSquare wrapText="left"/>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8300" cy="131445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eastAsia="宋体" w:hAnsi="宋体" w:cs="宋体"/>
          <w:kern w:val="0"/>
          <w:szCs w:val="21"/>
        </w:rPr>
        <w:t>用如图装置研究二力平衡时，在轻质塑料片两端的细绳上挂等重的钩码，手放开塑料片后，可观察到塑料片将</w:t>
      </w:r>
      <m:oMath>
        <m:r>
          <w:rPr>
            <w:rFonts w:ascii="Cambria Math" w:hAnsi="Cambria Math"/>
          </w:rPr>
          <m:t>(    )</m:t>
        </m:r>
      </m:oMath>
      <w:bookmarkEnd w:id="2"/>
    </w:p>
    <w:p w:rsidR="0056384B" w:rsidRDefault="0056384B" w:rsidP="0056384B">
      <w:pPr>
        <w:spacing w:line="360" w:lineRule="auto"/>
        <w:ind w:left="420"/>
        <w:textAlignment w:val="center"/>
      </w:pPr>
      <w:r>
        <w:rPr>
          <w:rFonts w:ascii="Times New Roman" w:eastAsia="Times New Roman" w:hAnsi="Times New Roman" w:cs="Times New Roman"/>
          <w:kern w:val="0"/>
          <w:sz w:val="24"/>
        </w:rPr>
        <w:t xml:space="preserve">A. </w:t>
      </w:r>
      <w:r>
        <w:rPr>
          <w:rFonts w:ascii="宋体" w:eastAsia="宋体" w:hAnsi="宋体" w:cs="宋体"/>
          <w:kern w:val="0"/>
          <w:szCs w:val="21"/>
        </w:rPr>
        <w:t>向左下运动</w:t>
      </w:r>
      <w:r>
        <w:br/>
      </w:r>
      <w:r>
        <w:rPr>
          <w:rFonts w:ascii="Times New Roman" w:eastAsia="Times New Roman" w:hAnsi="Times New Roman" w:cs="Times New Roman"/>
          <w:kern w:val="0"/>
          <w:sz w:val="24"/>
        </w:rPr>
        <w:t xml:space="preserve">B. </w:t>
      </w:r>
      <w:r>
        <w:rPr>
          <w:rFonts w:ascii="宋体" w:eastAsia="宋体" w:hAnsi="宋体" w:cs="宋体"/>
          <w:kern w:val="0"/>
          <w:szCs w:val="21"/>
        </w:rPr>
        <w:t>向右上运动</w:t>
      </w:r>
      <w:r>
        <w:br/>
      </w:r>
      <w:r>
        <w:rPr>
          <w:rFonts w:ascii="Times New Roman" w:eastAsia="Times New Roman" w:hAnsi="Times New Roman" w:cs="Times New Roman"/>
          <w:kern w:val="0"/>
          <w:sz w:val="24"/>
        </w:rPr>
        <w:t xml:space="preserve">C. </w:t>
      </w:r>
      <w:r>
        <w:rPr>
          <w:rFonts w:ascii="宋体" w:eastAsia="宋体" w:hAnsi="宋体" w:cs="宋体"/>
          <w:kern w:val="0"/>
          <w:szCs w:val="21"/>
        </w:rPr>
        <w:t>仍静止不动</w:t>
      </w:r>
      <w:r>
        <w:br/>
      </w:r>
      <w:r>
        <w:rPr>
          <w:rFonts w:ascii="Times New Roman" w:eastAsia="Times New Roman" w:hAnsi="Times New Roman" w:cs="Times New Roman"/>
          <w:kern w:val="0"/>
          <w:sz w:val="24"/>
        </w:rPr>
        <w:t xml:space="preserve">D. </w:t>
      </w:r>
      <w:r>
        <w:rPr>
          <w:rFonts w:ascii="宋体" w:eastAsia="宋体" w:hAnsi="宋体" w:cs="宋体"/>
          <w:kern w:val="0"/>
          <w:szCs w:val="21"/>
        </w:rPr>
        <w:t>转过一定角度</w:t>
      </w:r>
    </w:p>
    <w:p w:rsidR="0056384B" w:rsidRDefault="0056384B" w:rsidP="0056384B">
      <w:pPr>
        <w:widowControl/>
        <w:numPr>
          <w:ilvl w:val="0"/>
          <w:numId w:val="33"/>
        </w:numPr>
        <w:spacing w:line="360" w:lineRule="auto"/>
        <w:jc w:val="left"/>
        <w:textAlignment w:val="center"/>
      </w:pPr>
      <w:bookmarkStart w:id="3" w:name="topic_a4c58af1-f066-4cfd-a492-c7a8c8f065"/>
      <w:r>
        <w:rPr>
          <w:rFonts w:ascii="宋体" w:eastAsia="宋体" w:hAnsi="宋体" w:cs="宋体"/>
          <w:kern w:val="0"/>
          <w:szCs w:val="21"/>
        </w:rPr>
        <w:t>事物总是在变与不变中相统一。下列有关说法错误的是</w:t>
      </w:r>
      <m:oMath>
        <m:r>
          <w:rPr>
            <w:rFonts w:ascii="Cambria Math" w:hAnsi="Cambria Math"/>
          </w:rPr>
          <m:t>(    )</m:t>
        </m:r>
      </m:oMath>
      <w:bookmarkEnd w:id="3"/>
    </w:p>
    <w:p w:rsidR="0056384B" w:rsidRDefault="0056384B" w:rsidP="0056384B">
      <w:pPr>
        <w:spacing w:line="360" w:lineRule="auto"/>
        <w:ind w:left="420"/>
        <w:textAlignment w:val="center"/>
      </w:pPr>
      <w:r>
        <w:rPr>
          <w:rFonts w:ascii="Times New Roman" w:eastAsia="Times New Roman" w:hAnsi="Times New Roman" w:cs="Times New Roman"/>
          <w:kern w:val="0"/>
          <w:sz w:val="24"/>
        </w:rPr>
        <w:t xml:space="preserve">A. </w:t>
      </w:r>
      <w:r>
        <w:rPr>
          <w:rFonts w:ascii="宋体" w:eastAsia="宋体" w:hAnsi="宋体" w:cs="宋体"/>
          <w:kern w:val="0"/>
          <w:szCs w:val="21"/>
        </w:rPr>
        <w:t>气压改变时，空气的密度一定不变</w:t>
      </w:r>
      <w:r>
        <w:br/>
      </w:r>
      <w:r>
        <w:rPr>
          <w:rFonts w:ascii="Times New Roman" w:eastAsia="Times New Roman" w:hAnsi="Times New Roman" w:cs="Times New Roman"/>
          <w:kern w:val="0"/>
          <w:sz w:val="24"/>
        </w:rPr>
        <w:t xml:space="preserve">B. </w:t>
      </w:r>
      <w:r>
        <w:rPr>
          <w:rFonts w:ascii="宋体" w:eastAsia="宋体" w:hAnsi="宋体" w:cs="宋体"/>
          <w:kern w:val="0"/>
          <w:szCs w:val="21"/>
        </w:rPr>
        <w:t>温度改变时，玻璃的导电性会发生变化</w:t>
      </w:r>
      <w:r>
        <w:br/>
      </w:r>
      <w:r>
        <w:rPr>
          <w:rFonts w:ascii="Times New Roman" w:eastAsia="Times New Roman" w:hAnsi="Times New Roman" w:cs="Times New Roman"/>
          <w:kern w:val="0"/>
          <w:sz w:val="24"/>
        </w:rPr>
        <w:t xml:space="preserve">C. </w:t>
      </w:r>
      <w:r>
        <w:rPr>
          <w:rFonts w:ascii="宋体" w:eastAsia="宋体" w:hAnsi="宋体" w:cs="宋体"/>
          <w:kern w:val="0"/>
          <w:szCs w:val="21"/>
        </w:rPr>
        <w:t>位置改变时，物体的质量一定不变</w:t>
      </w:r>
      <w:r>
        <w:br/>
      </w:r>
      <w:r>
        <w:rPr>
          <w:rFonts w:ascii="Times New Roman" w:eastAsia="Times New Roman" w:hAnsi="Times New Roman" w:cs="Times New Roman"/>
          <w:kern w:val="0"/>
          <w:sz w:val="24"/>
        </w:rPr>
        <w:lastRenderedPageBreak/>
        <w:t xml:space="preserve">D. </w:t>
      </w:r>
      <w:r>
        <w:rPr>
          <w:rFonts w:ascii="宋体" w:eastAsia="宋体" w:hAnsi="宋体" w:cs="宋体"/>
          <w:kern w:val="0"/>
          <w:szCs w:val="21"/>
        </w:rPr>
        <w:t>介质改变时，声的传播速度会发生变化</w:t>
      </w:r>
    </w:p>
    <w:p w:rsidR="0056384B" w:rsidRDefault="0056384B" w:rsidP="0056384B">
      <w:pPr>
        <w:widowControl/>
        <w:numPr>
          <w:ilvl w:val="0"/>
          <w:numId w:val="33"/>
        </w:numPr>
        <w:spacing w:line="360" w:lineRule="auto"/>
        <w:jc w:val="left"/>
        <w:textAlignment w:val="center"/>
      </w:pPr>
      <w:bookmarkStart w:id="4" w:name="topic_22e7262b-4db3-49ba-8c74-a380568fa9"/>
      <w:r>
        <w:rPr>
          <w:rFonts w:ascii="宋体" w:eastAsia="宋体" w:hAnsi="宋体" w:cs="宋体"/>
          <w:kern w:val="0"/>
          <w:szCs w:val="21"/>
        </w:rPr>
        <w:t>如图所示，潜水员正潜没在海水中，他携带的气瓶可以对身上的背心进行充气或放气，以改变背心的体积大小来实现浮沉。下列对潜水员分析正确的是</w:t>
      </w:r>
      <m:oMath>
        <m:r>
          <w:rPr>
            <w:rFonts w:ascii="Cambria Math" w:hAnsi="Cambria Math"/>
          </w:rPr>
          <m:t>(    )</m:t>
        </m:r>
      </m:oMath>
      <w:bookmarkEnd w:id="4"/>
    </w:p>
    <w:p w:rsidR="0056384B" w:rsidRDefault="0056384B" w:rsidP="0056384B">
      <w:pPr>
        <w:spacing w:line="360" w:lineRule="auto"/>
        <w:ind w:left="420"/>
        <w:textAlignment w:val="center"/>
      </w:pPr>
      <w:r>
        <w:rPr>
          <w:rFonts w:ascii="Times New Roman" w:eastAsia="Times New Roman" w:hAnsi="Times New Roman" w:cs="Times New Roman"/>
          <w:noProof/>
          <w:kern w:val="0"/>
          <w:sz w:val="24"/>
        </w:rPr>
        <w:drawing>
          <wp:anchor distT="0" distB="0" distL="114300" distR="114300" simplePos="0" relativeHeight="251660288" behindDoc="0" locked="0" layoutInCell="1" allowOverlap="0">
            <wp:simplePos x="0" y="0"/>
            <wp:positionH relativeFrom="column">
              <wp:align>center</wp:align>
            </wp:positionH>
            <wp:positionV relativeFrom="line">
              <wp:posOffset>0</wp:posOffset>
            </wp:positionV>
            <wp:extent cx="1905000" cy="1019175"/>
            <wp:effectExtent l="0" t="0" r="0" b="9525"/>
            <wp:wrapTopAndBottom/>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0191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kern w:val="0"/>
          <w:sz w:val="24"/>
        </w:rPr>
        <w:t xml:space="preserve">A. </w:t>
      </w:r>
      <w:r>
        <w:rPr>
          <w:rFonts w:ascii="宋体" w:eastAsia="宋体" w:hAnsi="宋体" w:cs="宋体"/>
          <w:kern w:val="0"/>
          <w:szCs w:val="21"/>
        </w:rPr>
        <w:t>向海底下潜过程中，受到海水的压强变大</w:t>
      </w:r>
      <w:r>
        <w:br/>
      </w:r>
      <w:r>
        <w:rPr>
          <w:rFonts w:ascii="Times New Roman" w:eastAsia="Times New Roman" w:hAnsi="Times New Roman" w:cs="Times New Roman"/>
          <w:kern w:val="0"/>
          <w:sz w:val="24"/>
        </w:rPr>
        <w:t xml:space="preserve">B. </w:t>
      </w:r>
      <w:r>
        <w:rPr>
          <w:rFonts w:ascii="宋体" w:eastAsia="宋体" w:hAnsi="宋体" w:cs="宋体"/>
          <w:kern w:val="0"/>
          <w:szCs w:val="21"/>
        </w:rPr>
        <w:t>海水中水平游动时，受到海水的压强变小</w:t>
      </w:r>
      <w:r>
        <w:br/>
      </w:r>
      <w:r>
        <w:rPr>
          <w:rFonts w:ascii="Times New Roman" w:eastAsia="Times New Roman" w:hAnsi="Times New Roman" w:cs="Times New Roman"/>
          <w:kern w:val="0"/>
          <w:sz w:val="24"/>
        </w:rPr>
        <w:t xml:space="preserve">C. </w:t>
      </w:r>
      <w:r>
        <w:rPr>
          <w:rFonts w:ascii="宋体" w:eastAsia="宋体" w:hAnsi="宋体" w:cs="宋体"/>
          <w:kern w:val="0"/>
          <w:szCs w:val="21"/>
        </w:rPr>
        <w:t>对背心进行放气后，受到海水的浮力变大</w:t>
      </w:r>
      <w:r>
        <w:br/>
      </w:r>
      <w:r>
        <w:rPr>
          <w:rFonts w:ascii="Times New Roman" w:eastAsia="Times New Roman" w:hAnsi="Times New Roman" w:cs="Times New Roman"/>
          <w:kern w:val="0"/>
          <w:sz w:val="24"/>
        </w:rPr>
        <w:t xml:space="preserve">D. </w:t>
      </w:r>
      <w:r>
        <w:rPr>
          <w:rFonts w:ascii="宋体" w:eastAsia="宋体" w:hAnsi="宋体" w:cs="宋体"/>
          <w:kern w:val="0"/>
          <w:szCs w:val="21"/>
        </w:rPr>
        <w:t>对背心进行充气后，受到海水的浮力变小</w:t>
      </w:r>
    </w:p>
    <w:p w:rsidR="0056384B" w:rsidRDefault="0056384B" w:rsidP="0056384B">
      <w:pPr>
        <w:widowControl/>
        <w:numPr>
          <w:ilvl w:val="0"/>
          <w:numId w:val="33"/>
        </w:numPr>
        <w:spacing w:line="360" w:lineRule="auto"/>
        <w:jc w:val="left"/>
        <w:textAlignment w:val="center"/>
      </w:pPr>
      <w:bookmarkStart w:id="5" w:name="topic_d659780f-e3fa-4553-9e06-066662a22b"/>
      <w:r>
        <w:rPr>
          <w:rFonts w:ascii="Times New Roman" w:eastAsia="Times New Roman" w:hAnsi="Times New Roman" w:cs="Times New Roman"/>
          <w:noProof/>
          <w:kern w:val="0"/>
          <w:sz w:val="24"/>
        </w:rPr>
        <w:drawing>
          <wp:anchor distT="0" distB="0" distL="114300" distR="114300" simplePos="0" relativeHeight="251661312" behindDoc="0" locked="0" layoutInCell="1" allowOverlap="0">
            <wp:simplePos x="0" y="0"/>
            <wp:positionH relativeFrom="column">
              <wp:align>right</wp:align>
            </wp:positionH>
            <wp:positionV relativeFrom="line">
              <wp:posOffset>0</wp:posOffset>
            </wp:positionV>
            <wp:extent cx="1333500" cy="1238250"/>
            <wp:effectExtent l="0" t="0" r="0" b="0"/>
            <wp:wrapSquare wrapText="left"/>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0" cy="123825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eastAsia="宋体" w:hAnsi="宋体" w:cs="宋体"/>
          <w:kern w:val="0"/>
          <w:szCs w:val="21"/>
        </w:rPr>
        <w:t>如图是雨滴在空中下落过程中速度与时间的关系图。雨滴在</w:t>
      </w:r>
      <m:oMath>
        <m:sSub>
          <m:sSubPr>
            <m:ctrlPr>
              <w:rPr>
                <w:rFonts w:hAnsi="Cambria Math"/>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hAnsi="Cambria Math"/>
              </w:rPr>
            </m:ctrlPr>
          </m:sSubPr>
          <m:e>
            <m:r>
              <w:rPr>
                <w:rFonts w:ascii="Cambria Math" w:hAnsi="Cambria Math"/>
              </w:rPr>
              <m:t>t</m:t>
            </m:r>
          </m:e>
          <m:sub>
            <m:r>
              <w:rPr>
                <w:rFonts w:ascii="Cambria Math" w:hAnsi="Cambria Math"/>
              </w:rPr>
              <m:t>3</m:t>
            </m:r>
          </m:sub>
        </m:sSub>
      </m:oMath>
      <w:r>
        <w:rPr>
          <w:rFonts w:ascii="宋体" w:eastAsia="宋体" w:hAnsi="宋体" w:cs="宋体"/>
          <w:kern w:val="0"/>
          <w:szCs w:val="21"/>
        </w:rPr>
        <w:t>三个时刻中具有的动能分别是</w:t>
      </w:r>
      <m:oMath>
        <m:sSub>
          <m:sSubPr>
            <m:ctrlPr>
              <w:rPr>
                <w:rFonts w:hAnsi="Cambria Math"/>
              </w:rPr>
            </m:ctrlPr>
          </m:sSubPr>
          <m:e>
            <m:r>
              <w:rPr>
                <w:rFonts w:ascii="Cambria Math" w:hAnsi="Cambria Math"/>
              </w:rPr>
              <m:t>E</m:t>
            </m:r>
          </m:e>
          <m:sub>
            <m:r>
              <w:rPr>
                <w:rFonts w:ascii="Cambria Math" w:hAnsi="Cambria Math"/>
              </w:rPr>
              <m:t>1</m:t>
            </m:r>
          </m:sub>
        </m:sSub>
      </m:oMath>
      <w:r>
        <w:rPr>
          <w:rFonts w:ascii="宋体" w:eastAsia="宋体" w:hAnsi="宋体" w:cs="宋体"/>
          <w:kern w:val="0"/>
          <w:szCs w:val="21"/>
        </w:rPr>
        <w:t>、</w:t>
      </w:r>
      <m:oMath>
        <m:sSub>
          <m:sSubPr>
            <m:ctrlPr>
              <w:rPr>
                <w:rFonts w:hAnsi="Cambria Math"/>
              </w:rPr>
            </m:ctrlPr>
          </m:sSubPr>
          <m:e>
            <m:r>
              <w:rPr>
                <w:rFonts w:ascii="Cambria Math" w:hAnsi="Cambria Math"/>
              </w:rPr>
              <m:t>E</m:t>
            </m:r>
          </m:e>
          <m:sub>
            <m:r>
              <w:rPr>
                <w:rFonts w:ascii="Cambria Math" w:hAnsi="Cambria Math"/>
              </w:rPr>
              <m:t>2</m:t>
            </m:r>
          </m:sub>
        </m:sSub>
      </m:oMath>
      <w:r>
        <w:rPr>
          <w:rFonts w:ascii="宋体" w:eastAsia="宋体" w:hAnsi="宋体" w:cs="宋体"/>
          <w:kern w:val="0"/>
          <w:szCs w:val="21"/>
        </w:rPr>
        <w:t>、</w:t>
      </w:r>
      <m:oMath>
        <m:sSub>
          <m:sSubPr>
            <m:ctrlPr>
              <w:rPr>
                <w:rFonts w:hAnsi="Cambria Math"/>
              </w:rPr>
            </m:ctrlPr>
          </m:sSubPr>
          <m:e>
            <m:r>
              <w:rPr>
                <w:rFonts w:ascii="Cambria Math" w:hAnsi="Cambria Math"/>
              </w:rPr>
              <m:t>E</m:t>
            </m:r>
          </m:e>
          <m:sub>
            <m:r>
              <w:rPr>
                <w:rFonts w:ascii="Cambria Math" w:hAnsi="Cambria Math"/>
              </w:rPr>
              <m:t>3</m:t>
            </m:r>
          </m:sub>
        </m:sSub>
      </m:oMath>
      <w:r>
        <w:rPr>
          <w:rFonts w:ascii="宋体" w:eastAsia="宋体" w:hAnsi="宋体" w:cs="宋体"/>
          <w:kern w:val="0"/>
          <w:szCs w:val="21"/>
        </w:rPr>
        <w:t>，不考虑下落过程中雨滴的质量变化，则动能的大小关系是</w:t>
      </w:r>
      <m:oMath>
        <m:r>
          <w:rPr>
            <w:rFonts w:ascii="Cambria Math" w:hAnsi="Cambria Math"/>
          </w:rPr>
          <m:t>(    )</m:t>
        </m:r>
      </m:oMath>
      <w:bookmarkEnd w:id="5"/>
    </w:p>
    <w:p w:rsidR="0056384B" w:rsidRDefault="0056384B" w:rsidP="0056384B">
      <w:pPr>
        <w:spacing w:line="360" w:lineRule="auto"/>
        <w:ind w:left="420"/>
        <w:textAlignment w:val="center"/>
      </w:pPr>
      <w:r>
        <w:rPr>
          <w:rFonts w:ascii="Times New Roman" w:eastAsia="Times New Roman" w:hAnsi="Times New Roman" w:cs="Times New Roman"/>
          <w:kern w:val="0"/>
          <w:sz w:val="24"/>
        </w:rPr>
        <w:t xml:space="preserve">A. </w:t>
      </w:r>
      <m:oMath>
        <m:sSub>
          <m:sSubPr>
            <m:ctrlPr>
              <w:rPr>
                <w:rFonts w:hAnsi="Cambria Math"/>
              </w:rPr>
            </m:ctrlPr>
          </m:sSubPr>
          <m:e>
            <m:r>
              <w:rPr>
                <w:rFonts w:ascii="Cambria Math" w:hAnsi="Cambria Math"/>
              </w:rPr>
              <m:t>E</m:t>
            </m:r>
          </m:e>
          <m:sub>
            <m:r>
              <w:rPr>
                <w:rFonts w:ascii="Cambria Math" w:hAnsi="Cambria Math"/>
              </w:rPr>
              <m:t>1</m:t>
            </m:r>
          </m:sub>
        </m:sSub>
        <m:r>
          <w:rPr>
            <w:rFonts w:ascii="Cambria Math" w:hAnsi="Cambria Math"/>
          </w:rPr>
          <m:t>&lt;</m:t>
        </m:r>
        <m:sSub>
          <m:sSubPr>
            <m:ctrlPr>
              <w:rPr>
                <w:rFonts w:hAnsi="Cambria Math"/>
              </w:rPr>
            </m:ctrlPr>
          </m:sSubPr>
          <m:e>
            <m:r>
              <w:rPr>
                <w:rFonts w:ascii="Cambria Math" w:hAnsi="Cambria Math"/>
              </w:rPr>
              <m:t>E</m:t>
            </m:r>
          </m:e>
          <m:sub>
            <m:r>
              <w:rPr>
                <w:rFonts w:ascii="Cambria Math" w:hAnsi="Cambria Math"/>
              </w:rPr>
              <m:t>2</m:t>
            </m:r>
          </m:sub>
        </m:sSub>
        <m:r>
          <w:rPr>
            <w:rFonts w:ascii="Cambria Math" w:hAnsi="Cambria Math"/>
          </w:rPr>
          <m:t>&lt;</m:t>
        </m:r>
        <m:sSub>
          <m:sSubPr>
            <m:ctrlPr>
              <w:rPr>
                <w:rFonts w:hAnsi="Cambria Math"/>
              </w:rPr>
            </m:ctrlPr>
          </m:sSubPr>
          <m:e>
            <m:r>
              <w:rPr>
                <w:rFonts w:ascii="Cambria Math" w:hAnsi="Cambria Math"/>
              </w:rPr>
              <m:t>E</m:t>
            </m:r>
          </m:e>
          <m:sub>
            <m:r>
              <w:rPr>
                <w:rFonts w:ascii="Cambria Math" w:hAnsi="Cambria Math"/>
              </w:rPr>
              <m:t>3</m:t>
            </m:r>
          </m:sub>
        </m:sSub>
      </m:oMath>
      <w:r>
        <w:br/>
      </w:r>
      <w:r>
        <w:rPr>
          <w:rFonts w:ascii="Times New Roman" w:eastAsia="Times New Roman" w:hAnsi="Times New Roman" w:cs="Times New Roman"/>
          <w:kern w:val="0"/>
          <w:sz w:val="24"/>
        </w:rPr>
        <w:t xml:space="preserve">B. </w:t>
      </w:r>
      <m:oMath>
        <m:sSub>
          <m:sSubPr>
            <m:ctrlPr>
              <w:rPr>
                <w:rFonts w:hAnsi="Cambria Math"/>
              </w:rPr>
            </m:ctrlPr>
          </m:sSubPr>
          <m:e>
            <m:r>
              <w:rPr>
                <w:rFonts w:ascii="Cambria Math" w:hAnsi="Cambria Math"/>
              </w:rPr>
              <m:t>E</m:t>
            </m:r>
          </m:e>
          <m:sub>
            <m:r>
              <w:rPr>
                <w:rFonts w:ascii="Cambria Math" w:hAnsi="Cambria Math"/>
              </w:rPr>
              <m:t>1</m:t>
            </m:r>
          </m:sub>
        </m:sSub>
        <m:r>
          <w:rPr>
            <w:rFonts w:ascii="Cambria Math" w:hAnsi="Cambria Math"/>
          </w:rPr>
          <m:t>&gt;</m:t>
        </m:r>
        <m:sSub>
          <m:sSubPr>
            <m:ctrlPr>
              <w:rPr>
                <w:rFonts w:hAnsi="Cambria Math"/>
              </w:rPr>
            </m:ctrlPr>
          </m:sSubPr>
          <m:e>
            <m:r>
              <w:rPr>
                <w:rFonts w:ascii="Cambria Math" w:hAnsi="Cambria Math"/>
              </w:rPr>
              <m:t>E</m:t>
            </m:r>
          </m:e>
          <m:sub>
            <m:r>
              <w:rPr>
                <w:rFonts w:ascii="Cambria Math" w:hAnsi="Cambria Math"/>
              </w:rPr>
              <m:t>2</m:t>
            </m:r>
          </m:sub>
        </m:sSub>
        <m:r>
          <w:rPr>
            <w:rFonts w:ascii="Cambria Math" w:hAnsi="Cambria Math"/>
          </w:rPr>
          <m:t>&gt;</m:t>
        </m:r>
        <m:sSub>
          <m:sSubPr>
            <m:ctrlPr>
              <w:rPr>
                <w:rFonts w:hAnsi="Cambria Math"/>
              </w:rPr>
            </m:ctrlPr>
          </m:sSubPr>
          <m:e>
            <m:r>
              <w:rPr>
                <w:rFonts w:ascii="Cambria Math" w:hAnsi="Cambria Math"/>
              </w:rPr>
              <m:t>E</m:t>
            </m:r>
          </m:e>
          <m:sub>
            <m:r>
              <w:rPr>
                <w:rFonts w:ascii="Cambria Math" w:hAnsi="Cambria Math"/>
              </w:rPr>
              <m:t>3</m:t>
            </m:r>
          </m:sub>
        </m:sSub>
      </m:oMath>
      <w:r>
        <w:br/>
      </w:r>
      <w:r>
        <w:rPr>
          <w:rFonts w:ascii="Times New Roman" w:eastAsia="Times New Roman" w:hAnsi="Times New Roman" w:cs="Times New Roman"/>
          <w:kern w:val="0"/>
          <w:sz w:val="24"/>
        </w:rPr>
        <w:t xml:space="preserve">C. </w:t>
      </w:r>
      <m:oMath>
        <m:sSub>
          <m:sSubPr>
            <m:ctrlPr>
              <w:rPr>
                <w:rFonts w:hAnsi="Cambria Math"/>
              </w:rPr>
            </m:ctrlPr>
          </m:sSubPr>
          <m:e>
            <m:r>
              <w:rPr>
                <w:rFonts w:ascii="Cambria Math" w:hAnsi="Cambria Math"/>
              </w:rPr>
              <m:t>E</m:t>
            </m:r>
          </m:e>
          <m:sub>
            <m:r>
              <w:rPr>
                <w:rFonts w:ascii="Cambria Math" w:hAnsi="Cambria Math"/>
              </w:rPr>
              <m:t>1</m:t>
            </m:r>
          </m:sub>
        </m:sSub>
        <m:r>
          <w:rPr>
            <w:rFonts w:ascii="Cambria Math" w:hAnsi="Cambria Math"/>
          </w:rPr>
          <m:t>&lt;</m:t>
        </m:r>
        <m:sSub>
          <m:sSubPr>
            <m:ctrlPr>
              <w:rPr>
                <w:rFonts w:hAnsi="Cambria Math"/>
              </w:rPr>
            </m:ctrlPr>
          </m:sSubPr>
          <m:e>
            <m:r>
              <w:rPr>
                <w:rFonts w:ascii="Cambria Math" w:hAnsi="Cambria Math"/>
              </w:rPr>
              <m:t>E</m:t>
            </m:r>
          </m:e>
          <m:sub>
            <m:r>
              <w:rPr>
                <w:rFonts w:ascii="Cambria Math" w:hAnsi="Cambria Math"/>
              </w:rPr>
              <m:t>2</m:t>
            </m:r>
          </m:sub>
        </m:sSub>
        <m:r>
          <w:rPr>
            <w:rFonts w:ascii="Cambria Math" w:hAnsi="Cambria Math"/>
          </w:rPr>
          <m:t>=</m:t>
        </m:r>
        <m:sSub>
          <m:sSubPr>
            <m:ctrlPr>
              <w:rPr>
                <w:rFonts w:hAnsi="Cambria Math"/>
              </w:rPr>
            </m:ctrlPr>
          </m:sSubPr>
          <m:e>
            <m:r>
              <w:rPr>
                <w:rFonts w:ascii="Cambria Math" w:hAnsi="Cambria Math"/>
              </w:rPr>
              <m:t>E</m:t>
            </m:r>
          </m:e>
          <m:sub>
            <m:r>
              <w:rPr>
                <w:rFonts w:ascii="Cambria Math" w:hAnsi="Cambria Math"/>
              </w:rPr>
              <m:t>3</m:t>
            </m:r>
          </m:sub>
        </m:sSub>
      </m:oMath>
      <w:r>
        <w:br/>
      </w:r>
      <w:r>
        <w:rPr>
          <w:rFonts w:ascii="Times New Roman" w:eastAsia="Times New Roman" w:hAnsi="Times New Roman" w:cs="Times New Roman"/>
          <w:kern w:val="0"/>
          <w:sz w:val="24"/>
        </w:rPr>
        <w:t xml:space="preserve">D. </w:t>
      </w:r>
      <m:oMath>
        <m:sSub>
          <m:sSubPr>
            <m:ctrlPr>
              <w:rPr>
                <w:rFonts w:hAnsi="Cambria Math"/>
              </w:rPr>
            </m:ctrlPr>
          </m:sSubPr>
          <m:e>
            <m:r>
              <w:rPr>
                <w:rFonts w:ascii="Cambria Math" w:hAnsi="Cambria Math"/>
              </w:rPr>
              <m:t>E</m:t>
            </m:r>
          </m:e>
          <m:sub>
            <m:r>
              <w:rPr>
                <w:rFonts w:ascii="Cambria Math" w:hAnsi="Cambria Math"/>
              </w:rPr>
              <m:t>1</m:t>
            </m:r>
          </m:sub>
        </m:sSub>
        <m:r>
          <w:rPr>
            <w:rFonts w:ascii="Cambria Math" w:hAnsi="Cambria Math"/>
          </w:rPr>
          <m:t>=</m:t>
        </m:r>
        <m:sSub>
          <m:sSubPr>
            <m:ctrlPr>
              <w:rPr>
                <w:rFonts w:hAnsi="Cambria Math"/>
              </w:rPr>
            </m:ctrlPr>
          </m:sSubPr>
          <m:e>
            <m:r>
              <w:rPr>
                <w:rFonts w:ascii="Cambria Math" w:hAnsi="Cambria Math"/>
              </w:rPr>
              <m:t>E</m:t>
            </m:r>
          </m:e>
          <m:sub>
            <m:r>
              <w:rPr>
                <w:rFonts w:ascii="Cambria Math" w:hAnsi="Cambria Math"/>
              </w:rPr>
              <m:t>2</m:t>
            </m:r>
          </m:sub>
        </m:sSub>
        <m:r>
          <w:rPr>
            <w:rFonts w:ascii="Cambria Math" w:hAnsi="Cambria Math"/>
          </w:rPr>
          <m:t>&lt;</m:t>
        </m:r>
        <m:sSub>
          <m:sSubPr>
            <m:ctrlPr>
              <w:rPr>
                <w:rFonts w:hAnsi="Cambria Math"/>
              </w:rPr>
            </m:ctrlPr>
          </m:sSubPr>
          <m:e>
            <m:r>
              <w:rPr>
                <w:rFonts w:ascii="Cambria Math" w:hAnsi="Cambria Math"/>
              </w:rPr>
              <m:t>E</m:t>
            </m:r>
          </m:e>
          <m:sub>
            <m:r>
              <w:rPr>
                <w:rFonts w:ascii="Cambria Math" w:hAnsi="Cambria Math"/>
              </w:rPr>
              <m:t>3</m:t>
            </m:r>
          </m:sub>
        </m:sSub>
      </m:oMath>
    </w:p>
    <w:p w:rsidR="0056384B" w:rsidRDefault="0056384B" w:rsidP="0056384B">
      <w:pPr>
        <w:widowControl/>
        <w:numPr>
          <w:ilvl w:val="0"/>
          <w:numId w:val="33"/>
        </w:numPr>
        <w:spacing w:line="360" w:lineRule="auto"/>
        <w:jc w:val="left"/>
        <w:textAlignment w:val="center"/>
      </w:pPr>
      <w:bookmarkStart w:id="6" w:name="topic_249e7698-ac08-4450-9733-a5c0cc92e6"/>
      <w:r>
        <w:rPr>
          <w:rFonts w:ascii="Times New Roman" w:eastAsia="Times New Roman" w:hAnsi="Times New Roman" w:cs="Times New Roman"/>
          <w:noProof/>
          <w:kern w:val="0"/>
          <w:sz w:val="24"/>
        </w:rPr>
        <w:drawing>
          <wp:anchor distT="0" distB="0" distL="114300" distR="114300" simplePos="0" relativeHeight="251662336" behindDoc="0" locked="0" layoutInCell="1" allowOverlap="0">
            <wp:simplePos x="0" y="0"/>
            <wp:positionH relativeFrom="column">
              <wp:align>right</wp:align>
            </wp:positionH>
            <wp:positionV relativeFrom="line">
              <wp:posOffset>0</wp:posOffset>
            </wp:positionV>
            <wp:extent cx="1724025" cy="1019175"/>
            <wp:effectExtent l="0" t="0" r="9525" b="9525"/>
            <wp:wrapSquare wrapText="left"/>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24025" cy="1019175"/>
                    </a:xfrm>
                    <a:prstGeom prst="rect">
                      <a:avLst/>
                    </a:prstGeom>
                    <a:noFill/>
                  </pic:spPr>
                </pic:pic>
              </a:graphicData>
            </a:graphic>
            <wp14:sizeRelH relativeFrom="page">
              <wp14:pctWidth>0</wp14:pctWidth>
            </wp14:sizeRelH>
            <wp14:sizeRelV relativeFrom="page">
              <wp14:pctHeight>0</wp14:pctHeight>
            </wp14:sizeRelV>
          </wp:anchor>
        </w:drawing>
      </w:r>
      <w:r>
        <w:rPr>
          <w:rFonts w:ascii="宋体" w:eastAsia="宋体" w:hAnsi="宋体" w:cs="宋体"/>
          <w:kern w:val="0"/>
          <w:szCs w:val="21"/>
        </w:rPr>
        <w:t>如图是“静电章鱼”实验，用比塑料易失去电子的毛皮分别摩擦塑料丝和塑料管，然后把塑料丝往空中抛出后将塑料管放在下面，此时塑料丝静止在空中形状像章鱼。下列分析正确的是</w:t>
      </w:r>
      <m:oMath>
        <m:r>
          <w:rPr>
            <w:rFonts w:ascii="Cambria Math" w:hAnsi="Cambria Math"/>
          </w:rPr>
          <m:t>(    )</m:t>
        </m:r>
      </m:oMath>
      <w:bookmarkEnd w:id="6"/>
    </w:p>
    <w:p w:rsidR="0056384B" w:rsidRDefault="0056384B" w:rsidP="0056384B">
      <w:pPr>
        <w:spacing w:line="360" w:lineRule="auto"/>
        <w:ind w:left="420"/>
        <w:textAlignment w:val="center"/>
      </w:pPr>
      <w:r>
        <w:rPr>
          <w:rFonts w:ascii="Times New Roman" w:eastAsia="Times New Roman" w:hAnsi="Times New Roman" w:cs="Times New Roman"/>
          <w:kern w:val="0"/>
          <w:sz w:val="24"/>
        </w:rPr>
        <w:t xml:space="preserve">A. </w:t>
      </w:r>
      <w:r>
        <w:rPr>
          <w:rFonts w:ascii="宋体" w:eastAsia="宋体" w:hAnsi="宋体" w:cs="宋体"/>
          <w:kern w:val="0"/>
          <w:szCs w:val="21"/>
        </w:rPr>
        <w:t>塑料丝与塑料管带异种电荷后吸附在一起</w:t>
      </w:r>
      <w:r>
        <w:br/>
      </w:r>
      <w:r>
        <w:rPr>
          <w:rFonts w:ascii="Times New Roman" w:eastAsia="Times New Roman" w:hAnsi="Times New Roman" w:cs="Times New Roman"/>
          <w:kern w:val="0"/>
          <w:sz w:val="24"/>
        </w:rPr>
        <w:t xml:space="preserve">B. </w:t>
      </w:r>
      <w:r>
        <w:rPr>
          <w:rFonts w:ascii="宋体" w:eastAsia="宋体" w:hAnsi="宋体" w:cs="宋体"/>
          <w:kern w:val="0"/>
          <w:szCs w:val="21"/>
        </w:rPr>
        <w:t>塑料丝间带同种电荷相互排斥而呈章鱼状</w:t>
      </w:r>
      <w:r>
        <w:br/>
      </w:r>
      <w:r>
        <w:rPr>
          <w:rFonts w:ascii="Times New Roman" w:eastAsia="Times New Roman" w:hAnsi="Times New Roman" w:cs="Times New Roman"/>
          <w:kern w:val="0"/>
          <w:sz w:val="24"/>
        </w:rPr>
        <w:t xml:space="preserve">C. </w:t>
      </w:r>
      <w:r>
        <w:rPr>
          <w:rFonts w:ascii="宋体" w:eastAsia="宋体" w:hAnsi="宋体" w:cs="宋体"/>
          <w:kern w:val="0"/>
          <w:szCs w:val="21"/>
        </w:rPr>
        <w:t>塑料管经毛皮摩擦得到电子后带正电</w:t>
      </w:r>
      <w:r>
        <w:br/>
      </w:r>
      <w:r>
        <w:rPr>
          <w:rFonts w:ascii="Times New Roman" w:eastAsia="Times New Roman" w:hAnsi="Times New Roman" w:cs="Times New Roman"/>
          <w:kern w:val="0"/>
          <w:sz w:val="24"/>
        </w:rPr>
        <w:t xml:space="preserve">D. </w:t>
      </w:r>
      <w:r>
        <w:rPr>
          <w:rFonts w:ascii="宋体" w:eastAsia="宋体" w:hAnsi="宋体" w:cs="宋体"/>
          <w:kern w:val="0"/>
          <w:szCs w:val="21"/>
        </w:rPr>
        <w:t>塑料管得到的电子数等于毛皮两次失去的电子总数</w:t>
      </w:r>
    </w:p>
    <w:p w:rsidR="0056384B" w:rsidRDefault="0056384B" w:rsidP="0056384B">
      <w:pPr>
        <w:spacing w:line="360" w:lineRule="auto"/>
        <w:textAlignment w:val="center"/>
      </w:pPr>
      <w:r>
        <w:rPr>
          <w:rFonts w:ascii="黑体" w:eastAsia="黑体" w:hAnsi="黑体" w:cs="黑体"/>
        </w:rPr>
        <w:t>二、填空题（本大题共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16.0</w:t>
      </w:r>
      <w:r>
        <w:rPr>
          <w:rFonts w:ascii="黑体" w:eastAsia="黑体" w:hAnsi="黑体" w:cs="黑体"/>
        </w:rPr>
        <w:t>分）</w:t>
      </w:r>
    </w:p>
    <w:p w:rsidR="0056384B" w:rsidRDefault="0056384B" w:rsidP="0056384B">
      <w:pPr>
        <w:widowControl/>
        <w:numPr>
          <w:ilvl w:val="0"/>
          <w:numId w:val="33"/>
        </w:numPr>
        <w:spacing w:line="360" w:lineRule="auto"/>
        <w:jc w:val="left"/>
        <w:textAlignment w:val="center"/>
      </w:pPr>
      <w:bookmarkStart w:id="7" w:name="topic_68884412-67ac-4e68-98a6-12535fa8ae"/>
      <w:r>
        <w:rPr>
          <w:rFonts w:ascii="宋体" w:eastAsia="宋体" w:hAnsi="宋体" w:cs="宋体"/>
          <w:kern w:val="0"/>
          <w:szCs w:val="21"/>
        </w:rPr>
        <w:t>双休日小嘉同学乘公交车到南湖旅游，一路上他发现了很多与生活相关的科学问题。</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上车后他看到用软质材料做的椅子，坐上去后感觉比用硬质塑料做的椅子要舒服，这是采用</w:t>
      </w:r>
      <w:r>
        <w:rPr>
          <w:rFonts w:ascii="Times New Roman" w:eastAsia="Times New Roman" w:hAnsi="Times New Roman" w:cs="Times New Roman"/>
          <w:kern w:val="0"/>
          <w:szCs w:val="21"/>
        </w:rPr>
        <w:t xml:space="preserve">______ </w:t>
      </w:r>
      <w:r>
        <w:rPr>
          <w:rFonts w:ascii="宋体" w:eastAsia="宋体" w:hAnsi="宋体" w:cs="宋体"/>
          <w:kern w:val="0"/>
          <w:szCs w:val="21"/>
        </w:rPr>
        <w:t>的方法使压强减小的缘故。</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车子开动后，小嘉发现公交站台竟然往后运动了，这是因为他以</w:t>
      </w:r>
      <w:r>
        <w:rPr>
          <w:rFonts w:ascii="Times New Roman" w:eastAsia="Times New Roman" w:hAnsi="Times New Roman" w:cs="Times New Roman"/>
          <w:kern w:val="0"/>
          <w:szCs w:val="21"/>
        </w:rPr>
        <w:t xml:space="preserve">______ </w:t>
      </w:r>
      <w:r>
        <w:rPr>
          <w:rFonts w:ascii="宋体" w:eastAsia="宋体" w:hAnsi="宋体" w:cs="宋体"/>
          <w:kern w:val="0"/>
          <w:szCs w:val="21"/>
        </w:rPr>
        <w:t>为参照物。</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车子到站后，广播提醒“车辆到站，请各位乘客等车子停稳后再有序下车”。如果车子没有停稳就下车，由于</w:t>
      </w:r>
      <w:r>
        <w:rPr>
          <w:rFonts w:ascii="Times New Roman" w:eastAsia="Times New Roman" w:hAnsi="Times New Roman" w:cs="Times New Roman"/>
          <w:kern w:val="0"/>
          <w:szCs w:val="21"/>
        </w:rPr>
        <w:t xml:space="preserve">______ </w:t>
      </w:r>
      <w:r>
        <w:rPr>
          <w:rFonts w:ascii="宋体" w:eastAsia="宋体" w:hAnsi="宋体" w:cs="宋体"/>
          <w:kern w:val="0"/>
          <w:szCs w:val="21"/>
        </w:rPr>
        <w:t>人往往会站不稳而跌倒。</w:t>
      </w:r>
      <w:bookmarkEnd w:id="7"/>
    </w:p>
    <w:p w:rsidR="0056384B" w:rsidRDefault="0056384B" w:rsidP="0056384B">
      <w:pPr>
        <w:spacing w:line="360" w:lineRule="auto"/>
        <w:textAlignment w:val="center"/>
      </w:pPr>
      <w:r>
        <w:rPr>
          <w:rFonts w:ascii="Times New Roman" w:eastAsia="Times New Roman" w:hAnsi="Times New Roman" w:cs="Times New Roman"/>
          <w:noProof/>
          <w:kern w:val="0"/>
          <w:sz w:val="24"/>
        </w:rPr>
        <w:lastRenderedPageBreak/>
        <w:drawing>
          <wp:anchor distT="0" distB="0" distL="114300" distR="114300" simplePos="0" relativeHeight="251663360" behindDoc="0" locked="0" layoutInCell="1" allowOverlap="0">
            <wp:simplePos x="0" y="0"/>
            <wp:positionH relativeFrom="column">
              <wp:align>center</wp:align>
            </wp:positionH>
            <wp:positionV relativeFrom="line">
              <wp:posOffset>0</wp:posOffset>
            </wp:positionV>
            <wp:extent cx="1800225" cy="1266825"/>
            <wp:effectExtent l="0" t="0" r="9525" b="9525"/>
            <wp:wrapTopAndBottom/>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0225" cy="1266825"/>
                    </a:xfrm>
                    <a:prstGeom prst="rect">
                      <a:avLst/>
                    </a:prstGeom>
                    <a:noFill/>
                  </pic:spPr>
                </pic:pic>
              </a:graphicData>
            </a:graphic>
            <wp14:sizeRelH relativeFrom="page">
              <wp14:pctWidth>0</wp14:pctWidth>
            </wp14:sizeRelH>
            <wp14:sizeRelV relativeFrom="page">
              <wp14:pctHeight>0</wp14:pctHeight>
            </wp14:sizeRelV>
          </wp:anchor>
        </w:drawing>
      </w:r>
    </w:p>
    <w:p w:rsidR="0056384B" w:rsidRDefault="0056384B" w:rsidP="0056384B">
      <w:pPr>
        <w:widowControl/>
        <w:numPr>
          <w:ilvl w:val="0"/>
          <w:numId w:val="33"/>
        </w:numPr>
        <w:spacing w:line="360" w:lineRule="auto"/>
        <w:jc w:val="left"/>
        <w:textAlignment w:val="center"/>
      </w:pPr>
      <w:bookmarkStart w:id="8" w:name="topic_82b52429-b9a3-4b2e-af70-aa3b83c15d"/>
      <w:r>
        <w:rPr>
          <w:rFonts w:ascii="Times New Roman" w:eastAsia="Times New Roman" w:hAnsi="Times New Roman" w:cs="Times New Roman"/>
          <w:noProof/>
          <w:kern w:val="0"/>
          <w:sz w:val="24"/>
        </w:rPr>
        <w:drawing>
          <wp:anchor distT="0" distB="0" distL="114300" distR="114300" simplePos="0" relativeHeight="251664384" behindDoc="0" locked="0" layoutInCell="1" allowOverlap="0">
            <wp:simplePos x="0" y="0"/>
            <wp:positionH relativeFrom="column">
              <wp:align>right</wp:align>
            </wp:positionH>
            <wp:positionV relativeFrom="line">
              <wp:posOffset>0</wp:posOffset>
            </wp:positionV>
            <wp:extent cx="1657350" cy="1524000"/>
            <wp:effectExtent l="0" t="0" r="0" b="0"/>
            <wp:wrapSquare wrapText="left"/>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57350" cy="152400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eastAsia="宋体" w:hAnsi="宋体" w:cs="宋体"/>
          <w:kern w:val="0"/>
          <w:szCs w:val="21"/>
        </w:rPr>
        <w:t>电动机在现代生产、生活中有广泛的应用。</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如图所示是电动机原理图，将通电线圈</w:t>
      </w:r>
      <w:proofErr w:type="spellStart"/>
      <w:r>
        <w:rPr>
          <w:rStyle w:val="latexlinear"/>
          <w:rFonts w:ascii="Times New Roman" w:eastAsia="Times New Roman" w:hAnsi="Times New Roman" w:cs="Times New Roman"/>
          <w:i/>
          <w:iCs/>
          <w:kern w:val="0"/>
          <w:szCs w:val="21"/>
        </w:rPr>
        <w:t>abcd</w:t>
      </w:r>
      <w:proofErr w:type="spellEnd"/>
      <w:r>
        <w:rPr>
          <w:rFonts w:ascii="宋体" w:eastAsia="宋体" w:hAnsi="宋体" w:cs="宋体"/>
          <w:kern w:val="0"/>
          <w:szCs w:val="21"/>
        </w:rPr>
        <w:t>置于磁场中，线圈的</w:t>
      </w:r>
      <w:proofErr w:type="spellStart"/>
      <w:r>
        <w:rPr>
          <w:rStyle w:val="latexlinear"/>
          <w:rFonts w:ascii="Times New Roman" w:eastAsia="Times New Roman" w:hAnsi="Times New Roman" w:cs="Times New Roman"/>
          <w:i/>
          <w:iCs/>
          <w:kern w:val="0"/>
          <w:szCs w:val="21"/>
        </w:rPr>
        <w:t>ab</w:t>
      </w:r>
      <w:proofErr w:type="spellEnd"/>
      <w:r>
        <w:rPr>
          <w:rFonts w:ascii="宋体" w:eastAsia="宋体" w:hAnsi="宋体" w:cs="宋体"/>
          <w:kern w:val="0"/>
          <w:szCs w:val="21"/>
        </w:rPr>
        <w:t>、</w:t>
      </w:r>
      <w:r>
        <w:rPr>
          <w:rStyle w:val="latexlinear"/>
          <w:rFonts w:ascii="Times New Roman" w:eastAsia="Times New Roman" w:hAnsi="Times New Roman" w:cs="Times New Roman"/>
          <w:i/>
          <w:iCs/>
          <w:kern w:val="0"/>
          <w:szCs w:val="21"/>
        </w:rPr>
        <w:t>cd</w:t>
      </w:r>
      <w:r>
        <w:rPr>
          <w:rFonts w:ascii="宋体" w:eastAsia="宋体" w:hAnsi="宋体" w:cs="宋体"/>
          <w:kern w:val="0"/>
          <w:szCs w:val="21"/>
        </w:rPr>
        <w:t>边受到</w:t>
      </w:r>
      <w:r>
        <w:rPr>
          <w:rFonts w:ascii="Times New Roman" w:eastAsia="Times New Roman" w:hAnsi="Times New Roman" w:cs="Times New Roman"/>
          <w:kern w:val="0"/>
          <w:szCs w:val="21"/>
        </w:rPr>
        <w:t xml:space="preserve">______ </w:t>
      </w:r>
      <w:r>
        <w:rPr>
          <w:rFonts w:ascii="宋体" w:eastAsia="宋体" w:hAnsi="宋体" w:cs="宋体"/>
          <w:kern w:val="0"/>
          <w:szCs w:val="21"/>
        </w:rPr>
        <w:t>，使线圈转动起来。</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某电动车是利用电动机来驱动车轮转动的，遇到障碍时，只要按下倒车开关就能改变线圈中</w:t>
      </w:r>
      <w:r>
        <w:rPr>
          <w:rFonts w:ascii="Times New Roman" w:eastAsia="Times New Roman" w:hAnsi="Times New Roman" w:cs="Times New Roman"/>
          <w:kern w:val="0"/>
          <w:szCs w:val="21"/>
        </w:rPr>
        <w:t xml:space="preserve">______ </w:t>
      </w:r>
      <w:r>
        <w:rPr>
          <w:rFonts w:ascii="宋体" w:eastAsia="宋体" w:hAnsi="宋体" w:cs="宋体"/>
          <w:kern w:val="0"/>
          <w:szCs w:val="21"/>
        </w:rPr>
        <w:t>来实现倒车。</w:t>
      </w:r>
      <w:bookmarkEnd w:id="8"/>
      <w:r>
        <w:br/>
      </w:r>
    </w:p>
    <w:tbl>
      <w:tblPr>
        <w:tblW w:w="5000" w:type="pct"/>
        <w:tblLayout w:type="fixed"/>
        <w:tblCellMar>
          <w:left w:w="0" w:type="dxa"/>
          <w:right w:w="0" w:type="dxa"/>
        </w:tblCellMar>
        <w:tblLook w:val="04A0" w:firstRow="1" w:lastRow="0" w:firstColumn="1" w:lastColumn="0" w:noHBand="0" w:noVBand="1"/>
      </w:tblPr>
      <w:tblGrid>
        <w:gridCol w:w="10152"/>
      </w:tblGrid>
      <w:tr w:rsidR="0056384B" w:rsidTr="008D2351">
        <w:trPr>
          <w:cantSplit/>
          <w:trHeight w:hRule="exact" w:val="20"/>
        </w:trPr>
        <w:tc>
          <w:tcPr>
            <w:tcW w:w="360" w:type="dxa"/>
          </w:tcPr>
          <w:p w:rsidR="0056384B" w:rsidRDefault="0056384B" w:rsidP="008D2351">
            <w:pPr>
              <w:spacing w:line="360" w:lineRule="auto"/>
              <w:textAlignment w:val="center"/>
            </w:pPr>
          </w:p>
        </w:tc>
      </w:tr>
    </w:tbl>
    <w:p w:rsidR="0056384B" w:rsidRDefault="0056384B" w:rsidP="0056384B">
      <w:pPr>
        <w:widowControl/>
        <w:numPr>
          <w:ilvl w:val="0"/>
          <w:numId w:val="33"/>
        </w:numPr>
        <w:spacing w:line="360" w:lineRule="auto"/>
        <w:jc w:val="left"/>
        <w:textAlignment w:val="center"/>
      </w:pPr>
      <w:bookmarkStart w:id="9" w:name="topic_8729aa99-c5d7-4d33-b63f-0f2eae00f0"/>
      <w:r>
        <w:rPr>
          <w:rFonts w:ascii="宋体" w:eastAsia="宋体" w:hAnsi="宋体" w:cs="宋体"/>
          <w:kern w:val="0"/>
          <w:szCs w:val="21"/>
        </w:rPr>
        <w:t>核能是一种高效清洁的能源。</w:t>
      </w:r>
      <w:r>
        <w:rPr>
          <w:rStyle w:val="latexlinear"/>
          <w:rFonts w:ascii="Times New Roman" w:eastAsia="Times New Roman" w:hAnsi="Times New Roman" w:cs="Times New Roman"/>
          <w:kern w:val="0"/>
          <w:szCs w:val="21"/>
        </w:rPr>
        <w:t>2020</w:t>
      </w:r>
      <w:r>
        <w:rPr>
          <w:rFonts w:ascii="宋体" w:eastAsia="宋体" w:hAnsi="宋体" w:cs="宋体"/>
          <w:kern w:val="0"/>
          <w:szCs w:val="21"/>
        </w:rPr>
        <w:t>年</w:t>
      </w:r>
      <w:r>
        <w:rPr>
          <w:rStyle w:val="latexlinear"/>
          <w:rFonts w:ascii="Times New Roman" w:eastAsia="Times New Roman" w:hAnsi="Times New Roman" w:cs="Times New Roman"/>
          <w:kern w:val="0"/>
          <w:szCs w:val="21"/>
        </w:rPr>
        <w:t>11</w:t>
      </w:r>
      <w:r>
        <w:rPr>
          <w:rFonts w:ascii="宋体" w:eastAsia="宋体" w:hAnsi="宋体" w:cs="宋体"/>
          <w:kern w:val="0"/>
          <w:szCs w:val="21"/>
        </w:rPr>
        <w:t>月，具有完全自主产权的“华龙一号”核电机组并网发电。如图是核电机组示意图，通过三个回路的设计有效提高了安全性。</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一回路：反应堆中核燃料反应产生大量的热，从而将水加热到约</w:t>
      </w:r>
      <m:oMath>
        <m:r>
          <w:rPr>
            <w:rFonts w:ascii="Cambria Math" w:hAnsi="Cambria Math"/>
          </w:rPr>
          <m:t>320℃</m:t>
        </m:r>
      </m:oMath>
      <w:r>
        <w:rPr>
          <w:rFonts w:ascii="宋体" w:eastAsia="宋体" w:hAnsi="宋体" w:cs="宋体"/>
          <w:kern w:val="0"/>
          <w:szCs w:val="21"/>
        </w:rPr>
        <w:t>，气压达到</w:t>
      </w:r>
      <w:r>
        <w:rPr>
          <w:rStyle w:val="latexlinear"/>
          <w:rFonts w:ascii="Times New Roman" w:eastAsia="Times New Roman" w:hAnsi="Times New Roman" w:cs="Times New Roman"/>
          <w:kern w:val="0"/>
          <w:szCs w:val="21"/>
        </w:rPr>
        <w:t>150</w:t>
      </w:r>
      <w:r>
        <w:rPr>
          <w:rFonts w:ascii="宋体" w:eastAsia="宋体" w:hAnsi="宋体" w:cs="宋体"/>
          <w:kern w:val="0"/>
          <w:szCs w:val="21"/>
        </w:rPr>
        <w:t>多个标准大气压，此时水不会沸腾的原因是</w:t>
      </w:r>
      <w:r>
        <w:rPr>
          <w:rFonts w:ascii="Times New Roman" w:eastAsia="Times New Roman" w:hAnsi="Times New Roman" w:cs="Times New Roman"/>
          <w:kern w:val="0"/>
          <w:szCs w:val="21"/>
        </w:rPr>
        <w:t xml:space="preserve">______ </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二回路：蒸汽发生器中的水被加热后</w:t>
      </w:r>
      <w:r>
        <w:rPr>
          <w:rFonts w:ascii="Times New Roman" w:eastAsia="Times New Roman" w:hAnsi="Times New Roman" w:cs="Times New Roman"/>
          <w:kern w:val="0"/>
          <w:szCs w:val="21"/>
        </w:rPr>
        <w:t xml:space="preserve">______ </w:t>
      </w:r>
      <m:oMath>
        <m:r>
          <w:rPr>
            <w:rFonts w:ascii="Cambria Math" w:hAnsi="Cambria Math"/>
          </w:rPr>
          <m:t>(</m:t>
        </m:r>
      </m:oMath>
      <w:r>
        <w:rPr>
          <w:rFonts w:ascii="宋体" w:eastAsia="宋体" w:hAnsi="宋体" w:cs="宋体"/>
          <w:kern w:val="0"/>
          <w:szCs w:val="21"/>
        </w:rPr>
        <w:t>填物态变化名称</w:t>
      </w:r>
      <m:oMath>
        <m:r>
          <w:rPr>
            <w:rFonts w:ascii="Cambria Math" w:hAnsi="Cambria Math"/>
          </w:rPr>
          <m:t>)</m:t>
        </m:r>
      </m:oMath>
      <w:r>
        <w:rPr>
          <w:rFonts w:ascii="宋体" w:eastAsia="宋体" w:hAnsi="宋体" w:cs="宋体"/>
          <w:kern w:val="0"/>
          <w:szCs w:val="21"/>
        </w:rPr>
        <w:t>成水蒸气，这些水蒸气推动汽轮机带动发电机发电。</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三回路：核电站通常建在海边用海水作冷凝剂，原因是海水量多且</w:t>
      </w:r>
      <w:r>
        <w:rPr>
          <w:rFonts w:ascii="Times New Roman" w:eastAsia="Times New Roman" w:hAnsi="Times New Roman" w:cs="Times New Roman"/>
          <w:kern w:val="0"/>
          <w:szCs w:val="21"/>
        </w:rPr>
        <w:t xml:space="preserve">______ </w:t>
      </w:r>
      <w:r>
        <w:rPr>
          <w:rFonts w:ascii="宋体" w:eastAsia="宋体" w:hAnsi="宋体" w:cs="宋体"/>
          <w:kern w:val="0"/>
          <w:szCs w:val="21"/>
        </w:rPr>
        <w:t>。</w:t>
      </w:r>
      <w:bookmarkEnd w:id="9"/>
    </w:p>
    <w:p w:rsidR="0056384B" w:rsidRDefault="0056384B" w:rsidP="0056384B">
      <w:pPr>
        <w:spacing w:line="360" w:lineRule="auto"/>
        <w:textAlignment w:val="center"/>
      </w:pPr>
      <w:r>
        <w:rPr>
          <w:rFonts w:ascii="Times New Roman" w:eastAsia="Times New Roman" w:hAnsi="Times New Roman" w:cs="Times New Roman"/>
          <w:noProof/>
          <w:kern w:val="0"/>
          <w:sz w:val="24"/>
        </w:rPr>
        <w:drawing>
          <wp:anchor distT="0" distB="0" distL="114300" distR="114300" simplePos="0" relativeHeight="251665408" behindDoc="0" locked="0" layoutInCell="1" allowOverlap="1">
            <wp:simplePos x="0" y="0"/>
            <wp:positionH relativeFrom="column">
              <wp:align>center</wp:align>
            </wp:positionH>
            <wp:positionV relativeFrom="paragraph">
              <wp:posOffset>0</wp:posOffset>
            </wp:positionV>
            <wp:extent cx="4352925" cy="3057525"/>
            <wp:effectExtent l="0" t="0" r="9525" b="9525"/>
            <wp:wrapTopAndBottom/>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52925" cy="3057525"/>
                    </a:xfrm>
                    <a:prstGeom prst="rect">
                      <a:avLst/>
                    </a:prstGeom>
                    <a:noFill/>
                  </pic:spPr>
                </pic:pic>
              </a:graphicData>
            </a:graphic>
            <wp14:sizeRelH relativeFrom="page">
              <wp14:pctWidth>0</wp14:pctWidth>
            </wp14:sizeRelH>
            <wp14:sizeRelV relativeFrom="page">
              <wp14:pctHeight>0</wp14:pctHeight>
            </wp14:sizeRelV>
          </wp:anchor>
        </w:drawing>
      </w:r>
    </w:p>
    <w:p w:rsidR="0056384B" w:rsidRDefault="0056384B" w:rsidP="0056384B">
      <w:pPr>
        <w:spacing w:line="360" w:lineRule="auto"/>
        <w:textAlignment w:val="center"/>
      </w:pPr>
      <w:r>
        <w:rPr>
          <w:rFonts w:ascii="黑体" w:eastAsia="黑体" w:hAnsi="黑体" w:cs="黑体"/>
        </w:rPr>
        <w:t>三、实验探究题（本大题共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15.0</w:t>
      </w:r>
      <w:r>
        <w:rPr>
          <w:rFonts w:ascii="黑体" w:eastAsia="黑体" w:hAnsi="黑体" w:cs="黑体"/>
        </w:rPr>
        <w:t>分）</w:t>
      </w:r>
    </w:p>
    <w:p w:rsidR="0056384B" w:rsidRDefault="0056384B" w:rsidP="0056384B">
      <w:pPr>
        <w:widowControl/>
        <w:numPr>
          <w:ilvl w:val="0"/>
          <w:numId w:val="33"/>
        </w:numPr>
        <w:spacing w:line="360" w:lineRule="auto"/>
        <w:jc w:val="left"/>
        <w:textAlignment w:val="center"/>
      </w:pPr>
      <w:bookmarkStart w:id="10" w:name="topic_f3054538-1bd1-4339-ad06-cd36151319"/>
      <w:r>
        <w:rPr>
          <w:rFonts w:ascii="宋体" w:eastAsia="宋体" w:hAnsi="宋体" w:cs="宋体"/>
          <w:kern w:val="0"/>
          <w:szCs w:val="21"/>
        </w:rPr>
        <w:t>某科学兴趣小组用如图所示装置研究平面镜成像特点。探究像距与物距关系时的实验步骤如下：</w:t>
      </w:r>
      <w:r>
        <w:rPr>
          <w:rFonts w:ascii="宋体" w:eastAsia="宋体" w:hAnsi="宋体" w:cs="宋体"/>
          <w:kern w:val="0"/>
          <w:szCs w:val="21"/>
        </w:rPr>
        <w:br/>
      </w:r>
      <m:oMath>
        <m:r>
          <w:rPr>
            <w:rFonts w:ascii="Cambria Math" w:hAnsi="Cambria Math"/>
          </w:rPr>
          <m:t>①</m:t>
        </m:r>
      </m:oMath>
      <w:r>
        <w:rPr>
          <w:rFonts w:ascii="宋体" w:eastAsia="宋体" w:hAnsi="宋体" w:cs="宋体"/>
          <w:kern w:val="0"/>
          <w:szCs w:val="21"/>
        </w:rPr>
        <w:t>在水平桌面上铺上白纸，将玻璃板竖立在白纸中间位置，记下玻璃板的位置；</w:t>
      </w:r>
      <w:r>
        <w:rPr>
          <w:rFonts w:ascii="宋体" w:eastAsia="宋体" w:hAnsi="宋体" w:cs="宋体"/>
          <w:kern w:val="0"/>
          <w:szCs w:val="21"/>
        </w:rPr>
        <w:br/>
      </w:r>
      <m:oMath>
        <m:r>
          <w:rPr>
            <w:rFonts w:ascii="Cambria Math" w:hAnsi="Cambria Math"/>
          </w:rPr>
          <m:t>②</m:t>
        </m:r>
      </m:oMath>
      <w:r>
        <w:rPr>
          <w:rFonts w:ascii="宋体" w:eastAsia="宋体" w:hAnsi="宋体" w:cs="宋体"/>
          <w:kern w:val="0"/>
          <w:szCs w:val="21"/>
        </w:rPr>
        <w:t>将点燃的蜡烛放在玻璃板前面，再拿另一支大小相同的未点燃的蜡烛竖立在玻璃板后面移动，直到看上去它跟玻璃板前面那支蜡烛的像完全重合，用笔记下两支蜡烛的位置；</w:t>
      </w:r>
      <w:r>
        <w:rPr>
          <w:rFonts w:ascii="宋体" w:eastAsia="宋体" w:hAnsi="宋体" w:cs="宋体"/>
          <w:kern w:val="0"/>
          <w:szCs w:val="21"/>
        </w:rPr>
        <w:br/>
      </w:r>
      <m:oMath>
        <m:r>
          <w:rPr>
            <w:rFonts w:ascii="Cambria Math" w:hAnsi="Cambria Math"/>
          </w:rPr>
          <w:lastRenderedPageBreak/>
          <m:t>③</m:t>
        </m:r>
      </m:oMath>
      <w:r>
        <w:rPr>
          <w:rFonts w:ascii="宋体" w:eastAsia="宋体" w:hAnsi="宋体" w:cs="宋体"/>
          <w:kern w:val="0"/>
          <w:szCs w:val="21"/>
        </w:rPr>
        <w:t>移动点燃的蜡烛到另一个位置，重复上述实验；</w:t>
      </w:r>
      <w:r>
        <w:rPr>
          <w:rFonts w:ascii="宋体" w:eastAsia="宋体" w:hAnsi="宋体" w:cs="宋体"/>
          <w:kern w:val="0"/>
          <w:szCs w:val="21"/>
        </w:rPr>
        <w:br/>
      </w:r>
      <m:oMath>
        <m:r>
          <w:rPr>
            <w:rFonts w:ascii="Cambria Math" w:hAnsi="Cambria Math"/>
          </w:rPr>
          <m:t>④</m:t>
        </m:r>
      </m:oMath>
      <w:r>
        <w:rPr>
          <w:rFonts w:ascii="宋体" w:eastAsia="宋体" w:hAnsi="宋体" w:cs="宋体"/>
          <w:kern w:val="0"/>
          <w:szCs w:val="21"/>
        </w:rPr>
        <w:t>用直线连接每次实验中的蜡烛和它的像的位置，用刻度尺测量出每次的物距和像距，记录数据如表。</w:t>
      </w:r>
      <w:r>
        <w:rPr>
          <w:rFonts w:ascii="Times New Roman" w:eastAsia="Times New Roman" w:hAnsi="Times New Roman" w:cs="Times New Roman"/>
          <w:kern w:val="0"/>
          <w:sz w:val="24"/>
        </w:rPr>
        <w:t xml:space="preserve"> </w:t>
      </w:r>
    </w:p>
    <w:tbl>
      <w:tblPr>
        <w:tblStyle w:val="edittable"/>
        <w:tblW w:w="0" w:type="auto"/>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005"/>
        <w:gridCol w:w="1005"/>
        <w:gridCol w:w="1005"/>
      </w:tblGrid>
      <w:tr w:rsidR="0056384B" w:rsidTr="008D2351">
        <w:trPr>
          <w:cantSplit/>
        </w:trPr>
        <w:tc>
          <w:tcPr>
            <w:tcW w:w="100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6384B" w:rsidRDefault="0056384B" w:rsidP="008D2351">
            <w:pPr>
              <w:keepNext/>
              <w:spacing w:line="360" w:lineRule="auto"/>
              <w:textAlignment w:val="center"/>
              <w:rPr>
                <w:rFonts w:eastAsia="Times New Roman" w:cs="Times New Roman"/>
                <w:color w:val="000000"/>
                <w:sz w:val="24"/>
              </w:rPr>
            </w:pPr>
            <w:proofErr w:type="spellStart"/>
            <w:r>
              <w:rPr>
                <w:rFonts w:ascii="宋体" w:hAnsi="宋体" w:cs="宋体"/>
                <w:color w:val="000000"/>
                <w:szCs w:val="21"/>
              </w:rPr>
              <w:t>次数</w:t>
            </w:r>
            <w:proofErr w:type="spellEnd"/>
          </w:p>
        </w:tc>
        <w:tc>
          <w:tcPr>
            <w:tcW w:w="100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6384B" w:rsidRDefault="0056384B" w:rsidP="008D2351">
            <w:pPr>
              <w:keepNext/>
              <w:spacing w:line="360" w:lineRule="auto"/>
              <w:textAlignment w:val="center"/>
              <w:rPr>
                <w:rFonts w:eastAsia="Times New Roman" w:cs="Times New Roman"/>
                <w:color w:val="000000"/>
                <w:sz w:val="24"/>
              </w:rPr>
            </w:pPr>
            <w:proofErr w:type="spellStart"/>
            <w:r>
              <w:rPr>
                <w:rFonts w:ascii="宋体" w:hAnsi="宋体" w:cs="宋体"/>
                <w:color w:val="000000"/>
                <w:szCs w:val="21"/>
              </w:rPr>
              <w:t>物距</w:t>
            </w:r>
            <w:proofErr w:type="spellEnd"/>
            <m:oMath>
              <m:r>
                <w:rPr>
                  <w:rFonts w:ascii="Cambria Math" w:hAnsi="Cambria Math"/>
                </w:rPr>
                <m:t>/cm</m:t>
              </m:r>
            </m:oMath>
          </w:p>
        </w:tc>
        <w:tc>
          <w:tcPr>
            <w:tcW w:w="100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6384B" w:rsidRDefault="0056384B" w:rsidP="008D2351">
            <w:pPr>
              <w:keepNext/>
              <w:spacing w:line="360" w:lineRule="auto"/>
              <w:textAlignment w:val="center"/>
              <w:rPr>
                <w:rFonts w:eastAsia="Times New Roman" w:cs="Times New Roman"/>
                <w:color w:val="000000"/>
                <w:sz w:val="24"/>
              </w:rPr>
            </w:pPr>
            <w:proofErr w:type="spellStart"/>
            <w:r>
              <w:rPr>
                <w:rFonts w:ascii="宋体" w:hAnsi="宋体" w:cs="宋体"/>
                <w:color w:val="000000"/>
                <w:szCs w:val="21"/>
              </w:rPr>
              <w:t>像距</w:t>
            </w:r>
            <w:proofErr w:type="spellEnd"/>
            <m:oMath>
              <m:r>
                <w:rPr>
                  <w:rFonts w:ascii="Cambria Math" w:hAnsi="Cambria Math"/>
                </w:rPr>
                <m:t>/cm</m:t>
              </m:r>
            </m:oMath>
          </w:p>
        </w:tc>
      </w:tr>
      <w:tr w:rsidR="0056384B" w:rsidTr="008D2351">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6384B" w:rsidRDefault="0056384B" w:rsidP="008D2351">
            <w:pPr>
              <w:keepNext/>
              <w:spacing w:line="360" w:lineRule="auto"/>
              <w:textAlignment w:val="center"/>
              <w:rPr>
                <w:rFonts w:eastAsia="Times New Roman" w:cs="Times New Roman"/>
                <w:color w:val="000000"/>
                <w:sz w:val="24"/>
              </w:rPr>
            </w:pPr>
            <w:r>
              <w:rPr>
                <w:rStyle w:val="latexlinear"/>
                <w:rFonts w:eastAsia="Times New Roman" w:cs="Times New Roman"/>
                <w:color w:val="000000"/>
                <w:szCs w:val="21"/>
              </w:rPr>
              <w:t>1</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6384B" w:rsidRDefault="0056384B" w:rsidP="008D2351">
            <w:pPr>
              <w:keepNext/>
              <w:spacing w:line="360" w:lineRule="auto"/>
              <w:textAlignment w:val="center"/>
              <w:rPr>
                <w:rFonts w:eastAsia="Times New Roman" w:cs="Times New Roman"/>
                <w:color w:val="000000"/>
                <w:sz w:val="24"/>
              </w:rPr>
            </w:pPr>
            <m:oMathPara>
              <m:oMath>
                <m:r>
                  <w:rPr>
                    <w:rFonts w:ascii="Cambria Math" w:hAnsi="Cambria Math"/>
                  </w:rPr>
                  <m:t>5.0</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6384B" w:rsidRDefault="0056384B" w:rsidP="008D2351">
            <w:pPr>
              <w:keepNext/>
              <w:spacing w:line="360" w:lineRule="auto"/>
              <w:textAlignment w:val="center"/>
              <w:rPr>
                <w:rFonts w:eastAsia="Times New Roman" w:cs="Times New Roman"/>
                <w:color w:val="000000"/>
                <w:sz w:val="24"/>
              </w:rPr>
            </w:pPr>
            <m:oMathPara>
              <m:oMath>
                <m:r>
                  <w:rPr>
                    <w:rFonts w:ascii="Cambria Math" w:hAnsi="Cambria Math"/>
                  </w:rPr>
                  <m:t>5.0</m:t>
                </m:r>
              </m:oMath>
            </m:oMathPara>
          </w:p>
        </w:tc>
      </w:tr>
      <w:tr w:rsidR="0056384B" w:rsidTr="008D2351">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6384B" w:rsidRDefault="0056384B" w:rsidP="008D2351">
            <w:pPr>
              <w:keepNext/>
              <w:spacing w:line="360" w:lineRule="auto"/>
              <w:textAlignment w:val="center"/>
              <w:rPr>
                <w:rFonts w:eastAsia="Times New Roman" w:cs="Times New Roman"/>
                <w:color w:val="000000"/>
                <w:sz w:val="24"/>
              </w:rPr>
            </w:pPr>
            <w:r>
              <w:rPr>
                <w:rStyle w:val="latexlinear"/>
                <w:rFonts w:eastAsia="Times New Roman" w:cs="Times New Roman"/>
                <w:color w:val="000000"/>
                <w:szCs w:val="21"/>
              </w:rPr>
              <w:t>2</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6384B" w:rsidRDefault="0056384B" w:rsidP="008D2351">
            <w:pPr>
              <w:keepNext/>
              <w:spacing w:line="360" w:lineRule="auto"/>
              <w:textAlignment w:val="center"/>
              <w:rPr>
                <w:rFonts w:eastAsia="Times New Roman" w:cs="Times New Roman"/>
                <w:color w:val="000000"/>
                <w:sz w:val="24"/>
              </w:rPr>
            </w:pPr>
            <m:oMathPara>
              <m:oMath>
                <m:r>
                  <w:rPr>
                    <w:rFonts w:ascii="Cambria Math" w:hAnsi="Cambria Math"/>
                  </w:rPr>
                  <m:t>8.0</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6384B" w:rsidRDefault="0056384B" w:rsidP="008D2351">
            <w:pPr>
              <w:keepNext/>
              <w:spacing w:line="360" w:lineRule="auto"/>
              <w:textAlignment w:val="center"/>
              <w:rPr>
                <w:rFonts w:eastAsia="Times New Roman" w:cs="Times New Roman"/>
                <w:color w:val="000000"/>
                <w:sz w:val="24"/>
              </w:rPr>
            </w:pPr>
            <m:oMathPara>
              <m:oMath>
                <m:r>
                  <w:rPr>
                    <w:rFonts w:ascii="Cambria Math" w:hAnsi="Cambria Math"/>
                  </w:rPr>
                  <m:t>8.0</m:t>
                </m:r>
              </m:oMath>
            </m:oMathPara>
          </w:p>
        </w:tc>
      </w:tr>
      <w:tr w:rsidR="0056384B" w:rsidTr="008D2351">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6384B" w:rsidRDefault="0056384B" w:rsidP="008D2351">
            <w:pPr>
              <w:spacing w:line="360" w:lineRule="auto"/>
              <w:textAlignment w:val="center"/>
              <w:rPr>
                <w:rFonts w:eastAsia="Times New Roman" w:cs="Times New Roman"/>
                <w:color w:val="000000"/>
                <w:sz w:val="24"/>
              </w:rPr>
            </w:pPr>
            <w:r>
              <w:rPr>
                <w:rStyle w:val="latexlinear"/>
                <w:rFonts w:eastAsia="Times New Roman" w:cs="Times New Roman"/>
                <w:color w:val="000000"/>
                <w:szCs w:val="21"/>
              </w:rPr>
              <w:t>3</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6384B" w:rsidRDefault="0056384B" w:rsidP="008D2351">
            <w:pPr>
              <w:spacing w:line="360" w:lineRule="auto"/>
              <w:textAlignment w:val="center"/>
              <w:rPr>
                <w:rFonts w:eastAsia="Times New Roman" w:cs="Times New Roman"/>
                <w:color w:val="000000"/>
                <w:sz w:val="24"/>
              </w:rPr>
            </w:pPr>
            <m:oMathPara>
              <m:oMath>
                <m:r>
                  <w:rPr>
                    <w:rFonts w:ascii="Cambria Math" w:hAnsi="Cambria Math"/>
                  </w:rPr>
                  <m:t>12.0</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6384B" w:rsidRDefault="0056384B" w:rsidP="008D2351">
            <w:pPr>
              <w:spacing w:line="360" w:lineRule="auto"/>
              <w:textAlignment w:val="center"/>
              <w:rPr>
                <w:rFonts w:eastAsia="Times New Roman" w:cs="Times New Roman"/>
                <w:color w:val="000000"/>
                <w:sz w:val="24"/>
              </w:rPr>
            </w:pPr>
            <m:oMathPara>
              <m:oMath>
                <m:r>
                  <w:rPr>
                    <w:rFonts w:ascii="Cambria Math" w:hAnsi="Cambria Math"/>
                  </w:rPr>
                  <m:t>12.0</m:t>
                </m:r>
              </m:oMath>
            </m:oMathPara>
          </w:p>
        </w:tc>
      </w:tr>
    </w:tbl>
    <w:p w:rsidR="0056384B" w:rsidRDefault="0056384B" w:rsidP="0056384B">
      <w:pPr>
        <w:spacing w:line="360" w:lineRule="auto"/>
        <w:ind w:left="420"/>
        <w:textAlignment w:val="center"/>
        <w:rPr>
          <w:rFonts w:ascii="Times New Roman" w:eastAsia="Times New Roman" w:hAnsi="Times New Roman" w:cs="Times New Roman"/>
          <w:kern w:val="0"/>
          <w:sz w:val="24"/>
        </w:rPr>
      </w:pPr>
      <m:oMath>
        <m:r>
          <w:rPr>
            <w:rFonts w:ascii="Cambria Math" w:hAnsi="Cambria Math"/>
          </w:rPr>
          <m:t>(1)</m:t>
        </m:r>
      </m:oMath>
      <w:r>
        <w:rPr>
          <w:rFonts w:ascii="宋体" w:eastAsia="宋体" w:hAnsi="宋体" w:cs="宋体"/>
          <w:kern w:val="0"/>
          <w:szCs w:val="21"/>
        </w:rPr>
        <w:t>等效替代法是指在研究中，因实验本身的限制，要用与实验对象具有相似或共同特征的对象来替代的方法。本实验中用到的等效替代法具体体现在</w:t>
      </w:r>
      <w:r>
        <w:rPr>
          <w:rFonts w:ascii="Times New Roman" w:eastAsia="Times New Roman" w:hAnsi="Times New Roman" w:cs="Times New Roman"/>
          <w:kern w:val="0"/>
          <w:szCs w:val="21"/>
        </w:rPr>
        <w:t xml:space="preserve">______ </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分析表格中的数据，可得出的结论是</w:t>
      </w:r>
      <w:r>
        <w:rPr>
          <w:rFonts w:ascii="Times New Roman" w:eastAsia="Times New Roman" w:hAnsi="Times New Roman" w:cs="Times New Roman"/>
          <w:kern w:val="0"/>
          <w:szCs w:val="21"/>
        </w:rPr>
        <w:t xml:space="preserve">______ </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实验中，有同学用一张白纸挡在玻璃板和像之间，你认为该同学还能观察到蜡烛的像吗？并说出你的理由。</w:t>
      </w:r>
      <w:r>
        <w:rPr>
          <w:rFonts w:ascii="Times New Roman" w:eastAsia="Times New Roman" w:hAnsi="Times New Roman" w:cs="Times New Roman"/>
          <w:kern w:val="0"/>
          <w:szCs w:val="21"/>
        </w:rPr>
        <w:t xml:space="preserve">______ </w:t>
      </w:r>
      <w:r>
        <w:rPr>
          <w:rFonts w:ascii="宋体" w:eastAsia="宋体" w:hAnsi="宋体" w:cs="宋体"/>
          <w:kern w:val="0"/>
          <w:szCs w:val="21"/>
        </w:rPr>
        <w:t>。</w:t>
      </w:r>
      <w:bookmarkEnd w:id="10"/>
    </w:p>
    <w:p w:rsidR="0056384B" w:rsidRDefault="0056384B" w:rsidP="0056384B">
      <w:pPr>
        <w:spacing w:line="360" w:lineRule="auto"/>
        <w:textAlignment w:val="center"/>
      </w:pPr>
      <w:r>
        <w:rPr>
          <w:rFonts w:ascii="Times New Roman" w:eastAsia="Times New Roman" w:hAnsi="Times New Roman" w:cs="Times New Roman"/>
          <w:noProof/>
          <w:kern w:val="0"/>
          <w:sz w:val="24"/>
        </w:rPr>
        <w:drawing>
          <wp:anchor distT="0" distB="0" distL="114300" distR="114300" simplePos="0" relativeHeight="251666432" behindDoc="0" locked="0" layoutInCell="1" allowOverlap="0">
            <wp:simplePos x="0" y="0"/>
            <wp:positionH relativeFrom="column">
              <wp:align>center</wp:align>
            </wp:positionH>
            <wp:positionV relativeFrom="line">
              <wp:posOffset>0</wp:posOffset>
            </wp:positionV>
            <wp:extent cx="2181225" cy="1209675"/>
            <wp:effectExtent l="0" t="0" r="9525" b="9525"/>
            <wp:wrapTopAndBottom/>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81225" cy="1209675"/>
                    </a:xfrm>
                    <a:prstGeom prst="rect">
                      <a:avLst/>
                    </a:prstGeom>
                    <a:noFill/>
                  </pic:spPr>
                </pic:pic>
              </a:graphicData>
            </a:graphic>
            <wp14:sizeRelH relativeFrom="page">
              <wp14:pctWidth>0</wp14:pctWidth>
            </wp14:sizeRelH>
            <wp14:sizeRelV relativeFrom="page">
              <wp14:pctHeight>0</wp14:pctHeight>
            </wp14:sizeRelV>
          </wp:anchor>
        </w:drawing>
      </w:r>
    </w:p>
    <w:p w:rsidR="0056384B" w:rsidRDefault="0056384B" w:rsidP="0056384B">
      <w:pPr>
        <w:widowControl/>
        <w:numPr>
          <w:ilvl w:val="0"/>
          <w:numId w:val="33"/>
        </w:numPr>
        <w:spacing w:line="360" w:lineRule="auto"/>
        <w:jc w:val="left"/>
        <w:textAlignment w:val="center"/>
      </w:pPr>
      <w:bookmarkStart w:id="11" w:name="topic_89344102-59ba-4480-a111-aff91e92ed"/>
      <w:r>
        <w:rPr>
          <w:rFonts w:ascii="Times New Roman" w:eastAsia="Times New Roman" w:hAnsi="Times New Roman" w:cs="Times New Roman"/>
          <w:noProof/>
          <w:kern w:val="0"/>
          <w:sz w:val="24"/>
        </w:rPr>
        <w:drawing>
          <wp:anchor distT="0" distB="0" distL="114300" distR="114300" simplePos="0" relativeHeight="251667456" behindDoc="0" locked="0" layoutInCell="1" allowOverlap="0">
            <wp:simplePos x="0" y="0"/>
            <wp:positionH relativeFrom="column">
              <wp:align>right</wp:align>
            </wp:positionH>
            <wp:positionV relativeFrom="line">
              <wp:posOffset>0</wp:posOffset>
            </wp:positionV>
            <wp:extent cx="1676400" cy="1457325"/>
            <wp:effectExtent l="0" t="0" r="0" b="9525"/>
            <wp:wrapSquare wrapText="left"/>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76400" cy="1457325"/>
                    </a:xfrm>
                    <a:prstGeom prst="rect">
                      <a:avLst/>
                    </a:prstGeom>
                    <a:noFill/>
                  </pic:spPr>
                </pic:pic>
              </a:graphicData>
            </a:graphic>
            <wp14:sizeRelH relativeFrom="page">
              <wp14:pctWidth>0</wp14:pctWidth>
            </wp14:sizeRelH>
            <wp14:sizeRelV relativeFrom="page">
              <wp14:pctHeight>0</wp14:pctHeight>
            </wp14:sizeRelV>
          </wp:anchor>
        </w:drawing>
      </w:r>
      <w:r>
        <w:rPr>
          <w:rFonts w:ascii="宋体" w:eastAsia="宋体" w:hAnsi="宋体" w:cs="宋体"/>
          <w:kern w:val="0"/>
          <w:szCs w:val="21"/>
        </w:rPr>
        <w:t>某科学兴趣小组在测量额定电压为</w:t>
      </w:r>
      <m:oMath>
        <m:r>
          <w:rPr>
            <w:rFonts w:ascii="Cambria Math" w:hAnsi="Cambria Math"/>
          </w:rPr>
          <m:t>2.5V</m:t>
        </m:r>
      </m:oMath>
      <w:r>
        <w:rPr>
          <w:rFonts w:ascii="宋体" w:eastAsia="宋体" w:hAnsi="宋体" w:cs="宋体"/>
          <w:kern w:val="0"/>
          <w:szCs w:val="21"/>
        </w:rPr>
        <w:t>的小灯泡灯丝电阻时发现，小灯泡两端的电压越大，测得电阻的阻值也越大。针对上述现象，同学们进行如下研究：</w:t>
      </w:r>
      <w:r>
        <w:rPr>
          <w:rFonts w:ascii="宋体" w:eastAsia="宋体" w:hAnsi="宋体" w:cs="宋体"/>
          <w:kern w:val="0"/>
          <w:szCs w:val="21"/>
        </w:rPr>
        <w:br/>
        <w:t>【建立假设】</w:t>
      </w:r>
      <m:oMath>
        <m:r>
          <w:rPr>
            <w:rFonts w:ascii="Cambria Math" w:hAnsi="Cambria Math"/>
          </w:rPr>
          <m:t>①</m:t>
        </m:r>
      </m:oMath>
      <w:r>
        <w:rPr>
          <w:rFonts w:ascii="宋体" w:eastAsia="宋体" w:hAnsi="宋体" w:cs="宋体"/>
          <w:kern w:val="0"/>
          <w:szCs w:val="21"/>
        </w:rPr>
        <w:t>灯丝两端的电压增大导致电阻增大；</w:t>
      </w:r>
      <w:r>
        <w:rPr>
          <w:rFonts w:ascii="宋体" w:eastAsia="宋体" w:hAnsi="宋体" w:cs="宋体"/>
          <w:kern w:val="0"/>
          <w:szCs w:val="21"/>
        </w:rPr>
        <w:br/>
      </w:r>
      <m:oMath>
        <m:r>
          <w:rPr>
            <w:rFonts w:ascii="Cambria Math" w:hAnsi="Cambria Math"/>
          </w:rPr>
          <m:t>②</m:t>
        </m:r>
      </m:oMath>
      <w:r>
        <w:rPr>
          <w:rFonts w:ascii="宋体" w:eastAsia="宋体" w:hAnsi="宋体" w:cs="宋体"/>
          <w:kern w:val="0"/>
          <w:szCs w:val="21"/>
        </w:rPr>
        <w:t>灯丝的温度升高导致电阻增大。</w:t>
      </w:r>
      <w:r>
        <w:rPr>
          <w:rFonts w:ascii="宋体" w:eastAsia="宋体" w:hAnsi="宋体" w:cs="宋体"/>
          <w:kern w:val="0"/>
          <w:szCs w:val="21"/>
        </w:rPr>
        <w:br/>
        <w:t>【实验器材】干电池</w:t>
      </w:r>
      <w:r>
        <w:rPr>
          <w:rStyle w:val="latexlinear"/>
          <w:rFonts w:ascii="Times New Roman" w:eastAsia="Times New Roman" w:hAnsi="Times New Roman" w:cs="Times New Roman"/>
          <w:kern w:val="0"/>
          <w:szCs w:val="21"/>
        </w:rPr>
        <w:t>2</w:t>
      </w:r>
      <w:r>
        <w:rPr>
          <w:rFonts w:ascii="宋体" w:eastAsia="宋体" w:hAnsi="宋体" w:cs="宋体"/>
          <w:kern w:val="0"/>
          <w:szCs w:val="21"/>
        </w:rPr>
        <w:t>节，额定电压为</w:t>
      </w:r>
      <m:oMath>
        <m:r>
          <w:rPr>
            <w:rFonts w:ascii="Cambria Math" w:hAnsi="Cambria Math"/>
          </w:rPr>
          <m:t>2.5V</m:t>
        </m:r>
      </m:oMath>
      <w:r>
        <w:rPr>
          <w:rFonts w:ascii="宋体" w:eastAsia="宋体" w:hAnsi="宋体" w:cs="宋体"/>
          <w:kern w:val="0"/>
          <w:szCs w:val="21"/>
        </w:rPr>
        <w:t>的小灯泡</w:t>
      </w:r>
      <w:r>
        <w:rPr>
          <w:rStyle w:val="latexlinear"/>
          <w:rFonts w:ascii="Times New Roman" w:eastAsia="Times New Roman" w:hAnsi="Times New Roman" w:cs="Times New Roman"/>
          <w:kern w:val="0"/>
          <w:szCs w:val="21"/>
        </w:rPr>
        <w:t>1</w:t>
      </w:r>
      <w:r>
        <w:rPr>
          <w:rFonts w:ascii="宋体" w:eastAsia="宋体" w:hAnsi="宋体" w:cs="宋体"/>
          <w:kern w:val="0"/>
          <w:szCs w:val="21"/>
        </w:rPr>
        <w:t>只，电流表</w:t>
      </w:r>
      <w:r>
        <w:rPr>
          <w:rStyle w:val="latexlinear"/>
          <w:rFonts w:ascii="Times New Roman" w:eastAsia="Times New Roman" w:hAnsi="Times New Roman" w:cs="Times New Roman"/>
          <w:kern w:val="0"/>
          <w:szCs w:val="21"/>
        </w:rPr>
        <w:t>1</w:t>
      </w:r>
      <w:r>
        <w:rPr>
          <w:rFonts w:ascii="宋体" w:eastAsia="宋体" w:hAnsi="宋体" w:cs="宋体"/>
          <w:kern w:val="0"/>
          <w:szCs w:val="21"/>
        </w:rPr>
        <w:t>个，电压表</w:t>
      </w:r>
      <w:r>
        <w:rPr>
          <w:rStyle w:val="latexlinear"/>
          <w:rFonts w:ascii="Times New Roman" w:eastAsia="Times New Roman" w:hAnsi="Times New Roman" w:cs="Times New Roman"/>
          <w:kern w:val="0"/>
          <w:szCs w:val="21"/>
        </w:rPr>
        <w:t>1</w:t>
      </w:r>
      <w:r>
        <w:rPr>
          <w:rFonts w:ascii="宋体" w:eastAsia="宋体" w:hAnsi="宋体" w:cs="宋体"/>
          <w:kern w:val="0"/>
          <w:szCs w:val="21"/>
        </w:rPr>
        <w:t>个，滑动变阻器</w:t>
      </w:r>
      <w:r>
        <w:rPr>
          <w:rStyle w:val="latexlinear"/>
          <w:rFonts w:ascii="Times New Roman" w:eastAsia="Times New Roman" w:hAnsi="Times New Roman" w:cs="Times New Roman"/>
          <w:kern w:val="0"/>
          <w:szCs w:val="21"/>
        </w:rPr>
        <w:t>1</w:t>
      </w:r>
      <w:r>
        <w:rPr>
          <w:rFonts w:ascii="宋体" w:eastAsia="宋体" w:hAnsi="宋体" w:cs="宋体"/>
          <w:kern w:val="0"/>
          <w:szCs w:val="21"/>
        </w:rPr>
        <w:t>个，开关</w:t>
      </w:r>
      <w:r>
        <w:rPr>
          <w:rStyle w:val="latexlinear"/>
          <w:rFonts w:ascii="Times New Roman" w:eastAsia="Times New Roman" w:hAnsi="Times New Roman" w:cs="Times New Roman"/>
          <w:kern w:val="0"/>
          <w:szCs w:val="21"/>
        </w:rPr>
        <w:t>1</w:t>
      </w:r>
      <w:r>
        <w:rPr>
          <w:rFonts w:ascii="宋体" w:eastAsia="宋体" w:hAnsi="宋体" w:cs="宋体"/>
          <w:kern w:val="0"/>
          <w:szCs w:val="21"/>
        </w:rPr>
        <w:t>个，装满水的塑料瓶，导线若干。</w:t>
      </w:r>
      <w:r>
        <w:rPr>
          <w:rFonts w:ascii="宋体" w:eastAsia="宋体" w:hAnsi="宋体" w:cs="宋体"/>
          <w:kern w:val="0"/>
          <w:szCs w:val="21"/>
        </w:rPr>
        <w:br/>
        <w:t>【实验方案】</w:t>
      </w:r>
      <w:r>
        <w:rPr>
          <w:rFonts w:ascii="Times New Roman" w:eastAsia="Times New Roman" w:hAnsi="Times New Roman" w:cs="Times New Roman"/>
          <w:kern w:val="0"/>
          <w:sz w:val="24"/>
        </w:rPr>
        <w:t xml:space="preserve"> </w:t>
      </w:r>
    </w:p>
    <w:tbl>
      <w:tblPr>
        <w:tblStyle w:val="edittable"/>
        <w:tblW w:w="0" w:type="auto"/>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455"/>
        <w:gridCol w:w="1455"/>
        <w:gridCol w:w="1455"/>
        <w:gridCol w:w="1455"/>
        <w:gridCol w:w="1455"/>
        <w:gridCol w:w="1455"/>
      </w:tblGrid>
      <w:tr w:rsidR="0056384B" w:rsidTr="008D2351">
        <w:trPr>
          <w:cantSplit/>
        </w:trPr>
        <w:tc>
          <w:tcPr>
            <w:tcW w:w="145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6384B" w:rsidRDefault="0056384B" w:rsidP="008D2351">
            <w:pPr>
              <w:keepNext/>
              <w:spacing w:line="360" w:lineRule="auto"/>
              <w:textAlignment w:val="center"/>
              <w:rPr>
                <w:rFonts w:eastAsia="Times New Roman" w:cs="Times New Roman"/>
                <w:color w:val="000000"/>
                <w:sz w:val="24"/>
              </w:rPr>
            </w:pPr>
            <w:proofErr w:type="spellStart"/>
            <w:r>
              <w:rPr>
                <w:rFonts w:ascii="宋体" w:hAnsi="宋体" w:cs="宋体"/>
                <w:color w:val="000000"/>
                <w:szCs w:val="21"/>
              </w:rPr>
              <w:t>次数</w:t>
            </w:r>
            <w:proofErr w:type="spellEnd"/>
          </w:p>
        </w:tc>
        <w:tc>
          <w:tcPr>
            <w:tcW w:w="145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6384B" w:rsidRDefault="0056384B" w:rsidP="008D2351">
            <w:pPr>
              <w:keepNext/>
              <w:spacing w:line="360" w:lineRule="auto"/>
              <w:textAlignment w:val="center"/>
              <w:rPr>
                <w:rFonts w:eastAsia="Times New Roman" w:cs="Times New Roman"/>
                <w:color w:val="000000"/>
                <w:sz w:val="24"/>
              </w:rPr>
            </w:pPr>
            <w:r>
              <w:rPr>
                <w:rStyle w:val="latexlinear"/>
                <w:rFonts w:eastAsia="Times New Roman" w:cs="Times New Roman"/>
                <w:color w:val="000000"/>
                <w:szCs w:val="21"/>
              </w:rPr>
              <w:t>1</w:t>
            </w:r>
          </w:p>
        </w:tc>
        <w:tc>
          <w:tcPr>
            <w:tcW w:w="145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6384B" w:rsidRDefault="0056384B" w:rsidP="008D2351">
            <w:pPr>
              <w:keepNext/>
              <w:spacing w:line="360" w:lineRule="auto"/>
              <w:textAlignment w:val="center"/>
              <w:rPr>
                <w:rFonts w:eastAsia="Times New Roman" w:cs="Times New Roman"/>
                <w:color w:val="000000"/>
                <w:sz w:val="24"/>
              </w:rPr>
            </w:pPr>
            <w:r>
              <w:rPr>
                <w:rStyle w:val="latexlinear"/>
                <w:rFonts w:eastAsia="Times New Roman" w:cs="Times New Roman"/>
                <w:color w:val="000000"/>
                <w:szCs w:val="21"/>
              </w:rPr>
              <w:t>2</w:t>
            </w:r>
          </w:p>
        </w:tc>
        <w:tc>
          <w:tcPr>
            <w:tcW w:w="145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6384B" w:rsidRDefault="0056384B" w:rsidP="008D2351">
            <w:pPr>
              <w:keepNext/>
              <w:spacing w:line="360" w:lineRule="auto"/>
              <w:textAlignment w:val="center"/>
              <w:rPr>
                <w:rFonts w:eastAsia="Times New Roman" w:cs="Times New Roman"/>
                <w:color w:val="000000"/>
                <w:sz w:val="24"/>
              </w:rPr>
            </w:pPr>
            <w:r>
              <w:rPr>
                <w:rStyle w:val="latexlinear"/>
                <w:rFonts w:eastAsia="Times New Roman" w:cs="Times New Roman"/>
                <w:color w:val="000000"/>
                <w:szCs w:val="21"/>
              </w:rPr>
              <w:t>3</w:t>
            </w:r>
          </w:p>
        </w:tc>
        <w:tc>
          <w:tcPr>
            <w:tcW w:w="145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6384B" w:rsidRDefault="0056384B" w:rsidP="008D2351">
            <w:pPr>
              <w:keepNext/>
              <w:spacing w:line="360" w:lineRule="auto"/>
              <w:textAlignment w:val="center"/>
              <w:rPr>
                <w:rFonts w:eastAsia="Times New Roman" w:cs="Times New Roman"/>
                <w:color w:val="000000"/>
                <w:sz w:val="24"/>
              </w:rPr>
            </w:pPr>
            <w:r>
              <w:rPr>
                <w:rStyle w:val="latexlinear"/>
                <w:rFonts w:eastAsia="Times New Roman" w:cs="Times New Roman"/>
                <w:color w:val="000000"/>
                <w:szCs w:val="21"/>
              </w:rPr>
              <w:t>4</w:t>
            </w:r>
          </w:p>
        </w:tc>
        <w:tc>
          <w:tcPr>
            <w:tcW w:w="145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6384B" w:rsidRDefault="0056384B" w:rsidP="008D2351">
            <w:pPr>
              <w:keepNext/>
              <w:spacing w:line="360" w:lineRule="auto"/>
              <w:textAlignment w:val="center"/>
              <w:rPr>
                <w:rFonts w:eastAsia="Times New Roman" w:cs="Times New Roman"/>
                <w:color w:val="000000"/>
                <w:sz w:val="24"/>
              </w:rPr>
            </w:pPr>
            <w:r>
              <w:rPr>
                <w:rStyle w:val="latexlinear"/>
                <w:rFonts w:eastAsia="Times New Roman" w:cs="Times New Roman"/>
                <w:color w:val="000000"/>
                <w:szCs w:val="21"/>
              </w:rPr>
              <w:t>5</w:t>
            </w:r>
          </w:p>
        </w:tc>
      </w:tr>
      <w:tr w:rsidR="0056384B" w:rsidTr="008D2351">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6384B" w:rsidRDefault="0056384B" w:rsidP="008D2351">
            <w:pPr>
              <w:keepNext/>
              <w:spacing w:line="360" w:lineRule="auto"/>
              <w:textAlignment w:val="center"/>
              <w:rPr>
                <w:rFonts w:eastAsia="Times New Roman" w:cs="Times New Roman"/>
                <w:color w:val="000000"/>
                <w:sz w:val="24"/>
              </w:rPr>
            </w:pPr>
            <w:proofErr w:type="spellStart"/>
            <w:r>
              <w:rPr>
                <w:rFonts w:ascii="宋体" w:hAnsi="宋体" w:cs="宋体"/>
                <w:color w:val="000000"/>
                <w:szCs w:val="21"/>
              </w:rPr>
              <w:t>电压</w:t>
            </w:r>
            <w:proofErr w:type="spellEnd"/>
            <m:oMath>
              <m:r>
                <w:rPr>
                  <w:rFonts w:ascii="Cambria Math" w:hAnsi="Cambria Math"/>
                </w:rPr>
                <m:t>/V</m:t>
              </m:r>
            </m:oMath>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6384B" w:rsidRDefault="0056384B" w:rsidP="008D2351">
            <w:pPr>
              <w:keepNext/>
              <w:spacing w:line="360" w:lineRule="auto"/>
              <w:textAlignment w:val="center"/>
              <w:rPr>
                <w:rFonts w:eastAsia="Times New Roman" w:cs="Times New Roman"/>
                <w:color w:val="000000"/>
                <w:sz w:val="24"/>
              </w:rPr>
            </w:pP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6384B" w:rsidRDefault="0056384B" w:rsidP="008D2351">
            <w:pPr>
              <w:keepNext/>
              <w:spacing w:line="360" w:lineRule="auto"/>
              <w:textAlignment w:val="center"/>
              <w:rPr>
                <w:rFonts w:eastAsia="Times New Roman" w:cs="Times New Roman"/>
                <w:color w:val="000000"/>
                <w:sz w:val="24"/>
              </w:rPr>
            </w:pP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6384B" w:rsidRDefault="0056384B" w:rsidP="008D2351">
            <w:pPr>
              <w:keepNext/>
              <w:spacing w:line="360" w:lineRule="auto"/>
              <w:textAlignment w:val="center"/>
              <w:rPr>
                <w:rFonts w:eastAsia="Times New Roman" w:cs="Times New Roman"/>
                <w:color w:val="000000"/>
                <w:sz w:val="24"/>
              </w:rPr>
            </w:pP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6384B" w:rsidRDefault="0056384B" w:rsidP="008D2351">
            <w:pPr>
              <w:keepNext/>
              <w:spacing w:line="360" w:lineRule="auto"/>
              <w:textAlignment w:val="center"/>
              <w:rPr>
                <w:rFonts w:eastAsia="Times New Roman" w:cs="Times New Roman"/>
                <w:color w:val="000000"/>
                <w:sz w:val="24"/>
              </w:rPr>
            </w:pP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6384B" w:rsidRDefault="0056384B" w:rsidP="008D2351">
            <w:pPr>
              <w:keepNext/>
              <w:spacing w:line="360" w:lineRule="auto"/>
              <w:textAlignment w:val="center"/>
              <w:rPr>
                <w:rFonts w:eastAsia="Times New Roman" w:cs="Times New Roman"/>
                <w:color w:val="000000"/>
                <w:sz w:val="24"/>
              </w:rPr>
            </w:pPr>
          </w:p>
        </w:tc>
      </w:tr>
      <w:tr w:rsidR="0056384B" w:rsidTr="008D2351">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6384B" w:rsidRDefault="0056384B" w:rsidP="008D2351">
            <w:pPr>
              <w:keepNext/>
              <w:spacing w:line="360" w:lineRule="auto"/>
              <w:textAlignment w:val="center"/>
              <w:rPr>
                <w:rFonts w:eastAsia="Times New Roman" w:cs="Times New Roman"/>
                <w:color w:val="000000"/>
                <w:sz w:val="24"/>
              </w:rPr>
            </w:pPr>
            <w:proofErr w:type="spellStart"/>
            <w:r>
              <w:rPr>
                <w:rFonts w:ascii="宋体" w:hAnsi="宋体" w:cs="宋体"/>
                <w:color w:val="000000"/>
                <w:szCs w:val="21"/>
              </w:rPr>
              <w:t>电流</w:t>
            </w:r>
            <w:proofErr w:type="spellEnd"/>
            <m:oMath>
              <m:r>
                <w:rPr>
                  <w:rFonts w:ascii="Cambria Math" w:hAnsi="Cambria Math"/>
                </w:rPr>
                <m:t>/A</m:t>
              </m:r>
            </m:oMath>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6384B" w:rsidRDefault="0056384B" w:rsidP="008D2351">
            <w:pPr>
              <w:keepNext/>
              <w:spacing w:line="360" w:lineRule="auto"/>
              <w:textAlignment w:val="center"/>
              <w:rPr>
                <w:rFonts w:eastAsia="Times New Roman" w:cs="Times New Roman"/>
                <w:color w:val="000000"/>
                <w:sz w:val="24"/>
              </w:rPr>
            </w:pP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6384B" w:rsidRDefault="0056384B" w:rsidP="008D2351">
            <w:pPr>
              <w:keepNext/>
              <w:spacing w:line="360" w:lineRule="auto"/>
              <w:textAlignment w:val="center"/>
              <w:rPr>
                <w:rFonts w:eastAsia="Times New Roman" w:cs="Times New Roman"/>
                <w:color w:val="000000"/>
                <w:sz w:val="24"/>
              </w:rPr>
            </w:pP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6384B" w:rsidRDefault="0056384B" w:rsidP="008D2351">
            <w:pPr>
              <w:keepNext/>
              <w:spacing w:line="360" w:lineRule="auto"/>
              <w:textAlignment w:val="center"/>
              <w:rPr>
                <w:rFonts w:eastAsia="Times New Roman" w:cs="Times New Roman"/>
                <w:color w:val="000000"/>
                <w:sz w:val="24"/>
              </w:rPr>
            </w:pP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6384B" w:rsidRDefault="0056384B" w:rsidP="008D2351">
            <w:pPr>
              <w:keepNext/>
              <w:spacing w:line="360" w:lineRule="auto"/>
              <w:textAlignment w:val="center"/>
              <w:rPr>
                <w:rFonts w:eastAsia="Times New Roman" w:cs="Times New Roman"/>
                <w:color w:val="000000"/>
                <w:sz w:val="24"/>
              </w:rPr>
            </w:pP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6384B" w:rsidRDefault="0056384B" w:rsidP="008D2351">
            <w:pPr>
              <w:keepNext/>
              <w:spacing w:line="360" w:lineRule="auto"/>
              <w:textAlignment w:val="center"/>
              <w:rPr>
                <w:rFonts w:eastAsia="Times New Roman" w:cs="Times New Roman"/>
                <w:color w:val="000000"/>
                <w:sz w:val="24"/>
              </w:rPr>
            </w:pPr>
          </w:p>
        </w:tc>
      </w:tr>
      <w:tr w:rsidR="0056384B" w:rsidTr="008D2351">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6384B" w:rsidRDefault="0056384B" w:rsidP="008D2351">
            <w:pPr>
              <w:spacing w:line="360" w:lineRule="auto"/>
              <w:textAlignment w:val="center"/>
              <w:rPr>
                <w:rFonts w:eastAsia="Times New Roman" w:cs="Times New Roman"/>
                <w:color w:val="000000"/>
                <w:sz w:val="24"/>
              </w:rPr>
            </w:pPr>
            <w:proofErr w:type="spellStart"/>
            <w:r>
              <w:rPr>
                <w:rFonts w:ascii="宋体" w:hAnsi="宋体" w:cs="宋体"/>
                <w:color w:val="000000"/>
                <w:szCs w:val="21"/>
              </w:rPr>
              <w:t>电阻</w:t>
            </w:r>
            <w:proofErr w:type="spellEnd"/>
            <m:oMath>
              <m:r>
                <w:rPr>
                  <w:rFonts w:ascii="Cambria Math" w:hAnsi="Cambria Math"/>
                </w:rPr>
                <m:t>/Ω</m:t>
              </m:r>
            </m:oMath>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6384B" w:rsidRDefault="0056384B" w:rsidP="008D2351">
            <w:pPr>
              <w:spacing w:line="360" w:lineRule="auto"/>
              <w:textAlignment w:val="center"/>
              <w:rPr>
                <w:rFonts w:eastAsia="Times New Roman" w:cs="Times New Roman"/>
                <w:color w:val="000000"/>
                <w:sz w:val="24"/>
              </w:rPr>
            </w:pP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6384B" w:rsidRDefault="0056384B" w:rsidP="008D2351">
            <w:pPr>
              <w:spacing w:line="360" w:lineRule="auto"/>
              <w:textAlignment w:val="center"/>
              <w:rPr>
                <w:rFonts w:eastAsia="Times New Roman" w:cs="Times New Roman"/>
                <w:color w:val="000000"/>
                <w:sz w:val="24"/>
              </w:rPr>
            </w:pP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6384B" w:rsidRDefault="0056384B" w:rsidP="008D2351">
            <w:pPr>
              <w:spacing w:line="360" w:lineRule="auto"/>
              <w:textAlignment w:val="center"/>
              <w:rPr>
                <w:rFonts w:eastAsia="Times New Roman" w:cs="Times New Roman"/>
                <w:color w:val="000000"/>
                <w:sz w:val="24"/>
              </w:rPr>
            </w:pP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6384B" w:rsidRDefault="0056384B" w:rsidP="008D2351">
            <w:pPr>
              <w:spacing w:line="360" w:lineRule="auto"/>
              <w:textAlignment w:val="center"/>
              <w:rPr>
                <w:rFonts w:eastAsia="Times New Roman" w:cs="Times New Roman"/>
                <w:color w:val="000000"/>
                <w:sz w:val="24"/>
              </w:rPr>
            </w:pP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56384B" w:rsidRDefault="0056384B" w:rsidP="008D2351">
            <w:pPr>
              <w:spacing w:line="360" w:lineRule="auto"/>
              <w:textAlignment w:val="center"/>
              <w:rPr>
                <w:rFonts w:eastAsia="Times New Roman" w:cs="Times New Roman"/>
                <w:color w:val="000000"/>
                <w:sz w:val="24"/>
              </w:rPr>
            </w:pPr>
          </w:p>
        </w:tc>
      </w:tr>
    </w:tbl>
    <w:p w:rsidR="0056384B" w:rsidRDefault="0056384B" w:rsidP="0056384B">
      <w:pPr>
        <w:spacing w:line="360" w:lineRule="auto"/>
        <w:ind w:left="420"/>
        <w:textAlignment w:val="center"/>
        <w:rPr>
          <w:rFonts w:ascii="Times New Roman" w:eastAsia="Times New Roman" w:hAnsi="Times New Roman" w:cs="Times New Roman"/>
          <w:kern w:val="0"/>
          <w:sz w:val="24"/>
        </w:rPr>
      </w:pPr>
      <m:oMath>
        <m:r>
          <w:rPr>
            <w:rFonts w:ascii="Cambria Math" w:hAnsi="Cambria Math"/>
          </w:rPr>
          <m:t>①</m:t>
        </m:r>
      </m:oMath>
      <w:r>
        <w:rPr>
          <w:rFonts w:ascii="宋体" w:eastAsia="宋体" w:hAnsi="宋体" w:cs="宋体"/>
          <w:kern w:val="0"/>
          <w:szCs w:val="21"/>
        </w:rPr>
        <w:t>按图连接好电路，将灯丝插入瓶口浸入水中，使灯丝的温度保持不变；</w:t>
      </w:r>
      <w:r>
        <w:rPr>
          <w:rFonts w:ascii="宋体" w:eastAsia="宋体" w:hAnsi="宋体" w:cs="宋体"/>
          <w:kern w:val="0"/>
          <w:szCs w:val="21"/>
        </w:rPr>
        <w:br/>
      </w:r>
      <m:oMath>
        <m:r>
          <w:rPr>
            <w:rFonts w:ascii="Cambria Math" w:hAnsi="Cambria Math"/>
          </w:rPr>
          <m:t>②</m:t>
        </m:r>
      </m:oMath>
      <w:r>
        <w:rPr>
          <w:rFonts w:ascii="宋体" w:eastAsia="宋体" w:hAnsi="宋体" w:cs="宋体"/>
          <w:kern w:val="0"/>
          <w:szCs w:val="21"/>
        </w:rPr>
        <w:t>闭合开关</w:t>
      </w:r>
      <w:r>
        <w:rPr>
          <w:rStyle w:val="latexlinear"/>
          <w:rFonts w:ascii="Times New Roman" w:eastAsia="Times New Roman" w:hAnsi="Times New Roman" w:cs="Times New Roman"/>
          <w:i/>
          <w:iCs/>
          <w:kern w:val="0"/>
          <w:szCs w:val="21"/>
        </w:rPr>
        <w:t>S</w:t>
      </w:r>
      <w:r>
        <w:rPr>
          <w:rFonts w:ascii="宋体" w:eastAsia="宋体" w:hAnsi="宋体" w:cs="宋体"/>
          <w:kern w:val="0"/>
          <w:szCs w:val="21"/>
        </w:rPr>
        <w:t>，读出电压表和电流表示数，记录在表格中；</w:t>
      </w:r>
      <w:r>
        <w:rPr>
          <w:rFonts w:ascii="宋体" w:eastAsia="宋体" w:hAnsi="宋体" w:cs="宋体"/>
          <w:kern w:val="0"/>
          <w:szCs w:val="21"/>
        </w:rPr>
        <w:br/>
      </w:r>
      <m:oMath>
        <m:r>
          <w:rPr>
            <w:rFonts w:ascii="Cambria Math" w:hAnsi="Cambria Math"/>
          </w:rPr>
          <m:t>③</m:t>
        </m:r>
      </m:oMath>
      <w:r>
        <w:rPr>
          <w:rFonts w:ascii="宋体" w:eastAsia="宋体" w:hAnsi="宋体" w:cs="宋体"/>
          <w:kern w:val="0"/>
          <w:szCs w:val="21"/>
        </w:rPr>
        <w:t>多次改变滑动变阻器的阻值，重复步骤</w:t>
      </w:r>
      <m:oMath>
        <m:r>
          <w:rPr>
            <w:rFonts w:ascii="Cambria Math" w:hAnsi="Cambria Math"/>
          </w:rPr>
          <m:t>②</m:t>
        </m:r>
      </m:oMath>
      <w:r>
        <w:rPr>
          <w:rFonts w:ascii="宋体" w:eastAsia="宋体" w:hAnsi="宋体" w:cs="宋体"/>
          <w:kern w:val="0"/>
          <w:szCs w:val="21"/>
        </w:rPr>
        <w:t>。</w:t>
      </w:r>
      <w:r>
        <w:rPr>
          <w:rFonts w:ascii="宋体" w:eastAsia="宋体" w:hAnsi="宋体" w:cs="宋体"/>
          <w:kern w:val="0"/>
          <w:szCs w:val="21"/>
        </w:rPr>
        <w:br/>
        <w:t>连接电路时，电压表量程选择</w:t>
      </w:r>
      <m:oMath>
        <m:r>
          <w:rPr>
            <w:rFonts w:ascii="Cambria Math" w:hAnsi="Cambria Math"/>
          </w:rPr>
          <m:t>0∼3V</m:t>
        </m:r>
      </m:oMath>
      <w:r>
        <w:rPr>
          <w:rFonts w:ascii="宋体" w:eastAsia="宋体" w:hAnsi="宋体" w:cs="宋体"/>
          <w:kern w:val="0"/>
          <w:szCs w:val="21"/>
        </w:rPr>
        <w:t>而不是</w:t>
      </w:r>
      <m:oMath>
        <m:r>
          <w:rPr>
            <w:rFonts w:ascii="Cambria Math" w:hAnsi="Cambria Math"/>
          </w:rPr>
          <m:t>0∼15V</m:t>
        </m:r>
      </m:oMath>
      <w:r>
        <w:rPr>
          <w:rFonts w:ascii="宋体" w:eastAsia="宋体" w:hAnsi="宋体" w:cs="宋体"/>
          <w:kern w:val="0"/>
          <w:szCs w:val="21"/>
        </w:rPr>
        <w:t>的目的是</w:t>
      </w:r>
      <w:r>
        <w:rPr>
          <w:rFonts w:ascii="Times New Roman" w:eastAsia="Times New Roman" w:hAnsi="Times New Roman" w:cs="Times New Roman"/>
          <w:kern w:val="0"/>
          <w:szCs w:val="21"/>
        </w:rPr>
        <w:t xml:space="preserve">______ </w:t>
      </w:r>
      <w:r>
        <w:rPr>
          <w:rFonts w:ascii="宋体" w:eastAsia="宋体" w:hAnsi="宋体" w:cs="宋体"/>
          <w:kern w:val="0"/>
          <w:szCs w:val="21"/>
        </w:rPr>
        <w:t>。</w:t>
      </w:r>
      <w:r>
        <w:rPr>
          <w:rFonts w:ascii="宋体" w:eastAsia="宋体" w:hAnsi="宋体" w:cs="宋体"/>
          <w:kern w:val="0"/>
          <w:szCs w:val="21"/>
        </w:rPr>
        <w:br/>
        <w:t>【得出结论】若假设</w:t>
      </w:r>
      <m:oMath>
        <m:r>
          <w:rPr>
            <w:rFonts w:ascii="Cambria Math" w:hAnsi="Cambria Math"/>
          </w:rPr>
          <m:t>①</m:t>
        </m:r>
      </m:oMath>
      <w:r>
        <w:rPr>
          <w:rFonts w:ascii="宋体" w:eastAsia="宋体" w:hAnsi="宋体" w:cs="宋体"/>
          <w:kern w:val="0"/>
          <w:szCs w:val="21"/>
        </w:rPr>
        <w:t>被否定，则实验中得到的结果是</w:t>
      </w:r>
      <w:r>
        <w:rPr>
          <w:rFonts w:ascii="Times New Roman" w:eastAsia="Times New Roman" w:hAnsi="Times New Roman" w:cs="Times New Roman"/>
          <w:kern w:val="0"/>
          <w:szCs w:val="21"/>
        </w:rPr>
        <w:t xml:space="preserve">______ </w:t>
      </w:r>
      <w:r>
        <w:rPr>
          <w:rFonts w:ascii="宋体" w:eastAsia="宋体" w:hAnsi="宋体" w:cs="宋体"/>
          <w:kern w:val="0"/>
          <w:szCs w:val="21"/>
        </w:rPr>
        <w:t>。</w:t>
      </w:r>
      <w:r>
        <w:rPr>
          <w:rFonts w:ascii="宋体" w:eastAsia="宋体" w:hAnsi="宋体" w:cs="宋体"/>
          <w:kern w:val="0"/>
          <w:szCs w:val="21"/>
        </w:rPr>
        <w:br/>
        <w:t>【交流反思】进一步探究发现，灯丝电阻改变的本质原因是灯丝温度的变化。自然界在呈现真相的同时，也常会带有一定假象，同学们要善于透过现象看本质。例如，用吸管吸饮料表面上看是依靠嘴的吸力，而本质是依靠</w:t>
      </w:r>
      <w:r>
        <w:rPr>
          <w:rFonts w:ascii="Times New Roman" w:eastAsia="Times New Roman" w:hAnsi="Times New Roman" w:cs="Times New Roman"/>
          <w:kern w:val="0"/>
          <w:szCs w:val="21"/>
        </w:rPr>
        <w:t xml:space="preserve">______ </w:t>
      </w:r>
      <w:r>
        <w:rPr>
          <w:rFonts w:ascii="宋体" w:eastAsia="宋体" w:hAnsi="宋体" w:cs="宋体"/>
          <w:kern w:val="0"/>
          <w:szCs w:val="21"/>
        </w:rPr>
        <w:t>。</w:t>
      </w:r>
      <w:bookmarkEnd w:id="11"/>
    </w:p>
    <w:p w:rsidR="0056384B" w:rsidRDefault="0056384B" w:rsidP="0056384B">
      <w:pPr>
        <w:spacing w:line="360" w:lineRule="auto"/>
        <w:textAlignment w:val="center"/>
        <w:rPr>
          <w:rFonts w:ascii="Times New Roman" w:eastAsia="Times New Roman" w:hAnsi="Times New Roman" w:cs="Times New Roman"/>
          <w:kern w:val="0"/>
          <w:sz w:val="24"/>
        </w:rPr>
      </w:pPr>
      <w:r>
        <w:rPr>
          <w:rFonts w:ascii="黑体" w:eastAsia="黑体" w:hAnsi="黑体" w:cs="黑体"/>
        </w:rPr>
        <w:t>四、计算题（本大题共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24.0</w:t>
      </w:r>
      <w:r>
        <w:rPr>
          <w:rFonts w:ascii="黑体" w:eastAsia="黑体" w:hAnsi="黑体" w:cs="黑体"/>
        </w:rPr>
        <w:t>分）</w:t>
      </w:r>
    </w:p>
    <w:p w:rsidR="0056384B" w:rsidRDefault="0056384B" w:rsidP="0056384B">
      <w:pPr>
        <w:widowControl/>
        <w:numPr>
          <w:ilvl w:val="0"/>
          <w:numId w:val="33"/>
        </w:numPr>
        <w:spacing w:line="360" w:lineRule="auto"/>
        <w:jc w:val="left"/>
        <w:textAlignment w:val="center"/>
        <w:rPr>
          <w:rFonts w:ascii="Times New Roman" w:eastAsia="Times New Roman" w:hAnsi="Times New Roman" w:cs="Times New Roman"/>
          <w:kern w:val="0"/>
          <w:sz w:val="24"/>
        </w:rPr>
      </w:pPr>
      <w:bookmarkStart w:id="12" w:name="topic_a1714de6-a309-4589-bda8-75b02900b1"/>
      <w:r>
        <w:rPr>
          <w:rFonts w:ascii="Times New Roman" w:eastAsia="Times New Roman" w:hAnsi="Times New Roman" w:cs="Times New Roman"/>
          <w:noProof/>
          <w:kern w:val="0"/>
          <w:sz w:val="24"/>
        </w:rPr>
        <w:lastRenderedPageBreak/>
        <w:drawing>
          <wp:anchor distT="0" distB="0" distL="114300" distR="114300" simplePos="0" relativeHeight="251668480" behindDoc="0" locked="0" layoutInCell="1" allowOverlap="0">
            <wp:simplePos x="0" y="0"/>
            <wp:positionH relativeFrom="column">
              <wp:align>right</wp:align>
            </wp:positionH>
            <wp:positionV relativeFrom="line">
              <wp:posOffset>0</wp:posOffset>
            </wp:positionV>
            <wp:extent cx="1457325" cy="1209675"/>
            <wp:effectExtent l="0" t="0" r="9525" b="9525"/>
            <wp:wrapSquare wrapText="lef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57325" cy="1209675"/>
                    </a:xfrm>
                    <a:prstGeom prst="rect">
                      <a:avLst/>
                    </a:prstGeom>
                    <a:noFill/>
                  </pic:spPr>
                </pic:pic>
              </a:graphicData>
            </a:graphic>
            <wp14:sizeRelH relativeFrom="page">
              <wp14:pctWidth>0</wp14:pctWidth>
            </wp14:sizeRelH>
            <wp14:sizeRelV relativeFrom="page">
              <wp14:pctHeight>0</wp14:pctHeight>
            </wp14:sizeRelV>
          </wp:anchor>
        </w:drawing>
      </w:r>
      <w:r>
        <w:rPr>
          <w:rFonts w:ascii="宋体" w:eastAsia="宋体" w:hAnsi="宋体" w:cs="宋体"/>
          <w:kern w:val="0"/>
          <w:szCs w:val="21"/>
        </w:rPr>
        <w:t>带着移居火星生活，实现人类真正走出地球的梦想，“天问一号”火星探测器于</w:t>
      </w:r>
      <w:r>
        <w:rPr>
          <w:rStyle w:val="latexlinear"/>
          <w:rFonts w:ascii="Times New Roman" w:eastAsia="Times New Roman" w:hAnsi="Times New Roman" w:cs="Times New Roman"/>
          <w:kern w:val="0"/>
          <w:szCs w:val="21"/>
        </w:rPr>
        <w:t>2020</w:t>
      </w:r>
      <w:r>
        <w:rPr>
          <w:rFonts w:ascii="宋体" w:eastAsia="宋体" w:hAnsi="宋体" w:cs="宋体"/>
          <w:kern w:val="0"/>
          <w:szCs w:val="21"/>
        </w:rPr>
        <w:t>年</w:t>
      </w:r>
      <w:r>
        <w:rPr>
          <w:rStyle w:val="latexlinear"/>
          <w:rFonts w:ascii="Times New Roman" w:eastAsia="Times New Roman" w:hAnsi="Times New Roman" w:cs="Times New Roman"/>
          <w:kern w:val="0"/>
          <w:szCs w:val="21"/>
        </w:rPr>
        <w:t>7</w:t>
      </w:r>
      <w:r>
        <w:rPr>
          <w:rFonts w:ascii="宋体" w:eastAsia="宋体" w:hAnsi="宋体" w:cs="宋体"/>
          <w:kern w:val="0"/>
          <w:szCs w:val="21"/>
        </w:rPr>
        <w:t>月</w:t>
      </w:r>
      <w:r>
        <w:rPr>
          <w:rStyle w:val="latexlinear"/>
          <w:rFonts w:ascii="Times New Roman" w:eastAsia="Times New Roman" w:hAnsi="Times New Roman" w:cs="Times New Roman"/>
          <w:kern w:val="0"/>
          <w:szCs w:val="21"/>
        </w:rPr>
        <w:t>23</w:t>
      </w:r>
      <w:r>
        <w:rPr>
          <w:rFonts w:ascii="宋体" w:eastAsia="宋体" w:hAnsi="宋体" w:cs="宋体"/>
          <w:kern w:val="0"/>
          <w:szCs w:val="21"/>
        </w:rPr>
        <w:t>日发射，历时</w:t>
      </w:r>
      <w:r>
        <w:rPr>
          <w:rStyle w:val="latexlinear"/>
          <w:rFonts w:ascii="Times New Roman" w:eastAsia="Times New Roman" w:hAnsi="Times New Roman" w:cs="Times New Roman"/>
          <w:kern w:val="0"/>
          <w:szCs w:val="21"/>
        </w:rPr>
        <w:t>10</w:t>
      </w:r>
      <w:r>
        <w:rPr>
          <w:rFonts w:ascii="宋体" w:eastAsia="宋体" w:hAnsi="宋体" w:cs="宋体"/>
          <w:kern w:val="0"/>
          <w:szCs w:val="21"/>
        </w:rPr>
        <w:t>个月，于</w:t>
      </w:r>
      <w:r>
        <w:rPr>
          <w:rStyle w:val="latexlinear"/>
          <w:rFonts w:ascii="Times New Roman" w:eastAsia="Times New Roman" w:hAnsi="Times New Roman" w:cs="Times New Roman"/>
          <w:kern w:val="0"/>
          <w:szCs w:val="21"/>
        </w:rPr>
        <w:t>2021</w:t>
      </w:r>
      <w:r>
        <w:rPr>
          <w:rFonts w:ascii="宋体" w:eastAsia="宋体" w:hAnsi="宋体" w:cs="宋体"/>
          <w:kern w:val="0"/>
          <w:szCs w:val="21"/>
        </w:rPr>
        <w:t>年</w:t>
      </w:r>
      <w:r>
        <w:rPr>
          <w:rStyle w:val="latexlinear"/>
          <w:rFonts w:ascii="Times New Roman" w:eastAsia="Times New Roman" w:hAnsi="Times New Roman" w:cs="Times New Roman"/>
          <w:kern w:val="0"/>
          <w:szCs w:val="21"/>
        </w:rPr>
        <w:t>5</w:t>
      </w:r>
      <w:r>
        <w:rPr>
          <w:rFonts w:ascii="宋体" w:eastAsia="宋体" w:hAnsi="宋体" w:cs="宋体"/>
          <w:kern w:val="0"/>
          <w:szCs w:val="21"/>
        </w:rPr>
        <w:t>月</w:t>
      </w:r>
      <w:r>
        <w:rPr>
          <w:rStyle w:val="latexlinear"/>
          <w:rFonts w:ascii="Times New Roman" w:eastAsia="Times New Roman" w:hAnsi="Times New Roman" w:cs="Times New Roman"/>
          <w:kern w:val="0"/>
          <w:szCs w:val="21"/>
        </w:rPr>
        <w:t>15</w:t>
      </w:r>
      <w:r>
        <w:rPr>
          <w:rFonts w:ascii="宋体" w:eastAsia="宋体" w:hAnsi="宋体" w:cs="宋体"/>
          <w:kern w:val="0"/>
          <w:szCs w:val="21"/>
        </w:rPr>
        <w:t>日成功在火星着陆</w:t>
      </w:r>
      <m:oMath>
        <m:r>
          <w:rPr>
            <w:rFonts w:ascii="Cambria Math" w:hAnsi="Cambria Math"/>
          </w:rPr>
          <m:t>(</m:t>
        </m:r>
      </m:oMath>
      <w:r>
        <w:rPr>
          <w:rFonts w:ascii="宋体" w:eastAsia="宋体" w:hAnsi="宋体" w:cs="宋体"/>
          <w:kern w:val="0"/>
          <w:szCs w:val="21"/>
        </w:rPr>
        <w:t>如图</w:t>
      </w:r>
      <m:oMath>
        <m:r>
          <w:rPr>
            <w:rFonts w:ascii="Cambria Math" w:hAnsi="Cambria Math"/>
          </w:rPr>
          <m:t>)</m:t>
        </m:r>
      </m:oMath>
      <w:r>
        <w:rPr>
          <w:rFonts w:ascii="宋体" w:eastAsia="宋体" w:hAnsi="宋体" w:cs="宋体"/>
          <w:kern w:val="0"/>
          <w:szCs w:val="21"/>
        </w:rPr>
        <w:t>。中国成为第</w:t>
      </w:r>
      <w:r>
        <w:rPr>
          <w:rStyle w:val="latexlinear"/>
          <w:rFonts w:ascii="Times New Roman" w:eastAsia="Times New Roman" w:hAnsi="Times New Roman" w:cs="Times New Roman"/>
          <w:kern w:val="0"/>
          <w:szCs w:val="21"/>
        </w:rPr>
        <w:t>3</w:t>
      </w:r>
      <w:r>
        <w:rPr>
          <w:rFonts w:ascii="宋体" w:eastAsia="宋体" w:hAnsi="宋体" w:cs="宋体"/>
          <w:kern w:val="0"/>
          <w:szCs w:val="21"/>
        </w:rPr>
        <w:t>个触摸这颗红色星球的国家</w:t>
      </w:r>
      <m:oMath>
        <m:r>
          <w:rPr>
            <w:rFonts w:ascii="Cambria Math" w:hAnsi="Cambria Math"/>
          </w:rPr>
          <m:t>！</m:t>
        </m:r>
      </m:oMath>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w:rPr>
            <w:rFonts w:ascii="Cambria Math" w:hAnsi="Cambria Math"/>
          </w:rPr>
          <m:t>(1)</m:t>
        </m:r>
      </m:oMath>
      <w:r>
        <w:rPr>
          <w:rFonts w:ascii="宋体" w:eastAsia="宋体" w:hAnsi="宋体" w:cs="宋体"/>
          <w:kern w:val="0"/>
          <w:szCs w:val="21"/>
        </w:rPr>
        <w:t>“天问一号”火星探测器由“长征五号”运载火箭担任发射任务。几乎所有火箭发射都选择朝东方向是因为地球</w:t>
      </w:r>
      <w:r>
        <w:rPr>
          <w:rFonts w:ascii="Times New Roman" w:eastAsia="Times New Roman" w:hAnsi="Times New Roman" w:cs="Times New Roman"/>
          <w:kern w:val="0"/>
          <w:szCs w:val="21"/>
        </w:rPr>
        <w:t xml:space="preserve">______ </w:t>
      </w:r>
      <w:r>
        <w:rPr>
          <w:rFonts w:ascii="宋体" w:eastAsia="宋体" w:hAnsi="宋体" w:cs="宋体"/>
          <w:kern w:val="0"/>
          <w:szCs w:val="21"/>
        </w:rPr>
        <w:t>，使火箭在地面未发射之前，已经具有了一个向东的速度，从而节省推进剂。</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本次探测的一个重要任务是寻找火星上是否存在</w:t>
      </w:r>
      <w:r>
        <w:rPr>
          <w:rFonts w:ascii="Times New Roman" w:eastAsia="Times New Roman" w:hAnsi="Times New Roman" w:cs="Times New Roman"/>
          <w:kern w:val="0"/>
          <w:szCs w:val="21"/>
        </w:rPr>
        <w:t xml:space="preserve">______ </w:t>
      </w:r>
      <w:r>
        <w:rPr>
          <w:rFonts w:ascii="宋体" w:eastAsia="宋体" w:hAnsi="宋体" w:cs="宋体"/>
          <w:kern w:val="0"/>
          <w:szCs w:val="21"/>
        </w:rPr>
        <w:t>，以回答“火星是否存在支持生命的环境”。</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假如能成功移居火星，我们会比在地球上跳得更高，树木会长得更高，原因是火星的质量比地球小，其重力加速度</w:t>
      </w:r>
      <m:oMath>
        <m:r>
          <w:rPr>
            <w:rFonts w:ascii="Cambria Math" w:hAnsi="Cambria Math"/>
          </w:rPr>
          <m:t>g'</m:t>
        </m:r>
      </m:oMath>
      <w:r>
        <w:rPr>
          <w:rFonts w:ascii="宋体" w:eastAsia="宋体" w:hAnsi="宋体" w:cs="宋体"/>
          <w:kern w:val="0"/>
          <w:szCs w:val="21"/>
        </w:rPr>
        <w:t>比地球的重力加速度</w:t>
      </w:r>
      <m:oMath>
        <m:r>
          <w:rPr>
            <w:rFonts w:ascii="Cambria Math" w:hAnsi="Cambria Math"/>
          </w:rPr>
          <m:t>g(9.8</m:t>
        </m:r>
      </m:oMath>
      <w:r>
        <w:rPr>
          <w:rFonts w:ascii="宋体" w:eastAsia="宋体" w:hAnsi="宋体" w:cs="宋体"/>
          <w:kern w:val="0"/>
          <w:szCs w:val="21"/>
        </w:rPr>
        <w:t>牛</w:t>
      </w:r>
      <m:oMath>
        <m:r>
          <w:rPr>
            <w:rFonts w:ascii="Cambria Math" w:hAnsi="Cambria Math"/>
          </w:rPr>
          <m:t>/</m:t>
        </m:r>
      </m:oMath>
      <w:r>
        <w:rPr>
          <w:rFonts w:ascii="宋体" w:eastAsia="宋体" w:hAnsi="宋体" w:cs="宋体"/>
          <w:kern w:val="0"/>
          <w:szCs w:val="21"/>
        </w:rPr>
        <w:t>千克</w:t>
      </w:r>
      <m:oMath>
        <m:r>
          <w:rPr>
            <w:rFonts w:ascii="Cambria Math" w:hAnsi="Cambria Math"/>
          </w:rPr>
          <m:t>)</m:t>
        </m:r>
      </m:oMath>
      <w:r>
        <w:rPr>
          <w:rFonts w:ascii="宋体" w:eastAsia="宋体" w:hAnsi="宋体" w:cs="宋体"/>
          <w:kern w:val="0"/>
          <w:szCs w:val="21"/>
        </w:rPr>
        <w:t>也小的缘故。若质量为</w:t>
      </w:r>
      <w:r>
        <w:rPr>
          <w:rStyle w:val="latexlinear"/>
          <w:rFonts w:ascii="Times New Roman" w:eastAsia="Times New Roman" w:hAnsi="Times New Roman" w:cs="Times New Roman"/>
          <w:kern w:val="0"/>
          <w:szCs w:val="21"/>
        </w:rPr>
        <w:t>240</w:t>
      </w:r>
      <w:r>
        <w:rPr>
          <w:rFonts w:ascii="宋体" w:eastAsia="宋体" w:hAnsi="宋体" w:cs="宋体"/>
          <w:kern w:val="0"/>
          <w:szCs w:val="21"/>
        </w:rPr>
        <w:t>千克的“祝融号”在火星上受到的重力为</w:t>
      </w:r>
      <m:oMath>
        <m:r>
          <w:rPr>
            <w:rFonts w:ascii="Cambria Math" w:hAnsi="Cambria Math"/>
          </w:rPr>
          <m:t>902.4</m:t>
        </m:r>
      </m:oMath>
      <w:r>
        <w:rPr>
          <w:rFonts w:ascii="宋体" w:eastAsia="宋体" w:hAnsi="宋体" w:cs="宋体"/>
          <w:kern w:val="0"/>
          <w:szCs w:val="21"/>
        </w:rPr>
        <w:t>牛，则火星上的重力加速度</w:t>
      </w:r>
      <m:oMath>
        <m:r>
          <w:rPr>
            <w:rFonts w:ascii="Cambria Math" w:hAnsi="Cambria Math"/>
          </w:rPr>
          <m:t>g'</m:t>
        </m:r>
      </m:oMath>
      <w:r>
        <w:rPr>
          <w:rFonts w:ascii="宋体" w:eastAsia="宋体" w:hAnsi="宋体" w:cs="宋体"/>
          <w:kern w:val="0"/>
          <w:szCs w:val="21"/>
        </w:rPr>
        <w:t>大小为多少？</w:t>
      </w:r>
      <w:bookmarkEnd w:id="12"/>
      <w:r>
        <w:rPr>
          <w:rFonts w:ascii="Times New Roman" w:eastAsia="Times New Roman" w:hAnsi="Times New Roman" w:cs="Times New Roman"/>
          <w:kern w:val="0"/>
          <w:sz w:val="24"/>
        </w:rPr>
        <w:br/>
      </w:r>
      <w:r>
        <w:rPr>
          <w:rFonts w:ascii="Times New Roman" w:eastAsia="Times New Roman" w:hAnsi="Times New Roman" w:cs="Times New Roman"/>
          <w:kern w:val="0"/>
          <w:sz w:val="24"/>
        </w:rPr>
        <w:br/>
      </w:r>
      <w:r>
        <w:rPr>
          <w:rFonts w:ascii="Times New Roman" w:eastAsia="Times New Roman" w:hAnsi="Times New Roman" w:cs="Times New Roman"/>
          <w:kern w:val="0"/>
          <w:sz w:val="24"/>
        </w:rPr>
        <w:br/>
      </w:r>
      <w:r>
        <w:rPr>
          <w:rFonts w:ascii="Times New Roman" w:eastAsia="Times New Roman" w:hAnsi="Times New Roman" w:cs="Times New Roman"/>
          <w:kern w:val="0"/>
          <w:sz w:val="24"/>
        </w:rPr>
        <w:br/>
      </w:r>
      <w:r>
        <w:rPr>
          <w:rFonts w:ascii="Times New Roman" w:eastAsia="Times New Roman" w:hAnsi="Times New Roman" w:cs="Times New Roman"/>
          <w:kern w:val="0"/>
          <w:sz w:val="24"/>
        </w:rPr>
        <w:br/>
      </w:r>
      <w:r>
        <w:rPr>
          <w:rFonts w:ascii="Times New Roman" w:eastAsia="Times New Roman" w:hAnsi="Times New Roman" w:cs="Times New Roman"/>
          <w:kern w:val="0"/>
          <w:sz w:val="24"/>
        </w:rPr>
        <w:br/>
      </w:r>
      <w:r>
        <w:rPr>
          <w:rFonts w:ascii="Times New Roman" w:eastAsia="Times New Roman" w:hAnsi="Times New Roman" w:cs="Times New Roman"/>
          <w:kern w:val="0"/>
          <w:sz w:val="24"/>
        </w:rPr>
        <w:br/>
      </w:r>
    </w:p>
    <w:p w:rsidR="0056384B" w:rsidRDefault="0056384B" w:rsidP="0056384B">
      <w:pPr>
        <w:widowControl/>
        <w:numPr>
          <w:ilvl w:val="0"/>
          <w:numId w:val="33"/>
        </w:numPr>
        <w:spacing w:line="360" w:lineRule="auto"/>
        <w:jc w:val="left"/>
        <w:textAlignment w:val="center"/>
        <w:rPr>
          <w:rFonts w:ascii="Times New Roman" w:eastAsia="Times New Roman" w:hAnsi="Times New Roman" w:cs="Times New Roman"/>
          <w:kern w:val="0"/>
          <w:sz w:val="24"/>
        </w:rPr>
      </w:pPr>
      <w:bookmarkStart w:id="13" w:name="topic_e104cef6-8c28-48fa-b244-44f70fbb86"/>
      <w:r>
        <w:rPr>
          <w:rFonts w:ascii="Times New Roman" w:eastAsia="Times New Roman" w:hAnsi="Times New Roman" w:cs="Times New Roman"/>
          <w:noProof/>
          <w:kern w:val="0"/>
          <w:sz w:val="24"/>
        </w:rPr>
        <w:drawing>
          <wp:anchor distT="0" distB="0" distL="114300" distR="114300" simplePos="0" relativeHeight="251669504" behindDoc="0" locked="0" layoutInCell="1" allowOverlap="0">
            <wp:simplePos x="0" y="0"/>
            <wp:positionH relativeFrom="column">
              <wp:align>right</wp:align>
            </wp:positionH>
            <wp:positionV relativeFrom="line">
              <wp:posOffset>0</wp:posOffset>
            </wp:positionV>
            <wp:extent cx="1581150" cy="1933575"/>
            <wp:effectExtent l="0" t="0" r="0" b="9525"/>
            <wp:wrapSquare wrapText="lef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81150" cy="1933575"/>
                    </a:xfrm>
                    <a:prstGeom prst="rect">
                      <a:avLst/>
                    </a:prstGeom>
                    <a:noFill/>
                  </pic:spPr>
                </pic:pic>
              </a:graphicData>
            </a:graphic>
            <wp14:sizeRelH relativeFrom="page">
              <wp14:pctWidth>0</wp14:pctWidth>
            </wp14:sizeRelH>
            <wp14:sizeRelV relativeFrom="page">
              <wp14:pctHeight>0</wp14:pctHeight>
            </wp14:sizeRelV>
          </wp:anchor>
        </w:drawing>
      </w:r>
      <w:r>
        <w:rPr>
          <w:rFonts w:ascii="宋体" w:eastAsia="宋体" w:hAnsi="宋体" w:cs="宋体"/>
          <w:kern w:val="0"/>
          <w:szCs w:val="21"/>
        </w:rPr>
        <w:t>健康的生活既要注意平衡膳食，还要积极参加体育锻炼。如图所示为可调式握力器，可用于锻炼手部肌肉。锻炼时只要抓住左手柄，用力抓紧使其碰触右手柄上的计数按钮，即算完成一个握力动作。</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握力器的力度可以通过使用调节器移动弹簧下端的位置来改变。现在需要将力度调小，则应该将弹簧下端向</w:t>
      </w:r>
      <w:r>
        <w:rPr>
          <w:rFonts w:ascii="Times New Roman" w:eastAsia="Times New Roman" w:hAnsi="Times New Roman" w:cs="Times New Roman"/>
          <w:kern w:val="0"/>
          <w:szCs w:val="21"/>
        </w:rPr>
        <w:t xml:space="preserve">______ </w:t>
      </w:r>
      <m:oMath>
        <m:r>
          <w:rPr>
            <w:rFonts w:ascii="Cambria Math" w:hAnsi="Cambria Math"/>
          </w:rPr>
          <m:t>(</m:t>
        </m:r>
      </m:oMath>
      <w:r>
        <w:rPr>
          <w:rFonts w:ascii="宋体" w:eastAsia="宋体" w:hAnsi="宋体" w:cs="宋体"/>
          <w:kern w:val="0"/>
          <w:szCs w:val="21"/>
        </w:rPr>
        <w:t>选填“左”或“右”</w:t>
      </w:r>
      <m:oMath>
        <m:r>
          <w:rPr>
            <w:rFonts w:ascii="Cambria Math" w:hAnsi="Cambria Math"/>
          </w:rPr>
          <m:t>)</m:t>
        </m:r>
      </m:oMath>
      <w:r>
        <w:rPr>
          <w:rFonts w:ascii="宋体" w:eastAsia="宋体" w:hAnsi="宋体" w:cs="宋体"/>
          <w:kern w:val="0"/>
          <w:szCs w:val="21"/>
        </w:rPr>
        <w:t>移。</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小嘉用平均大小为</w:t>
      </w:r>
      <w:r>
        <w:rPr>
          <w:rStyle w:val="latexlinear"/>
          <w:rFonts w:ascii="Times New Roman" w:eastAsia="Times New Roman" w:hAnsi="Times New Roman" w:cs="Times New Roman"/>
          <w:kern w:val="0"/>
          <w:szCs w:val="21"/>
        </w:rPr>
        <w:t>500</w:t>
      </w:r>
      <w:r>
        <w:rPr>
          <w:rFonts w:ascii="宋体" w:eastAsia="宋体" w:hAnsi="宋体" w:cs="宋体"/>
          <w:kern w:val="0"/>
          <w:szCs w:val="21"/>
        </w:rPr>
        <w:t>牛的力抓握力器的手柄，使手柄在力的方向上移动</w:t>
      </w:r>
      <w:r>
        <w:rPr>
          <w:rStyle w:val="latexlinear"/>
          <w:rFonts w:ascii="Times New Roman" w:eastAsia="Times New Roman" w:hAnsi="Times New Roman" w:cs="Times New Roman"/>
          <w:kern w:val="0"/>
          <w:szCs w:val="21"/>
        </w:rPr>
        <w:t>6</w:t>
      </w:r>
      <w:r>
        <w:rPr>
          <w:rFonts w:ascii="宋体" w:eastAsia="宋体" w:hAnsi="宋体" w:cs="宋体"/>
          <w:kern w:val="0"/>
          <w:szCs w:val="21"/>
        </w:rPr>
        <w:t>厘米完成一个握力动作，则做功多少焦？</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小嘉饮用一罐净含量为</w:t>
      </w:r>
      <w:r>
        <w:rPr>
          <w:rStyle w:val="latexlinear"/>
          <w:rFonts w:ascii="Times New Roman" w:eastAsia="Times New Roman" w:hAnsi="Times New Roman" w:cs="Times New Roman"/>
          <w:kern w:val="0"/>
          <w:szCs w:val="21"/>
        </w:rPr>
        <w:t>330</w:t>
      </w:r>
      <w:r>
        <w:rPr>
          <w:rFonts w:ascii="宋体" w:eastAsia="宋体" w:hAnsi="宋体" w:cs="宋体"/>
          <w:kern w:val="0"/>
          <w:szCs w:val="21"/>
        </w:rPr>
        <w:t>毫升的可乐后，获得的能量为</w:t>
      </w:r>
      <w:r>
        <w:rPr>
          <w:rStyle w:val="latexlinear"/>
          <w:rFonts w:ascii="Times New Roman" w:eastAsia="Times New Roman" w:hAnsi="Times New Roman" w:cs="Times New Roman"/>
          <w:kern w:val="0"/>
          <w:szCs w:val="21"/>
        </w:rPr>
        <w:t>540</w:t>
      </w:r>
      <w:r>
        <w:rPr>
          <w:rFonts w:ascii="宋体" w:eastAsia="宋体" w:hAnsi="宋体" w:cs="宋体"/>
          <w:kern w:val="0"/>
          <w:szCs w:val="21"/>
        </w:rPr>
        <w:t>千焦。若获得能量的</w:t>
      </w:r>
      <m:oMath>
        <m:r>
          <w:rPr>
            <w:rFonts w:ascii="Cambria Math" w:hAnsi="Cambria Math"/>
          </w:rPr>
          <m:t>10%</m:t>
        </m:r>
      </m:oMath>
      <w:r>
        <w:rPr>
          <w:rFonts w:ascii="宋体" w:eastAsia="宋体" w:hAnsi="宋体" w:cs="宋体"/>
          <w:kern w:val="0"/>
          <w:szCs w:val="21"/>
        </w:rPr>
        <w:t>用于握力做功，则消耗这些能量需要完成多少个题</w:t>
      </w:r>
      <m:oMath>
        <m:r>
          <w:rPr>
            <w:rFonts w:ascii="Cambria Math" w:hAnsi="Cambria Math"/>
          </w:rPr>
          <m:t>(2)</m:t>
        </m:r>
      </m:oMath>
      <w:r>
        <w:rPr>
          <w:rFonts w:ascii="宋体" w:eastAsia="宋体" w:hAnsi="宋体" w:cs="宋体"/>
          <w:kern w:val="0"/>
          <w:szCs w:val="21"/>
        </w:rPr>
        <w:t>中的握力动作？</w:t>
      </w:r>
      <w:bookmarkEnd w:id="13"/>
      <w:r>
        <w:rPr>
          <w:rFonts w:ascii="Times New Roman" w:eastAsia="Times New Roman" w:hAnsi="Times New Roman" w:cs="Times New Roman"/>
          <w:kern w:val="0"/>
          <w:sz w:val="24"/>
        </w:rPr>
        <w:br/>
      </w:r>
      <w:r>
        <w:rPr>
          <w:rFonts w:ascii="Times New Roman" w:eastAsia="Times New Roman" w:hAnsi="Times New Roman" w:cs="Times New Roman"/>
          <w:kern w:val="0"/>
          <w:sz w:val="24"/>
        </w:rPr>
        <w:br/>
      </w:r>
      <w:r>
        <w:rPr>
          <w:rFonts w:ascii="Times New Roman" w:eastAsia="Times New Roman" w:hAnsi="Times New Roman" w:cs="Times New Roman"/>
          <w:kern w:val="0"/>
          <w:sz w:val="24"/>
        </w:rPr>
        <w:br/>
      </w:r>
      <w:r>
        <w:rPr>
          <w:rFonts w:ascii="Times New Roman" w:eastAsia="Times New Roman" w:hAnsi="Times New Roman" w:cs="Times New Roman"/>
          <w:kern w:val="0"/>
          <w:sz w:val="24"/>
        </w:rPr>
        <w:br/>
      </w:r>
      <w:r>
        <w:rPr>
          <w:rFonts w:ascii="Times New Roman" w:eastAsia="Times New Roman" w:hAnsi="Times New Roman" w:cs="Times New Roman"/>
          <w:kern w:val="0"/>
          <w:sz w:val="24"/>
        </w:rPr>
        <w:br/>
      </w:r>
      <w:r>
        <w:rPr>
          <w:rFonts w:ascii="Times New Roman" w:eastAsia="Times New Roman" w:hAnsi="Times New Roman" w:cs="Times New Roman"/>
          <w:kern w:val="0"/>
          <w:sz w:val="24"/>
        </w:rPr>
        <w:br/>
      </w:r>
      <w:r>
        <w:rPr>
          <w:rFonts w:ascii="Times New Roman" w:eastAsia="Times New Roman" w:hAnsi="Times New Roman" w:cs="Times New Roman"/>
          <w:kern w:val="0"/>
          <w:sz w:val="24"/>
        </w:rPr>
        <w:br/>
      </w:r>
    </w:p>
    <w:p w:rsidR="0056384B" w:rsidRDefault="0056384B" w:rsidP="0056384B">
      <w:pPr>
        <w:widowControl/>
        <w:numPr>
          <w:ilvl w:val="0"/>
          <w:numId w:val="33"/>
        </w:numPr>
        <w:spacing w:line="360" w:lineRule="auto"/>
        <w:jc w:val="left"/>
        <w:textAlignment w:val="center"/>
        <w:rPr>
          <w:rFonts w:ascii="Times New Roman" w:eastAsia="Times New Roman" w:hAnsi="Times New Roman" w:cs="Times New Roman"/>
          <w:kern w:val="0"/>
          <w:sz w:val="24"/>
        </w:rPr>
      </w:pPr>
      <w:bookmarkStart w:id="14" w:name="topic_62ff7f61-253e-4bc4-adc7-da45b8da0f"/>
      <w:r>
        <w:rPr>
          <w:rFonts w:ascii="宋体" w:eastAsia="宋体" w:hAnsi="宋体" w:cs="宋体"/>
          <w:kern w:val="0"/>
          <w:szCs w:val="21"/>
        </w:rPr>
        <w:t>学习了电学知识后，某科学兴趣小组开展制作“电热水壶”的项目化学习。</w:t>
      </w:r>
      <w:r>
        <w:rPr>
          <w:rFonts w:ascii="宋体" w:eastAsia="宋体" w:hAnsi="宋体" w:cs="宋体"/>
          <w:kern w:val="0"/>
          <w:szCs w:val="21"/>
        </w:rPr>
        <w:br/>
        <w:t>【项目任务】制作一款电热水壶。经过小组同学讨论后确定电热水壶的要求如下：</w:t>
      </w:r>
      <w:r>
        <w:rPr>
          <w:rFonts w:ascii="宋体" w:eastAsia="宋体" w:hAnsi="宋体" w:cs="宋体"/>
          <w:kern w:val="0"/>
          <w:szCs w:val="21"/>
        </w:rPr>
        <w:br/>
        <w:t>容积：</w:t>
      </w:r>
      <w:r>
        <w:rPr>
          <w:rStyle w:val="latexlinear"/>
          <w:rFonts w:ascii="Times New Roman" w:eastAsia="Times New Roman" w:hAnsi="Times New Roman" w:cs="Times New Roman"/>
          <w:kern w:val="0"/>
          <w:szCs w:val="21"/>
        </w:rPr>
        <w:t>1</w:t>
      </w:r>
      <w:r>
        <w:rPr>
          <w:rStyle w:val="latexlinear"/>
          <w:rFonts w:ascii="Times New Roman" w:eastAsia="Times New Roman" w:hAnsi="Times New Roman" w:cs="Times New Roman"/>
          <w:i/>
          <w:iCs/>
          <w:kern w:val="0"/>
          <w:szCs w:val="21"/>
        </w:rPr>
        <w:t>L</w:t>
      </w:r>
      <w:r>
        <w:rPr>
          <w:rFonts w:ascii="宋体" w:eastAsia="宋体" w:hAnsi="宋体" w:cs="宋体"/>
          <w:kern w:val="0"/>
          <w:szCs w:val="21"/>
        </w:rPr>
        <w:t>；</w:t>
      </w:r>
      <w:r>
        <w:rPr>
          <w:rFonts w:ascii="宋体" w:eastAsia="宋体" w:hAnsi="宋体" w:cs="宋体"/>
          <w:kern w:val="0"/>
          <w:szCs w:val="21"/>
        </w:rPr>
        <w:br/>
        <w:t>功能：</w:t>
      </w:r>
      <m:oMath>
        <m:r>
          <w:rPr>
            <w:rFonts w:ascii="Cambria Math" w:hAnsi="Cambria Math"/>
          </w:rPr>
          <m:t>①</m:t>
        </m:r>
      </m:oMath>
      <w:r>
        <w:rPr>
          <w:rFonts w:ascii="宋体" w:eastAsia="宋体" w:hAnsi="宋体" w:cs="宋体"/>
          <w:kern w:val="0"/>
          <w:szCs w:val="21"/>
        </w:rPr>
        <w:t>加热：</w:t>
      </w:r>
      <m:oMath>
        <m:r>
          <w:rPr>
            <w:rFonts w:ascii="Cambria Math" w:hAnsi="Cambria Math"/>
          </w:rPr>
          <m:t>②</m:t>
        </m:r>
      </m:oMath>
      <w:r>
        <w:rPr>
          <w:rFonts w:ascii="宋体" w:eastAsia="宋体" w:hAnsi="宋体" w:cs="宋体"/>
          <w:kern w:val="0"/>
          <w:szCs w:val="21"/>
        </w:rPr>
        <w:t>保温；</w:t>
      </w:r>
      <w:r>
        <w:rPr>
          <w:rFonts w:ascii="宋体" w:eastAsia="宋体" w:hAnsi="宋体" w:cs="宋体"/>
          <w:kern w:val="0"/>
          <w:szCs w:val="21"/>
        </w:rPr>
        <w:br/>
        <w:t>性能：能在</w:t>
      </w:r>
      <w:r>
        <w:rPr>
          <w:rStyle w:val="latexlinear"/>
          <w:rFonts w:ascii="Times New Roman" w:eastAsia="Times New Roman" w:hAnsi="Times New Roman" w:cs="Times New Roman"/>
          <w:kern w:val="0"/>
          <w:szCs w:val="21"/>
        </w:rPr>
        <w:t>7</w:t>
      </w:r>
      <w:r>
        <w:rPr>
          <w:rFonts w:ascii="宋体" w:eastAsia="宋体" w:hAnsi="宋体" w:cs="宋体"/>
          <w:kern w:val="0"/>
          <w:szCs w:val="21"/>
        </w:rPr>
        <w:t>分钟内将</w:t>
      </w:r>
      <w:r>
        <w:rPr>
          <w:rStyle w:val="latexlinear"/>
          <w:rFonts w:ascii="Times New Roman" w:eastAsia="Times New Roman" w:hAnsi="Times New Roman" w:cs="Times New Roman"/>
          <w:kern w:val="0"/>
          <w:szCs w:val="21"/>
        </w:rPr>
        <w:t>1</w:t>
      </w:r>
      <w:r>
        <w:rPr>
          <w:rStyle w:val="latexlinear"/>
          <w:rFonts w:ascii="Times New Roman" w:eastAsia="Times New Roman" w:hAnsi="Times New Roman" w:cs="Times New Roman"/>
          <w:i/>
          <w:iCs/>
          <w:kern w:val="0"/>
          <w:szCs w:val="21"/>
        </w:rPr>
        <w:t>L</w:t>
      </w:r>
      <w:r>
        <w:rPr>
          <w:rFonts w:ascii="宋体" w:eastAsia="宋体" w:hAnsi="宋体" w:cs="宋体"/>
          <w:kern w:val="0"/>
          <w:szCs w:val="21"/>
        </w:rPr>
        <w:t>水从</w:t>
      </w:r>
      <m:oMath>
        <m:r>
          <w:rPr>
            <w:rFonts w:ascii="Cambria Math" w:hAnsi="Cambria Math"/>
          </w:rPr>
          <m:t>20℃</m:t>
        </m:r>
      </m:oMath>
      <w:r>
        <w:rPr>
          <w:rFonts w:ascii="宋体" w:eastAsia="宋体" w:hAnsi="宋体" w:cs="宋体"/>
          <w:kern w:val="0"/>
          <w:szCs w:val="21"/>
        </w:rPr>
        <w:t>加热到</w:t>
      </w:r>
      <m:oMath>
        <m:r>
          <w:rPr>
            <w:rFonts w:ascii="Cambria Math" w:hAnsi="Cambria Math"/>
          </w:rPr>
          <m:t>100℃(</m:t>
        </m:r>
      </m:oMath>
      <w:r>
        <w:rPr>
          <w:rFonts w:ascii="宋体" w:eastAsia="宋体" w:hAnsi="宋体" w:cs="宋体"/>
          <w:kern w:val="0"/>
          <w:szCs w:val="21"/>
        </w:rPr>
        <w:t>不计热量损失</w:t>
      </w:r>
      <m:oMath>
        <m:r>
          <w:rPr>
            <w:rFonts w:ascii="Cambria Math" w:hAnsi="Cambria Math"/>
          </w:rPr>
          <m:t>)</m:t>
        </m:r>
      </m:oMath>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lastRenderedPageBreak/>
        <w:t>【方案设计】为实现上述功能，同学们利用两个不同阻值的电阻</w:t>
      </w:r>
      <m:oMath>
        <m:r>
          <w:rPr>
            <w:rFonts w:ascii="Cambria Math" w:hAnsi="Cambria Math"/>
          </w:rPr>
          <m:t>(</m:t>
        </m:r>
        <m:sSub>
          <m:sSubPr>
            <m:ctrlPr>
              <w:rPr>
                <w:rFonts w:hAnsi="Cambria Math"/>
              </w:rPr>
            </m:ctrlPr>
          </m:sSubPr>
          <m:e>
            <m:r>
              <w:rPr>
                <w:rFonts w:ascii="Cambria Math" w:hAnsi="Cambria Math"/>
              </w:rPr>
              <m:t>R</m:t>
            </m:r>
          </m:e>
          <m:sub>
            <m:r>
              <w:rPr>
                <w:rFonts w:ascii="Cambria Math" w:hAnsi="Cambria Math"/>
              </w:rPr>
              <m:t>1</m:t>
            </m:r>
          </m:sub>
        </m:sSub>
        <m:r>
          <w:rPr>
            <w:rFonts w:ascii="Cambria Math" w:hAnsi="Cambria Math"/>
          </w:rPr>
          <m:t>&lt;</m:t>
        </m:r>
        <m:sSub>
          <m:sSubPr>
            <m:ctrlPr>
              <w:rPr>
                <w:rFonts w:hAnsi="Cambria Math"/>
              </w:rPr>
            </m:ctrlPr>
          </m:sSubPr>
          <m:e>
            <m:r>
              <w:rPr>
                <w:rFonts w:ascii="Cambria Math" w:hAnsi="Cambria Math"/>
              </w:rPr>
              <m:t>R</m:t>
            </m:r>
          </m:e>
          <m:sub>
            <m:r>
              <w:rPr>
                <w:rFonts w:ascii="Cambria Math" w:hAnsi="Cambria Math"/>
              </w:rPr>
              <m:t>2</m:t>
            </m:r>
          </m:sub>
        </m:sSub>
        <m:r>
          <w:rPr>
            <w:rFonts w:ascii="Cambria Math" w:hAnsi="Cambria Math"/>
          </w:rPr>
          <m:t>)</m:t>
        </m:r>
      </m:oMath>
      <w:r>
        <w:rPr>
          <w:rFonts w:ascii="宋体" w:eastAsia="宋体" w:hAnsi="宋体" w:cs="宋体"/>
          <w:kern w:val="0"/>
          <w:szCs w:val="21"/>
        </w:rPr>
        <w:t>进行设计，其中方案一如图所示。利用方案一中的器材，请将方案二的电路补充完整。</w:t>
      </w:r>
      <w:r>
        <w:rPr>
          <w:rFonts w:ascii="宋体" w:eastAsia="宋体" w:hAnsi="宋体" w:cs="宋体"/>
          <w:kern w:val="0"/>
          <w:szCs w:val="21"/>
        </w:rPr>
        <w:br/>
      </w:r>
      <w:r>
        <w:rPr>
          <w:rFonts w:ascii="Times New Roman" w:eastAsia="Times New Roman" w:hAnsi="Times New Roman" w:cs="Times New Roman"/>
          <w:noProof/>
          <w:kern w:val="0"/>
          <w:sz w:val="24"/>
        </w:rPr>
        <w:drawing>
          <wp:inline distT="0" distB="0" distL="0" distR="0">
            <wp:extent cx="3276600" cy="1019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76600" cy="1019175"/>
                    </a:xfrm>
                    <a:prstGeom prst="rect">
                      <a:avLst/>
                    </a:prstGeom>
                    <a:noFill/>
                    <a:ln>
                      <a:noFill/>
                    </a:ln>
                  </pic:spPr>
                </pic:pic>
              </a:graphicData>
            </a:graphic>
          </wp:inline>
        </w:drawing>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eastAsia="宋体" w:hAnsi="宋体" w:cs="宋体"/>
          <w:kern w:val="0"/>
          <w:szCs w:val="21"/>
        </w:rPr>
        <w:t>【器材选择】若该壶是按照方案一设计的，根据项目任务中的性能要求，选择的加热电阻阻值最大为多少欧姆？</w:t>
      </w:r>
      <m:oMath>
        <m:r>
          <w:rPr>
            <w:rFonts w:ascii="Cambria Math" w:hAnsi="Cambria Math"/>
          </w:rPr>
          <m:t>[</m:t>
        </m:r>
        <m:sSub>
          <m:sSubPr>
            <m:ctrlPr>
              <w:rPr>
                <w:rFonts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hAnsi="Cambria Math"/>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hAnsi="Cambria Math"/>
              </w:rPr>
            </m:ctrlPr>
          </m:sSupPr>
          <m:e>
            <m:r>
              <w:rPr>
                <w:rFonts w:ascii="Cambria Math" w:hAnsi="Cambria Math"/>
              </w:rPr>
              <m:t>10</m:t>
            </m:r>
          </m:e>
          <m:sup>
            <m:r>
              <w:rPr>
                <w:rFonts w:ascii="Cambria Math" w:hAnsi="Cambria Math"/>
              </w:rPr>
              <m:t>3</m:t>
            </m:r>
          </m:sup>
        </m:sSup>
        <m:r>
          <w:rPr>
            <w:rFonts w:ascii="Cambria Math" w:hAnsi="Cambria Math"/>
          </w:rPr>
          <m:t>J/(kg</m:t>
        </m:r>
        <m:r>
          <m:rPr>
            <m:sty m:val="b"/>
          </m:rPr>
          <w:rPr>
            <w:rFonts w:ascii="Cambria Math" w:hAnsi="Cambria Math"/>
          </w:rPr>
          <m:t>⋅</m:t>
        </m:r>
        <m:r>
          <w:rPr>
            <w:rFonts w:ascii="Cambria Math" w:hAnsi="Cambria Math"/>
          </w:rPr>
          <m:t>℃)]</m:t>
        </m:r>
      </m:oMath>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eastAsia="宋体" w:hAnsi="宋体" w:cs="宋体"/>
          <w:kern w:val="0"/>
          <w:szCs w:val="21"/>
        </w:rPr>
        <w:t>【方案反思】有同学认为电器设计还应考虑使用安全，从安全角度提出一条设计建议</w:t>
      </w:r>
      <w:r>
        <w:rPr>
          <w:rFonts w:ascii="Times New Roman" w:eastAsia="Times New Roman" w:hAnsi="Times New Roman" w:cs="Times New Roman"/>
          <w:kern w:val="0"/>
          <w:szCs w:val="21"/>
        </w:rPr>
        <w:t xml:space="preserve">______ </w:t>
      </w:r>
      <w:r>
        <w:rPr>
          <w:rFonts w:ascii="宋体" w:eastAsia="宋体" w:hAnsi="宋体" w:cs="宋体"/>
          <w:kern w:val="0"/>
          <w:szCs w:val="21"/>
        </w:rPr>
        <w:t>。</w:t>
      </w:r>
      <w:r>
        <w:rPr>
          <w:rFonts w:ascii="宋体" w:eastAsia="宋体" w:hAnsi="宋体" w:cs="宋体"/>
          <w:kern w:val="0"/>
          <w:szCs w:val="21"/>
        </w:rPr>
        <w:br/>
        <w:t>【项目制作】</w:t>
      </w:r>
      <m:oMath>
        <m:r>
          <w:rPr>
            <w:rFonts w:ascii="Cambria Math" w:hAnsi="Cambria Math"/>
          </w:rPr>
          <m:t>……</m:t>
        </m:r>
      </m:oMath>
      <w:bookmarkEnd w:id="14"/>
      <w:r>
        <w:rPr>
          <w:rFonts w:ascii="Times New Roman" w:eastAsia="Times New Roman" w:hAnsi="Times New Roman" w:cs="Times New Roman"/>
          <w:kern w:val="0"/>
          <w:sz w:val="24"/>
        </w:rPr>
        <w:br/>
      </w:r>
      <w:r>
        <w:rPr>
          <w:rFonts w:ascii="Times New Roman" w:eastAsia="Times New Roman" w:hAnsi="Times New Roman" w:cs="Times New Roman"/>
          <w:kern w:val="0"/>
          <w:sz w:val="24"/>
        </w:rPr>
        <w:br/>
      </w:r>
      <w:r>
        <w:rPr>
          <w:rFonts w:ascii="Times New Roman" w:eastAsia="Times New Roman" w:hAnsi="Times New Roman" w:cs="Times New Roman"/>
          <w:kern w:val="0"/>
          <w:sz w:val="24"/>
        </w:rPr>
        <w:br/>
      </w:r>
      <w:r>
        <w:rPr>
          <w:rFonts w:ascii="Times New Roman" w:eastAsia="Times New Roman" w:hAnsi="Times New Roman" w:cs="Times New Roman"/>
          <w:kern w:val="0"/>
          <w:sz w:val="24"/>
        </w:rPr>
        <w:br/>
      </w:r>
      <w:r>
        <w:rPr>
          <w:rFonts w:ascii="Times New Roman" w:eastAsia="Times New Roman" w:hAnsi="Times New Roman" w:cs="Times New Roman"/>
          <w:kern w:val="0"/>
          <w:sz w:val="24"/>
        </w:rPr>
        <w:br/>
      </w:r>
      <w:r>
        <w:rPr>
          <w:rFonts w:ascii="Times New Roman" w:eastAsia="Times New Roman" w:hAnsi="Times New Roman" w:cs="Times New Roman"/>
          <w:kern w:val="0"/>
          <w:sz w:val="24"/>
        </w:rPr>
        <w:br/>
      </w:r>
      <w:r>
        <w:rPr>
          <w:rFonts w:ascii="Times New Roman" w:eastAsia="Times New Roman" w:hAnsi="Times New Roman" w:cs="Times New Roman"/>
          <w:kern w:val="0"/>
          <w:sz w:val="24"/>
        </w:rPr>
        <w:br/>
      </w:r>
      <w:r>
        <w:rPr>
          <w:rFonts w:ascii="Times New Roman" w:eastAsia="Times New Roman" w:hAnsi="Times New Roman" w:cs="Times New Roman"/>
          <w:kern w:val="0"/>
          <w:sz w:val="24"/>
        </w:rPr>
        <w:br w:type="page"/>
      </w:r>
    </w:p>
    <w:p w:rsidR="0056384B" w:rsidRDefault="0056384B" w:rsidP="0056384B">
      <w:pPr>
        <w:spacing w:line="360" w:lineRule="auto"/>
        <w:jc w:val="center"/>
        <w:textAlignment w:val="center"/>
        <w:rPr>
          <w:rFonts w:ascii="Times New Roman" w:eastAsia="Times New Roman" w:hAnsi="Times New Roman" w:cs="Times New Roman"/>
          <w:kern w:val="0"/>
          <w:sz w:val="24"/>
        </w:rPr>
      </w:pPr>
      <w:r>
        <w:rPr>
          <w:rFonts w:ascii="宋体" w:eastAsia="宋体" w:hAnsi="宋体" w:cs="宋体"/>
          <w:b/>
          <w:sz w:val="32"/>
        </w:rPr>
        <w:lastRenderedPageBreak/>
        <w:t>答案和解析</w:t>
      </w:r>
    </w:p>
    <w:p w:rsidR="0056384B" w:rsidRDefault="0056384B" w:rsidP="0056384B">
      <w:pPr>
        <w:spacing w:line="360" w:lineRule="auto"/>
        <w:textAlignment w:val="center"/>
        <w:rPr>
          <w:rFonts w:ascii="Times New Roman" w:eastAsia="Times New Roman" w:hAnsi="Times New Roman" w:cs="Times New Roman"/>
          <w:kern w:val="0"/>
          <w:sz w:val="24"/>
        </w:rPr>
      </w:pPr>
      <w:r>
        <w:rPr>
          <w:rFonts w:ascii="Times New Roman" w:eastAsia="Times New Roman" w:hAnsi="Times New Roman" w:cs="Times New Roman"/>
          <w:kern w:val="0"/>
          <w:sz w:val="24"/>
        </w:rPr>
        <w:t>1.</w:t>
      </w:r>
      <w:r>
        <w:rPr>
          <w:rFonts w:ascii="宋体" w:eastAsia="宋体" w:hAnsi="宋体" w:cs="宋体"/>
          <w:kern w:val="0"/>
          <w:szCs w:val="21"/>
        </w:rPr>
        <w:t>【答案】</w:t>
      </w:r>
      <w:r>
        <w:rPr>
          <w:rStyle w:val="latexlinear"/>
          <w:rFonts w:ascii="Times New Roman" w:eastAsia="Times New Roman" w:hAnsi="Times New Roman" w:cs="Times New Roman"/>
          <w:i/>
          <w:iCs/>
          <w:kern w:val="0"/>
          <w:szCs w:val="21"/>
        </w:rPr>
        <w:t>B</w:t>
      </w:r>
      <w:r>
        <w:rPr>
          <w:rStyle w:val="latexlinear"/>
          <w:rFonts w:ascii="Times New Roman" w:eastAsia="Times New Roman" w:hAnsi="Times New Roman" w:cs="Times New Roman"/>
          <w:i/>
          <w:iCs/>
          <w:kern w:val="0"/>
          <w:szCs w:val="21"/>
        </w:rPr>
        <w:br/>
      </w:r>
    </w:p>
    <w:p w:rsidR="0056384B" w:rsidRDefault="0056384B" w:rsidP="0056384B">
      <w:pPr>
        <w:spacing w:line="360" w:lineRule="auto"/>
        <w:textAlignment w:val="center"/>
        <w:rPr>
          <w:rFonts w:ascii="Times New Roman" w:eastAsia="Times New Roman" w:hAnsi="Times New Roman" w:cs="Times New Roman"/>
          <w:kern w:val="0"/>
          <w:sz w:val="24"/>
        </w:rPr>
      </w:pPr>
      <w:r>
        <w:rPr>
          <w:rFonts w:ascii="宋体" w:eastAsia="宋体" w:hAnsi="宋体" w:cs="宋体"/>
          <w:kern w:val="0"/>
          <w:szCs w:val="21"/>
        </w:rPr>
        <w:t>【解析】解：</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、正在加热的蒸发皿温度较高，为防止烫伤手，不能用手直接拿热的蒸发皿，应用坩埚钳夹取，故</w:t>
      </w:r>
      <w:r>
        <w:rPr>
          <w:rFonts w:ascii="Times New Roman" w:eastAsia="Times New Roman" w:hAnsi="Times New Roman" w:cs="Times New Roman"/>
          <w:i/>
          <w:iCs/>
          <w:kern w:val="0"/>
          <w:szCs w:val="21"/>
        </w:rPr>
        <w:t>A</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宋体" w:eastAsia="宋体" w:hAnsi="宋体" w:cs="宋体"/>
          <w:kern w:val="0"/>
          <w:szCs w:val="21"/>
        </w:rPr>
        <w:t>、在使用测电笔时，拇指和中指不要接触测电笔前端的金属体，食指必须接触测电笔末端的金属体，使电源、测电笔、人体和大地之间形成通路，故</w:t>
      </w:r>
      <w:proofErr w:type="spellStart"/>
      <w:r>
        <w:rPr>
          <w:rFonts w:ascii="Times New Roman" w:eastAsia="Times New Roman" w:hAnsi="Times New Roman" w:cs="Times New Roman"/>
          <w:i/>
          <w:iCs/>
          <w:kern w:val="0"/>
          <w:szCs w:val="21"/>
        </w:rPr>
        <w:t>B</w:t>
      </w:r>
      <w:proofErr w:type="spellEnd"/>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宋体" w:eastAsia="宋体" w:hAnsi="宋体" w:cs="宋体"/>
          <w:kern w:val="0"/>
          <w:szCs w:val="21"/>
        </w:rPr>
        <w:t>、加热前试管外壁有水未擦干净；给试管内的液体加热时，试管口应略向上倾斜；试管内液体不能超过试管容积的</w:t>
      </w:r>
      <m:oMath>
        <m:f>
          <m:fPr>
            <m:ctrlPr>
              <w:rPr>
                <w:rFonts w:hAnsi="Cambria Math"/>
              </w:rPr>
            </m:ctrlPr>
          </m:fPr>
          <m:num>
            <m:r>
              <w:rPr>
                <w:rFonts w:ascii="Cambria Math" w:hAnsi="Cambria Math"/>
              </w:rPr>
              <m:t>1</m:t>
            </m:r>
          </m:num>
          <m:den>
            <m:r>
              <w:rPr>
                <w:rFonts w:ascii="Cambria Math" w:hAnsi="Cambria Math"/>
              </w:rPr>
              <m:t>3</m:t>
            </m:r>
          </m:den>
        </m:f>
      </m:oMath>
      <w:r>
        <w:rPr>
          <w:rFonts w:ascii="宋体" w:eastAsia="宋体" w:hAnsi="宋体" w:cs="宋体"/>
          <w:kern w:val="0"/>
          <w:szCs w:val="21"/>
        </w:rPr>
        <w:t>；给试管内的液体加热时，试管夹应该夹住试管的中上部，只拿试管夹长柄；故</w:t>
      </w:r>
      <w:r>
        <w:rPr>
          <w:rFonts w:ascii="Times New Roman" w:eastAsia="Times New Roman" w:hAnsi="Times New Roman" w:cs="Times New Roman"/>
          <w:i/>
          <w:iCs/>
          <w:kern w:val="0"/>
          <w:szCs w:val="21"/>
        </w:rPr>
        <w:t>C</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宋体" w:eastAsia="宋体" w:hAnsi="宋体" w:cs="宋体"/>
          <w:kern w:val="0"/>
          <w:szCs w:val="21"/>
        </w:rPr>
        <w:t>、往天平的右盘添加砝码时要用镊子夹取，不可以直接用手拿，故</w:t>
      </w:r>
      <w:r>
        <w:rPr>
          <w:rFonts w:ascii="Times New Roman" w:eastAsia="Times New Roman" w:hAnsi="Times New Roman" w:cs="Times New Roman"/>
          <w:i/>
          <w:iCs/>
          <w:kern w:val="0"/>
          <w:szCs w:val="21"/>
        </w:rPr>
        <w:t>D</w:t>
      </w:r>
      <w:r>
        <w:rPr>
          <w:rFonts w:ascii="宋体" w:eastAsia="宋体" w:hAnsi="宋体" w:cs="宋体"/>
          <w:kern w:val="0"/>
          <w:szCs w:val="21"/>
        </w:rPr>
        <w:t>错误。</w:t>
      </w:r>
      <w:r>
        <w:rPr>
          <w:rFonts w:ascii="宋体" w:eastAsia="宋体" w:hAnsi="宋体" w:cs="宋体"/>
          <w:kern w:val="0"/>
          <w:szCs w:val="21"/>
        </w:rPr>
        <w:br/>
        <w:t>故选：</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正在加热的蒸发皿温度较高，为防止烫伤手，不能用手直接拿热的蒸发皿；</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测电笔在使用时，手不能与笔尖金属体接触，手指一定要与笔尾金属体接触；</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根据给试管内液体加热的操作、注意事项，进行分析；</w:t>
      </w:r>
      <w:r>
        <w:rPr>
          <w:rFonts w:ascii="宋体" w:eastAsia="宋体" w:hAnsi="宋体" w:cs="宋体"/>
          <w:kern w:val="0"/>
          <w:szCs w:val="21"/>
        </w:rPr>
        <w:br/>
      </w:r>
      <m:oMath>
        <m:r>
          <w:rPr>
            <w:rFonts w:ascii="Cambria Math" w:hAnsi="Cambria Math"/>
          </w:rPr>
          <m:t>(4)</m:t>
        </m:r>
      </m:oMath>
      <w:r>
        <w:rPr>
          <w:rFonts w:ascii="宋体" w:eastAsia="宋体" w:hAnsi="宋体" w:cs="宋体"/>
          <w:kern w:val="0"/>
          <w:szCs w:val="21"/>
        </w:rPr>
        <w:t>天平的砝码需用镊子夹取，不能直接用手拿。</w:t>
      </w:r>
      <w:r>
        <w:rPr>
          <w:rFonts w:ascii="宋体" w:eastAsia="宋体" w:hAnsi="宋体" w:cs="宋体"/>
          <w:kern w:val="0"/>
          <w:szCs w:val="21"/>
        </w:rPr>
        <w:br/>
        <w:t>本题难度不大，主要考查了给试管中的液加热时的操作及注意事项，有利于培养学生严谨的实验态度和安全意识。</w:t>
      </w:r>
      <w:r>
        <w:rPr>
          <w:rFonts w:ascii="宋体" w:eastAsia="宋体" w:hAnsi="宋体" w:cs="宋体"/>
          <w:kern w:val="0"/>
          <w:szCs w:val="21"/>
        </w:rPr>
        <w:br/>
      </w:r>
      <w:r>
        <w:rPr>
          <w:rFonts w:ascii="Times New Roman" w:eastAsia="Times New Roman" w:hAnsi="Times New Roman" w:cs="Times New Roman"/>
          <w:kern w:val="0"/>
          <w:sz w:val="24"/>
        </w:rPr>
        <w:t>2.</w:t>
      </w:r>
      <w:r>
        <w:rPr>
          <w:rFonts w:ascii="宋体" w:eastAsia="宋体" w:hAnsi="宋体" w:cs="宋体"/>
          <w:kern w:val="0"/>
          <w:szCs w:val="21"/>
        </w:rPr>
        <w:t>【答案】</w:t>
      </w:r>
      <w:r>
        <w:rPr>
          <w:rStyle w:val="latexlinear"/>
          <w:rFonts w:ascii="Times New Roman" w:eastAsia="Times New Roman" w:hAnsi="Times New Roman" w:cs="Times New Roman"/>
          <w:i/>
          <w:iCs/>
          <w:kern w:val="0"/>
          <w:szCs w:val="21"/>
        </w:rPr>
        <w:t>C</w:t>
      </w:r>
      <w:r>
        <w:rPr>
          <w:rStyle w:val="latexlinear"/>
          <w:rFonts w:ascii="Times New Roman" w:eastAsia="Times New Roman" w:hAnsi="Times New Roman" w:cs="Times New Roman"/>
          <w:i/>
          <w:iCs/>
          <w:kern w:val="0"/>
          <w:szCs w:val="21"/>
        </w:rPr>
        <w:br/>
      </w:r>
    </w:p>
    <w:p w:rsidR="0056384B" w:rsidRDefault="0056384B" w:rsidP="0056384B">
      <w:pPr>
        <w:spacing w:line="360" w:lineRule="auto"/>
        <w:textAlignment w:val="center"/>
        <w:rPr>
          <w:rFonts w:ascii="Times New Roman" w:eastAsia="Times New Roman" w:hAnsi="Times New Roman" w:cs="Times New Roman"/>
          <w:kern w:val="0"/>
          <w:sz w:val="24"/>
        </w:rPr>
      </w:pPr>
      <w:r>
        <w:rPr>
          <w:rFonts w:ascii="宋体" w:eastAsia="宋体" w:hAnsi="宋体" w:cs="宋体"/>
          <w:kern w:val="0"/>
          <w:szCs w:val="21"/>
        </w:rPr>
        <w:t>【解析】解：二力平衡的条件：大小相等，方向相反，同一直线，同一物体；图中位置虽然二力看起来是斜的，但依然满足二力平衡条件，故松手后保持静止。</w:t>
      </w:r>
      <w:r>
        <w:rPr>
          <w:rFonts w:ascii="宋体" w:eastAsia="宋体" w:hAnsi="宋体" w:cs="宋体"/>
          <w:kern w:val="0"/>
          <w:szCs w:val="21"/>
        </w:rPr>
        <w:br/>
        <w:t>故选：</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w:t>
      </w:r>
      <w:r>
        <w:rPr>
          <w:rFonts w:ascii="宋体" w:eastAsia="宋体" w:hAnsi="宋体" w:cs="宋体"/>
          <w:kern w:val="0"/>
          <w:szCs w:val="21"/>
        </w:rPr>
        <w:br/>
        <w:t>体在平衡力的作用下，会保持静止状态或匀速直线运动状态。</w:t>
      </w:r>
      <w:r>
        <w:rPr>
          <w:rFonts w:ascii="宋体" w:eastAsia="宋体" w:hAnsi="宋体" w:cs="宋体"/>
          <w:kern w:val="0"/>
          <w:szCs w:val="21"/>
        </w:rPr>
        <w:br/>
        <w:t>此题考查了二力平衡的条件的应用，要深刻理解二力平衡的内涵，不要死学知识。</w:t>
      </w:r>
      <w:r>
        <w:rPr>
          <w:rFonts w:ascii="宋体" w:eastAsia="宋体" w:hAnsi="宋体" w:cs="宋体"/>
          <w:kern w:val="0"/>
          <w:szCs w:val="21"/>
        </w:rPr>
        <w:br/>
      </w:r>
      <w:r>
        <w:rPr>
          <w:rFonts w:ascii="Times New Roman" w:eastAsia="Times New Roman" w:hAnsi="Times New Roman" w:cs="Times New Roman"/>
          <w:kern w:val="0"/>
          <w:sz w:val="24"/>
        </w:rPr>
        <w:t>3.</w:t>
      </w:r>
      <w:r>
        <w:rPr>
          <w:rFonts w:ascii="宋体" w:eastAsia="宋体" w:hAnsi="宋体" w:cs="宋体"/>
          <w:kern w:val="0"/>
          <w:szCs w:val="21"/>
        </w:rPr>
        <w:t>【答案】</w:t>
      </w:r>
      <w:r>
        <w:rPr>
          <w:rStyle w:val="latexlinear"/>
          <w:rFonts w:ascii="Times New Roman" w:eastAsia="Times New Roman" w:hAnsi="Times New Roman" w:cs="Times New Roman"/>
          <w:i/>
          <w:iCs/>
          <w:kern w:val="0"/>
          <w:szCs w:val="21"/>
        </w:rPr>
        <w:t>A</w:t>
      </w:r>
      <w:r>
        <w:rPr>
          <w:rStyle w:val="latexlinear"/>
          <w:rFonts w:ascii="Times New Roman" w:eastAsia="Times New Roman" w:hAnsi="Times New Roman" w:cs="Times New Roman"/>
          <w:i/>
          <w:iCs/>
          <w:kern w:val="0"/>
          <w:szCs w:val="21"/>
        </w:rPr>
        <w:br/>
      </w:r>
    </w:p>
    <w:p w:rsidR="0056384B" w:rsidRDefault="0056384B" w:rsidP="0056384B">
      <w:pPr>
        <w:spacing w:line="360" w:lineRule="auto"/>
        <w:textAlignment w:val="center"/>
        <w:rPr>
          <w:rFonts w:ascii="Times New Roman" w:eastAsia="Times New Roman" w:hAnsi="Times New Roman" w:cs="Times New Roman"/>
          <w:kern w:val="0"/>
          <w:sz w:val="24"/>
        </w:rPr>
      </w:pPr>
      <w:r>
        <w:rPr>
          <w:rFonts w:ascii="宋体" w:eastAsia="宋体" w:hAnsi="宋体" w:cs="宋体"/>
          <w:kern w:val="0"/>
          <w:szCs w:val="21"/>
        </w:rPr>
        <w:t>【解析】解：</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、气压改变时，空气的密度会发生变化，故</w:t>
      </w:r>
      <w:r>
        <w:rPr>
          <w:rFonts w:ascii="Times New Roman" w:eastAsia="Times New Roman" w:hAnsi="Times New Roman" w:cs="Times New Roman"/>
          <w:i/>
          <w:iCs/>
          <w:kern w:val="0"/>
          <w:szCs w:val="21"/>
        </w:rPr>
        <w:t>A</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宋体" w:eastAsia="宋体" w:hAnsi="宋体" w:cs="宋体"/>
          <w:kern w:val="0"/>
          <w:szCs w:val="21"/>
        </w:rPr>
        <w:t>、把玻璃珠接入电路中，闭合开关，发现小灯泡不发光，说明玻璃珠不容易导电，是绝缘体。当玻璃珠加热到红炽状态时，发现小灯泡发光，说明此时玻璃珠容易导电，是导体，这说明温度改变时，玻璃的导电性会发生变化，故</w:t>
      </w:r>
      <w:r>
        <w:rPr>
          <w:rFonts w:ascii="Times New Roman" w:eastAsia="Times New Roman" w:hAnsi="Times New Roman" w:cs="Times New Roman"/>
          <w:i/>
          <w:iCs/>
          <w:kern w:val="0"/>
          <w:szCs w:val="21"/>
        </w:rPr>
        <w:t>B</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宋体" w:eastAsia="宋体" w:hAnsi="宋体" w:cs="宋体"/>
          <w:kern w:val="0"/>
          <w:szCs w:val="21"/>
        </w:rPr>
        <w:t>、位置变了，所含物质的多少没变，所以质量不变，故</w:t>
      </w:r>
      <w:r>
        <w:rPr>
          <w:rFonts w:ascii="Times New Roman" w:eastAsia="Times New Roman" w:hAnsi="Times New Roman" w:cs="Times New Roman"/>
          <w:i/>
          <w:iCs/>
          <w:kern w:val="0"/>
          <w:szCs w:val="21"/>
        </w:rPr>
        <w:t>C</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宋体" w:eastAsia="宋体" w:hAnsi="宋体" w:cs="宋体"/>
          <w:kern w:val="0"/>
          <w:szCs w:val="21"/>
        </w:rPr>
        <w:t>、声音在不同介质中的传播速度不同，故</w:t>
      </w:r>
      <w:r>
        <w:rPr>
          <w:rFonts w:ascii="Times New Roman" w:eastAsia="Times New Roman" w:hAnsi="Times New Roman" w:cs="Times New Roman"/>
          <w:i/>
          <w:iCs/>
          <w:kern w:val="0"/>
          <w:szCs w:val="21"/>
        </w:rPr>
        <w:t>D</w:t>
      </w:r>
      <w:r>
        <w:rPr>
          <w:rFonts w:ascii="宋体" w:eastAsia="宋体" w:hAnsi="宋体" w:cs="宋体"/>
          <w:kern w:val="0"/>
          <w:szCs w:val="21"/>
        </w:rPr>
        <w:t>正确。</w:t>
      </w:r>
      <w:r>
        <w:rPr>
          <w:rFonts w:ascii="宋体" w:eastAsia="宋体" w:hAnsi="宋体" w:cs="宋体"/>
          <w:kern w:val="0"/>
          <w:szCs w:val="21"/>
        </w:rPr>
        <w:br/>
        <w:t>故选：</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气压改变时，气体的体积会发生变化，密度会发生变化；</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容易导电的物体叫导体，不容易导电的物体叫绝缘体；</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质量的大小与物体所含物质的多少有关，与物体的形状、状态、位置无关；</w:t>
      </w:r>
      <w:r>
        <w:rPr>
          <w:rFonts w:ascii="宋体" w:eastAsia="宋体" w:hAnsi="宋体" w:cs="宋体"/>
          <w:kern w:val="0"/>
          <w:szCs w:val="21"/>
        </w:rPr>
        <w:br/>
      </w:r>
      <m:oMath>
        <m:r>
          <w:rPr>
            <w:rFonts w:ascii="Cambria Math" w:hAnsi="Cambria Math"/>
          </w:rPr>
          <m:t>(4)</m:t>
        </m:r>
      </m:oMath>
      <w:r>
        <w:rPr>
          <w:rFonts w:ascii="宋体" w:eastAsia="宋体" w:hAnsi="宋体" w:cs="宋体"/>
          <w:kern w:val="0"/>
          <w:szCs w:val="21"/>
        </w:rPr>
        <w:t>声速与介质的种类和温度有关，一般情况下，</w:t>
      </w:r>
      <m:oMath>
        <m:sSub>
          <m:sSubPr>
            <m:ctrlPr>
              <w:rPr>
                <w:rFonts w:hAnsi="Cambria Math"/>
              </w:rPr>
            </m:ctrlPr>
          </m:sSubPr>
          <m:e>
            <m:r>
              <w:rPr>
                <w:rFonts w:ascii="Cambria Math" w:hAnsi="Cambria Math"/>
              </w:rPr>
              <m:t>v</m:t>
            </m:r>
          </m:e>
          <m:sub>
            <m:r>
              <w:rPr>
                <w:rFonts w:ascii="Cambria Math" w:hAnsi="Cambria Math"/>
              </w:rPr>
              <m:t>气</m:t>
            </m:r>
          </m:sub>
        </m:sSub>
        <m:r>
          <w:rPr>
            <w:rFonts w:ascii="Cambria Math" w:hAnsi="Cambria Math"/>
          </w:rPr>
          <m:t>&lt;</m:t>
        </m:r>
        <m:sSub>
          <m:sSubPr>
            <m:ctrlPr>
              <w:rPr>
                <w:rFonts w:hAnsi="Cambria Math"/>
              </w:rPr>
            </m:ctrlPr>
          </m:sSubPr>
          <m:e>
            <m:r>
              <w:rPr>
                <w:rFonts w:ascii="Cambria Math" w:hAnsi="Cambria Math"/>
              </w:rPr>
              <m:t>v</m:t>
            </m:r>
          </m:e>
          <m:sub>
            <m:r>
              <w:rPr>
                <w:rFonts w:ascii="Cambria Math" w:hAnsi="Cambria Math"/>
              </w:rPr>
              <m:t>液</m:t>
            </m:r>
          </m:sub>
        </m:sSub>
        <m:r>
          <w:rPr>
            <w:rFonts w:ascii="Cambria Math" w:hAnsi="Cambria Math"/>
          </w:rPr>
          <m:t>&lt;</m:t>
        </m:r>
        <m:sSub>
          <m:sSubPr>
            <m:ctrlPr>
              <w:rPr>
                <w:rFonts w:hAnsi="Cambria Math"/>
              </w:rPr>
            </m:ctrlPr>
          </m:sSubPr>
          <m:e>
            <m:r>
              <w:rPr>
                <w:rFonts w:ascii="Cambria Math" w:hAnsi="Cambria Math"/>
              </w:rPr>
              <m:t>v</m:t>
            </m:r>
          </m:e>
          <m:sub>
            <m:r>
              <w:rPr>
                <w:rFonts w:ascii="Cambria Math" w:hAnsi="Cambria Math"/>
              </w:rPr>
              <m:t>固</m:t>
            </m:r>
          </m:sub>
        </m:sSub>
      </m:oMath>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lastRenderedPageBreak/>
        <w:t>本题考查密度、导电性、质量以及声速，是一道综合题，难度不大。</w:t>
      </w:r>
      <w:r>
        <w:rPr>
          <w:rFonts w:ascii="宋体" w:eastAsia="宋体" w:hAnsi="宋体" w:cs="宋体"/>
          <w:kern w:val="0"/>
          <w:szCs w:val="21"/>
        </w:rPr>
        <w:br/>
      </w:r>
      <w:r>
        <w:rPr>
          <w:rFonts w:ascii="Times New Roman" w:eastAsia="Times New Roman" w:hAnsi="Times New Roman" w:cs="Times New Roman"/>
          <w:kern w:val="0"/>
          <w:sz w:val="24"/>
        </w:rPr>
        <w:t>4.</w:t>
      </w:r>
      <w:r>
        <w:rPr>
          <w:rFonts w:ascii="宋体" w:eastAsia="宋体" w:hAnsi="宋体" w:cs="宋体"/>
          <w:kern w:val="0"/>
          <w:szCs w:val="21"/>
        </w:rPr>
        <w:t>【答案】</w:t>
      </w:r>
      <w:r>
        <w:rPr>
          <w:rStyle w:val="latexlinear"/>
          <w:rFonts w:ascii="Times New Roman" w:eastAsia="Times New Roman" w:hAnsi="Times New Roman" w:cs="Times New Roman"/>
          <w:i/>
          <w:iCs/>
          <w:kern w:val="0"/>
          <w:szCs w:val="21"/>
        </w:rPr>
        <w:t>A</w:t>
      </w:r>
      <w:r>
        <w:rPr>
          <w:rStyle w:val="latexlinear"/>
          <w:rFonts w:ascii="Times New Roman" w:eastAsia="Times New Roman" w:hAnsi="Times New Roman" w:cs="Times New Roman"/>
          <w:i/>
          <w:iCs/>
          <w:kern w:val="0"/>
          <w:szCs w:val="21"/>
        </w:rPr>
        <w:br/>
      </w:r>
    </w:p>
    <w:p w:rsidR="0056384B" w:rsidRDefault="0056384B" w:rsidP="0056384B">
      <w:pPr>
        <w:spacing w:line="360" w:lineRule="auto"/>
        <w:textAlignment w:val="center"/>
        <w:rPr>
          <w:rFonts w:ascii="Times New Roman" w:eastAsia="Times New Roman" w:hAnsi="Times New Roman" w:cs="Times New Roman"/>
          <w:kern w:val="0"/>
          <w:sz w:val="24"/>
        </w:rPr>
      </w:pPr>
      <w:r>
        <w:rPr>
          <w:rFonts w:ascii="宋体" w:eastAsia="宋体" w:hAnsi="宋体" w:cs="宋体"/>
          <w:kern w:val="0"/>
          <w:szCs w:val="21"/>
        </w:rPr>
        <w:t>【解析】解：</w:t>
      </w:r>
      <m:oMath>
        <m:r>
          <w:rPr>
            <w:rFonts w:ascii="Cambria Math" w:hAnsi="Cambria Math"/>
          </w:rPr>
          <m:t>AB.</m:t>
        </m:r>
      </m:oMath>
      <w:r>
        <w:rPr>
          <w:rFonts w:ascii="宋体" w:eastAsia="宋体" w:hAnsi="宋体" w:cs="宋体"/>
          <w:kern w:val="0"/>
          <w:szCs w:val="21"/>
        </w:rPr>
        <w:t>海水的密度</w:t>
      </w:r>
      <m:oMath>
        <m:sSub>
          <m:sSubPr>
            <m:ctrlPr>
              <w:rPr>
                <w:rFonts w:hAnsi="Cambria Math"/>
              </w:rPr>
            </m:ctrlPr>
          </m:sSubPr>
          <m:e>
            <m:r>
              <w:rPr>
                <w:rFonts w:ascii="Cambria Math" w:hAnsi="Cambria Math"/>
              </w:rPr>
              <m:t>ρ</m:t>
            </m:r>
          </m:e>
          <m:sub>
            <m:r>
              <w:rPr>
                <w:rFonts w:ascii="Cambria Math" w:hAnsi="Cambria Math"/>
              </w:rPr>
              <m:t>海水</m:t>
            </m:r>
          </m:sub>
        </m:sSub>
      </m:oMath>
      <w:r>
        <w:rPr>
          <w:rFonts w:ascii="宋体" w:eastAsia="宋体" w:hAnsi="宋体" w:cs="宋体"/>
          <w:kern w:val="0"/>
          <w:szCs w:val="21"/>
        </w:rPr>
        <w:t>不变，根据</w:t>
      </w:r>
      <m:oMath>
        <m:r>
          <w:rPr>
            <w:rFonts w:ascii="Cambria Math" w:hAnsi="Cambria Math"/>
          </w:rPr>
          <m:t>p=ρgh</m:t>
        </m:r>
      </m:oMath>
      <w:r>
        <w:rPr>
          <w:rFonts w:ascii="宋体" w:eastAsia="宋体" w:hAnsi="宋体" w:cs="宋体"/>
          <w:kern w:val="0"/>
          <w:szCs w:val="21"/>
        </w:rPr>
        <w:t>可知，在下潜过程中，深度增加，受到的海水的压强变大，水平游动时，深度不变，受到的海水的压强不变，故</w:t>
      </w:r>
      <w:r>
        <w:rPr>
          <w:rFonts w:ascii="Times New Roman" w:eastAsia="Times New Roman" w:hAnsi="Times New Roman" w:cs="Times New Roman"/>
          <w:i/>
          <w:iCs/>
          <w:kern w:val="0"/>
          <w:szCs w:val="21"/>
        </w:rPr>
        <w:t>A</w:t>
      </w:r>
      <w:r>
        <w:rPr>
          <w:rFonts w:ascii="宋体" w:eastAsia="宋体" w:hAnsi="宋体" w:cs="宋体"/>
          <w:kern w:val="0"/>
          <w:szCs w:val="21"/>
        </w:rPr>
        <w:t>正确、</w:t>
      </w:r>
      <w:r>
        <w:rPr>
          <w:rFonts w:ascii="Times New Roman" w:eastAsia="Times New Roman" w:hAnsi="Times New Roman" w:cs="Times New Roman"/>
          <w:i/>
          <w:iCs/>
          <w:kern w:val="0"/>
          <w:szCs w:val="21"/>
        </w:rPr>
        <w:t>B</w:t>
      </w:r>
      <w:r>
        <w:rPr>
          <w:rFonts w:ascii="宋体" w:eastAsia="宋体" w:hAnsi="宋体" w:cs="宋体"/>
          <w:kern w:val="0"/>
          <w:szCs w:val="21"/>
        </w:rPr>
        <w:t>错误；</w:t>
      </w:r>
      <w:r>
        <w:rPr>
          <w:rFonts w:ascii="宋体" w:eastAsia="宋体" w:hAnsi="宋体" w:cs="宋体"/>
          <w:kern w:val="0"/>
          <w:szCs w:val="21"/>
        </w:rPr>
        <w:br/>
      </w:r>
      <m:oMath>
        <m:r>
          <w:rPr>
            <w:rFonts w:ascii="Cambria Math" w:hAnsi="Cambria Math"/>
          </w:rPr>
          <m:t>CD.</m:t>
        </m:r>
      </m:oMath>
      <w:r>
        <w:rPr>
          <w:rFonts w:ascii="宋体" w:eastAsia="宋体" w:hAnsi="宋体" w:cs="宋体"/>
          <w:kern w:val="0"/>
          <w:szCs w:val="21"/>
        </w:rPr>
        <w:t>海水的密度</w:t>
      </w:r>
      <m:oMath>
        <m:sSub>
          <m:sSubPr>
            <m:ctrlPr>
              <w:rPr>
                <w:rFonts w:hAnsi="Cambria Math"/>
              </w:rPr>
            </m:ctrlPr>
          </m:sSubPr>
          <m:e>
            <m:r>
              <w:rPr>
                <w:rFonts w:ascii="Cambria Math" w:hAnsi="Cambria Math"/>
              </w:rPr>
              <m:t>ρ</m:t>
            </m:r>
          </m:e>
          <m:sub>
            <m:r>
              <w:rPr>
                <w:rFonts w:ascii="Cambria Math" w:hAnsi="Cambria Math"/>
              </w:rPr>
              <m:t>海水</m:t>
            </m:r>
          </m:sub>
        </m:sSub>
      </m:oMath>
      <w:r>
        <w:rPr>
          <w:rFonts w:ascii="宋体" w:eastAsia="宋体" w:hAnsi="宋体" w:cs="宋体"/>
          <w:kern w:val="0"/>
          <w:szCs w:val="21"/>
        </w:rPr>
        <w:t>不变，根据</w:t>
      </w:r>
      <m:oMath>
        <m:sSub>
          <m:sSubPr>
            <m:ctrlPr>
              <w:rPr>
                <w:rFonts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hAnsi="Cambria Math"/>
              </w:rPr>
            </m:ctrlPr>
          </m:sSubPr>
          <m:e>
            <m:r>
              <w:rPr>
                <w:rFonts w:ascii="Cambria Math" w:hAnsi="Cambria Math"/>
              </w:rPr>
              <m:t>ρ</m:t>
            </m:r>
          </m:e>
          <m:sub>
            <m:r>
              <w:rPr>
                <w:rFonts w:ascii="Cambria Math" w:hAnsi="Cambria Math"/>
              </w:rPr>
              <m:t>液</m:t>
            </m:r>
          </m:sub>
        </m:sSub>
        <m:sSub>
          <m:sSubPr>
            <m:ctrlPr>
              <w:rPr>
                <w:rFonts w:hAnsi="Cambria Math"/>
              </w:rPr>
            </m:ctrlPr>
          </m:sSubPr>
          <m:e>
            <m:r>
              <w:rPr>
                <w:rFonts w:ascii="Cambria Math" w:hAnsi="Cambria Math"/>
              </w:rPr>
              <m:t>v</m:t>
            </m:r>
          </m:e>
          <m:sub>
            <m:r>
              <w:rPr>
                <w:rFonts w:ascii="Cambria Math" w:hAnsi="Cambria Math"/>
              </w:rPr>
              <m:t>排</m:t>
            </m:r>
          </m:sub>
        </m:sSub>
        <m:r>
          <w:rPr>
            <w:rFonts w:ascii="Cambria Math" w:hAnsi="Cambria Math"/>
          </w:rPr>
          <m:t>g</m:t>
        </m:r>
      </m:oMath>
      <w:r>
        <w:rPr>
          <w:rFonts w:ascii="宋体" w:eastAsia="宋体" w:hAnsi="宋体" w:cs="宋体"/>
          <w:kern w:val="0"/>
          <w:szCs w:val="21"/>
        </w:rPr>
        <w:t>可知，对背心进行放气后，排开水的体积变小，受到海水的浮力变小，对背心进行充气后，排开水的体积变大，受到海水的浮力变大，故</w:t>
      </w:r>
      <w:r>
        <w:rPr>
          <w:rFonts w:ascii="Times New Roman" w:eastAsia="Times New Roman" w:hAnsi="Times New Roman" w:cs="Times New Roman"/>
          <w:i/>
          <w:iCs/>
          <w:kern w:val="0"/>
          <w:szCs w:val="21"/>
        </w:rPr>
        <w:t>CD</w:t>
      </w:r>
      <w:r>
        <w:rPr>
          <w:rFonts w:ascii="宋体" w:eastAsia="宋体" w:hAnsi="宋体" w:cs="宋体"/>
          <w:kern w:val="0"/>
          <w:szCs w:val="21"/>
        </w:rPr>
        <w:t>错误。</w:t>
      </w:r>
      <w:r>
        <w:rPr>
          <w:rFonts w:ascii="宋体" w:eastAsia="宋体" w:hAnsi="宋体" w:cs="宋体"/>
          <w:kern w:val="0"/>
          <w:szCs w:val="21"/>
        </w:rPr>
        <w:br/>
        <w:t>故选：</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根据</w:t>
      </w:r>
      <m:oMath>
        <m:r>
          <w:rPr>
            <w:rFonts w:ascii="Cambria Math" w:hAnsi="Cambria Math"/>
          </w:rPr>
          <m:t>p=ρgh</m:t>
        </m:r>
      </m:oMath>
      <w:r>
        <w:rPr>
          <w:rFonts w:ascii="宋体" w:eastAsia="宋体" w:hAnsi="宋体" w:cs="宋体"/>
          <w:kern w:val="0"/>
          <w:szCs w:val="21"/>
        </w:rPr>
        <w:t>分析判断压强变化情况；</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根据</w:t>
      </w:r>
      <m:oMath>
        <m:sSub>
          <m:sSubPr>
            <m:ctrlPr>
              <w:rPr>
                <w:rFonts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hAnsi="Cambria Math"/>
              </w:rPr>
            </m:ctrlPr>
          </m:sSubPr>
          <m:e>
            <m:r>
              <w:rPr>
                <w:rFonts w:ascii="Cambria Math" w:hAnsi="Cambria Math"/>
              </w:rPr>
              <m:t>ρ</m:t>
            </m:r>
          </m:e>
          <m:sub>
            <m:r>
              <w:rPr>
                <w:rFonts w:ascii="Cambria Math" w:hAnsi="Cambria Math"/>
              </w:rPr>
              <m:t>液</m:t>
            </m:r>
          </m:sub>
        </m:sSub>
        <m:sSub>
          <m:sSubPr>
            <m:ctrlPr>
              <w:rPr>
                <w:rFonts w:hAnsi="Cambria Math"/>
              </w:rPr>
            </m:ctrlPr>
          </m:sSubPr>
          <m:e>
            <m:r>
              <w:rPr>
                <w:rFonts w:ascii="Cambria Math" w:hAnsi="Cambria Math"/>
              </w:rPr>
              <m:t>v</m:t>
            </m:r>
          </m:e>
          <m:sub>
            <m:r>
              <w:rPr>
                <w:rFonts w:ascii="Cambria Math" w:hAnsi="Cambria Math"/>
              </w:rPr>
              <m:t>排</m:t>
            </m:r>
          </m:sub>
        </m:sSub>
        <m:r>
          <w:rPr>
            <w:rFonts w:ascii="Cambria Math" w:hAnsi="Cambria Math"/>
          </w:rPr>
          <m:t>g</m:t>
        </m:r>
      </m:oMath>
      <w:r>
        <w:rPr>
          <w:rFonts w:ascii="宋体" w:eastAsia="宋体" w:hAnsi="宋体" w:cs="宋体"/>
          <w:kern w:val="0"/>
          <w:szCs w:val="21"/>
        </w:rPr>
        <w:t>分析判断浮力变化情况。</w:t>
      </w:r>
      <w:r>
        <w:rPr>
          <w:rFonts w:ascii="宋体" w:eastAsia="宋体" w:hAnsi="宋体" w:cs="宋体"/>
          <w:kern w:val="0"/>
          <w:szCs w:val="21"/>
        </w:rPr>
        <w:br/>
        <w:t>本题考查了学生对阿基米德原理、液体压强公式的掌握和运用，得出排开水体积的变化和深度变化是突破口。</w:t>
      </w:r>
      <w:r>
        <w:rPr>
          <w:rFonts w:ascii="宋体" w:eastAsia="宋体" w:hAnsi="宋体" w:cs="宋体"/>
          <w:kern w:val="0"/>
          <w:szCs w:val="21"/>
        </w:rPr>
        <w:br/>
      </w:r>
      <w:r>
        <w:rPr>
          <w:rFonts w:ascii="Times New Roman" w:eastAsia="Times New Roman" w:hAnsi="Times New Roman" w:cs="Times New Roman"/>
          <w:kern w:val="0"/>
          <w:sz w:val="24"/>
        </w:rPr>
        <w:t>5.</w:t>
      </w:r>
      <w:r>
        <w:rPr>
          <w:rFonts w:ascii="宋体" w:eastAsia="宋体" w:hAnsi="宋体" w:cs="宋体"/>
          <w:kern w:val="0"/>
          <w:szCs w:val="21"/>
        </w:rPr>
        <w:t>【答案】</w:t>
      </w:r>
      <w:r>
        <w:rPr>
          <w:rStyle w:val="latexlinear"/>
          <w:rFonts w:ascii="Times New Roman" w:eastAsia="Times New Roman" w:hAnsi="Times New Roman" w:cs="Times New Roman"/>
          <w:i/>
          <w:iCs/>
          <w:kern w:val="0"/>
          <w:szCs w:val="21"/>
        </w:rPr>
        <w:t>C</w:t>
      </w:r>
      <w:r>
        <w:rPr>
          <w:rStyle w:val="latexlinear"/>
          <w:rFonts w:ascii="Times New Roman" w:eastAsia="Times New Roman" w:hAnsi="Times New Roman" w:cs="Times New Roman"/>
          <w:i/>
          <w:iCs/>
          <w:kern w:val="0"/>
          <w:szCs w:val="21"/>
        </w:rPr>
        <w:br/>
      </w:r>
    </w:p>
    <w:p w:rsidR="0056384B" w:rsidRDefault="0056384B" w:rsidP="0056384B">
      <w:pPr>
        <w:spacing w:line="360" w:lineRule="auto"/>
        <w:textAlignment w:val="center"/>
        <w:rPr>
          <w:rFonts w:ascii="Times New Roman" w:eastAsia="Times New Roman" w:hAnsi="Times New Roman" w:cs="Times New Roman"/>
          <w:kern w:val="0"/>
          <w:sz w:val="24"/>
        </w:rPr>
      </w:pPr>
      <w:r>
        <w:rPr>
          <w:rFonts w:ascii="宋体" w:eastAsia="宋体" w:hAnsi="宋体" w:cs="宋体"/>
          <w:kern w:val="0"/>
          <w:szCs w:val="21"/>
        </w:rPr>
        <w:t>【解析】解：根据图像可知，雨滴在</w:t>
      </w:r>
      <m:oMath>
        <m:sSub>
          <m:sSubPr>
            <m:ctrlPr>
              <w:rPr>
                <w:rFonts w:hAnsi="Cambria Math"/>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hAnsi="Cambria Math"/>
              </w:rPr>
            </m:ctrlPr>
          </m:sSubPr>
          <m:e>
            <m:r>
              <w:rPr>
                <w:rFonts w:ascii="Cambria Math" w:hAnsi="Cambria Math"/>
              </w:rPr>
              <m:t>t</m:t>
            </m:r>
          </m:e>
          <m:sub>
            <m:r>
              <w:rPr>
                <w:rFonts w:ascii="Cambria Math" w:hAnsi="Cambria Math"/>
              </w:rPr>
              <m:t>2</m:t>
            </m:r>
          </m:sub>
        </m:sSub>
      </m:oMath>
      <w:r>
        <w:rPr>
          <w:rFonts w:ascii="宋体" w:eastAsia="宋体" w:hAnsi="宋体" w:cs="宋体"/>
          <w:kern w:val="0"/>
          <w:szCs w:val="21"/>
        </w:rPr>
        <w:t>时刻中，速度逐渐变大，质量不变，动能变大，所以</w:t>
      </w:r>
      <m:oMath>
        <m:sSub>
          <m:sSubPr>
            <m:ctrlPr>
              <w:rPr>
                <w:rFonts w:hAnsi="Cambria Math"/>
              </w:rPr>
            </m:ctrlPr>
          </m:sSubPr>
          <m:e>
            <m:r>
              <w:rPr>
                <w:rFonts w:ascii="Cambria Math" w:hAnsi="Cambria Math"/>
              </w:rPr>
              <m:t>E</m:t>
            </m:r>
          </m:e>
          <m:sub>
            <m:r>
              <w:rPr>
                <w:rFonts w:ascii="Cambria Math" w:hAnsi="Cambria Math"/>
              </w:rPr>
              <m:t>1</m:t>
            </m:r>
          </m:sub>
        </m:sSub>
        <m:r>
          <w:rPr>
            <w:rFonts w:ascii="Cambria Math" w:hAnsi="Cambria Math"/>
          </w:rPr>
          <m:t>&lt;</m:t>
        </m:r>
        <m:sSub>
          <m:sSubPr>
            <m:ctrlPr>
              <w:rPr>
                <w:rFonts w:hAnsi="Cambria Math"/>
              </w:rPr>
            </m:ctrlPr>
          </m:sSubPr>
          <m:e>
            <m:r>
              <w:rPr>
                <w:rFonts w:ascii="Cambria Math" w:hAnsi="Cambria Math"/>
              </w:rPr>
              <m:t>E</m:t>
            </m:r>
          </m:e>
          <m:sub>
            <m:r>
              <w:rPr>
                <w:rFonts w:ascii="Cambria Math" w:hAnsi="Cambria Math"/>
              </w:rPr>
              <m:t>2</m:t>
            </m:r>
          </m:sub>
        </m:sSub>
      </m:oMath>
      <w:r>
        <w:rPr>
          <w:rFonts w:ascii="宋体" w:eastAsia="宋体" w:hAnsi="宋体" w:cs="宋体"/>
          <w:kern w:val="0"/>
          <w:szCs w:val="21"/>
        </w:rPr>
        <w:t>，雨滴在</w:t>
      </w:r>
      <m:oMath>
        <m:sSub>
          <m:sSubPr>
            <m:ctrlPr>
              <w:rPr>
                <w:rFonts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hAnsi="Cambria Math"/>
              </w:rPr>
            </m:ctrlPr>
          </m:sSubPr>
          <m:e>
            <m:r>
              <w:rPr>
                <w:rFonts w:ascii="Cambria Math" w:hAnsi="Cambria Math"/>
              </w:rPr>
              <m:t>t</m:t>
            </m:r>
          </m:e>
          <m:sub>
            <m:r>
              <w:rPr>
                <w:rFonts w:ascii="Cambria Math" w:hAnsi="Cambria Math"/>
              </w:rPr>
              <m:t>3</m:t>
            </m:r>
          </m:sub>
        </m:sSub>
      </m:oMath>
      <w:r>
        <w:rPr>
          <w:rFonts w:ascii="宋体" w:eastAsia="宋体" w:hAnsi="宋体" w:cs="宋体"/>
          <w:kern w:val="0"/>
          <w:szCs w:val="21"/>
        </w:rPr>
        <w:t>时刻中，速度保持不变，质量不变，动能不变，所以</w:t>
      </w:r>
      <m:oMath>
        <m:sSub>
          <m:sSubPr>
            <m:ctrlPr>
              <w:rPr>
                <w:rFonts w:hAnsi="Cambria Math"/>
              </w:rPr>
            </m:ctrlPr>
          </m:sSubPr>
          <m:e>
            <m:r>
              <w:rPr>
                <w:rFonts w:ascii="Cambria Math" w:hAnsi="Cambria Math"/>
              </w:rPr>
              <m:t>E</m:t>
            </m:r>
          </m:e>
          <m:sub>
            <m:r>
              <w:rPr>
                <w:rFonts w:ascii="Cambria Math" w:hAnsi="Cambria Math"/>
              </w:rPr>
              <m:t>2</m:t>
            </m:r>
          </m:sub>
        </m:sSub>
        <m:r>
          <w:rPr>
            <w:rFonts w:ascii="Cambria Math" w:hAnsi="Cambria Math"/>
          </w:rPr>
          <m:t>=</m:t>
        </m:r>
        <m:sSub>
          <m:sSubPr>
            <m:ctrlPr>
              <w:rPr>
                <w:rFonts w:hAnsi="Cambria Math"/>
              </w:rPr>
            </m:ctrlPr>
          </m:sSubPr>
          <m:e>
            <m:r>
              <w:rPr>
                <w:rFonts w:ascii="Cambria Math" w:hAnsi="Cambria Math"/>
              </w:rPr>
              <m:t>E</m:t>
            </m:r>
          </m:e>
          <m:sub>
            <m:r>
              <w:rPr>
                <w:rFonts w:ascii="Cambria Math" w:hAnsi="Cambria Math"/>
              </w:rPr>
              <m:t>3</m:t>
            </m:r>
          </m:sub>
        </m:sSub>
      </m:oMath>
      <w:r>
        <w:rPr>
          <w:rFonts w:ascii="宋体" w:eastAsia="宋体" w:hAnsi="宋体" w:cs="宋体"/>
          <w:kern w:val="0"/>
          <w:szCs w:val="21"/>
        </w:rPr>
        <w:t>，故动能的大小关系是：</w:t>
      </w:r>
      <m:oMath>
        <m:sSub>
          <m:sSubPr>
            <m:ctrlPr>
              <w:rPr>
                <w:rFonts w:hAnsi="Cambria Math"/>
              </w:rPr>
            </m:ctrlPr>
          </m:sSubPr>
          <m:e>
            <m:r>
              <w:rPr>
                <w:rFonts w:ascii="Cambria Math" w:hAnsi="Cambria Math"/>
              </w:rPr>
              <m:t>E</m:t>
            </m:r>
          </m:e>
          <m:sub>
            <m:r>
              <w:rPr>
                <w:rFonts w:ascii="Cambria Math" w:hAnsi="Cambria Math"/>
              </w:rPr>
              <m:t>1</m:t>
            </m:r>
          </m:sub>
        </m:sSub>
        <m:r>
          <w:rPr>
            <w:rFonts w:ascii="Cambria Math" w:hAnsi="Cambria Math"/>
          </w:rPr>
          <m:t>&lt;</m:t>
        </m:r>
        <m:sSub>
          <m:sSubPr>
            <m:ctrlPr>
              <w:rPr>
                <w:rFonts w:hAnsi="Cambria Math"/>
              </w:rPr>
            </m:ctrlPr>
          </m:sSubPr>
          <m:e>
            <m:r>
              <w:rPr>
                <w:rFonts w:ascii="Cambria Math" w:hAnsi="Cambria Math"/>
              </w:rPr>
              <m:t>E</m:t>
            </m:r>
          </m:e>
          <m:sub>
            <m:r>
              <w:rPr>
                <w:rFonts w:ascii="Cambria Math" w:hAnsi="Cambria Math"/>
              </w:rPr>
              <m:t>2</m:t>
            </m:r>
          </m:sub>
        </m:sSub>
        <m:r>
          <w:rPr>
            <w:rFonts w:ascii="Cambria Math" w:hAnsi="Cambria Math"/>
          </w:rPr>
          <m:t>=</m:t>
        </m:r>
        <m:sSub>
          <m:sSubPr>
            <m:ctrlPr>
              <w:rPr>
                <w:rFonts w:hAnsi="Cambria Math"/>
              </w:rPr>
            </m:ctrlPr>
          </m:sSubPr>
          <m:e>
            <m:r>
              <w:rPr>
                <w:rFonts w:ascii="Cambria Math" w:hAnsi="Cambria Math"/>
              </w:rPr>
              <m:t>E</m:t>
            </m:r>
          </m:e>
          <m:sub>
            <m:r>
              <w:rPr>
                <w:rFonts w:ascii="Cambria Math" w:hAnsi="Cambria Math"/>
              </w:rPr>
              <m:t>3</m:t>
            </m:r>
          </m:sub>
        </m:sSub>
      </m:oMath>
      <w:r>
        <w:rPr>
          <w:rFonts w:ascii="宋体" w:eastAsia="宋体" w:hAnsi="宋体" w:cs="宋体"/>
          <w:kern w:val="0"/>
          <w:szCs w:val="21"/>
        </w:rPr>
        <w:t>。</w:t>
      </w:r>
      <w:r>
        <w:rPr>
          <w:rFonts w:ascii="宋体" w:eastAsia="宋体" w:hAnsi="宋体" w:cs="宋体"/>
          <w:kern w:val="0"/>
          <w:szCs w:val="21"/>
        </w:rPr>
        <w:br/>
        <w:t>故选：</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w:t>
      </w:r>
      <w:r>
        <w:rPr>
          <w:rFonts w:ascii="宋体" w:eastAsia="宋体" w:hAnsi="宋体" w:cs="宋体"/>
          <w:kern w:val="0"/>
          <w:szCs w:val="21"/>
        </w:rPr>
        <w:br/>
        <w:t>动能的大小与质量和速度有关；根据图像分析速度的变化，从而得出动能的变化。</w:t>
      </w:r>
      <w:r>
        <w:rPr>
          <w:rFonts w:ascii="宋体" w:eastAsia="宋体" w:hAnsi="宋体" w:cs="宋体"/>
          <w:kern w:val="0"/>
          <w:szCs w:val="21"/>
        </w:rPr>
        <w:br/>
        <w:t>本题考查了图像的识别、动能的大小，明确动能的影响因素是解题的关键。</w:t>
      </w:r>
      <w:r>
        <w:rPr>
          <w:rFonts w:ascii="宋体" w:eastAsia="宋体" w:hAnsi="宋体" w:cs="宋体"/>
          <w:kern w:val="0"/>
          <w:szCs w:val="21"/>
        </w:rPr>
        <w:br/>
      </w:r>
      <w:r>
        <w:rPr>
          <w:rFonts w:ascii="Times New Roman" w:eastAsia="Times New Roman" w:hAnsi="Times New Roman" w:cs="Times New Roman"/>
          <w:kern w:val="0"/>
          <w:sz w:val="24"/>
        </w:rPr>
        <w:t>6.</w:t>
      </w:r>
      <w:r>
        <w:rPr>
          <w:rFonts w:ascii="宋体" w:eastAsia="宋体" w:hAnsi="宋体" w:cs="宋体"/>
          <w:kern w:val="0"/>
          <w:szCs w:val="21"/>
        </w:rPr>
        <w:t>【答案】</w:t>
      </w:r>
      <w:r>
        <w:rPr>
          <w:rStyle w:val="latexlinear"/>
          <w:rFonts w:ascii="Times New Roman" w:eastAsia="Times New Roman" w:hAnsi="Times New Roman" w:cs="Times New Roman"/>
          <w:i/>
          <w:iCs/>
          <w:kern w:val="0"/>
          <w:szCs w:val="21"/>
        </w:rPr>
        <w:t>B</w:t>
      </w:r>
      <w:r>
        <w:rPr>
          <w:rStyle w:val="latexlinear"/>
          <w:rFonts w:ascii="Times New Roman" w:eastAsia="Times New Roman" w:hAnsi="Times New Roman" w:cs="Times New Roman"/>
          <w:i/>
          <w:iCs/>
          <w:kern w:val="0"/>
          <w:szCs w:val="21"/>
        </w:rPr>
        <w:br/>
      </w:r>
    </w:p>
    <w:p w:rsidR="0056384B" w:rsidRDefault="0056384B" w:rsidP="0056384B">
      <w:pPr>
        <w:spacing w:line="360" w:lineRule="auto"/>
        <w:textAlignment w:val="center"/>
        <w:rPr>
          <w:rFonts w:ascii="Times New Roman" w:eastAsia="Times New Roman" w:hAnsi="Times New Roman" w:cs="Times New Roman"/>
          <w:kern w:val="0"/>
          <w:sz w:val="24"/>
        </w:rPr>
      </w:pPr>
      <w:r>
        <w:rPr>
          <w:rFonts w:ascii="宋体" w:eastAsia="宋体" w:hAnsi="宋体" w:cs="宋体"/>
          <w:kern w:val="0"/>
          <w:szCs w:val="21"/>
        </w:rPr>
        <w:t>【解析】解：</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、塑料丝和塑料管带同种电荷，同种电荷相互排斥，故</w:t>
      </w:r>
      <w:r>
        <w:rPr>
          <w:rFonts w:ascii="Times New Roman" w:eastAsia="Times New Roman" w:hAnsi="Times New Roman" w:cs="Times New Roman"/>
          <w:i/>
          <w:iCs/>
          <w:kern w:val="0"/>
          <w:szCs w:val="21"/>
        </w:rPr>
        <w:t>A</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宋体" w:eastAsia="宋体" w:hAnsi="宋体" w:cs="宋体"/>
          <w:kern w:val="0"/>
          <w:szCs w:val="21"/>
        </w:rPr>
        <w:t>、因为塑料丝之间相互排斥，所以塑料丝间带了同种电荷，故</w:t>
      </w:r>
      <w:r>
        <w:rPr>
          <w:rFonts w:ascii="Times New Roman" w:eastAsia="Times New Roman" w:hAnsi="Times New Roman" w:cs="Times New Roman"/>
          <w:i/>
          <w:iCs/>
          <w:kern w:val="0"/>
          <w:szCs w:val="21"/>
        </w:rPr>
        <w:t>B</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宋体" w:eastAsia="宋体" w:hAnsi="宋体" w:cs="宋体"/>
          <w:kern w:val="0"/>
          <w:szCs w:val="21"/>
        </w:rPr>
        <w:t>、因为毛皮易失去电子，所以在与塑料管摩擦后得到电子带负电，故</w:t>
      </w:r>
      <w:r>
        <w:rPr>
          <w:rFonts w:ascii="Times New Roman" w:eastAsia="Times New Roman" w:hAnsi="Times New Roman" w:cs="Times New Roman"/>
          <w:i/>
          <w:iCs/>
          <w:kern w:val="0"/>
          <w:szCs w:val="21"/>
        </w:rPr>
        <w:t>C</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宋体" w:eastAsia="宋体" w:hAnsi="宋体" w:cs="宋体"/>
          <w:kern w:val="0"/>
          <w:szCs w:val="21"/>
        </w:rPr>
        <w:t>、由电荷守恒定律可知塑料管得到的电子等于毛皮和它摩擦一次所失去的电子，故</w:t>
      </w:r>
      <w:r>
        <w:rPr>
          <w:rFonts w:ascii="Times New Roman" w:eastAsia="Times New Roman" w:hAnsi="Times New Roman" w:cs="Times New Roman"/>
          <w:i/>
          <w:iCs/>
          <w:kern w:val="0"/>
          <w:szCs w:val="21"/>
        </w:rPr>
        <w:t>D</w:t>
      </w:r>
      <w:r>
        <w:rPr>
          <w:rFonts w:ascii="宋体" w:eastAsia="宋体" w:hAnsi="宋体" w:cs="宋体"/>
          <w:kern w:val="0"/>
          <w:szCs w:val="21"/>
        </w:rPr>
        <w:t>错误。</w:t>
      </w:r>
      <w:r>
        <w:rPr>
          <w:rFonts w:ascii="宋体" w:eastAsia="宋体" w:hAnsi="宋体" w:cs="宋体"/>
          <w:kern w:val="0"/>
          <w:szCs w:val="21"/>
        </w:rPr>
        <w:br/>
        <w:t>故选：</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摩擦起电的实质是电荷的转移；</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异种电荷相互吸引，同种电荷相互排斥；</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用毛皮摩擦过塑料丝和塑料管后，因为毛皮易失去电子，所以毛皮失去电子带正电。塑料丝和塑料管为同种材料，得到电子带负电。</w:t>
      </w:r>
      <w:r>
        <w:rPr>
          <w:rFonts w:ascii="宋体" w:eastAsia="宋体" w:hAnsi="宋体" w:cs="宋体"/>
          <w:kern w:val="0"/>
          <w:szCs w:val="21"/>
        </w:rPr>
        <w:br/>
        <w:t>本题考查了摩擦起电的实质、电荷间的相互作用规律，难度不大，要掌握。</w:t>
      </w:r>
      <w:r>
        <w:rPr>
          <w:rFonts w:ascii="宋体" w:eastAsia="宋体" w:hAnsi="宋体" w:cs="宋体"/>
          <w:kern w:val="0"/>
          <w:szCs w:val="21"/>
        </w:rPr>
        <w:br/>
      </w:r>
      <w:r>
        <w:rPr>
          <w:rFonts w:ascii="Times New Roman" w:eastAsia="Times New Roman" w:hAnsi="Times New Roman" w:cs="Times New Roman"/>
          <w:kern w:val="0"/>
          <w:sz w:val="24"/>
        </w:rPr>
        <w:t>7.</w:t>
      </w:r>
      <w:r>
        <w:rPr>
          <w:rFonts w:ascii="宋体" w:eastAsia="宋体" w:hAnsi="宋体" w:cs="宋体"/>
          <w:kern w:val="0"/>
          <w:szCs w:val="21"/>
        </w:rPr>
        <w:t>【答案】增大受力面积</w:t>
      </w:r>
      <w:r>
        <w:rPr>
          <w:rFonts w:ascii="Times New Roman" w:eastAsia="Times New Roman" w:hAnsi="Times New Roman" w:cs="Times New Roman"/>
          <w:kern w:val="0"/>
          <w:szCs w:val="21"/>
        </w:rPr>
        <w:t xml:space="preserve">  </w:t>
      </w:r>
      <w:r>
        <w:rPr>
          <w:rFonts w:ascii="宋体" w:eastAsia="宋体" w:hAnsi="宋体" w:cs="宋体"/>
          <w:kern w:val="0"/>
          <w:szCs w:val="21"/>
        </w:rPr>
        <w:t>公交车</w:t>
      </w:r>
      <w:r>
        <w:rPr>
          <w:rFonts w:ascii="Times New Roman" w:eastAsia="Times New Roman" w:hAnsi="Times New Roman" w:cs="Times New Roman"/>
          <w:kern w:val="0"/>
          <w:szCs w:val="21"/>
        </w:rPr>
        <w:t xml:space="preserve">  </w:t>
      </w:r>
      <w:r>
        <w:rPr>
          <w:rFonts w:ascii="宋体" w:eastAsia="宋体" w:hAnsi="宋体" w:cs="宋体"/>
          <w:kern w:val="0"/>
          <w:szCs w:val="21"/>
        </w:rPr>
        <w:t>惯性</w:t>
      </w:r>
      <w:r>
        <w:rPr>
          <w:rFonts w:ascii="宋体" w:eastAsia="宋体" w:hAnsi="宋体" w:cs="宋体"/>
          <w:kern w:val="0"/>
          <w:szCs w:val="21"/>
        </w:rPr>
        <w:br/>
      </w:r>
    </w:p>
    <w:p w:rsidR="0056384B" w:rsidRDefault="0056384B" w:rsidP="0056384B">
      <w:pPr>
        <w:spacing w:line="360" w:lineRule="auto"/>
        <w:textAlignment w:val="center"/>
        <w:rPr>
          <w:rFonts w:ascii="Times New Roman" w:eastAsia="Times New Roman" w:hAnsi="Times New Roman" w:cs="Times New Roman"/>
          <w:kern w:val="0"/>
          <w:sz w:val="24"/>
        </w:rPr>
      </w:pPr>
      <w:r>
        <w:rPr>
          <w:rFonts w:ascii="宋体" w:eastAsia="宋体" w:hAnsi="宋体" w:cs="宋体"/>
          <w:kern w:val="0"/>
          <w:szCs w:val="21"/>
        </w:rPr>
        <w:t>【解析】解：</w:t>
      </w:r>
      <m:oMath>
        <m:r>
          <w:rPr>
            <w:rFonts w:ascii="Cambria Math" w:hAnsi="Cambria Math"/>
          </w:rPr>
          <m:t>(1)</m:t>
        </m:r>
      </m:oMath>
      <w:r>
        <w:rPr>
          <w:rFonts w:ascii="宋体" w:eastAsia="宋体" w:hAnsi="宋体" w:cs="宋体"/>
          <w:kern w:val="0"/>
          <w:szCs w:val="21"/>
        </w:rPr>
        <w:t>人坐在椅子上，压力相等，人坐在用软质材料做的椅子，受力面积大，压强小，人感觉舒服。</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车子开动后，小嘉发现公交站台竟然往后运动了，公交站台是被研究的物体，公交站台和公交车之间发生了位置的变化，所以以公交车为参照物，公交站台是运动的。</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车子行驶时，乘客随车一起运动，当车没有停稳时乘客下车，乘客由于惯性保持原来的运动状态，人往往站不稳而跌倒。</w:t>
      </w:r>
      <w:r>
        <w:rPr>
          <w:rFonts w:ascii="宋体" w:eastAsia="宋体" w:hAnsi="宋体" w:cs="宋体"/>
          <w:kern w:val="0"/>
          <w:szCs w:val="21"/>
        </w:rPr>
        <w:br/>
      </w:r>
      <w:r>
        <w:rPr>
          <w:rFonts w:ascii="宋体" w:eastAsia="宋体" w:hAnsi="宋体" w:cs="宋体"/>
          <w:kern w:val="0"/>
          <w:szCs w:val="21"/>
        </w:rPr>
        <w:lastRenderedPageBreak/>
        <w:t>故答案为：</w:t>
      </w:r>
      <m:oMath>
        <m:r>
          <w:rPr>
            <w:rFonts w:ascii="Cambria Math" w:hAnsi="Cambria Math"/>
          </w:rPr>
          <m:t>(1)</m:t>
        </m:r>
      </m:oMath>
      <w:r>
        <w:rPr>
          <w:rFonts w:ascii="宋体" w:eastAsia="宋体" w:hAnsi="宋体" w:cs="宋体"/>
          <w:kern w:val="0"/>
          <w:szCs w:val="21"/>
        </w:rPr>
        <w:t>增大受力面积；</w:t>
      </w:r>
      <m:oMath>
        <m:r>
          <w:rPr>
            <w:rFonts w:ascii="Cambria Math" w:hAnsi="Cambria Math"/>
          </w:rPr>
          <m:t>(2)</m:t>
        </m:r>
      </m:oMath>
      <w:r>
        <w:rPr>
          <w:rFonts w:ascii="宋体" w:eastAsia="宋体" w:hAnsi="宋体" w:cs="宋体"/>
          <w:kern w:val="0"/>
          <w:szCs w:val="21"/>
        </w:rPr>
        <w:t>公交车；</w:t>
      </w:r>
      <m:oMath>
        <m:r>
          <w:rPr>
            <w:rFonts w:ascii="Cambria Math" w:hAnsi="Cambria Math"/>
          </w:rPr>
          <m:t>(3)</m:t>
        </m:r>
      </m:oMath>
      <w:r>
        <w:rPr>
          <w:rFonts w:ascii="宋体" w:eastAsia="宋体" w:hAnsi="宋体" w:cs="宋体"/>
          <w:kern w:val="0"/>
          <w:szCs w:val="21"/>
        </w:rPr>
        <w:t>惯性。</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减小压强的方法：在压力一定时，增大受力面积来减小压强；在受力面积一定时，减小压力来减小压强。</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被研究的物体和参照物之间如果发生位置的改变，被研究的物体是运动的，如果没有发生位置的改变，被研究的物体是静止的。</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物体由于惯性要保持原来的运动状态。</w:t>
      </w:r>
      <w:r>
        <w:rPr>
          <w:rFonts w:ascii="宋体" w:eastAsia="宋体" w:hAnsi="宋体" w:cs="宋体"/>
          <w:kern w:val="0"/>
          <w:szCs w:val="21"/>
        </w:rPr>
        <w:br/>
        <w:t>本题通过乘坐公交车时的感受和观察到的现象，考查了惯性、减小压强的方法、运动和静止的相对性等，体现了生活处处皆物理。</w:t>
      </w:r>
      <w:r>
        <w:rPr>
          <w:rFonts w:ascii="宋体" w:eastAsia="宋体" w:hAnsi="宋体" w:cs="宋体"/>
          <w:kern w:val="0"/>
          <w:szCs w:val="21"/>
        </w:rPr>
        <w:br/>
      </w:r>
      <w:r>
        <w:rPr>
          <w:rFonts w:ascii="Times New Roman" w:eastAsia="Times New Roman" w:hAnsi="Times New Roman" w:cs="Times New Roman"/>
          <w:kern w:val="0"/>
          <w:sz w:val="24"/>
        </w:rPr>
        <w:t>8.</w:t>
      </w:r>
      <w:r>
        <w:rPr>
          <w:rFonts w:ascii="宋体" w:eastAsia="宋体" w:hAnsi="宋体" w:cs="宋体"/>
          <w:kern w:val="0"/>
          <w:szCs w:val="21"/>
        </w:rPr>
        <w:t>【答案】力的作用</w:t>
      </w:r>
      <w:r>
        <w:rPr>
          <w:rFonts w:ascii="Times New Roman" w:eastAsia="Times New Roman" w:hAnsi="Times New Roman" w:cs="Times New Roman"/>
          <w:kern w:val="0"/>
          <w:szCs w:val="21"/>
        </w:rPr>
        <w:t xml:space="preserve">  </w:t>
      </w:r>
      <w:r>
        <w:rPr>
          <w:rFonts w:ascii="宋体" w:eastAsia="宋体" w:hAnsi="宋体" w:cs="宋体"/>
          <w:kern w:val="0"/>
          <w:szCs w:val="21"/>
        </w:rPr>
        <w:t>电流的方向</w:t>
      </w:r>
      <w:r>
        <w:rPr>
          <w:rFonts w:ascii="宋体" w:eastAsia="宋体" w:hAnsi="宋体" w:cs="宋体"/>
          <w:kern w:val="0"/>
          <w:szCs w:val="21"/>
        </w:rPr>
        <w:br/>
      </w:r>
    </w:p>
    <w:p w:rsidR="0056384B" w:rsidRDefault="0056384B" w:rsidP="0056384B">
      <w:pPr>
        <w:spacing w:line="360" w:lineRule="auto"/>
        <w:textAlignment w:val="center"/>
        <w:rPr>
          <w:rFonts w:ascii="Times New Roman" w:eastAsia="Times New Roman" w:hAnsi="Times New Roman" w:cs="Times New Roman"/>
          <w:kern w:val="0"/>
          <w:sz w:val="24"/>
        </w:rPr>
      </w:pPr>
      <w:r>
        <w:rPr>
          <w:rFonts w:ascii="宋体" w:eastAsia="宋体" w:hAnsi="宋体" w:cs="宋体"/>
          <w:kern w:val="0"/>
          <w:szCs w:val="21"/>
        </w:rPr>
        <w:t>【解析】解：</w:t>
      </w:r>
      <m:oMath>
        <m:r>
          <w:rPr>
            <w:rFonts w:ascii="Cambria Math" w:hAnsi="Cambria Math"/>
          </w:rPr>
          <m:t>(1)</m:t>
        </m:r>
      </m:oMath>
      <w:r>
        <w:rPr>
          <w:rFonts w:ascii="宋体" w:eastAsia="宋体" w:hAnsi="宋体" w:cs="宋体"/>
          <w:kern w:val="0"/>
          <w:szCs w:val="21"/>
        </w:rPr>
        <w:t>将通电线圈</w:t>
      </w:r>
      <w:proofErr w:type="spellStart"/>
      <w:r>
        <w:rPr>
          <w:rStyle w:val="latexlinear"/>
          <w:rFonts w:ascii="Times New Roman" w:eastAsia="Times New Roman" w:hAnsi="Times New Roman" w:cs="Times New Roman"/>
          <w:i/>
          <w:iCs/>
          <w:kern w:val="0"/>
          <w:szCs w:val="21"/>
        </w:rPr>
        <w:t>abcd</w:t>
      </w:r>
      <w:proofErr w:type="spellEnd"/>
      <w:r>
        <w:rPr>
          <w:rFonts w:ascii="宋体" w:eastAsia="宋体" w:hAnsi="宋体" w:cs="宋体"/>
          <w:kern w:val="0"/>
          <w:szCs w:val="21"/>
        </w:rPr>
        <w:t>置于磁场中，线圈的</w:t>
      </w:r>
      <w:proofErr w:type="spellStart"/>
      <w:r>
        <w:rPr>
          <w:rStyle w:val="latexlinear"/>
          <w:rFonts w:ascii="Times New Roman" w:eastAsia="Times New Roman" w:hAnsi="Times New Roman" w:cs="Times New Roman"/>
          <w:i/>
          <w:iCs/>
          <w:kern w:val="0"/>
          <w:szCs w:val="21"/>
        </w:rPr>
        <w:t>ab</w:t>
      </w:r>
      <w:proofErr w:type="spellEnd"/>
      <w:r>
        <w:rPr>
          <w:rFonts w:ascii="宋体" w:eastAsia="宋体" w:hAnsi="宋体" w:cs="宋体"/>
          <w:kern w:val="0"/>
          <w:szCs w:val="21"/>
        </w:rPr>
        <w:t>、</w:t>
      </w:r>
      <w:r>
        <w:rPr>
          <w:rStyle w:val="latexlinear"/>
          <w:rFonts w:ascii="Times New Roman" w:eastAsia="Times New Roman" w:hAnsi="Times New Roman" w:cs="Times New Roman"/>
          <w:i/>
          <w:iCs/>
          <w:kern w:val="0"/>
          <w:szCs w:val="21"/>
        </w:rPr>
        <w:t>cd</w:t>
      </w:r>
      <w:r>
        <w:rPr>
          <w:rFonts w:ascii="宋体" w:eastAsia="宋体" w:hAnsi="宋体" w:cs="宋体"/>
          <w:kern w:val="0"/>
          <w:szCs w:val="21"/>
        </w:rPr>
        <w:t>在磁场中受到磁力的作用，</w:t>
      </w:r>
      <w:proofErr w:type="spellStart"/>
      <w:r>
        <w:rPr>
          <w:rStyle w:val="latexlinear"/>
          <w:rFonts w:ascii="Times New Roman" w:eastAsia="Times New Roman" w:hAnsi="Times New Roman" w:cs="Times New Roman"/>
          <w:i/>
          <w:iCs/>
          <w:kern w:val="0"/>
          <w:szCs w:val="21"/>
        </w:rPr>
        <w:t>ab</w:t>
      </w:r>
      <w:proofErr w:type="spellEnd"/>
      <w:r>
        <w:rPr>
          <w:rFonts w:ascii="宋体" w:eastAsia="宋体" w:hAnsi="宋体" w:cs="宋体"/>
          <w:kern w:val="0"/>
          <w:szCs w:val="21"/>
        </w:rPr>
        <w:t>、</w:t>
      </w:r>
      <w:r>
        <w:rPr>
          <w:rStyle w:val="latexlinear"/>
          <w:rFonts w:ascii="Times New Roman" w:eastAsia="Times New Roman" w:hAnsi="Times New Roman" w:cs="Times New Roman"/>
          <w:i/>
          <w:iCs/>
          <w:kern w:val="0"/>
          <w:szCs w:val="21"/>
        </w:rPr>
        <w:t>cd</w:t>
      </w:r>
      <w:r>
        <w:rPr>
          <w:rFonts w:ascii="宋体" w:eastAsia="宋体" w:hAnsi="宋体" w:cs="宋体"/>
          <w:kern w:val="0"/>
          <w:szCs w:val="21"/>
        </w:rPr>
        <w:t>的受力方向相反，使得线圈转动起来；</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某电动车是利用电动机来驱动车轮转动的，遇到障碍时，磁场的方向不变，只要按下倒车开关就能改变线圈中电流的方向，从而改变磁场力的方向，来实现倒车。</w:t>
      </w:r>
      <w:r>
        <w:rPr>
          <w:rFonts w:ascii="宋体" w:eastAsia="宋体" w:hAnsi="宋体" w:cs="宋体"/>
          <w:kern w:val="0"/>
          <w:szCs w:val="21"/>
        </w:rPr>
        <w:br/>
        <w:t>故答案为：</w:t>
      </w:r>
      <m:oMath>
        <m:r>
          <w:rPr>
            <w:rFonts w:ascii="Cambria Math" w:hAnsi="Cambria Math"/>
          </w:rPr>
          <m:t>(1)</m:t>
        </m:r>
      </m:oMath>
      <w:r>
        <w:rPr>
          <w:rFonts w:ascii="宋体" w:eastAsia="宋体" w:hAnsi="宋体" w:cs="宋体"/>
          <w:kern w:val="0"/>
          <w:szCs w:val="21"/>
        </w:rPr>
        <w:t>力的作用；</w:t>
      </w:r>
      <m:oMath>
        <m:r>
          <w:rPr>
            <w:rFonts w:ascii="Cambria Math" w:hAnsi="Cambria Math"/>
          </w:rPr>
          <m:t>(2)</m:t>
        </m:r>
      </m:oMath>
      <w:r>
        <w:rPr>
          <w:rFonts w:ascii="宋体" w:eastAsia="宋体" w:hAnsi="宋体" w:cs="宋体"/>
          <w:kern w:val="0"/>
          <w:szCs w:val="21"/>
        </w:rPr>
        <w:t>电流的方向。</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通电导体在磁场中受到力的作用；</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通电导体在磁场中受到的磁场力的方向与电流方向和磁场方向有关。</w:t>
      </w:r>
      <w:r>
        <w:rPr>
          <w:rFonts w:ascii="宋体" w:eastAsia="宋体" w:hAnsi="宋体" w:cs="宋体"/>
          <w:kern w:val="0"/>
          <w:szCs w:val="21"/>
        </w:rPr>
        <w:br/>
        <w:t>本题考查了电动机的工作原理、磁场力的影响因素，属于基础题。</w:t>
      </w:r>
      <w:r>
        <w:rPr>
          <w:rFonts w:ascii="宋体" w:eastAsia="宋体" w:hAnsi="宋体" w:cs="宋体"/>
          <w:kern w:val="0"/>
          <w:szCs w:val="21"/>
        </w:rPr>
        <w:br/>
      </w:r>
      <w:r>
        <w:rPr>
          <w:rFonts w:ascii="Times New Roman" w:eastAsia="Times New Roman" w:hAnsi="Times New Roman" w:cs="Times New Roman"/>
          <w:kern w:val="0"/>
          <w:sz w:val="24"/>
        </w:rPr>
        <w:t>9.</w:t>
      </w:r>
      <w:r>
        <w:rPr>
          <w:rFonts w:ascii="宋体" w:eastAsia="宋体" w:hAnsi="宋体" w:cs="宋体"/>
          <w:kern w:val="0"/>
          <w:szCs w:val="21"/>
        </w:rPr>
        <w:t>【答案】气压增大，水的沸点升高</w:t>
      </w:r>
      <w:r>
        <w:rPr>
          <w:rFonts w:ascii="Times New Roman" w:eastAsia="Times New Roman" w:hAnsi="Times New Roman" w:cs="Times New Roman"/>
          <w:kern w:val="0"/>
          <w:szCs w:val="21"/>
        </w:rPr>
        <w:t xml:space="preserve">  </w:t>
      </w:r>
      <w:r>
        <w:rPr>
          <w:rFonts w:ascii="宋体" w:eastAsia="宋体" w:hAnsi="宋体" w:cs="宋体"/>
          <w:kern w:val="0"/>
          <w:szCs w:val="21"/>
        </w:rPr>
        <w:t>汽化</w:t>
      </w:r>
      <w:r>
        <w:rPr>
          <w:rFonts w:ascii="Times New Roman" w:eastAsia="Times New Roman" w:hAnsi="Times New Roman" w:cs="Times New Roman"/>
          <w:kern w:val="0"/>
          <w:szCs w:val="21"/>
        </w:rPr>
        <w:t xml:space="preserve">  </w:t>
      </w:r>
      <w:r>
        <w:rPr>
          <w:rFonts w:ascii="宋体" w:eastAsia="宋体" w:hAnsi="宋体" w:cs="宋体"/>
          <w:kern w:val="0"/>
          <w:szCs w:val="21"/>
        </w:rPr>
        <w:t>比热容大</w:t>
      </w:r>
      <w:r>
        <w:rPr>
          <w:rFonts w:ascii="宋体" w:eastAsia="宋体" w:hAnsi="宋体" w:cs="宋体"/>
          <w:kern w:val="0"/>
          <w:szCs w:val="21"/>
        </w:rPr>
        <w:br/>
      </w:r>
    </w:p>
    <w:p w:rsidR="0056384B" w:rsidRDefault="0056384B" w:rsidP="0056384B">
      <w:pPr>
        <w:spacing w:line="360" w:lineRule="auto"/>
        <w:textAlignment w:val="center"/>
        <w:rPr>
          <w:rFonts w:ascii="Times New Roman" w:eastAsia="Times New Roman" w:hAnsi="Times New Roman" w:cs="Times New Roman"/>
          <w:kern w:val="0"/>
          <w:sz w:val="24"/>
        </w:rPr>
      </w:pPr>
      <w:r>
        <w:rPr>
          <w:rFonts w:ascii="宋体" w:eastAsia="宋体" w:hAnsi="宋体" w:cs="宋体"/>
          <w:kern w:val="0"/>
          <w:szCs w:val="21"/>
        </w:rPr>
        <w:t>【解析】解：</w:t>
      </w:r>
      <m:oMath>
        <m:r>
          <w:rPr>
            <w:rFonts w:ascii="Cambria Math" w:hAnsi="Cambria Math"/>
          </w:rPr>
          <m:t>(1)</m:t>
        </m:r>
      </m:oMath>
      <w:r>
        <w:rPr>
          <w:rFonts w:ascii="宋体" w:eastAsia="宋体" w:hAnsi="宋体" w:cs="宋体"/>
          <w:kern w:val="0"/>
          <w:szCs w:val="21"/>
        </w:rPr>
        <w:t>在一个标准大气压下，水的沸点是</w:t>
      </w:r>
      <m:oMath>
        <m:r>
          <w:rPr>
            <w:rFonts w:ascii="Cambria Math" w:hAnsi="Cambria Math"/>
          </w:rPr>
          <m:t>100℃</m:t>
        </m:r>
      </m:oMath>
      <w:r>
        <w:rPr>
          <w:rFonts w:ascii="宋体" w:eastAsia="宋体" w:hAnsi="宋体" w:cs="宋体"/>
          <w:kern w:val="0"/>
          <w:szCs w:val="21"/>
        </w:rPr>
        <w:t>。当上方气压增加时，沸点也增加，此题中水面上方有</w:t>
      </w:r>
      <w:r>
        <w:rPr>
          <w:rStyle w:val="latexlinear"/>
          <w:rFonts w:ascii="Times New Roman" w:eastAsia="Times New Roman" w:hAnsi="Times New Roman" w:cs="Times New Roman"/>
          <w:kern w:val="0"/>
          <w:szCs w:val="21"/>
        </w:rPr>
        <w:t>150</w:t>
      </w:r>
      <w:r>
        <w:rPr>
          <w:rFonts w:ascii="宋体" w:eastAsia="宋体" w:hAnsi="宋体" w:cs="宋体"/>
          <w:kern w:val="0"/>
          <w:szCs w:val="21"/>
        </w:rPr>
        <w:t>多个标准大气压，所以将水加热到约</w:t>
      </w:r>
      <m:oMath>
        <m:r>
          <w:rPr>
            <w:rFonts w:ascii="Cambria Math" w:hAnsi="Cambria Math"/>
          </w:rPr>
          <m:t>320℃</m:t>
        </m:r>
      </m:oMath>
      <w:r>
        <w:rPr>
          <w:rFonts w:ascii="宋体" w:eastAsia="宋体" w:hAnsi="宋体" w:cs="宋体"/>
          <w:kern w:val="0"/>
          <w:szCs w:val="21"/>
        </w:rPr>
        <w:t>也不会沸腾。</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蒸发器中的水是液体，被加热后变成了水蒸气，水蒸气是气体，水由液态变为气态是汽化。</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因为在质量一定的情况下，升高相同的温度，物质比热容越大，吸收的热量就越多。核电站用水做冷却剂就是应用了水的比热容较大这一特性。</w:t>
      </w:r>
      <w:r>
        <w:rPr>
          <w:rFonts w:ascii="宋体" w:eastAsia="宋体" w:hAnsi="宋体" w:cs="宋体"/>
          <w:kern w:val="0"/>
          <w:szCs w:val="21"/>
        </w:rPr>
        <w:br/>
        <w:t>故答案为：气压增大，水的沸点升高；汽化；比热容大</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液体的沸点与上方的气压有关，气压越高，沸点越高。</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水由液态变为气态是汽化。</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水常被用来作冷却剂是因为其比热容大。</w:t>
      </w:r>
      <w:r>
        <w:rPr>
          <w:rFonts w:ascii="宋体" w:eastAsia="宋体" w:hAnsi="宋体" w:cs="宋体"/>
          <w:kern w:val="0"/>
          <w:szCs w:val="21"/>
        </w:rPr>
        <w:br/>
        <w:t>本体考察了影响液体沸点的因素、物态变化和比热容的应用，属于基础题。</w:t>
      </w:r>
      <w:r>
        <w:rPr>
          <w:rFonts w:ascii="宋体" w:eastAsia="宋体" w:hAnsi="宋体" w:cs="宋体"/>
          <w:kern w:val="0"/>
          <w:szCs w:val="21"/>
        </w:rPr>
        <w:br/>
      </w:r>
      <w:r>
        <w:rPr>
          <w:rFonts w:ascii="Times New Roman" w:eastAsia="Times New Roman" w:hAnsi="Times New Roman" w:cs="Times New Roman"/>
          <w:kern w:val="0"/>
          <w:sz w:val="24"/>
        </w:rPr>
        <w:t>10.</w:t>
      </w:r>
      <w:r>
        <w:rPr>
          <w:rFonts w:ascii="宋体" w:eastAsia="宋体" w:hAnsi="宋体" w:cs="宋体"/>
          <w:kern w:val="0"/>
          <w:szCs w:val="21"/>
        </w:rPr>
        <w:t>【答案】用未点燃的蜡烛替代像</w:t>
      </w:r>
      <w:r>
        <w:rPr>
          <w:rFonts w:ascii="Times New Roman" w:eastAsia="Times New Roman" w:hAnsi="Times New Roman" w:cs="Times New Roman"/>
          <w:kern w:val="0"/>
          <w:szCs w:val="21"/>
        </w:rPr>
        <w:t xml:space="preserve">  </w:t>
      </w:r>
      <w:r>
        <w:rPr>
          <w:rFonts w:ascii="宋体" w:eastAsia="宋体" w:hAnsi="宋体" w:cs="宋体"/>
          <w:kern w:val="0"/>
          <w:szCs w:val="21"/>
        </w:rPr>
        <w:t>像距等于物距</w:t>
      </w:r>
      <w:r>
        <w:rPr>
          <w:rFonts w:ascii="Times New Roman" w:eastAsia="Times New Roman" w:hAnsi="Times New Roman" w:cs="Times New Roman"/>
          <w:kern w:val="0"/>
          <w:szCs w:val="21"/>
        </w:rPr>
        <w:t xml:space="preserve">  </w:t>
      </w:r>
      <w:r>
        <w:rPr>
          <w:rFonts w:ascii="宋体" w:eastAsia="宋体" w:hAnsi="宋体" w:cs="宋体"/>
          <w:kern w:val="0"/>
          <w:szCs w:val="21"/>
        </w:rPr>
        <w:t>能，平面镜成像的原理是光的反射所成的虚像</w:t>
      </w:r>
      <w:r>
        <w:rPr>
          <w:rFonts w:ascii="宋体" w:eastAsia="宋体" w:hAnsi="宋体" w:cs="宋体"/>
          <w:kern w:val="0"/>
          <w:szCs w:val="21"/>
        </w:rPr>
        <w:br/>
      </w:r>
    </w:p>
    <w:p w:rsidR="0056384B" w:rsidRDefault="0056384B" w:rsidP="0056384B">
      <w:pPr>
        <w:spacing w:line="360" w:lineRule="auto"/>
        <w:textAlignment w:val="center"/>
        <w:rPr>
          <w:rFonts w:ascii="Times New Roman" w:eastAsia="Times New Roman" w:hAnsi="Times New Roman" w:cs="Times New Roman"/>
          <w:kern w:val="0"/>
          <w:sz w:val="24"/>
        </w:rPr>
      </w:pPr>
      <w:r>
        <w:rPr>
          <w:rFonts w:ascii="宋体" w:eastAsia="宋体" w:hAnsi="宋体" w:cs="宋体"/>
          <w:kern w:val="0"/>
          <w:szCs w:val="21"/>
        </w:rPr>
        <w:t>【解析】解：</w:t>
      </w:r>
      <m:oMath>
        <m:r>
          <w:rPr>
            <w:rFonts w:ascii="Cambria Math" w:hAnsi="Cambria Math"/>
          </w:rPr>
          <m:t>(1)</m:t>
        </m:r>
      </m:oMath>
      <w:r>
        <w:rPr>
          <w:rFonts w:ascii="宋体" w:eastAsia="宋体" w:hAnsi="宋体" w:cs="宋体"/>
          <w:kern w:val="0"/>
          <w:szCs w:val="21"/>
        </w:rPr>
        <w:t>本实验中用到的等效替代法具体体现在用未点燃的蜡烛替代像；</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根据表格数据分析可得像距等于物距；</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用一张白纸挡在玻璃板和像之间，该同学还能观察到蜡烛的像，因为平面镜成像的原理是光的反射所成的虚像。</w:t>
      </w:r>
      <w:r>
        <w:rPr>
          <w:rFonts w:ascii="宋体" w:eastAsia="宋体" w:hAnsi="宋体" w:cs="宋体"/>
          <w:kern w:val="0"/>
          <w:szCs w:val="21"/>
        </w:rPr>
        <w:br/>
        <w:t>故答案为：</w:t>
      </w:r>
      <m:oMath>
        <m:r>
          <w:rPr>
            <w:rFonts w:ascii="Cambria Math" w:hAnsi="Cambria Math"/>
          </w:rPr>
          <m:t>(1)</m:t>
        </m:r>
      </m:oMath>
      <w:r>
        <w:rPr>
          <w:rFonts w:ascii="宋体" w:eastAsia="宋体" w:hAnsi="宋体" w:cs="宋体"/>
          <w:kern w:val="0"/>
          <w:szCs w:val="21"/>
        </w:rPr>
        <w:t>用未点燃的蜡烛替代像；</w:t>
      </w:r>
      <m:oMath>
        <m:r>
          <w:rPr>
            <w:rFonts w:ascii="Cambria Math" w:hAnsi="Cambria Math"/>
          </w:rPr>
          <m:t>(2)</m:t>
        </m:r>
      </m:oMath>
      <w:r>
        <w:rPr>
          <w:rFonts w:ascii="宋体" w:eastAsia="宋体" w:hAnsi="宋体" w:cs="宋体"/>
          <w:kern w:val="0"/>
          <w:szCs w:val="21"/>
        </w:rPr>
        <w:t>像距等于物距；</w:t>
      </w:r>
      <m:oMath>
        <m:r>
          <w:rPr>
            <w:rFonts w:ascii="Cambria Math" w:hAnsi="Cambria Math"/>
          </w:rPr>
          <m:t>(3)</m:t>
        </m:r>
      </m:oMath>
      <w:r>
        <w:rPr>
          <w:rFonts w:ascii="宋体" w:eastAsia="宋体" w:hAnsi="宋体" w:cs="宋体"/>
          <w:kern w:val="0"/>
          <w:szCs w:val="21"/>
        </w:rPr>
        <w:t>能，平面镜成像的原理是光的反射所成的虚像。</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实验时采用两个完全相同的蜡烛，一支蜡烛放在玻璃板的前面并点燃，另一支放在玻璃板的后面，当玻璃板后面的蜡烛和玻璃板前面的蜡烛的像完全重合时，可以确定像的位置，同时也可以比较物像大小关系，利用了</w:t>
      </w:r>
      <w:r>
        <w:rPr>
          <w:rFonts w:ascii="宋体" w:eastAsia="宋体" w:hAnsi="宋体" w:cs="宋体"/>
          <w:kern w:val="0"/>
          <w:szCs w:val="21"/>
        </w:rPr>
        <w:lastRenderedPageBreak/>
        <w:t>等效替代法；</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根据表格数据分析可得物像到平面镜的距离相等；</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平面镜成像是光的反射。</w:t>
      </w:r>
      <w:r>
        <w:rPr>
          <w:rFonts w:ascii="宋体" w:eastAsia="宋体" w:hAnsi="宋体" w:cs="宋体"/>
          <w:kern w:val="0"/>
          <w:szCs w:val="21"/>
        </w:rPr>
        <w:br/>
        <w:t>本题考查学生动手操作实验的能力并能合理解决实验中出现的问题，只要熟练掌握平面镜的成像特点，解答此类题目就很容易。</w:t>
      </w:r>
      <w:r>
        <w:rPr>
          <w:rFonts w:ascii="宋体" w:eastAsia="宋体" w:hAnsi="宋体" w:cs="宋体"/>
          <w:kern w:val="0"/>
          <w:szCs w:val="21"/>
        </w:rPr>
        <w:br/>
      </w:r>
      <w:r>
        <w:rPr>
          <w:rFonts w:ascii="Times New Roman" w:eastAsia="Times New Roman" w:hAnsi="Times New Roman" w:cs="Times New Roman"/>
          <w:kern w:val="0"/>
          <w:sz w:val="24"/>
        </w:rPr>
        <w:t>11.</w:t>
      </w:r>
      <w:r>
        <w:rPr>
          <w:rFonts w:ascii="宋体" w:eastAsia="宋体" w:hAnsi="宋体" w:cs="宋体"/>
          <w:kern w:val="0"/>
          <w:szCs w:val="21"/>
        </w:rPr>
        <w:t>【答案】读数更精确</w:t>
      </w:r>
      <w:r>
        <w:rPr>
          <w:rFonts w:ascii="Times New Roman" w:eastAsia="Times New Roman" w:hAnsi="Times New Roman" w:cs="Times New Roman"/>
          <w:kern w:val="0"/>
          <w:szCs w:val="21"/>
        </w:rPr>
        <w:t xml:space="preserve">  </w:t>
      </w:r>
      <w:r>
        <w:rPr>
          <w:rFonts w:ascii="宋体" w:eastAsia="宋体" w:hAnsi="宋体" w:cs="宋体"/>
          <w:kern w:val="0"/>
          <w:szCs w:val="21"/>
        </w:rPr>
        <w:t>所测的灯丝电阻阻值基本相等</w:t>
      </w:r>
      <w:r>
        <w:rPr>
          <w:rFonts w:ascii="Times New Roman" w:eastAsia="Times New Roman" w:hAnsi="Times New Roman" w:cs="Times New Roman"/>
          <w:kern w:val="0"/>
          <w:szCs w:val="21"/>
        </w:rPr>
        <w:t xml:space="preserve">  </w:t>
      </w:r>
      <w:r>
        <w:rPr>
          <w:rFonts w:ascii="宋体" w:eastAsia="宋体" w:hAnsi="宋体" w:cs="宋体"/>
          <w:kern w:val="0"/>
          <w:szCs w:val="21"/>
        </w:rPr>
        <w:t>大气压强</w:t>
      </w:r>
      <w:r>
        <w:rPr>
          <w:rFonts w:ascii="宋体" w:eastAsia="宋体" w:hAnsi="宋体" w:cs="宋体"/>
          <w:kern w:val="0"/>
          <w:szCs w:val="21"/>
        </w:rPr>
        <w:br/>
      </w:r>
    </w:p>
    <w:p w:rsidR="0056384B" w:rsidRDefault="0056384B" w:rsidP="0056384B">
      <w:pPr>
        <w:spacing w:line="360" w:lineRule="auto"/>
        <w:textAlignment w:val="center"/>
        <w:rPr>
          <w:rFonts w:ascii="Times New Roman" w:eastAsia="Times New Roman" w:hAnsi="Times New Roman" w:cs="Times New Roman"/>
          <w:kern w:val="0"/>
          <w:sz w:val="24"/>
        </w:rPr>
      </w:pPr>
      <w:r>
        <w:rPr>
          <w:rFonts w:ascii="宋体" w:eastAsia="宋体" w:hAnsi="宋体" w:cs="宋体"/>
          <w:kern w:val="0"/>
          <w:szCs w:val="21"/>
        </w:rPr>
        <w:t>【解析】解：小灯泡的额定电压为</w:t>
      </w:r>
      <m:oMath>
        <m:r>
          <w:rPr>
            <w:rFonts w:ascii="Cambria Math" w:hAnsi="Cambria Math"/>
          </w:rPr>
          <m:t>2.5V</m:t>
        </m:r>
      </m:oMath>
      <w:r>
        <w:rPr>
          <w:rFonts w:ascii="宋体" w:eastAsia="宋体" w:hAnsi="宋体" w:cs="宋体"/>
          <w:kern w:val="0"/>
          <w:szCs w:val="21"/>
        </w:rPr>
        <w:t>，且电压表分度值越小所测结果越精确，故电压表量程选择</w:t>
      </w:r>
      <m:oMath>
        <m:r>
          <w:rPr>
            <w:rFonts w:ascii="Cambria Math" w:hAnsi="Cambria Math"/>
          </w:rPr>
          <m:t>0∼3V</m:t>
        </m:r>
      </m:oMath>
      <w:r>
        <w:rPr>
          <w:rFonts w:ascii="宋体" w:eastAsia="宋体" w:hAnsi="宋体" w:cs="宋体"/>
          <w:kern w:val="0"/>
          <w:szCs w:val="21"/>
        </w:rPr>
        <w:t>而不是</w:t>
      </w:r>
      <m:oMath>
        <m:r>
          <w:rPr>
            <w:rFonts w:ascii="Cambria Math" w:hAnsi="Cambria Math"/>
          </w:rPr>
          <m:t>0∼15V</m:t>
        </m:r>
      </m:oMath>
      <w:r>
        <w:rPr>
          <w:rFonts w:ascii="宋体" w:eastAsia="宋体" w:hAnsi="宋体" w:cs="宋体"/>
          <w:kern w:val="0"/>
          <w:szCs w:val="21"/>
        </w:rPr>
        <w:t>的目的是：读数更精确；</w:t>
      </w:r>
      <w:r>
        <w:rPr>
          <w:rFonts w:ascii="宋体" w:eastAsia="宋体" w:hAnsi="宋体" w:cs="宋体"/>
          <w:kern w:val="0"/>
          <w:szCs w:val="21"/>
        </w:rPr>
        <w:br/>
        <w:t>将灯丝插入瓶口浸入水中，使灯丝的温度保持不变，若假设</w:t>
      </w:r>
      <m:oMath>
        <m:r>
          <w:rPr>
            <w:rFonts w:ascii="Cambria Math" w:hAnsi="Cambria Math"/>
          </w:rPr>
          <m:t>①</m:t>
        </m:r>
      </m:oMath>
      <w:r>
        <w:rPr>
          <w:rFonts w:ascii="宋体" w:eastAsia="宋体" w:hAnsi="宋体" w:cs="宋体"/>
          <w:kern w:val="0"/>
          <w:szCs w:val="21"/>
        </w:rPr>
        <w:t>被否定，则实验中得到的结果是：所测的灯丝电阻阻值基本相等；</w:t>
      </w:r>
      <w:r>
        <w:rPr>
          <w:rFonts w:ascii="宋体" w:eastAsia="宋体" w:hAnsi="宋体" w:cs="宋体"/>
          <w:kern w:val="0"/>
          <w:szCs w:val="21"/>
        </w:rPr>
        <w:br/>
        <w:t>用吸管吸饮料表面上看是依靠嘴的吸力，而本质是依靠：大气压强。</w:t>
      </w:r>
      <w:r>
        <w:rPr>
          <w:rFonts w:ascii="宋体" w:eastAsia="宋体" w:hAnsi="宋体" w:cs="宋体"/>
          <w:kern w:val="0"/>
          <w:szCs w:val="21"/>
        </w:rPr>
        <w:br/>
        <w:t>故答案为：读数更精确；所测的灯丝电阻阻值基本相等；大气压强。</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小灯泡的额定电压为</w:t>
      </w:r>
      <m:oMath>
        <m:r>
          <w:rPr>
            <w:rFonts w:ascii="Cambria Math" w:hAnsi="Cambria Math"/>
          </w:rPr>
          <m:t>2.5V</m:t>
        </m:r>
      </m:oMath>
      <w:r>
        <w:rPr>
          <w:rFonts w:ascii="宋体" w:eastAsia="宋体" w:hAnsi="宋体" w:cs="宋体"/>
          <w:kern w:val="0"/>
          <w:szCs w:val="21"/>
        </w:rPr>
        <w:t>，且电压表分度值越小所测结果越精确，据此分析；</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将灯丝插入瓶口浸入水中，使灯丝的温度保持不变，故灯丝的电阻基本不变，据此分析；</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用吸管吸饮料是大气压强在生活中的应用。</w:t>
      </w:r>
      <w:r>
        <w:rPr>
          <w:rFonts w:ascii="宋体" w:eastAsia="宋体" w:hAnsi="宋体" w:cs="宋体"/>
          <w:kern w:val="0"/>
          <w:szCs w:val="21"/>
        </w:rPr>
        <w:br/>
        <w:t>本题考查伏安法测电阻的探究实验，考查综合性分析能力，有一定难度。</w:t>
      </w:r>
      <w:r>
        <w:rPr>
          <w:rFonts w:ascii="宋体" w:eastAsia="宋体" w:hAnsi="宋体" w:cs="宋体"/>
          <w:kern w:val="0"/>
          <w:szCs w:val="21"/>
        </w:rPr>
        <w:br/>
      </w:r>
      <w:r>
        <w:rPr>
          <w:rFonts w:ascii="Times New Roman" w:eastAsia="Times New Roman" w:hAnsi="Times New Roman" w:cs="Times New Roman"/>
          <w:kern w:val="0"/>
          <w:sz w:val="24"/>
        </w:rPr>
        <w:t>12.</w:t>
      </w:r>
      <w:r>
        <w:rPr>
          <w:rFonts w:ascii="宋体" w:eastAsia="宋体" w:hAnsi="宋体" w:cs="宋体"/>
          <w:kern w:val="0"/>
          <w:szCs w:val="21"/>
        </w:rPr>
        <w:t>【答案】自西向东自转</w:t>
      </w:r>
      <w:r>
        <w:rPr>
          <w:rFonts w:ascii="Times New Roman" w:eastAsia="Times New Roman" w:hAnsi="Times New Roman" w:cs="Times New Roman"/>
          <w:kern w:val="0"/>
          <w:szCs w:val="21"/>
        </w:rPr>
        <w:t xml:space="preserve">  </w:t>
      </w:r>
      <w:r>
        <w:rPr>
          <w:rFonts w:ascii="宋体" w:eastAsia="宋体" w:hAnsi="宋体" w:cs="宋体"/>
          <w:kern w:val="0"/>
          <w:szCs w:val="21"/>
        </w:rPr>
        <w:t>水</w:t>
      </w:r>
      <w:r>
        <w:rPr>
          <w:rFonts w:ascii="宋体" w:eastAsia="宋体" w:hAnsi="宋体" w:cs="宋体"/>
          <w:kern w:val="0"/>
          <w:szCs w:val="21"/>
        </w:rPr>
        <w:br/>
      </w:r>
    </w:p>
    <w:p w:rsidR="0056384B" w:rsidRDefault="0056384B" w:rsidP="0056384B">
      <w:pPr>
        <w:spacing w:line="360" w:lineRule="auto"/>
        <w:textAlignment w:val="center"/>
        <w:rPr>
          <w:rFonts w:ascii="Times New Roman" w:eastAsia="Times New Roman" w:hAnsi="Times New Roman" w:cs="Times New Roman"/>
          <w:kern w:val="0"/>
          <w:sz w:val="24"/>
        </w:rPr>
      </w:pPr>
      <w:r>
        <w:rPr>
          <w:rFonts w:ascii="宋体" w:eastAsia="宋体" w:hAnsi="宋体" w:cs="宋体"/>
          <w:kern w:val="0"/>
          <w:szCs w:val="21"/>
        </w:rPr>
        <w:t>【解析】解：</w:t>
      </w:r>
      <m:oMath>
        <m:r>
          <w:rPr>
            <w:rFonts w:ascii="Cambria Math" w:hAnsi="Cambria Math"/>
          </w:rPr>
          <m:t>(1)</m:t>
        </m:r>
      </m:oMath>
      <w:r>
        <w:rPr>
          <w:rFonts w:ascii="宋体" w:eastAsia="宋体" w:hAnsi="宋体" w:cs="宋体"/>
          <w:kern w:val="0"/>
          <w:szCs w:val="21"/>
        </w:rPr>
        <w:t>因为地球是在围绕太阳公转的同时，还在自西向东自转，为了使火箭在地面未发射之前，已经具有了一个向东的速度，从而节省推进剂，所以几乎所有火箭发射都选择朝东方向；</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根据对“天问一号”火星探测器发射的任务的了解可知，本次探测的一个重要任务是寻找火星上是否存在水，以回答“火星是否存在支持生命的环境”。</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因为</w:t>
      </w:r>
      <m:oMath>
        <m:r>
          <w:rPr>
            <w:rFonts w:ascii="Cambria Math" w:hAnsi="Cambria Math"/>
          </w:rPr>
          <m:t>G=mg</m:t>
        </m:r>
      </m:oMath>
      <w:r>
        <w:rPr>
          <w:rFonts w:ascii="宋体" w:eastAsia="宋体" w:hAnsi="宋体" w:cs="宋体"/>
          <w:kern w:val="0"/>
          <w:szCs w:val="21"/>
        </w:rPr>
        <w:t>，</w:t>
      </w:r>
      <w:r>
        <w:rPr>
          <w:rFonts w:ascii="宋体" w:eastAsia="宋体" w:hAnsi="宋体" w:cs="宋体"/>
          <w:kern w:val="0"/>
          <w:szCs w:val="21"/>
        </w:rPr>
        <w:br/>
        <w:t>所以火星上的重力加速度：</w:t>
      </w:r>
      <m:oMath>
        <m:r>
          <w:rPr>
            <w:rFonts w:ascii="Cambria Math" w:hAnsi="Cambria Math"/>
          </w:rPr>
          <m:t>g'=</m:t>
        </m:r>
        <m:f>
          <m:fPr>
            <m:ctrlPr>
              <w:rPr>
                <w:rFonts w:hAnsi="Cambria Math"/>
              </w:rPr>
            </m:ctrlPr>
          </m:fPr>
          <m:num>
            <m:r>
              <w:rPr>
                <w:rFonts w:ascii="Cambria Math" w:hAnsi="Cambria Math"/>
              </w:rPr>
              <m:t>G'</m:t>
            </m:r>
          </m:num>
          <m:den>
            <m:r>
              <w:rPr>
                <w:rFonts w:ascii="Cambria Math" w:hAnsi="Cambria Math"/>
              </w:rPr>
              <m:t>m</m:t>
            </m:r>
          </m:den>
        </m:f>
        <m:r>
          <w:rPr>
            <w:rFonts w:ascii="Cambria Math" w:hAnsi="Cambria Math"/>
          </w:rPr>
          <m:t>=</m:t>
        </m:r>
        <m:f>
          <m:fPr>
            <m:ctrlPr>
              <w:rPr>
                <w:rFonts w:hAnsi="Cambria Math"/>
              </w:rPr>
            </m:ctrlPr>
          </m:fPr>
          <m:num>
            <m:r>
              <w:rPr>
                <w:rFonts w:ascii="Cambria Math" w:hAnsi="Cambria Math"/>
              </w:rPr>
              <m:t>902.4N</m:t>
            </m:r>
          </m:num>
          <m:den>
            <m:r>
              <w:rPr>
                <w:rFonts w:ascii="Cambria Math" w:hAnsi="Cambria Math"/>
              </w:rPr>
              <m:t>240kg</m:t>
            </m:r>
          </m:den>
        </m:f>
        <m:r>
          <w:rPr>
            <w:rFonts w:ascii="Cambria Math" w:hAnsi="Cambria Math"/>
          </w:rPr>
          <m:t>=3.76N/kg</m:t>
        </m:r>
      </m:oMath>
      <w:r>
        <w:rPr>
          <w:rFonts w:ascii="宋体" w:eastAsia="宋体" w:hAnsi="宋体" w:cs="宋体"/>
          <w:kern w:val="0"/>
          <w:szCs w:val="21"/>
        </w:rPr>
        <w:t>。</w:t>
      </w:r>
      <w:r>
        <w:rPr>
          <w:rFonts w:ascii="宋体" w:eastAsia="宋体" w:hAnsi="宋体" w:cs="宋体"/>
          <w:kern w:val="0"/>
          <w:szCs w:val="21"/>
        </w:rPr>
        <w:br/>
        <w:t>故答案为：</w:t>
      </w:r>
      <m:oMath>
        <m:r>
          <w:rPr>
            <w:rFonts w:ascii="Cambria Math" w:hAnsi="Cambria Math"/>
          </w:rPr>
          <m:t>(1)</m:t>
        </m:r>
      </m:oMath>
      <w:r>
        <w:rPr>
          <w:rFonts w:ascii="宋体" w:eastAsia="宋体" w:hAnsi="宋体" w:cs="宋体"/>
          <w:kern w:val="0"/>
          <w:szCs w:val="21"/>
        </w:rPr>
        <w:t>自西向东自转；</w:t>
      </w:r>
      <m:oMath>
        <m:r>
          <w:rPr>
            <w:rFonts w:ascii="Cambria Math" w:hAnsi="Cambria Math"/>
          </w:rPr>
          <m:t>(2)</m:t>
        </m:r>
      </m:oMath>
      <w:r>
        <w:rPr>
          <w:rFonts w:ascii="宋体" w:eastAsia="宋体" w:hAnsi="宋体" w:cs="宋体"/>
          <w:kern w:val="0"/>
          <w:szCs w:val="21"/>
        </w:rPr>
        <w:t>水；</w:t>
      </w:r>
      <m:oMath>
        <m:r>
          <w:rPr>
            <w:rFonts w:ascii="Cambria Math" w:hAnsi="Cambria Math"/>
          </w:rPr>
          <m:t>(3)3.76N/kg</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地球是在围绕太阳公转的同时，还在自西向东自转；</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根据对“天问一号”火星探测器发射的任务的了解解答；</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已知“祝融号”在火星上受到的重力和质量，利用</w:t>
      </w:r>
      <m:oMath>
        <m:r>
          <w:rPr>
            <w:rFonts w:ascii="Cambria Math" w:hAnsi="Cambria Math"/>
          </w:rPr>
          <m:t>G=mg</m:t>
        </m:r>
      </m:oMath>
      <w:r>
        <w:rPr>
          <w:rFonts w:ascii="宋体" w:eastAsia="宋体" w:hAnsi="宋体" w:cs="宋体"/>
          <w:kern w:val="0"/>
          <w:szCs w:val="21"/>
        </w:rPr>
        <w:t>计算火星上的重力加速度的大小。</w:t>
      </w:r>
      <w:r>
        <w:rPr>
          <w:rFonts w:ascii="宋体" w:eastAsia="宋体" w:hAnsi="宋体" w:cs="宋体"/>
          <w:kern w:val="0"/>
          <w:szCs w:val="21"/>
        </w:rPr>
        <w:br/>
        <w:t>此题以热点问题为背景考查重力的计算等相关的物理知识，属于中考热点题型，值得关注</w:t>
      </w:r>
      <m:oMath>
        <m:r>
          <w:rPr>
            <w:rFonts w:ascii="Cambria Math" w:hAnsi="Cambria Math"/>
          </w:rPr>
          <m:t>！</m:t>
        </m:r>
      </m:oMath>
      <w:r>
        <w:rPr>
          <w:rFonts w:ascii="Times New Roman" w:eastAsia="Times New Roman" w:hAnsi="Times New Roman" w:cs="Times New Roman"/>
          <w:kern w:val="0"/>
          <w:sz w:val="24"/>
        </w:rPr>
        <w:br/>
        <w:t>13.</w:t>
      </w:r>
      <w:r>
        <w:rPr>
          <w:rFonts w:ascii="宋体" w:eastAsia="宋体" w:hAnsi="宋体" w:cs="宋体"/>
          <w:kern w:val="0"/>
          <w:szCs w:val="21"/>
        </w:rPr>
        <w:t>【答案】右</w:t>
      </w:r>
      <w:r>
        <w:rPr>
          <w:rFonts w:ascii="宋体" w:eastAsia="宋体" w:hAnsi="宋体" w:cs="宋体"/>
          <w:kern w:val="0"/>
          <w:szCs w:val="21"/>
        </w:rPr>
        <w:br/>
      </w:r>
    </w:p>
    <w:p w:rsidR="0056384B" w:rsidRDefault="0056384B" w:rsidP="0056384B">
      <w:pPr>
        <w:spacing w:line="360" w:lineRule="auto"/>
        <w:textAlignment w:val="center"/>
        <w:rPr>
          <w:rFonts w:ascii="Times New Roman" w:eastAsia="Times New Roman" w:hAnsi="Times New Roman" w:cs="Times New Roman"/>
          <w:kern w:val="0"/>
          <w:sz w:val="24"/>
        </w:rPr>
      </w:pPr>
      <w:r>
        <w:rPr>
          <w:rFonts w:ascii="宋体" w:eastAsia="宋体" w:hAnsi="宋体" w:cs="宋体"/>
          <w:kern w:val="0"/>
          <w:szCs w:val="21"/>
        </w:rPr>
        <w:t>【解析】解：</w:t>
      </w:r>
      <m:oMath>
        <m:r>
          <w:rPr>
            <w:rFonts w:ascii="Cambria Math" w:hAnsi="Cambria Math"/>
          </w:rPr>
          <m:t>(1)</m:t>
        </m:r>
      </m:oMath>
      <w:r>
        <w:rPr>
          <w:rFonts w:ascii="宋体" w:eastAsia="宋体" w:hAnsi="宋体" w:cs="宋体"/>
          <w:kern w:val="0"/>
          <w:szCs w:val="21"/>
        </w:rPr>
        <w:t>弹簧拉伸的形变程度越大，其弹力越大，所需的握力就越大，反之，所需的握力就越小。向右调节调节器，可使弹簧的伸长量变小，所需力度就变小；</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已知握力大小</w:t>
      </w:r>
      <m:oMath>
        <m:r>
          <w:rPr>
            <w:rFonts w:ascii="Cambria Math" w:hAnsi="Cambria Math"/>
          </w:rPr>
          <m:t>F=500N</m:t>
        </m:r>
      </m:oMath>
      <w:r>
        <w:rPr>
          <w:rFonts w:ascii="宋体" w:eastAsia="宋体" w:hAnsi="宋体" w:cs="宋体"/>
          <w:kern w:val="0"/>
          <w:szCs w:val="21"/>
        </w:rPr>
        <w:t>，移动的距离</w:t>
      </w:r>
      <m:oMath>
        <m:r>
          <w:rPr>
            <w:rFonts w:ascii="Cambria Math" w:hAnsi="Cambria Math"/>
          </w:rPr>
          <m:t>s=6cm=0.06m</m:t>
        </m:r>
      </m:oMath>
      <w:r>
        <w:rPr>
          <w:rFonts w:ascii="宋体" w:eastAsia="宋体" w:hAnsi="宋体" w:cs="宋体"/>
          <w:kern w:val="0"/>
          <w:szCs w:val="21"/>
        </w:rPr>
        <w:t>，完成一个动作做的功：</w:t>
      </w:r>
      <m:oMath>
        <m:r>
          <w:rPr>
            <w:rFonts w:ascii="Cambria Math" w:hAnsi="Cambria Math"/>
          </w:rPr>
          <m:t>W=Fs=500N×0.06m=30J</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获得的总能量</w:t>
      </w:r>
      <m:oMath>
        <m:r>
          <w:rPr>
            <w:rFonts w:ascii="Cambria Math" w:hAnsi="Cambria Math"/>
          </w:rPr>
          <m:t>Q=540×</m:t>
        </m:r>
        <m:sSup>
          <m:sSupPr>
            <m:ctrlPr>
              <w:rPr>
                <w:rFonts w:hAnsi="Cambria Math"/>
              </w:rPr>
            </m:ctrlPr>
          </m:sSupPr>
          <m:e>
            <m:r>
              <w:rPr>
                <w:rFonts w:ascii="Cambria Math" w:hAnsi="Cambria Math"/>
              </w:rPr>
              <m:t>10</m:t>
            </m:r>
          </m:e>
          <m:sup>
            <m:r>
              <w:rPr>
                <w:rFonts w:ascii="Cambria Math" w:hAnsi="Cambria Math"/>
              </w:rPr>
              <m:t>3</m:t>
            </m:r>
          </m:sup>
        </m:sSup>
        <m:r>
          <w:rPr>
            <w:rFonts w:ascii="Cambria Math" w:hAnsi="Cambria Math"/>
          </w:rPr>
          <m:t>J×10%=5.4×</m:t>
        </m:r>
        <m:sSup>
          <m:sSupPr>
            <m:ctrlPr>
              <w:rPr>
                <w:rFonts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eastAsia="宋体" w:hAnsi="宋体" w:cs="宋体"/>
          <w:kern w:val="0"/>
          <w:szCs w:val="21"/>
        </w:rPr>
        <w:t>，完成一个动作需做功：</w:t>
      </w:r>
      <m:oMath>
        <m:r>
          <w:rPr>
            <w:rFonts w:ascii="Cambria Math" w:hAnsi="Cambria Math"/>
          </w:rPr>
          <m:t>W=30J</m:t>
        </m:r>
      </m:oMath>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lastRenderedPageBreak/>
        <w:t>动作个数：</w:t>
      </w:r>
      <m:oMath>
        <m:r>
          <w:rPr>
            <w:rFonts w:ascii="Cambria Math" w:hAnsi="Cambria Math"/>
          </w:rPr>
          <m:t>n=</m:t>
        </m:r>
        <m:f>
          <m:fPr>
            <m:ctrlPr>
              <w:rPr>
                <w:rFonts w:hAnsi="Cambria Math"/>
              </w:rPr>
            </m:ctrlPr>
          </m:fPr>
          <m:num>
            <m:r>
              <w:rPr>
                <w:rFonts w:ascii="Cambria Math" w:hAnsi="Cambria Math"/>
              </w:rPr>
              <m:t>Q</m:t>
            </m:r>
          </m:num>
          <m:den>
            <m:r>
              <w:rPr>
                <w:rFonts w:ascii="Cambria Math" w:hAnsi="Cambria Math"/>
              </w:rPr>
              <m:t>W</m:t>
            </m:r>
          </m:den>
        </m:f>
        <m:r>
          <w:rPr>
            <w:rFonts w:ascii="Cambria Math" w:hAnsi="Cambria Math"/>
          </w:rPr>
          <m:t>=</m:t>
        </m:r>
        <m:f>
          <m:fPr>
            <m:ctrlPr>
              <w:rPr>
                <w:rFonts w:hAnsi="Cambria Math"/>
              </w:rPr>
            </m:ctrlPr>
          </m:fPr>
          <m:num>
            <m:r>
              <w:rPr>
                <w:rFonts w:ascii="Cambria Math" w:hAnsi="Cambria Math"/>
              </w:rPr>
              <m:t>5.4×</m:t>
            </m:r>
            <m:sSup>
              <m:sSupPr>
                <m:ctrlPr>
                  <w:rPr>
                    <w:rFonts w:hAnsi="Cambria Math"/>
                  </w:rPr>
                </m:ctrlPr>
              </m:sSupPr>
              <m:e>
                <m:r>
                  <w:rPr>
                    <w:rFonts w:ascii="Cambria Math" w:hAnsi="Cambria Math"/>
                  </w:rPr>
                  <m:t>10</m:t>
                </m:r>
              </m:e>
              <m:sup>
                <m:r>
                  <w:rPr>
                    <w:rFonts w:ascii="Cambria Math" w:hAnsi="Cambria Math"/>
                  </w:rPr>
                  <m:t>4</m:t>
                </m:r>
              </m:sup>
            </m:sSup>
            <m:r>
              <w:rPr>
                <w:rFonts w:ascii="Cambria Math" w:hAnsi="Cambria Math"/>
              </w:rPr>
              <m:t>J</m:t>
            </m:r>
          </m:num>
          <m:den>
            <m:r>
              <w:rPr>
                <w:rFonts w:ascii="Cambria Math" w:hAnsi="Cambria Math"/>
              </w:rPr>
              <m:t>30J/</m:t>
            </m:r>
            <m:r>
              <m:rPr>
                <m:sty m:val="p"/>
              </m:rPr>
              <w:rPr>
                <w:rFonts w:ascii="Cambria Math" w:hAnsi="Cambria Math"/>
              </w:rPr>
              <m:t>个</m:t>
            </m:r>
          </m:den>
        </m:f>
        <m:r>
          <w:rPr>
            <w:rFonts w:ascii="Cambria Math" w:hAnsi="Cambria Math"/>
          </w:rPr>
          <m:t>=1800</m:t>
        </m:r>
        <m:r>
          <m:rPr>
            <m:sty m:val="p"/>
          </m:rPr>
          <w:rPr>
            <w:rFonts w:ascii="Cambria Math" w:hAnsi="Cambria Math"/>
          </w:rPr>
          <m:t>个</m:t>
        </m:r>
      </m:oMath>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kern w:val="0"/>
          <w:szCs w:val="21"/>
        </w:rPr>
        <w:t> </w:t>
      </w:r>
      <w:r>
        <w:rPr>
          <w:rFonts w:ascii="宋体" w:eastAsia="宋体" w:hAnsi="宋体" w:cs="宋体"/>
          <w:kern w:val="0"/>
          <w:szCs w:val="21"/>
        </w:rPr>
        <w:t>答：</w:t>
      </w:r>
      <m:oMath>
        <m:r>
          <w:rPr>
            <w:rFonts w:ascii="Cambria Math" w:hAnsi="Cambria Math"/>
          </w:rPr>
          <m:t>(1)</m:t>
        </m:r>
      </m:oMath>
      <w:r>
        <w:rPr>
          <w:rFonts w:ascii="宋体" w:eastAsia="宋体" w:hAnsi="宋体" w:cs="宋体"/>
          <w:kern w:val="0"/>
          <w:szCs w:val="21"/>
        </w:rPr>
        <w:t>向右移；</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完成一个握力动作需做功</w:t>
      </w:r>
      <w:r>
        <w:rPr>
          <w:rStyle w:val="latexlinear"/>
          <w:rFonts w:ascii="Times New Roman" w:eastAsia="Times New Roman" w:hAnsi="Times New Roman" w:cs="Times New Roman"/>
          <w:kern w:val="0"/>
          <w:szCs w:val="21"/>
        </w:rPr>
        <w:t>30</w:t>
      </w:r>
      <w:r>
        <w:rPr>
          <w:rStyle w:val="latexlinear"/>
          <w:rFonts w:ascii="Times New Roman" w:eastAsia="Times New Roman" w:hAnsi="Times New Roman" w:cs="Times New Roman"/>
          <w:i/>
          <w:iCs/>
          <w:kern w:val="0"/>
          <w:szCs w:val="21"/>
        </w:rPr>
        <w:t>J</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消耗这些能量需要完成</w:t>
      </w:r>
      <w:r>
        <w:rPr>
          <w:rStyle w:val="latexlinear"/>
          <w:rFonts w:ascii="Times New Roman" w:eastAsia="Times New Roman" w:hAnsi="Times New Roman" w:cs="Times New Roman"/>
          <w:kern w:val="0"/>
          <w:szCs w:val="21"/>
        </w:rPr>
        <w:t>1800</w:t>
      </w:r>
      <w:r>
        <w:rPr>
          <w:rFonts w:ascii="宋体" w:eastAsia="宋体" w:hAnsi="宋体" w:cs="宋体"/>
          <w:kern w:val="0"/>
          <w:szCs w:val="21"/>
        </w:rPr>
        <w:t>个题</w:t>
      </w:r>
      <m:oMath>
        <m:r>
          <w:rPr>
            <w:rFonts w:ascii="Cambria Math" w:hAnsi="Cambria Math"/>
          </w:rPr>
          <m:t>(2)</m:t>
        </m:r>
      </m:oMath>
      <w:r>
        <w:rPr>
          <w:rFonts w:ascii="宋体" w:eastAsia="宋体" w:hAnsi="宋体" w:cs="宋体"/>
          <w:kern w:val="0"/>
          <w:szCs w:val="21"/>
        </w:rPr>
        <w:t>中的握力动作。</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弹簧拉伸的形变程度越大，其弹力越大，所需的握力就越大，反之，所需的力就越小；</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已知握力大小及移动距离时，可用公式</w:t>
      </w:r>
      <m:oMath>
        <m:r>
          <w:rPr>
            <w:rFonts w:ascii="Cambria Math" w:hAnsi="Cambria Math"/>
          </w:rPr>
          <m:t>W=Fs</m:t>
        </m:r>
      </m:oMath>
      <w:r>
        <w:rPr>
          <w:rFonts w:ascii="宋体" w:eastAsia="宋体" w:hAnsi="宋体" w:cs="宋体"/>
          <w:kern w:val="0"/>
          <w:szCs w:val="21"/>
        </w:rPr>
        <w:t>求得做功的多少；</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已知一个握力动作需做功的大小以及获得的总能量，可得动作个数。</w:t>
      </w:r>
      <w:r>
        <w:rPr>
          <w:rFonts w:ascii="宋体" w:eastAsia="宋体" w:hAnsi="宋体" w:cs="宋体"/>
          <w:kern w:val="0"/>
          <w:szCs w:val="21"/>
        </w:rPr>
        <w:br/>
        <w:t>本题考查弹力的大小与形变程度的关系、功的简单计算，难度不大。</w:t>
      </w:r>
      <w:r>
        <w:rPr>
          <w:rFonts w:ascii="宋体" w:eastAsia="宋体" w:hAnsi="宋体" w:cs="宋体"/>
          <w:kern w:val="0"/>
          <w:szCs w:val="21"/>
        </w:rPr>
        <w:br/>
      </w:r>
      <w:r>
        <w:rPr>
          <w:rFonts w:ascii="Times New Roman" w:eastAsia="Times New Roman" w:hAnsi="Times New Roman" w:cs="Times New Roman"/>
          <w:kern w:val="0"/>
          <w:sz w:val="24"/>
        </w:rPr>
        <w:t>14.</w:t>
      </w:r>
      <w:r>
        <w:rPr>
          <w:rFonts w:ascii="宋体" w:eastAsia="宋体" w:hAnsi="宋体" w:cs="宋体"/>
          <w:kern w:val="0"/>
          <w:szCs w:val="21"/>
        </w:rPr>
        <w:t>【答案】在加热的支路上增加一个温度控制开关</w:t>
      </w:r>
      <w:r>
        <w:rPr>
          <w:rFonts w:ascii="宋体" w:eastAsia="宋体" w:hAnsi="宋体" w:cs="宋体"/>
          <w:kern w:val="0"/>
          <w:szCs w:val="21"/>
        </w:rPr>
        <w:br/>
      </w:r>
    </w:p>
    <w:p w:rsidR="0056384B" w:rsidRDefault="0056384B" w:rsidP="0056384B">
      <w:pPr>
        <w:spacing w:line="360" w:lineRule="auto"/>
        <w:textAlignment w:val="center"/>
        <w:rPr>
          <w:rFonts w:ascii="Times New Roman" w:eastAsia="Times New Roman" w:hAnsi="Times New Roman" w:cs="Times New Roman"/>
          <w:kern w:val="0"/>
          <w:sz w:val="24"/>
        </w:rPr>
      </w:pPr>
      <w:r>
        <w:rPr>
          <w:rFonts w:ascii="宋体" w:eastAsia="宋体" w:hAnsi="宋体" w:cs="宋体"/>
          <w:kern w:val="0"/>
          <w:szCs w:val="21"/>
        </w:rPr>
        <w:t>【解析】解：【方案设计】</w:t>
      </w:r>
      <w:r>
        <w:rPr>
          <w:rFonts w:ascii="宋体" w:eastAsia="宋体" w:hAnsi="宋体" w:cs="宋体"/>
          <w:kern w:val="0"/>
          <w:szCs w:val="21"/>
        </w:rPr>
        <w:br/>
        <w:t>方案一，电路中两电阻串联，闭合开关</w:t>
      </w:r>
      <w:r>
        <w:rPr>
          <w:rStyle w:val="latexlinear"/>
          <w:rFonts w:ascii="Times New Roman" w:eastAsia="Times New Roman" w:hAnsi="Times New Roman" w:cs="Times New Roman"/>
          <w:i/>
          <w:iCs/>
          <w:kern w:val="0"/>
          <w:szCs w:val="21"/>
        </w:rPr>
        <w:t>S</w:t>
      </w:r>
      <w:r>
        <w:rPr>
          <w:rFonts w:ascii="宋体" w:eastAsia="宋体" w:hAnsi="宋体" w:cs="宋体"/>
          <w:kern w:val="0"/>
          <w:szCs w:val="21"/>
        </w:rPr>
        <w:t>后，当开关</w:t>
      </w:r>
      <m:oMath>
        <m:sSub>
          <m:sSubPr>
            <m:ctrlPr>
              <w:rPr>
                <w:rFonts w:hAnsi="Cambria Math"/>
              </w:rPr>
            </m:ctrlPr>
          </m:sSubPr>
          <m:e>
            <m:r>
              <w:rPr>
                <w:rFonts w:ascii="Cambria Math" w:hAnsi="Cambria Math"/>
              </w:rPr>
              <m:t>S</m:t>
            </m:r>
          </m:e>
          <m:sub>
            <m:r>
              <w:rPr>
                <w:rFonts w:ascii="Cambria Math" w:hAnsi="Cambria Math"/>
              </w:rPr>
              <m:t>1</m:t>
            </m:r>
          </m:sub>
        </m:sSub>
      </m:oMath>
      <w:r>
        <w:rPr>
          <w:rFonts w:ascii="宋体" w:eastAsia="宋体" w:hAnsi="宋体" w:cs="宋体"/>
          <w:kern w:val="0"/>
          <w:szCs w:val="21"/>
        </w:rPr>
        <w:t>闭合时，电路为</w:t>
      </w:r>
      <m:oMath>
        <m:sSub>
          <m:sSubPr>
            <m:ctrlPr>
              <w:rPr>
                <w:rFonts w:hAnsi="Cambria Math"/>
              </w:rPr>
            </m:ctrlPr>
          </m:sSubPr>
          <m:e>
            <m:r>
              <w:rPr>
                <w:rFonts w:ascii="Cambria Math" w:hAnsi="Cambria Math"/>
              </w:rPr>
              <m:t>R</m:t>
            </m:r>
          </m:e>
          <m:sub>
            <m:r>
              <w:rPr>
                <w:rFonts w:ascii="Cambria Math" w:hAnsi="Cambria Math"/>
              </w:rPr>
              <m:t>1</m:t>
            </m:r>
          </m:sub>
        </m:sSub>
      </m:oMath>
      <w:r>
        <w:rPr>
          <w:rFonts w:ascii="宋体" w:eastAsia="宋体" w:hAnsi="宋体" w:cs="宋体"/>
          <w:kern w:val="0"/>
          <w:szCs w:val="21"/>
        </w:rPr>
        <w:t>的简单电路，电路的电阻较小，电功率较大，为加热状态；当开关</w:t>
      </w:r>
      <m:oMath>
        <m:sSub>
          <m:sSubPr>
            <m:ctrlPr>
              <w:rPr>
                <w:rFonts w:hAnsi="Cambria Math"/>
              </w:rPr>
            </m:ctrlPr>
          </m:sSubPr>
          <m:e>
            <m:r>
              <w:rPr>
                <w:rFonts w:ascii="Cambria Math" w:hAnsi="Cambria Math"/>
              </w:rPr>
              <m:t>S</m:t>
            </m:r>
          </m:e>
          <m:sub>
            <m:r>
              <w:rPr>
                <w:rFonts w:ascii="Cambria Math" w:hAnsi="Cambria Math"/>
              </w:rPr>
              <m:t>1</m:t>
            </m:r>
          </m:sub>
        </m:sSub>
      </m:oMath>
      <w:r>
        <w:rPr>
          <w:rFonts w:ascii="宋体" w:eastAsia="宋体" w:hAnsi="宋体" w:cs="宋体"/>
          <w:kern w:val="0"/>
          <w:szCs w:val="21"/>
        </w:rPr>
        <w:t>断开时，两电阻串联，电路的电阻较大，电功率较小，为保温状态；</w:t>
      </w:r>
      <w:r>
        <w:rPr>
          <w:rFonts w:ascii="宋体" w:eastAsia="宋体" w:hAnsi="宋体" w:cs="宋体"/>
          <w:kern w:val="0"/>
          <w:szCs w:val="21"/>
        </w:rPr>
        <w:br/>
        <w:t>转换达到改变电路中电阻的大小，从而改变电热水壶的电功率，以实现加热和保温功能；</w:t>
      </w:r>
      <w:r>
        <w:rPr>
          <w:rFonts w:ascii="宋体" w:eastAsia="宋体" w:hAnsi="宋体" w:cs="宋体"/>
          <w:kern w:val="0"/>
          <w:szCs w:val="21"/>
        </w:rPr>
        <w:br/>
        <w:t>为了实现上述功能，还可以将两电阻并联，通过开关转换实现，电路图如图所示：</w:t>
      </w:r>
      <w:r>
        <w:rPr>
          <w:rFonts w:ascii="宋体" w:eastAsia="宋体" w:hAnsi="宋体" w:cs="宋体"/>
          <w:kern w:val="0"/>
          <w:szCs w:val="21"/>
        </w:rPr>
        <w:br/>
      </w:r>
      <w:r>
        <w:rPr>
          <w:rFonts w:ascii="Times New Roman" w:eastAsia="Times New Roman" w:hAnsi="Times New Roman" w:cs="Times New Roman"/>
          <w:noProof/>
          <w:kern w:val="0"/>
          <w:sz w:val="24"/>
        </w:rPr>
        <w:drawing>
          <wp:inline distT="0" distB="0" distL="0" distR="0">
            <wp:extent cx="2295525" cy="13716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95525" cy="1371600"/>
                    </a:xfrm>
                    <a:prstGeom prst="rect">
                      <a:avLst/>
                    </a:prstGeom>
                    <a:noFill/>
                    <a:ln>
                      <a:noFill/>
                    </a:ln>
                  </pic:spPr>
                </pic:pic>
              </a:graphicData>
            </a:graphic>
          </wp:inline>
        </w:drawing>
      </w:r>
      <w:r>
        <w:rPr>
          <w:rFonts w:ascii="Times New Roman" w:eastAsia="Times New Roman" w:hAnsi="Times New Roman" w:cs="Times New Roman"/>
          <w:kern w:val="0"/>
          <w:sz w:val="24"/>
        </w:rPr>
        <w:br/>
      </w:r>
      <w:r>
        <w:rPr>
          <w:rFonts w:ascii="宋体" w:eastAsia="宋体" w:hAnsi="宋体" w:cs="宋体"/>
          <w:kern w:val="0"/>
          <w:szCs w:val="21"/>
        </w:rPr>
        <w:t>当闭合开关</w:t>
      </w:r>
      <w:r>
        <w:rPr>
          <w:rStyle w:val="latexlinear"/>
          <w:rFonts w:ascii="Times New Roman" w:eastAsia="Times New Roman" w:hAnsi="Times New Roman" w:cs="Times New Roman"/>
          <w:i/>
          <w:iCs/>
          <w:kern w:val="0"/>
          <w:szCs w:val="21"/>
        </w:rPr>
        <w:t>S</w:t>
      </w:r>
      <w:r>
        <w:rPr>
          <w:rFonts w:ascii="宋体" w:eastAsia="宋体" w:hAnsi="宋体" w:cs="宋体"/>
          <w:kern w:val="0"/>
          <w:szCs w:val="21"/>
        </w:rPr>
        <w:t>时，为保温状态，再闭合</w:t>
      </w:r>
      <m:oMath>
        <m:sSub>
          <m:sSubPr>
            <m:ctrlPr>
              <w:rPr>
                <w:rFonts w:hAnsi="Cambria Math"/>
              </w:rPr>
            </m:ctrlPr>
          </m:sSubPr>
          <m:e>
            <m:r>
              <w:rPr>
                <w:rFonts w:ascii="Cambria Math" w:hAnsi="Cambria Math"/>
              </w:rPr>
              <m:t>S</m:t>
            </m:r>
          </m:e>
          <m:sub>
            <m:r>
              <w:rPr>
                <w:rFonts w:ascii="Cambria Math" w:hAnsi="Cambria Math"/>
              </w:rPr>
              <m:t>1</m:t>
            </m:r>
          </m:sub>
        </m:sSub>
      </m:oMath>
      <w:r>
        <w:rPr>
          <w:rFonts w:ascii="宋体" w:eastAsia="宋体" w:hAnsi="宋体" w:cs="宋体"/>
          <w:kern w:val="0"/>
          <w:szCs w:val="21"/>
        </w:rPr>
        <w:t>为加热状态；</w:t>
      </w:r>
      <w:r>
        <w:rPr>
          <w:rFonts w:ascii="宋体" w:eastAsia="宋体" w:hAnsi="宋体" w:cs="宋体"/>
          <w:kern w:val="0"/>
          <w:szCs w:val="21"/>
        </w:rPr>
        <w:br/>
        <w:t>【器材选择】</w:t>
      </w:r>
      <w:r>
        <w:rPr>
          <w:rFonts w:ascii="宋体" w:eastAsia="宋体" w:hAnsi="宋体" w:cs="宋体"/>
          <w:kern w:val="0"/>
          <w:szCs w:val="21"/>
        </w:rPr>
        <w:br/>
        <w:t>由题知，方案一中能在</w:t>
      </w:r>
      <w:r>
        <w:rPr>
          <w:rStyle w:val="latexlinear"/>
          <w:rFonts w:ascii="Times New Roman" w:eastAsia="Times New Roman" w:hAnsi="Times New Roman" w:cs="Times New Roman"/>
          <w:kern w:val="0"/>
          <w:szCs w:val="21"/>
        </w:rPr>
        <w:t>7</w:t>
      </w:r>
      <w:r>
        <w:rPr>
          <w:rFonts w:ascii="宋体" w:eastAsia="宋体" w:hAnsi="宋体" w:cs="宋体"/>
          <w:kern w:val="0"/>
          <w:szCs w:val="21"/>
        </w:rPr>
        <w:t>分钟内将</w:t>
      </w:r>
      <w:r>
        <w:rPr>
          <w:rStyle w:val="latexlinear"/>
          <w:rFonts w:ascii="Times New Roman" w:eastAsia="Times New Roman" w:hAnsi="Times New Roman" w:cs="Times New Roman"/>
          <w:kern w:val="0"/>
          <w:szCs w:val="21"/>
        </w:rPr>
        <w:t>1</w:t>
      </w:r>
      <w:r>
        <w:rPr>
          <w:rStyle w:val="latexlinear"/>
          <w:rFonts w:ascii="Times New Roman" w:eastAsia="Times New Roman" w:hAnsi="Times New Roman" w:cs="Times New Roman"/>
          <w:i/>
          <w:iCs/>
          <w:kern w:val="0"/>
          <w:szCs w:val="21"/>
        </w:rPr>
        <w:t>L</w:t>
      </w:r>
      <w:r>
        <w:rPr>
          <w:rFonts w:ascii="宋体" w:eastAsia="宋体" w:hAnsi="宋体" w:cs="宋体"/>
          <w:kern w:val="0"/>
          <w:szCs w:val="21"/>
        </w:rPr>
        <w:t>水从</w:t>
      </w:r>
      <m:oMath>
        <m:r>
          <w:rPr>
            <w:rFonts w:ascii="Cambria Math" w:hAnsi="Cambria Math"/>
          </w:rPr>
          <m:t>20℃</m:t>
        </m:r>
      </m:oMath>
      <w:r>
        <w:rPr>
          <w:rFonts w:ascii="宋体" w:eastAsia="宋体" w:hAnsi="宋体" w:cs="宋体"/>
          <w:kern w:val="0"/>
          <w:szCs w:val="21"/>
        </w:rPr>
        <w:t>加热到</w:t>
      </w:r>
      <m:oMath>
        <m:r>
          <w:rPr>
            <w:rFonts w:ascii="Cambria Math" w:hAnsi="Cambria Math"/>
          </w:rPr>
          <m:t>100℃</m:t>
        </m:r>
      </m:oMath>
      <w:r>
        <w:rPr>
          <w:rFonts w:ascii="宋体" w:eastAsia="宋体" w:hAnsi="宋体" w:cs="宋体"/>
          <w:kern w:val="0"/>
          <w:szCs w:val="21"/>
        </w:rPr>
        <w:t>，</w:t>
      </w:r>
      <w:r>
        <w:rPr>
          <w:rFonts w:ascii="宋体" w:eastAsia="宋体" w:hAnsi="宋体" w:cs="宋体"/>
          <w:kern w:val="0"/>
          <w:szCs w:val="21"/>
        </w:rPr>
        <w:br/>
        <w:t>水的质量：</w:t>
      </w:r>
      <m:oMath>
        <m:r>
          <w:rPr>
            <w:rFonts w:ascii="Cambria Math" w:hAnsi="Cambria Math"/>
          </w:rPr>
          <m:t>m=ρV=1×</m:t>
        </m:r>
        <m:sSup>
          <m:sSupPr>
            <m:ctrlPr>
              <w:rPr>
                <w:rFonts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hAnsi="Cambria Math"/>
              </w:rPr>
            </m:ctrlPr>
          </m:sSupPr>
          <m:e>
            <m:r>
              <w:rPr>
                <w:rFonts w:ascii="Cambria Math" w:hAnsi="Cambria Math"/>
              </w:rPr>
              <m:t>m</m:t>
            </m:r>
          </m:e>
          <m:sup>
            <m:r>
              <w:rPr>
                <w:rFonts w:ascii="Cambria Math" w:hAnsi="Cambria Math"/>
              </w:rPr>
              <m:t>3</m:t>
            </m:r>
          </m:sup>
        </m:sSup>
        <m:r>
          <w:rPr>
            <w:rFonts w:ascii="Cambria Math" w:hAnsi="Cambria Math"/>
          </w:rPr>
          <m:t>×1×</m:t>
        </m:r>
        <m:sSup>
          <m:sSupPr>
            <m:ctrlPr>
              <w:rPr>
                <w:rFonts w:hAnsi="Cambria Math"/>
              </w:rPr>
            </m:ctrlPr>
          </m:sSupPr>
          <m:e>
            <m:r>
              <w:rPr>
                <w:rFonts w:ascii="Cambria Math" w:hAnsi="Cambria Math"/>
              </w:rPr>
              <m:t>10</m:t>
            </m:r>
          </m:e>
          <m:sup>
            <m:r>
              <w:rPr>
                <w:rFonts w:ascii="Cambria Math" w:hAnsi="Cambria Math"/>
              </w:rPr>
              <m:t>-3</m:t>
            </m:r>
          </m:sup>
        </m:sSup>
        <m:sSup>
          <m:sSupPr>
            <m:ctrlPr>
              <w:rPr>
                <w:rFonts w:hAnsi="Cambria Math"/>
              </w:rPr>
            </m:ctrlPr>
          </m:sSupPr>
          <m:e>
            <m:r>
              <w:rPr>
                <w:rFonts w:ascii="Cambria Math" w:hAnsi="Cambria Math"/>
              </w:rPr>
              <m:t>m</m:t>
            </m:r>
          </m:e>
          <m:sup>
            <m:r>
              <w:rPr>
                <w:rFonts w:ascii="Cambria Math" w:hAnsi="Cambria Math"/>
              </w:rPr>
              <m:t>3</m:t>
            </m:r>
          </m:sup>
        </m:sSup>
        <m:r>
          <w:rPr>
            <w:rFonts w:ascii="Cambria Math" w:hAnsi="Cambria Math"/>
          </w:rPr>
          <m:t>=1kg</m:t>
        </m:r>
      </m:oMath>
      <w:r>
        <w:rPr>
          <w:rFonts w:ascii="宋体" w:eastAsia="宋体" w:hAnsi="宋体" w:cs="宋体"/>
          <w:kern w:val="0"/>
          <w:szCs w:val="21"/>
        </w:rPr>
        <w:t>，</w:t>
      </w:r>
      <w:r>
        <w:rPr>
          <w:rFonts w:ascii="宋体" w:eastAsia="宋体" w:hAnsi="宋体" w:cs="宋体"/>
          <w:kern w:val="0"/>
          <w:szCs w:val="21"/>
        </w:rPr>
        <w:br/>
        <w:t>水吸收的热量：</w:t>
      </w:r>
      <m:oMath>
        <m:sSub>
          <m:sSubPr>
            <m:ctrlPr>
              <w:rPr>
                <w:rFonts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hAnsi="Cambria Math"/>
              </w:rPr>
            </m:ctrlPr>
          </m:sSupPr>
          <m:e>
            <m:r>
              <w:rPr>
                <w:rFonts w:ascii="Cambria Math" w:hAnsi="Cambria Math"/>
              </w:rPr>
              <m:t>10</m:t>
            </m:r>
          </m:e>
          <m:sup>
            <m:r>
              <w:rPr>
                <w:rFonts w:ascii="Cambria Math" w:hAnsi="Cambria Math"/>
              </w:rPr>
              <m:t>3</m:t>
            </m:r>
          </m:sup>
        </m:sSup>
        <m:r>
          <w:rPr>
            <w:rFonts w:ascii="Cambria Math" w:hAnsi="Cambria Math"/>
          </w:rPr>
          <m:t>J/(kg</m:t>
        </m:r>
        <m:r>
          <m:rPr>
            <m:sty m:val="b"/>
          </m:rPr>
          <w:rPr>
            <w:rFonts w:ascii="Cambria Math" w:hAnsi="Cambria Math"/>
          </w:rPr>
          <m:t>⋅</m:t>
        </m:r>
        <m:r>
          <w:rPr>
            <w:rFonts w:ascii="Cambria Math" w:hAnsi="Cambria Math"/>
          </w:rPr>
          <m:t>℃)×1kg×(100℃-20℃)=3.36×</m:t>
        </m:r>
        <m:sSup>
          <m:sSupPr>
            <m:ctrlPr>
              <w:rPr>
                <w:rFonts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eastAsia="宋体" w:hAnsi="宋体" w:cs="宋体"/>
          <w:kern w:val="0"/>
          <w:szCs w:val="21"/>
        </w:rPr>
        <w:t>，</w:t>
      </w:r>
      <w:r>
        <w:rPr>
          <w:rFonts w:ascii="宋体" w:eastAsia="宋体" w:hAnsi="宋体" w:cs="宋体"/>
          <w:kern w:val="0"/>
          <w:szCs w:val="21"/>
        </w:rPr>
        <w:br/>
        <w:t>不计热量损失，电热水壶消耗的电能：</w:t>
      </w:r>
      <m:oMath>
        <m:r>
          <w:rPr>
            <w:rFonts w:ascii="Cambria Math" w:hAnsi="Cambria Math"/>
          </w:rPr>
          <m:t>W=</m:t>
        </m:r>
        <m:sSub>
          <m:sSubPr>
            <m:ctrlPr>
              <w:rPr>
                <w:rFonts w:hAnsi="Cambria Math"/>
              </w:rPr>
            </m:ctrlPr>
          </m:sSubPr>
          <m:e>
            <m:r>
              <w:rPr>
                <w:rFonts w:ascii="Cambria Math" w:hAnsi="Cambria Math"/>
              </w:rPr>
              <m:t>Q</m:t>
            </m:r>
          </m:e>
          <m:sub>
            <m:r>
              <w:rPr>
                <w:rFonts w:ascii="Cambria Math" w:hAnsi="Cambria Math"/>
              </w:rPr>
              <m:t>吸</m:t>
            </m:r>
          </m:sub>
        </m:sSub>
      </m:oMath>
      <w:r>
        <w:rPr>
          <w:rFonts w:ascii="宋体" w:eastAsia="宋体" w:hAnsi="宋体" w:cs="宋体"/>
          <w:kern w:val="0"/>
          <w:szCs w:val="21"/>
        </w:rPr>
        <w:t>，</w:t>
      </w:r>
      <w:r>
        <w:rPr>
          <w:rFonts w:ascii="宋体" w:eastAsia="宋体" w:hAnsi="宋体" w:cs="宋体"/>
          <w:kern w:val="0"/>
          <w:szCs w:val="21"/>
        </w:rPr>
        <w:br/>
        <w:t>电热水壶的加热率：</w:t>
      </w:r>
      <m:oMath>
        <m:r>
          <w:rPr>
            <w:rFonts w:ascii="Cambria Math" w:hAnsi="Cambria Math"/>
          </w:rPr>
          <m:t>P=</m:t>
        </m:r>
        <m:f>
          <m:fPr>
            <m:ctrlPr>
              <w:rPr>
                <w:rFonts w:hAnsi="Cambria Math"/>
              </w:rPr>
            </m:ctrlPr>
          </m:fPr>
          <m:num>
            <m:r>
              <w:rPr>
                <w:rFonts w:ascii="Cambria Math" w:hAnsi="Cambria Math"/>
              </w:rPr>
              <m:t>W</m:t>
            </m:r>
          </m:num>
          <m:den>
            <m:r>
              <w:rPr>
                <w:rFonts w:ascii="Cambria Math" w:hAnsi="Cambria Math"/>
              </w:rPr>
              <m:t>t</m:t>
            </m:r>
          </m:den>
        </m:f>
        <m:r>
          <w:rPr>
            <w:rFonts w:ascii="Cambria Math" w:hAnsi="Cambria Math"/>
          </w:rPr>
          <m:t>=</m:t>
        </m:r>
        <m:f>
          <m:fPr>
            <m:ctrlPr>
              <w:rPr>
                <w:rFonts w:hAnsi="Cambria Math"/>
              </w:rPr>
            </m:ctrlPr>
          </m:fPr>
          <m:num>
            <m:sSub>
              <m:sSubPr>
                <m:ctrlPr>
                  <w:rPr>
                    <w:rFonts w:hAnsi="Cambria Math"/>
                  </w:rPr>
                </m:ctrlPr>
              </m:sSubPr>
              <m:e>
                <m:r>
                  <w:rPr>
                    <w:rFonts w:ascii="Cambria Math" w:hAnsi="Cambria Math"/>
                  </w:rPr>
                  <m:t>Q</m:t>
                </m:r>
              </m:e>
              <m:sub>
                <m:r>
                  <m:rPr>
                    <m:sty m:val="p"/>
                  </m:rPr>
                  <w:rPr>
                    <w:rFonts w:ascii="Cambria Math" w:hAnsi="Cambria Math"/>
                  </w:rPr>
                  <m:t>吸</m:t>
                </m:r>
              </m:sub>
            </m:sSub>
          </m:num>
          <m:den>
            <m:r>
              <w:rPr>
                <w:rFonts w:ascii="Cambria Math" w:hAnsi="Cambria Math"/>
              </w:rPr>
              <m:t>t</m:t>
            </m:r>
          </m:den>
        </m:f>
        <m:r>
          <w:rPr>
            <w:rFonts w:ascii="Cambria Math" w:hAnsi="Cambria Math"/>
          </w:rPr>
          <m:t>=</m:t>
        </m:r>
        <m:f>
          <m:fPr>
            <m:ctrlPr>
              <w:rPr>
                <w:rFonts w:hAnsi="Cambria Math"/>
              </w:rPr>
            </m:ctrlPr>
          </m:fPr>
          <m:num>
            <m:r>
              <w:rPr>
                <w:rFonts w:ascii="Cambria Math" w:hAnsi="Cambria Math"/>
              </w:rPr>
              <m:t>3.36×</m:t>
            </m:r>
            <m:sSup>
              <m:sSupPr>
                <m:ctrlPr>
                  <w:rPr>
                    <w:rFonts w:hAnsi="Cambria Math"/>
                  </w:rPr>
                </m:ctrlPr>
              </m:sSupPr>
              <m:e>
                <m:r>
                  <w:rPr>
                    <w:rFonts w:ascii="Cambria Math" w:hAnsi="Cambria Math"/>
                  </w:rPr>
                  <m:t>10</m:t>
                </m:r>
              </m:e>
              <m:sup>
                <m:r>
                  <w:rPr>
                    <w:rFonts w:ascii="Cambria Math" w:hAnsi="Cambria Math"/>
                  </w:rPr>
                  <m:t>5</m:t>
                </m:r>
              </m:sup>
            </m:sSup>
            <m:r>
              <w:rPr>
                <w:rFonts w:ascii="Cambria Math" w:hAnsi="Cambria Math"/>
              </w:rPr>
              <m:t>J</m:t>
            </m:r>
          </m:num>
          <m:den>
            <m:r>
              <w:rPr>
                <w:rFonts w:ascii="Cambria Math" w:hAnsi="Cambria Math"/>
              </w:rPr>
              <m:t>7×60s</m:t>
            </m:r>
          </m:den>
        </m:f>
        <m:r>
          <w:rPr>
            <w:rFonts w:ascii="Cambria Math" w:hAnsi="Cambria Math"/>
          </w:rPr>
          <m:t>=800W</m:t>
        </m:r>
      </m:oMath>
      <w:r>
        <w:rPr>
          <w:rFonts w:ascii="宋体" w:eastAsia="宋体" w:hAnsi="宋体" w:cs="宋体"/>
          <w:kern w:val="0"/>
          <w:szCs w:val="21"/>
        </w:rPr>
        <w:t>，</w:t>
      </w:r>
      <w:r>
        <w:rPr>
          <w:rFonts w:ascii="宋体" w:eastAsia="宋体" w:hAnsi="宋体" w:cs="宋体"/>
          <w:kern w:val="0"/>
          <w:szCs w:val="21"/>
        </w:rPr>
        <w:br/>
        <w:t>由</w:t>
      </w:r>
      <m:oMath>
        <m:r>
          <w:rPr>
            <w:rFonts w:ascii="Cambria Math" w:hAnsi="Cambria Math"/>
          </w:rPr>
          <m:t>P=</m:t>
        </m:r>
        <m:f>
          <m:fPr>
            <m:ctrlPr>
              <w:rPr>
                <w:rFonts w:hAnsi="Cambria Math"/>
              </w:rPr>
            </m:ctrlPr>
          </m:fPr>
          <m:num>
            <m:sSup>
              <m:sSupPr>
                <m:ctrlPr>
                  <w:rPr>
                    <w:rFonts w:hAnsi="Cambria Math"/>
                  </w:rPr>
                </m:ctrlPr>
              </m:sSupPr>
              <m:e>
                <m:r>
                  <w:rPr>
                    <w:rFonts w:ascii="Cambria Math" w:hAnsi="Cambria Math"/>
                  </w:rPr>
                  <m:t>U</m:t>
                </m:r>
              </m:e>
              <m:sup>
                <m:r>
                  <w:rPr>
                    <w:rFonts w:ascii="Cambria Math" w:hAnsi="Cambria Math"/>
                  </w:rPr>
                  <m:t>2</m:t>
                </m:r>
              </m:sup>
            </m:sSup>
          </m:num>
          <m:den>
            <m:r>
              <w:rPr>
                <w:rFonts w:ascii="Cambria Math" w:hAnsi="Cambria Math"/>
              </w:rPr>
              <m:t>P</m:t>
            </m:r>
          </m:den>
        </m:f>
      </m:oMath>
      <w:r>
        <w:rPr>
          <w:rFonts w:ascii="宋体" w:eastAsia="宋体" w:hAnsi="宋体" w:cs="宋体"/>
          <w:kern w:val="0"/>
          <w:szCs w:val="21"/>
        </w:rPr>
        <w:t>可得，</w:t>
      </w:r>
      <m:oMath>
        <m:r>
          <w:rPr>
            <w:rFonts w:ascii="Cambria Math" w:hAnsi="Cambria Math"/>
          </w:rPr>
          <m:t>R=</m:t>
        </m:r>
        <m:f>
          <m:fPr>
            <m:ctrlPr>
              <w:rPr>
                <w:rFonts w:hAnsi="Cambria Math"/>
              </w:rPr>
            </m:ctrlPr>
          </m:fPr>
          <m:num>
            <m:sSup>
              <m:sSupPr>
                <m:ctrlPr>
                  <w:rPr>
                    <w:rFonts w:hAnsi="Cambria Math"/>
                  </w:rPr>
                </m:ctrlPr>
              </m:sSupPr>
              <m:e>
                <m:r>
                  <w:rPr>
                    <w:rFonts w:ascii="Cambria Math" w:hAnsi="Cambria Math"/>
                  </w:rPr>
                  <m:t>U</m:t>
                </m:r>
              </m:e>
              <m:sup>
                <m:r>
                  <w:rPr>
                    <w:rFonts w:ascii="Cambria Math" w:hAnsi="Cambria Math"/>
                  </w:rPr>
                  <m:t>2</m:t>
                </m:r>
              </m:sup>
            </m:sSup>
          </m:num>
          <m:den>
            <m:r>
              <w:rPr>
                <w:rFonts w:ascii="Cambria Math" w:hAnsi="Cambria Math"/>
              </w:rPr>
              <m:t>P</m:t>
            </m:r>
          </m:den>
        </m:f>
        <m:r>
          <w:rPr>
            <w:rFonts w:ascii="Cambria Math" w:hAnsi="Cambria Math"/>
          </w:rPr>
          <m:t>=</m:t>
        </m:r>
        <m:f>
          <m:fPr>
            <m:ctrlPr>
              <w:rPr>
                <w:rFonts w:hAnsi="Cambria Math"/>
              </w:rPr>
            </m:ctrlPr>
          </m:fPr>
          <m:num>
            <m:r>
              <w:rPr>
                <w:rFonts w:ascii="Cambria Math" w:hAnsi="Cambria Math"/>
              </w:rPr>
              <m:t>(220V</m:t>
            </m:r>
            <m:sSup>
              <m:sSupPr>
                <m:ctrlPr>
                  <w:rPr>
                    <w:rFonts w:hAnsi="Cambria Math"/>
                  </w:rPr>
                </m:ctrlPr>
              </m:sSupPr>
              <m:e>
                <m:r>
                  <w:rPr>
                    <w:rFonts w:ascii="Cambria Math" w:hAnsi="Cambria Math"/>
                  </w:rPr>
                  <m:t>)</m:t>
                </m:r>
              </m:e>
              <m:sup>
                <m:r>
                  <w:rPr>
                    <w:rFonts w:ascii="Cambria Math" w:hAnsi="Cambria Math"/>
                  </w:rPr>
                  <m:t>2</m:t>
                </m:r>
              </m:sup>
            </m:sSup>
          </m:num>
          <m:den>
            <m:r>
              <w:rPr>
                <w:rFonts w:ascii="Cambria Math" w:hAnsi="Cambria Math"/>
              </w:rPr>
              <m:t>800W</m:t>
            </m:r>
          </m:den>
        </m:f>
        <m:r>
          <w:rPr>
            <w:rFonts w:ascii="Cambria Math" w:hAnsi="Cambria Math"/>
          </w:rPr>
          <m:t>=60.5Ω</m:t>
        </m:r>
      </m:oMath>
      <w:r>
        <w:rPr>
          <w:rFonts w:ascii="宋体" w:eastAsia="宋体" w:hAnsi="宋体" w:cs="宋体"/>
          <w:kern w:val="0"/>
          <w:szCs w:val="21"/>
        </w:rPr>
        <w:t>，</w:t>
      </w:r>
      <w:r>
        <w:rPr>
          <w:rFonts w:ascii="宋体" w:eastAsia="宋体" w:hAnsi="宋体" w:cs="宋体"/>
          <w:kern w:val="0"/>
          <w:szCs w:val="21"/>
        </w:rPr>
        <w:br/>
        <w:t>即选择的加热电阻阻值最大为</w:t>
      </w:r>
      <m:oMath>
        <m:r>
          <w:rPr>
            <w:rFonts w:ascii="Cambria Math" w:hAnsi="Cambria Math"/>
          </w:rPr>
          <m:t>60.5Ω</m:t>
        </m:r>
      </m:oMath>
      <w:r>
        <w:rPr>
          <w:rFonts w:ascii="宋体" w:eastAsia="宋体" w:hAnsi="宋体" w:cs="宋体"/>
          <w:kern w:val="0"/>
          <w:szCs w:val="21"/>
        </w:rPr>
        <w:t>；</w:t>
      </w:r>
      <w:r>
        <w:rPr>
          <w:rFonts w:ascii="宋体" w:eastAsia="宋体" w:hAnsi="宋体" w:cs="宋体"/>
          <w:kern w:val="0"/>
          <w:szCs w:val="21"/>
        </w:rPr>
        <w:br/>
        <w:t>【方案反思】</w:t>
      </w:r>
      <w:r>
        <w:rPr>
          <w:rFonts w:ascii="宋体" w:eastAsia="宋体" w:hAnsi="宋体" w:cs="宋体"/>
          <w:kern w:val="0"/>
          <w:szCs w:val="21"/>
        </w:rPr>
        <w:br/>
        <w:t>为了保证使用的安全，可以在加热的支路上增加一个温度控制开关，避免水加热至沸腾后仍持续加热。</w:t>
      </w:r>
      <w:r>
        <w:rPr>
          <w:rFonts w:ascii="宋体" w:eastAsia="宋体" w:hAnsi="宋体" w:cs="宋体"/>
          <w:kern w:val="0"/>
          <w:szCs w:val="21"/>
        </w:rPr>
        <w:br/>
        <w:t>故答案为：【方案设计】见上图；</w:t>
      </w:r>
      <w:r>
        <w:rPr>
          <w:rFonts w:ascii="宋体" w:eastAsia="宋体" w:hAnsi="宋体" w:cs="宋体"/>
          <w:kern w:val="0"/>
          <w:szCs w:val="21"/>
        </w:rPr>
        <w:br/>
        <w:t>【器材选择】方案一，选择的加热电阻阻值最大</w:t>
      </w:r>
      <m:oMath>
        <m:r>
          <w:rPr>
            <w:rFonts w:ascii="Cambria Math" w:hAnsi="Cambria Math"/>
          </w:rPr>
          <m:t>60.5Ω</m:t>
        </m:r>
      </m:oMath>
      <w:r>
        <w:rPr>
          <w:rFonts w:ascii="宋体" w:eastAsia="宋体" w:hAnsi="宋体" w:cs="宋体"/>
          <w:kern w:val="0"/>
          <w:szCs w:val="21"/>
        </w:rPr>
        <w:t>；</w:t>
      </w:r>
      <w:r>
        <w:rPr>
          <w:rFonts w:ascii="宋体" w:eastAsia="宋体" w:hAnsi="宋体" w:cs="宋体"/>
          <w:kern w:val="0"/>
          <w:szCs w:val="21"/>
        </w:rPr>
        <w:br/>
        <w:t>【方案反思】在加热的支路上增加一个温度控制开关。</w:t>
      </w:r>
      <w:r>
        <w:rPr>
          <w:rFonts w:ascii="宋体" w:eastAsia="宋体" w:hAnsi="宋体" w:cs="宋体"/>
          <w:kern w:val="0"/>
          <w:szCs w:val="21"/>
        </w:rPr>
        <w:br/>
        <w:t>【方案设计】要使电热水壶有加热和保温两种工作状态，就要改变加热功率，由</w:t>
      </w:r>
      <m:oMath>
        <m:r>
          <w:rPr>
            <w:rFonts w:ascii="Cambria Math" w:hAnsi="Cambria Math"/>
          </w:rPr>
          <m:t>P=</m:t>
        </m:r>
        <m:f>
          <m:fPr>
            <m:ctrlPr>
              <w:rPr>
                <w:rFonts w:hAnsi="Cambria Math"/>
              </w:rPr>
            </m:ctrlPr>
          </m:fPr>
          <m:num>
            <m:sSup>
              <m:sSupPr>
                <m:ctrlPr>
                  <w:rPr>
                    <w:rFonts w:hAnsi="Cambria Math"/>
                  </w:rPr>
                </m:ctrlPr>
              </m:sSupPr>
              <m:e>
                <m:r>
                  <w:rPr>
                    <w:rFonts w:ascii="Cambria Math" w:hAnsi="Cambria Math"/>
                  </w:rPr>
                  <m:t>U</m:t>
                </m:r>
              </m:e>
              <m:sup>
                <m:r>
                  <w:rPr>
                    <w:rFonts w:ascii="Cambria Math" w:hAnsi="Cambria Math"/>
                  </w:rPr>
                  <m:t>2</m:t>
                </m:r>
              </m:sup>
            </m:sSup>
          </m:num>
          <m:den>
            <m:r>
              <w:rPr>
                <w:rFonts w:ascii="Cambria Math" w:hAnsi="Cambria Math"/>
              </w:rPr>
              <m:t>R</m:t>
            </m:r>
          </m:den>
        </m:f>
      </m:oMath>
      <w:r>
        <w:rPr>
          <w:rFonts w:ascii="宋体" w:eastAsia="宋体" w:hAnsi="宋体" w:cs="宋体"/>
          <w:kern w:val="0"/>
          <w:szCs w:val="21"/>
        </w:rPr>
        <w:t>知，要改变电路中加热电阻的阻值，两个电阻可串联或并联，通过开关转换达到改变电路中电阻的目的，由此设计电路。</w:t>
      </w:r>
      <w:r>
        <w:rPr>
          <w:rFonts w:ascii="宋体" w:eastAsia="宋体" w:hAnsi="宋体" w:cs="宋体"/>
          <w:kern w:val="0"/>
          <w:szCs w:val="21"/>
        </w:rPr>
        <w:br/>
      </w:r>
      <w:r>
        <w:rPr>
          <w:rFonts w:ascii="宋体" w:eastAsia="宋体" w:hAnsi="宋体" w:cs="宋体"/>
          <w:kern w:val="0"/>
          <w:szCs w:val="21"/>
        </w:rPr>
        <w:lastRenderedPageBreak/>
        <w:t>【器材选择】先计算</w:t>
      </w:r>
      <w:r>
        <w:rPr>
          <w:rStyle w:val="latexlinear"/>
          <w:rFonts w:ascii="Times New Roman" w:eastAsia="Times New Roman" w:hAnsi="Times New Roman" w:cs="Times New Roman"/>
          <w:kern w:val="0"/>
          <w:szCs w:val="21"/>
        </w:rPr>
        <w:t>1</w:t>
      </w:r>
      <w:r>
        <w:rPr>
          <w:rStyle w:val="latexlinear"/>
          <w:rFonts w:ascii="Times New Roman" w:eastAsia="Times New Roman" w:hAnsi="Times New Roman" w:cs="Times New Roman"/>
          <w:i/>
          <w:iCs/>
          <w:kern w:val="0"/>
          <w:szCs w:val="21"/>
        </w:rPr>
        <w:t>L</w:t>
      </w:r>
      <w:r>
        <w:rPr>
          <w:rFonts w:ascii="宋体" w:eastAsia="宋体" w:hAnsi="宋体" w:cs="宋体"/>
          <w:kern w:val="0"/>
          <w:szCs w:val="21"/>
        </w:rPr>
        <w:t>水的质量，再由</w:t>
      </w:r>
      <m:oMath>
        <m:sSub>
          <m:sSubPr>
            <m:ctrlPr>
              <w:rPr>
                <w:rFonts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eastAsia="宋体" w:hAnsi="宋体" w:cs="宋体"/>
          <w:kern w:val="0"/>
          <w:szCs w:val="21"/>
        </w:rPr>
        <w:t>计算</w:t>
      </w:r>
      <w:r>
        <w:rPr>
          <w:rStyle w:val="latexlinear"/>
          <w:rFonts w:ascii="Times New Roman" w:eastAsia="Times New Roman" w:hAnsi="Times New Roman" w:cs="Times New Roman"/>
          <w:kern w:val="0"/>
          <w:szCs w:val="21"/>
        </w:rPr>
        <w:t>1</w:t>
      </w:r>
      <w:r>
        <w:rPr>
          <w:rStyle w:val="latexlinear"/>
          <w:rFonts w:ascii="Times New Roman" w:eastAsia="Times New Roman" w:hAnsi="Times New Roman" w:cs="Times New Roman"/>
          <w:i/>
          <w:iCs/>
          <w:kern w:val="0"/>
          <w:szCs w:val="21"/>
        </w:rPr>
        <w:t>L</w:t>
      </w:r>
      <w:r>
        <w:rPr>
          <w:rFonts w:ascii="宋体" w:eastAsia="宋体" w:hAnsi="宋体" w:cs="宋体"/>
          <w:kern w:val="0"/>
          <w:szCs w:val="21"/>
        </w:rPr>
        <w:t>水从</w:t>
      </w:r>
      <m:oMath>
        <m:r>
          <w:rPr>
            <w:rFonts w:ascii="Cambria Math" w:hAnsi="Cambria Math"/>
          </w:rPr>
          <m:t>20℃</m:t>
        </m:r>
      </m:oMath>
      <w:r>
        <w:rPr>
          <w:rFonts w:ascii="宋体" w:eastAsia="宋体" w:hAnsi="宋体" w:cs="宋体"/>
          <w:kern w:val="0"/>
          <w:szCs w:val="21"/>
        </w:rPr>
        <w:t>加热到</w:t>
      </w:r>
      <m:oMath>
        <m:r>
          <w:rPr>
            <w:rFonts w:ascii="Cambria Math" w:hAnsi="Cambria Math"/>
          </w:rPr>
          <m:t>100℃</m:t>
        </m:r>
      </m:oMath>
      <w:r>
        <w:rPr>
          <w:rFonts w:ascii="宋体" w:eastAsia="宋体" w:hAnsi="宋体" w:cs="宋体"/>
          <w:kern w:val="0"/>
          <w:szCs w:val="21"/>
        </w:rPr>
        <w:t>吸收的热量；由</w:t>
      </w:r>
      <m:oMath>
        <m:r>
          <w:rPr>
            <w:rFonts w:ascii="Cambria Math" w:hAnsi="Cambria Math"/>
          </w:rPr>
          <m:t>W=Q=Pt</m:t>
        </m:r>
      </m:oMath>
      <w:r>
        <w:rPr>
          <w:rFonts w:ascii="宋体" w:eastAsia="宋体" w:hAnsi="宋体" w:cs="宋体"/>
          <w:kern w:val="0"/>
          <w:szCs w:val="21"/>
        </w:rPr>
        <w:t>计算加热功率，由</w:t>
      </w:r>
      <m:oMath>
        <m:r>
          <w:rPr>
            <w:rFonts w:ascii="Cambria Math" w:hAnsi="Cambria Math"/>
          </w:rPr>
          <m:t>P=</m:t>
        </m:r>
        <m:f>
          <m:fPr>
            <m:ctrlPr>
              <w:rPr>
                <w:rFonts w:hAnsi="Cambria Math"/>
              </w:rPr>
            </m:ctrlPr>
          </m:fPr>
          <m:num>
            <m:sSup>
              <m:sSupPr>
                <m:ctrlPr>
                  <w:rPr>
                    <w:rFonts w:hAnsi="Cambria Math"/>
                  </w:rPr>
                </m:ctrlPr>
              </m:sSupPr>
              <m:e>
                <m:r>
                  <w:rPr>
                    <w:rFonts w:ascii="Cambria Math" w:hAnsi="Cambria Math"/>
                  </w:rPr>
                  <m:t>U</m:t>
                </m:r>
              </m:e>
              <m:sup>
                <m:r>
                  <w:rPr>
                    <w:rFonts w:ascii="Cambria Math" w:hAnsi="Cambria Math"/>
                  </w:rPr>
                  <m:t>2</m:t>
                </m:r>
              </m:sup>
            </m:sSup>
          </m:num>
          <m:den>
            <m:r>
              <w:rPr>
                <w:rFonts w:ascii="Cambria Math" w:hAnsi="Cambria Math"/>
              </w:rPr>
              <m:t>P</m:t>
            </m:r>
          </m:den>
        </m:f>
      </m:oMath>
      <w:r>
        <w:rPr>
          <w:rFonts w:ascii="宋体" w:eastAsia="宋体" w:hAnsi="宋体" w:cs="宋体"/>
          <w:kern w:val="0"/>
          <w:szCs w:val="21"/>
        </w:rPr>
        <w:t>计算加热电阻的大小；</w:t>
      </w:r>
      <w:r>
        <w:rPr>
          <w:rFonts w:ascii="宋体" w:eastAsia="宋体" w:hAnsi="宋体" w:cs="宋体"/>
          <w:kern w:val="0"/>
          <w:szCs w:val="21"/>
        </w:rPr>
        <w:br/>
        <w:t>【方案反思】由生活经验知，水加热至沸腾后，电热水壶能自动断路电路停止加热，以避免持续加热，由此分析解答。</w:t>
      </w:r>
      <w:r>
        <w:rPr>
          <w:rFonts w:ascii="宋体" w:eastAsia="宋体" w:hAnsi="宋体" w:cs="宋体"/>
          <w:kern w:val="0"/>
          <w:szCs w:val="21"/>
        </w:rPr>
        <w:br/>
        <w:t>本题考查电热水壶电路的设计，密度公式、吸热公式以及电功率公式的灵活应用，还考查了电路的优化，体现了物理与生活实际的结合，是一道好题。</w:t>
      </w:r>
      <w:r>
        <w:rPr>
          <w:rFonts w:ascii="宋体" w:eastAsia="宋体" w:hAnsi="宋体" w:cs="宋体"/>
          <w:kern w:val="0"/>
          <w:szCs w:val="21"/>
        </w:rPr>
        <w:br/>
      </w:r>
    </w:p>
    <w:p w:rsidR="0056384B" w:rsidRPr="0056384B" w:rsidRDefault="0056384B" w:rsidP="007527DF">
      <w:pPr>
        <w:spacing w:line="360" w:lineRule="auto"/>
        <w:jc w:val="center"/>
        <w:textAlignment w:val="center"/>
        <w:rPr>
          <w:rFonts w:ascii="黑体" w:eastAsia="黑体" w:hAnsi="黑体"/>
          <w:color w:val="FF0000"/>
          <w:sz w:val="44"/>
          <w:szCs w:val="44"/>
        </w:rPr>
      </w:pPr>
    </w:p>
    <w:sectPr w:rsidR="0056384B" w:rsidRPr="0056384B" w:rsidSect="0007724A">
      <w:footerReference w:type="default" r:id="rId25"/>
      <w:headerReference w:type="first" r:id="rId26"/>
      <w:pgSz w:w="11910" w:h="16840"/>
      <w:pgMar w:top="539" w:right="800" w:bottom="556" w:left="958" w:header="397" w:footer="5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E7C" w:rsidRDefault="00702E7C">
      <w:r>
        <w:separator/>
      </w:r>
    </w:p>
  </w:endnote>
  <w:endnote w:type="continuationSeparator" w:id="0">
    <w:p w:rsidR="00702E7C" w:rsidRDefault="0070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1E6" w:rsidRDefault="008F5C49">
    <w:pPr>
      <w:pStyle w:val="a3"/>
    </w:pPr>
    <w:r>
      <w:rPr>
        <w:noProof/>
      </w:rPr>
      <mc:AlternateContent>
        <mc:Choice Requires="wps">
          <w:drawing>
            <wp:anchor distT="0" distB="0" distL="114300" distR="114300" simplePos="0" relativeHeight="251659264" behindDoc="0" locked="0" layoutInCell="1" allowOverlap="1" wp14:anchorId="6BB13E5A" wp14:editId="09B1EBAC">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31E6" w:rsidRDefault="008F5C4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F6D6B">
                            <w:rPr>
                              <w:noProof/>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C9Yg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bffC9YgIAAAwFAAAOAAAAAAAAAAAAAAAAAC4CAABkcnMvZTJvRG9jLnht&#10;bFBLAQItABQABgAIAAAAIQBxqtG51wAAAAUBAAAPAAAAAAAAAAAAAAAAALwEAABkcnMvZG93bnJl&#10;di54bWxQSwUGAAAAAAQABADzAAAAwAUAAAAA&#10;" filled="f" stroked="f" strokeweight=".5pt">
              <v:textbox style="mso-fit-shape-to-text:t" inset="0,0,0,0">
                <w:txbxContent>
                  <w:p w:rsidR="00F131E6" w:rsidRDefault="008F5C4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F6D6B">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E7C" w:rsidRDefault="00702E7C">
      <w:r>
        <w:separator/>
      </w:r>
    </w:p>
  </w:footnote>
  <w:footnote w:type="continuationSeparator" w:id="0">
    <w:p w:rsidR="00702E7C" w:rsidRDefault="00702E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D2" w:rsidRDefault="008F5C49">
    <w:r>
      <w:rPr>
        <w:noProof/>
      </w:rPr>
      <w:drawing>
        <wp:anchor distT="0" distB="0" distL="114300" distR="114300" simplePos="0" relativeHeight="251660288" behindDoc="0" locked="0" layoutInCell="1" allowOverlap="1" wp14:anchorId="09AAEB65" wp14:editId="7D154739">
          <wp:simplePos x="0" y="0"/>
          <wp:positionH relativeFrom="page">
            <wp:posOffset>127000</wp:posOffset>
          </wp:positionH>
          <wp:positionV relativeFrom="page">
            <wp:posOffset>12700000</wp:posOffset>
          </wp:positionV>
          <wp:extent cx="317500" cy="241300"/>
          <wp:effectExtent l="0" t="0" r="0" b="0"/>
          <wp:wrapNone/>
          <wp:docPr id="100028"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485969" name=""/>
                  <pic:cNvPicPr>
                    <a:picLocks noChangeAspect="1"/>
                  </pic:cNvPicPr>
                </pic:nvPicPr>
                <pic:blipFill>
                  <a:blip r:embed="rId1"/>
                  <a:stretch>
                    <a:fillRect/>
                  </a:stretch>
                </pic:blipFill>
                <pic:spPr>
                  <a:xfrm>
                    <a:off x="0" y="0"/>
                    <a:ext cx="317500" cy="24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singleLevel"/>
    <w:tmpl w:val="9239341B"/>
    <w:lvl w:ilvl="0">
      <w:start w:val="9"/>
      <w:numFmt w:val="decimal"/>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1">
    <w:nsid w:val="9765893B"/>
    <w:multiLevelType w:val="singleLevel"/>
    <w:tmpl w:val="9765893B"/>
    <w:lvl w:ilvl="0">
      <w:start w:val="1"/>
      <w:numFmt w:val="chineseCounting"/>
      <w:suff w:val="nothing"/>
      <w:lvlText w:val="%1、"/>
      <w:lvlJc w:val="left"/>
      <w:rPr>
        <w:rFonts w:hint="eastAsia"/>
      </w:rPr>
    </w:lvl>
  </w:abstractNum>
  <w:abstractNum w:abstractNumId="2">
    <w:nsid w:val="B5E306ED"/>
    <w:multiLevelType w:val="singleLevel"/>
    <w:tmpl w:val="B5E306ED"/>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3">
    <w:nsid w:val="BF205925"/>
    <w:multiLevelType w:val="singleLevel"/>
    <w:tmpl w:val="BF205925"/>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4">
    <w:nsid w:val="C8879AEF"/>
    <w:multiLevelType w:val="singleLevel"/>
    <w:tmpl w:val="C8879AEF"/>
    <w:lvl w:ilvl="0">
      <w:start w:val="21"/>
      <w:numFmt w:val="decimal"/>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FFFFFF"/>
        <w:lang w:val="en-US" w:eastAsia="en-US" w:bidi="en-US"/>
      </w:rPr>
    </w:lvl>
  </w:abstractNum>
  <w:abstractNum w:abstractNumId="5">
    <w:nsid w:val="CF092B84"/>
    <w:multiLevelType w:val="singleLevel"/>
    <w:tmpl w:val="CF092B84"/>
    <w:lvl w:ilvl="0">
      <w:start w:val="1"/>
      <w:numFmt w:val="decimal"/>
      <w:lvlText w:val="%1."/>
      <w:lvlJc w:val="left"/>
      <w:rPr>
        <w:rFonts w:ascii="宋体" w:eastAsia="宋体" w:hAnsi="宋体" w:cs="宋体"/>
        <w:b w:val="0"/>
        <w:bCs w:val="0"/>
        <w:i/>
        <w:iCs/>
        <w:smallCaps w:val="0"/>
        <w:strike w:val="0"/>
        <w:color w:val="171416"/>
        <w:spacing w:val="0"/>
        <w:w w:val="100"/>
        <w:position w:val="0"/>
        <w:sz w:val="15"/>
        <w:szCs w:val="15"/>
        <w:u w:val="none"/>
        <w:shd w:val="clear" w:color="auto" w:fill="auto"/>
        <w:lang w:val="en-US" w:eastAsia="en-US" w:bidi="en-US"/>
      </w:rPr>
    </w:lvl>
  </w:abstractNum>
  <w:abstractNum w:abstractNumId="6">
    <w:nsid w:val="F4B5D9F5"/>
    <w:multiLevelType w:val="singleLevel"/>
    <w:tmpl w:val="F4B5D9F5"/>
    <w:lvl w:ilvl="0">
      <w:start w:val="2"/>
      <w:numFmt w:val="decimalEnclosedCircle"/>
      <w:lvlText w:val="%1"/>
      <w:lvlJc w:val="left"/>
      <w:rPr>
        <w:rFonts w:ascii="宋体" w:eastAsia="宋体" w:hAnsi="宋体" w:cs="宋体"/>
        <w:b w:val="0"/>
        <w:bCs w:val="0"/>
        <w:i w:val="0"/>
        <w:iCs w:val="0"/>
        <w:smallCaps w:val="0"/>
        <w:strike w:val="0"/>
        <w:color w:val="171416"/>
        <w:spacing w:val="0"/>
        <w:w w:val="100"/>
        <w:position w:val="0"/>
        <w:sz w:val="15"/>
        <w:szCs w:val="15"/>
        <w:u w:val="none"/>
        <w:shd w:val="clear" w:color="auto" w:fill="auto"/>
        <w:lang w:val="zh-TW" w:eastAsia="zh-TW" w:bidi="zh-TW"/>
      </w:rPr>
    </w:lvl>
  </w:abstractNum>
  <w:abstractNum w:abstractNumId="7">
    <w:nsid w:val="0053208E"/>
    <w:multiLevelType w:val="singleLevel"/>
    <w:tmpl w:val="0053208E"/>
    <w:lvl w:ilvl="0">
      <w:start w:val="1"/>
      <w:numFmt w:val="decimal"/>
      <w:lvlText w:val="%1."/>
      <w:lvlJc w:val="left"/>
      <w:rPr>
        <w:rFonts w:ascii="宋体" w:eastAsia="宋体" w:hAnsi="宋体" w:cs="宋体"/>
        <w:b w:val="0"/>
        <w:bCs w:val="0"/>
        <w:i/>
        <w:iCs/>
        <w:smallCaps w:val="0"/>
        <w:strike w:val="0"/>
        <w:color w:val="171416"/>
        <w:spacing w:val="0"/>
        <w:w w:val="100"/>
        <w:position w:val="0"/>
        <w:sz w:val="15"/>
        <w:szCs w:val="15"/>
        <w:u w:val="none"/>
        <w:shd w:val="clear" w:color="auto" w:fill="auto"/>
        <w:lang w:val="en-US" w:eastAsia="en-US" w:bidi="en-US"/>
      </w:rPr>
    </w:lvl>
  </w:abstractNum>
  <w:abstractNum w:abstractNumId="8">
    <w:nsid w:val="0248C179"/>
    <w:multiLevelType w:val="singleLevel"/>
    <w:tmpl w:val="0248C179"/>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9">
    <w:nsid w:val="03D62ECE"/>
    <w:multiLevelType w:val="singleLevel"/>
    <w:tmpl w:val="03D62ECE"/>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FFFFFF"/>
        <w:lang w:val="en-US" w:eastAsia="en-US" w:bidi="en-US"/>
      </w:rPr>
    </w:lvl>
  </w:abstractNum>
  <w:abstractNum w:abstractNumId="1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2470EC97"/>
    <w:multiLevelType w:val="singleLevel"/>
    <w:tmpl w:val="2470EC97"/>
    <w:lvl w:ilvl="0">
      <w:start w:val="2"/>
      <w:numFmt w:val="decimalEnclosedCircle"/>
      <w:lvlText w:val="%1"/>
      <w:lvlJc w:val="left"/>
      <w:rPr>
        <w:rFonts w:ascii="宋体" w:eastAsia="宋体" w:hAnsi="宋体" w:cs="宋体"/>
        <w:b w:val="0"/>
        <w:bCs w:val="0"/>
        <w:i w:val="0"/>
        <w:iCs w:val="0"/>
        <w:smallCaps w:val="0"/>
        <w:strike w:val="0"/>
        <w:color w:val="171416"/>
        <w:spacing w:val="0"/>
        <w:w w:val="100"/>
        <w:position w:val="0"/>
        <w:sz w:val="16"/>
        <w:szCs w:val="16"/>
        <w:u w:val="none"/>
        <w:shd w:val="clear" w:color="auto" w:fill="auto"/>
        <w:lang w:val="zh-TW" w:eastAsia="zh-TW" w:bidi="zh-TW"/>
      </w:rPr>
    </w:lvl>
  </w:abstractNum>
  <w:abstractNum w:abstractNumId="12">
    <w:nsid w:val="25B654F3"/>
    <w:multiLevelType w:val="singleLevel"/>
    <w:tmpl w:val="25B654F3"/>
    <w:lvl w:ilvl="0">
      <w:start w:val="100"/>
      <w:numFmt w:val="upperRoman"/>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13">
    <w:nsid w:val="2A8F537B"/>
    <w:multiLevelType w:val="singleLevel"/>
    <w:tmpl w:val="2A8F537B"/>
    <w:lvl w:ilvl="0">
      <w:start w:val="16"/>
      <w:numFmt w:val="decimal"/>
      <w:lvlText w:val="%1."/>
      <w:lvlJc w:val="left"/>
      <w:rPr>
        <w:rFonts w:ascii="宋体" w:eastAsia="宋体" w:hAnsi="宋体" w:cs="宋体"/>
        <w:b w:val="0"/>
        <w:bCs w:val="0"/>
        <w:i w:val="0"/>
        <w:iCs w:val="0"/>
        <w:smallCaps w:val="0"/>
        <w:strike w:val="0"/>
        <w:color w:val="171416"/>
        <w:spacing w:val="0"/>
        <w:w w:val="100"/>
        <w:position w:val="0"/>
        <w:sz w:val="16"/>
        <w:szCs w:val="16"/>
        <w:u w:val="none"/>
        <w:shd w:val="clear" w:color="auto" w:fill="FFFFFF"/>
        <w:lang w:val="en-US" w:eastAsia="en-US" w:bidi="en-US"/>
      </w:rPr>
    </w:lvl>
  </w:abstractNum>
  <w:abstractNum w:abstractNumId="14">
    <w:nsid w:val="36E7DEE3"/>
    <w:multiLevelType w:val="singleLevel"/>
    <w:tmpl w:val="36E7DEE3"/>
    <w:lvl w:ilvl="0">
      <w:start w:val="30"/>
      <w:numFmt w:val="decimal"/>
      <w:lvlText w:val="%1."/>
      <w:lvlJc w:val="left"/>
      <w:pPr>
        <w:tabs>
          <w:tab w:val="num" w:pos="312"/>
        </w:tabs>
      </w:pPr>
    </w:lvl>
  </w:abstractNum>
  <w:abstractNum w:abstractNumId="15">
    <w:nsid w:val="4C05A1EA"/>
    <w:multiLevelType w:val="singleLevel"/>
    <w:tmpl w:val="4C05A1EA"/>
    <w:lvl w:ilvl="0">
      <w:start w:val="2"/>
      <w:numFmt w:val="chineseCounting"/>
      <w:suff w:val="nothing"/>
      <w:lvlText w:val="%1、"/>
      <w:lvlJc w:val="left"/>
      <w:rPr>
        <w:rFonts w:hint="eastAsia"/>
      </w:rPr>
    </w:lvl>
  </w:abstractNum>
  <w:abstractNum w:abstractNumId="16">
    <w:nsid w:val="4D4DC07F"/>
    <w:multiLevelType w:val="singleLevel"/>
    <w:tmpl w:val="4D4DC07F"/>
    <w:lvl w:ilvl="0">
      <w:start w:val="1"/>
      <w:numFmt w:val="decimalEnclosedCircle"/>
      <w:lvlText w:val="%1"/>
      <w:lvlJc w:val="left"/>
      <w:rPr>
        <w:rFonts w:ascii="宋体" w:eastAsia="宋体" w:hAnsi="宋体" w:cs="宋体"/>
        <w:b w:val="0"/>
        <w:bCs w:val="0"/>
        <w:i w:val="0"/>
        <w:iCs w:val="0"/>
        <w:smallCaps w:val="0"/>
        <w:strike w:val="0"/>
        <w:color w:val="171416"/>
        <w:spacing w:val="0"/>
        <w:w w:val="100"/>
        <w:position w:val="0"/>
        <w:sz w:val="15"/>
        <w:szCs w:val="15"/>
        <w:u w:val="none"/>
        <w:shd w:val="clear" w:color="auto" w:fill="auto"/>
        <w:lang w:val="zh-TW" w:eastAsia="zh-TW" w:bidi="zh-TW"/>
      </w:rPr>
    </w:lvl>
  </w:abstractNum>
  <w:abstractNum w:abstractNumId="17">
    <w:nsid w:val="59ADCABA"/>
    <w:multiLevelType w:val="singleLevel"/>
    <w:tmpl w:val="59ADCABA"/>
    <w:lvl w:ilvl="0">
      <w:start w:val="1"/>
      <w:numFmt w:val="upperLetter"/>
      <w:lvlText w:val="%1."/>
      <w:lvlJc w:val="left"/>
      <w:rPr>
        <w:rFonts w:ascii="宋体" w:eastAsia="宋体" w:hAnsi="宋体" w:cs="宋体"/>
        <w:b w:val="0"/>
        <w:bCs w:val="0"/>
        <w:i w:val="0"/>
        <w:iCs w:val="0"/>
        <w:smallCaps w:val="0"/>
        <w:strike w:val="0"/>
        <w:color w:val="171416"/>
        <w:spacing w:val="0"/>
        <w:w w:val="100"/>
        <w:position w:val="0"/>
        <w:sz w:val="16"/>
        <w:szCs w:val="16"/>
        <w:u w:val="none"/>
        <w:shd w:val="clear" w:color="auto" w:fill="auto"/>
        <w:lang w:val="en-US" w:eastAsia="en-US" w:bidi="en-US"/>
      </w:rPr>
    </w:lvl>
  </w:abstractNum>
  <w:abstractNum w:abstractNumId="18">
    <w:nsid w:val="5A241D34"/>
    <w:multiLevelType w:val="singleLevel"/>
    <w:tmpl w:val="5A241D34"/>
    <w:lvl w:ilvl="0">
      <w:start w:val="1"/>
      <w:numFmt w:val="decimalEnclosedCircle"/>
      <w:lvlText w:val="%1"/>
      <w:lvlJc w:val="left"/>
      <w:rPr>
        <w:rFonts w:ascii="宋体" w:eastAsia="宋体" w:hAnsi="宋体" w:cs="宋体"/>
        <w:b w:val="0"/>
        <w:bCs w:val="0"/>
        <w:i w:val="0"/>
        <w:iCs w:val="0"/>
        <w:smallCaps w:val="0"/>
        <w:strike w:val="0"/>
        <w:color w:val="171416"/>
        <w:spacing w:val="0"/>
        <w:w w:val="100"/>
        <w:position w:val="0"/>
        <w:sz w:val="15"/>
        <w:szCs w:val="15"/>
        <w:u w:val="none"/>
        <w:shd w:val="clear" w:color="auto" w:fill="auto"/>
        <w:lang w:val="zh-TW" w:eastAsia="zh-TW" w:bidi="zh-TW"/>
      </w:rPr>
    </w:lvl>
  </w:abstractNum>
  <w:abstractNum w:abstractNumId="19">
    <w:nsid w:val="60C4A6DF"/>
    <w:multiLevelType w:val="singleLevel"/>
    <w:tmpl w:val="60C4A6DF"/>
    <w:lvl w:ilvl="0">
      <w:start w:val="13"/>
      <w:numFmt w:val="decimal"/>
      <w:suff w:val="nothing"/>
      <w:lvlText w:val="%1."/>
      <w:lvlJc w:val="left"/>
    </w:lvl>
  </w:abstractNum>
  <w:abstractNum w:abstractNumId="20">
    <w:nsid w:val="60C4AB7E"/>
    <w:multiLevelType w:val="singleLevel"/>
    <w:tmpl w:val="60C4AB7E"/>
    <w:lvl w:ilvl="0">
      <w:start w:val="2"/>
      <w:numFmt w:val="decimal"/>
      <w:suff w:val="nothing"/>
      <w:lvlText w:val="(%1)"/>
      <w:lvlJc w:val="left"/>
    </w:lvl>
  </w:abstractNum>
  <w:abstractNum w:abstractNumId="21">
    <w:nsid w:val="60C4AF24"/>
    <w:multiLevelType w:val="singleLevel"/>
    <w:tmpl w:val="60C4AF24"/>
    <w:lvl w:ilvl="0">
      <w:start w:val="2"/>
      <w:numFmt w:val="decimal"/>
      <w:suff w:val="nothing"/>
      <w:lvlText w:val="%1)"/>
      <w:lvlJc w:val="left"/>
    </w:lvl>
  </w:abstractNum>
  <w:abstractNum w:abstractNumId="22">
    <w:nsid w:val="60C4AFBE"/>
    <w:multiLevelType w:val="singleLevel"/>
    <w:tmpl w:val="60C4AFBE"/>
    <w:lvl w:ilvl="0">
      <w:start w:val="3"/>
      <w:numFmt w:val="decimal"/>
      <w:suff w:val="nothing"/>
      <w:lvlText w:val="(%1)"/>
      <w:lvlJc w:val="left"/>
    </w:lvl>
  </w:abstractNum>
  <w:abstractNum w:abstractNumId="23">
    <w:nsid w:val="60C4B229"/>
    <w:multiLevelType w:val="singleLevel"/>
    <w:tmpl w:val="60C4B229"/>
    <w:lvl w:ilvl="0">
      <w:start w:val="17"/>
      <w:numFmt w:val="decimal"/>
      <w:suff w:val="nothing"/>
      <w:lvlText w:val="%1."/>
      <w:lvlJc w:val="left"/>
    </w:lvl>
  </w:abstractNum>
  <w:abstractNum w:abstractNumId="24">
    <w:nsid w:val="60C4B443"/>
    <w:multiLevelType w:val="singleLevel"/>
    <w:tmpl w:val="60C4B443"/>
    <w:lvl w:ilvl="0">
      <w:start w:val="2"/>
      <w:numFmt w:val="decimal"/>
      <w:suff w:val="nothing"/>
      <w:lvlText w:val="(%1)"/>
      <w:lvlJc w:val="left"/>
    </w:lvl>
  </w:abstractNum>
  <w:abstractNum w:abstractNumId="25">
    <w:nsid w:val="60C4B979"/>
    <w:multiLevelType w:val="singleLevel"/>
    <w:tmpl w:val="60C4B979"/>
    <w:lvl w:ilvl="0">
      <w:start w:val="1"/>
      <w:numFmt w:val="decimal"/>
      <w:suff w:val="nothing"/>
      <w:lvlText w:val="（%1）"/>
      <w:lvlJc w:val="left"/>
    </w:lvl>
  </w:abstractNum>
  <w:abstractNum w:abstractNumId="26">
    <w:nsid w:val="60C4BB9C"/>
    <w:multiLevelType w:val="singleLevel"/>
    <w:tmpl w:val="60C4BB9C"/>
    <w:lvl w:ilvl="0">
      <w:start w:val="2"/>
      <w:numFmt w:val="decimal"/>
      <w:suff w:val="nothing"/>
      <w:lvlText w:val="(%1)"/>
      <w:lvlJc w:val="left"/>
    </w:lvl>
  </w:abstractNum>
  <w:abstractNum w:abstractNumId="27">
    <w:nsid w:val="60C5DAB7"/>
    <w:multiLevelType w:val="singleLevel"/>
    <w:tmpl w:val="60C5DAB7"/>
    <w:lvl w:ilvl="0">
      <w:start w:val="2"/>
      <w:numFmt w:val="chineseCounting"/>
      <w:suff w:val="nothing"/>
      <w:lvlText w:val="%1、"/>
      <w:lvlJc w:val="left"/>
    </w:lvl>
  </w:abstractNum>
  <w:abstractNum w:abstractNumId="28">
    <w:nsid w:val="60C5DCAF"/>
    <w:multiLevelType w:val="singleLevel"/>
    <w:tmpl w:val="60C5DCAF"/>
    <w:lvl w:ilvl="0">
      <w:start w:val="16"/>
      <w:numFmt w:val="decimal"/>
      <w:suff w:val="nothing"/>
      <w:lvlText w:val="%1."/>
      <w:lvlJc w:val="left"/>
    </w:lvl>
  </w:abstractNum>
  <w:abstractNum w:abstractNumId="29">
    <w:nsid w:val="60C5DDD3"/>
    <w:multiLevelType w:val="singleLevel"/>
    <w:tmpl w:val="60C5DDD3"/>
    <w:lvl w:ilvl="0">
      <w:start w:val="2"/>
      <w:numFmt w:val="decimal"/>
      <w:suff w:val="nothing"/>
      <w:lvlText w:val="（%1）"/>
      <w:lvlJc w:val="left"/>
    </w:lvl>
  </w:abstractNum>
  <w:abstractNum w:abstractNumId="30">
    <w:nsid w:val="60C5DEC3"/>
    <w:multiLevelType w:val="singleLevel"/>
    <w:tmpl w:val="60C5DEC3"/>
    <w:lvl w:ilvl="0">
      <w:start w:val="4"/>
      <w:numFmt w:val="chineseCounting"/>
      <w:suff w:val="nothing"/>
      <w:lvlText w:val="%1、"/>
      <w:lvlJc w:val="left"/>
    </w:lvl>
  </w:abstractNum>
  <w:abstractNum w:abstractNumId="31">
    <w:nsid w:val="60C5E0C3"/>
    <w:multiLevelType w:val="singleLevel"/>
    <w:tmpl w:val="60C5E0C3"/>
    <w:lvl w:ilvl="0">
      <w:start w:val="19"/>
      <w:numFmt w:val="decimal"/>
      <w:suff w:val="nothing"/>
      <w:lvlText w:val="%1."/>
      <w:lvlJc w:val="left"/>
    </w:lvl>
  </w:abstractNum>
  <w:abstractNum w:abstractNumId="32">
    <w:nsid w:val="72183CF9"/>
    <w:multiLevelType w:val="singleLevel"/>
    <w:tmpl w:val="72183CF9"/>
    <w:lvl w:ilvl="0">
      <w:start w:val="4"/>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num w:numId="1">
    <w:abstractNumId w:val="19"/>
  </w:num>
  <w:num w:numId="2">
    <w:abstractNumId w:val="20"/>
  </w:num>
  <w:num w:numId="3">
    <w:abstractNumId w:val="21"/>
  </w:num>
  <w:num w:numId="4">
    <w:abstractNumId w:val="22"/>
  </w:num>
  <w:num w:numId="5">
    <w:abstractNumId w:val="23"/>
  </w:num>
  <w:num w:numId="6">
    <w:abstractNumId w:val="24"/>
  </w:num>
  <w:num w:numId="7">
    <w:abstractNumId w:val="25"/>
  </w:num>
  <w:num w:numId="8">
    <w:abstractNumId w:val="26"/>
  </w:num>
  <w:num w:numId="9">
    <w:abstractNumId w:val="27"/>
  </w:num>
  <w:num w:numId="10">
    <w:abstractNumId w:val="28"/>
  </w:num>
  <w:num w:numId="11">
    <w:abstractNumId w:val="29"/>
  </w:num>
  <w:num w:numId="12">
    <w:abstractNumId w:val="30"/>
  </w:num>
  <w:num w:numId="13">
    <w:abstractNumId w:val="31"/>
  </w:num>
  <w:num w:numId="14">
    <w:abstractNumId w:val="7"/>
  </w:num>
  <w:num w:numId="15">
    <w:abstractNumId w:val="5"/>
  </w:num>
  <w:num w:numId="16">
    <w:abstractNumId w:val="17"/>
  </w:num>
  <w:num w:numId="17">
    <w:abstractNumId w:val="3"/>
  </w:num>
  <w:num w:numId="18">
    <w:abstractNumId w:val="2"/>
  </w:num>
  <w:num w:numId="19">
    <w:abstractNumId w:val="9"/>
  </w:num>
  <w:num w:numId="20">
    <w:abstractNumId w:val="12"/>
  </w:num>
  <w:num w:numId="21">
    <w:abstractNumId w:val="32"/>
  </w:num>
  <w:num w:numId="22">
    <w:abstractNumId w:val="8"/>
  </w:num>
  <w:num w:numId="23">
    <w:abstractNumId w:val="0"/>
  </w:num>
  <w:num w:numId="24">
    <w:abstractNumId w:val="13"/>
  </w:num>
  <w:num w:numId="25">
    <w:abstractNumId w:val="18"/>
  </w:num>
  <w:num w:numId="26">
    <w:abstractNumId w:val="4"/>
  </w:num>
  <w:num w:numId="27">
    <w:abstractNumId w:val="16"/>
  </w:num>
  <w:num w:numId="28">
    <w:abstractNumId w:val="6"/>
  </w:num>
  <w:num w:numId="29">
    <w:abstractNumId w:val="11"/>
  </w:num>
  <w:num w:numId="30">
    <w:abstractNumId w:val="1"/>
  </w:num>
  <w:num w:numId="31">
    <w:abstractNumId w:val="15"/>
  </w:num>
  <w:num w:numId="32">
    <w:abstractNumId w:val="14"/>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9BB"/>
    <w:rsid w:val="0007724A"/>
    <w:rsid w:val="00196A92"/>
    <w:rsid w:val="00204E93"/>
    <w:rsid w:val="00216FE6"/>
    <w:rsid w:val="00366AE2"/>
    <w:rsid w:val="00554D25"/>
    <w:rsid w:val="0056384B"/>
    <w:rsid w:val="005C6F3B"/>
    <w:rsid w:val="005D569C"/>
    <w:rsid w:val="00702E7C"/>
    <w:rsid w:val="00725E43"/>
    <w:rsid w:val="007527DF"/>
    <w:rsid w:val="0085195F"/>
    <w:rsid w:val="00896926"/>
    <w:rsid w:val="008F5C49"/>
    <w:rsid w:val="008F6D6B"/>
    <w:rsid w:val="00A0757B"/>
    <w:rsid w:val="00B26527"/>
    <w:rsid w:val="00C459D8"/>
    <w:rsid w:val="00D462E2"/>
    <w:rsid w:val="00DB58F6"/>
    <w:rsid w:val="00DC19BB"/>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C4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8F5C49"/>
    <w:pPr>
      <w:tabs>
        <w:tab w:val="center" w:pos="4153"/>
        <w:tab w:val="right" w:pos="8306"/>
      </w:tabs>
      <w:snapToGrid w:val="0"/>
      <w:jc w:val="left"/>
    </w:pPr>
    <w:rPr>
      <w:sz w:val="18"/>
    </w:rPr>
  </w:style>
  <w:style w:type="character" w:customStyle="1" w:styleId="Char">
    <w:name w:val="页脚 Char"/>
    <w:basedOn w:val="a0"/>
    <w:link w:val="a3"/>
    <w:rsid w:val="008F5C49"/>
    <w:rPr>
      <w:sz w:val="18"/>
      <w:szCs w:val="24"/>
    </w:rPr>
  </w:style>
  <w:style w:type="paragraph" w:styleId="a4">
    <w:name w:val="header"/>
    <w:basedOn w:val="a"/>
    <w:link w:val="Char0"/>
    <w:qFormat/>
    <w:rsid w:val="008F5C4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sid w:val="008F5C49"/>
    <w:rPr>
      <w:sz w:val="18"/>
      <w:szCs w:val="24"/>
    </w:rPr>
  </w:style>
  <w:style w:type="table" w:styleId="a5">
    <w:name w:val="Table Grid"/>
    <w:basedOn w:val="a1"/>
    <w:qFormat/>
    <w:rsid w:val="008F5C4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nhideWhenUsed/>
    <w:rsid w:val="008F5C49"/>
    <w:rPr>
      <w:sz w:val="18"/>
      <w:szCs w:val="18"/>
    </w:rPr>
  </w:style>
  <w:style w:type="character" w:customStyle="1" w:styleId="Char1">
    <w:name w:val="批注框文本 Char"/>
    <w:basedOn w:val="a0"/>
    <w:link w:val="a6"/>
    <w:rsid w:val="008F5C49"/>
    <w:rPr>
      <w:sz w:val="18"/>
      <w:szCs w:val="18"/>
    </w:rPr>
  </w:style>
  <w:style w:type="character" w:customStyle="1" w:styleId="Bodytext3">
    <w:name w:val="Body text|3_"/>
    <w:link w:val="Bodytext30"/>
    <w:rsid w:val="00725E43"/>
    <w:rPr>
      <w:rFonts w:ascii="宋体" w:eastAsia="宋体" w:hAnsi="宋体" w:cs="宋体"/>
      <w:sz w:val="22"/>
      <w:lang w:val="zh-TW" w:eastAsia="zh-TW" w:bidi="zh-TW"/>
    </w:rPr>
  </w:style>
  <w:style w:type="paragraph" w:customStyle="1" w:styleId="Bodytext30">
    <w:name w:val="Body text|3"/>
    <w:basedOn w:val="a"/>
    <w:link w:val="Bodytext3"/>
    <w:rsid w:val="00725E43"/>
    <w:pPr>
      <w:spacing w:after="260"/>
      <w:jc w:val="center"/>
    </w:pPr>
    <w:rPr>
      <w:rFonts w:ascii="宋体" w:eastAsia="宋体" w:hAnsi="宋体" w:cs="宋体"/>
      <w:sz w:val="22"/>
      <w:szCs w:val="22"/>
      <w:lang w:val="zh-TW" w:eastAsia="zh-TW" w:bidi="zh-TW"/>
    </w:rPr>
  </w:style>
  <w:style w:type="character" w:customStyle="1" w:styleId="Bodytext2">
    <w:name w:val="Body text|2_"/>
    <w:link w:val="Bodytext20"/>
    <w:rsid w:val="00725E43"/>
    <w:rPr>
      <w:rFonts w:ascii="宋体" w:eastAsia="宋体" w:hAnsi="宋体" w:cs="宋体"/>
      <w:color w:val="171416"/>
      <w:sz w:val="13"/>
      <w:szCs w:val="13"/>
      <w:lang w:val="zh-TW" w:eastAsia="zh-TW" w:bidi="zh-TW"/>
    </w:rPr>
  </w:style>
  <w:style w:type="paragraph" w:customStyle="1" w:styleId="Bodytext20">
    <w:name w:val="Body text|2"/>
    <w:basedOn w:val="a"/>
    <w:link w:val="Bodytext2"/>
    <w:rsid w:val="00725E43"/>
    <w:pPr>
      <w:jc w:val="left"/>
    </w:pPr>
    <w:rPr>
      <w:rFonts w:ascii="宋体" w:eastAsia="宋体" w:hAnsi="宋体" w:cs="宋体"/>
      <w:color w:val="171416"/>
      <w:sz w:val="13"/>
      <w:szCs w:val="13"/>
      <w:lang w:val="zh-TW" w:eastAsia="zh-TW" w:bidi="zh-TW"/>
    </w:rPr>
  </w:style>
  <w:style w:type="character" w:customStyle="1" w:styleId="Heading11">
    <w:name w:val="Heading #1|1_"/>
    <w:link w:val="Heading110"/>
    <w:rsid w:val="00725E43"/>
    <w:rPr>
      <w:rFonts w:ascii="宋体" w:eastAsia="宋体" w:hAnsi="宋体" w:cs="宋体"/>
      <w:sz w:val="34"/>
      <w:szCs w:val="34"/>
      <w:lang w:val="zh-TW" w:eastAsia="zh-TW" w:bidi="zh-TW"/>
    </w:rPr>
  </w:style>
  <w:style w:type="paragraph" w:customStyle="1" w:styleId="Heading110">
    <w:name w:val="Heading #1|1"/>
    <w:basedOn w:val="a"/>
    <w:link w:val="Heading11"/>
    <w:qFormat/>
    <w:rsid w:val="00725E43"/>
    <w:pPr>
      <w:spacing w:after="180"/>
      <w:jc w:val="center"/>
      <w:outlineLvl w:val="0"/>
    </w:pPr>
    <w:rPr>
      <w:rFonts w:ascii="宋体" w:eastAsia="宋体" w:hAnsi="宋体" w:cs="宋体"/>
      <w:sz w:val="34"/>
      <w:szCs w:val="34"/>
      <w:lang w:val="zh-TW" w:eastAsia="zh-TW" w:bidi="zh-TW"/>
    </w:rPr>
  </w:style>
  <w:style w:type="character" w:customStyle="1" w:styleId="Picturecaption1">
    <w:name w:val="Picture caption|1_"/>
    <w:link w:val="Picturecaption10"/>
    <w:qFormat/>
    <w:rsid w:val="00725E43"/>
    <w:rPr>
      <w:rFonts w:ascii="宋体" w:eastAsia="宋体" w:hAnsi="宋体" w:cs="宋体"/>
      <w:color w:val="171416"/>
      <w:sz w:val="15"/>
      <w:szCs w:val="15"/>
      <w:lang w:val="zh-TW" w:eastAsia="zh-TW" w:bidi="zh-TW"/>
    </w:rPr>
  </w:style>
  <w:style w:type="paragraph" w:customStyle="1" w:styleId="Picturecaption10">
    <w:name w:val="Picture caption|1"/>
    <w:basedOn w:val="a"/>
    <w:link w:val="Picturecaption1"/>
    <w:qFormat/>
    <w:rsid w:val="00725E43"/>
    <w:pPr>
      <w:spacing w:line="312" w:lineRule="auto"/>
      <w:ind w:left="130" w:hanging="130"/>
      <w:jc w:val="left"/>
    </w:pPr>
    <w:rPr>
      <w:rFonts w:ascii="宋体" w:eastAsia="宋体" w:hAnsi="宋体" w:cs="宋体"/>
      <w:color w:val="171416"/>
      <w:sz w:val="15"/>
      <w:szCs w:val="15"/>
      <w:lang w:val="zh-TW" w:eastAsia="zh-TW" w:bidi="zh-TW"/>
    </w:rPr>
  </w:style>
  <w:style w:type="character" w:customStyle="1" w:styleId="Tablecaption1">
    <w:name w:val="Table caption|1_"/>
    <w:link w:val="Tablecaption10"/>
    <w:rsid w:val="00725E43"/>
    <w:rPr>
      <w:rFonts w:ascii="宋体" w:eastAsia="宋体" w:hAnsi="宋体" w:cs="宋体"/>
      <w:sz w:val="15"/>
      <w:szCs w:val="15"/>
      <w:lang w:val="zh-TW" w:eastAsia="zh-TW" w:bidi="zh-TW"/>
    </w:rPr>
  </w:style>
  <w:style w:type="paragraph" w:customStyle="1" w:styleId="Tablecaption10">
    <w:name w:val="Table caption|1"/>
    <w:basedOn w:val="a"/>
    <w:link w:val="Tablecaption1"/>
    <w:rsid w:val="00725E43"/>
    <w:pPr>
      <w:jc w:val="left"/>
    </w:pPr>
    <w:rPr>
      <w:rFonts w:ascii="宋体" w:eastAsia="宋体" w:hAnsi="宋体" w:cs="宋体"/>
      <w:sz w:val="15"/>
      <w:szCs w:val="15"/>
      <w:lang w:val="zh-TW" w:eastAsia="zh-TW" w:bidi="zh-TW"/>
    </w:rPr>
  </w:style>
  <w:style w:type="character" w:customStyle="1" w:styleId="Bodytext1">
    <w:name w:val="Body text|1_"/>
    <w:link w:val="Bodytext10"/>
    <w:rsid w:val="00725E43"/>
    <w:rPr>
      <w:rFonts w:ascii="宋体" w:eastAsia="宋体" w:hAnsi="宋体" w:cs="宋体"/>
      <w:color w:val="171416"/>
      <w:sz w:val="15"/>
      <w:szCs w:val="15"/>
      <w:lang w:val="zh-TW" w:eastAsia="zh-TW" w:bidi="zh-TW"/>
    </w:rPr>
  </w:style>
  <w:style w:type="paragraph" w:customStyle="1" w:styleId="Bodytext10">
    <w:name w:val="Body text|1"/>
    <w:basedOn w:val="a"/>
    <w:link w:val="Bodytext1"/>
    <w:rsid w:val="00725E43"/>
    <w:pPr>
      <w:spacing w:line="394" w:lineRule="auto"/>
      <w:jc w:val="left"/>
    </w:pPr>
    <w:rPr>
      <w:rFonts w:ascii="宋体" w:eastAsia="宋体" w:hAnsi="宋体" w:cs="宋体"/>
      <w:color w:val="171416"/>
      <w:sz w:val="15"/>
      <w:szCs w:val="15"/>
      <w:lang w:val="zh-TW" w:eastAsia="zh-TW" w:bidi="zh-TW"/>
    </w:rPr>
  </w:style>
  <w:style w:type="character" w:customStyle="1" w:styleId="Other1">
    <w:name w:val="Other|1_"/>
    <w:link w:val="Other10"/>
    <w:rsid w:val="00725E43"/>
    <w:rPr>
      <w:rFonts w:ascii="宋体" w:eastAsia="宋体" w:hAnsi="宋体" w:cs="宋体"/>
      <w:color w:val="171416"/>
      <w:sz w:val="15"/>
      <w:szCs w:val="15"/>
      <w:lang w:val="zh-TW" w:eastAsia="zh-TW" w:bidi="zh-TW"/>
    </w:rPr>
  </w:style>
  <w:style w:type="paragraph" w:customStyle="1" w:styleId="Other10">
    <w:name w:val="Other|1"/>
    <w:basedOn w:val="a"/>
    <w:link w:val="Other1"/>
    <w:qFormat/>
    <w:rsid w:val="00725E43"/>
    <w:pPr>
      <w:spacing w:line="394" w:lineRule="auto"/>
      <w:jc w:val="left"/>
    </w:pPr>
    <w:rPr>
      <w:rFonts w:ascii="宋体" w:eastAsia="宋体" w:hAnsi="宋体" w:cs="宋体"/>
      <w:color w:val="171416"/>
      <w:sz w:val="15"/>
      <w:szCs w:val="15"/>
      <w:lang w:val="zh-TW" w:eastAsia="zh-TW" w:bidi="zh-TW"/>
    </w:rPr>
  </w:style>
  <w:style w:type="character" w:customStyle="1" w:styleId="Heading21">
    <w:name w:val="Heading #2|1_"/>
    <w:link w:val="Heading210"/>
    <w:rsid w:val="00725E43"/>
    <w:rPr>
      <w:rFonts w:ascii="宋体" w:eastAsia="宋体" w:hAnsi="宋体" w:cs="宋体"/>
      <w:sz w:val="30"/>
      <w:szCs w:val="30"/>
      <w:lang w:val="zh-TW" w:eastAsia="zh-TW" w:bidi="zh-TW"/>
    </w:rPr>
  </w:style>
  <w:style w:type="paragraph" w:customStyle="1" w:styleId="Heading210">
    <w:name w:val="Heading #2|1"/>
    <w:basedOn w:val="a"/>
    <w:link w:val="Heading21"/>
    <w:rsid w:val="00725E43"/>
    <w:pPr>
      <w:ind w:left="10840"/>
      <w:jc w:val="left"/>
      <w:outlineLvl w:val="1"/>
    </w:pPr>
    <w:rPr>
      <w:rFonts w:ascii="宋体" w:eastAsia="宋体" w:hAnsi="宋体" w:cs="宋体"/>
      <w:sz w:val="30"/>
      <w:szCs w:val="30"/>
      <w:lang w:val="zh-TW" w:eastAsia="zh-TW" w:bidi="zh-TW"/>
    </w:rPr>
  </w:style>
  <w:style w:type="character" w:customStyle="1" w:styleId="a7">
    <w:name w:val="正文文本_"/>
    <w:link w:val="1"/>
    <w:rsid w:val="00896926"/>
    <w:rPr>
      <w:rFonts w:ascii="MingLiU" w:eastAsia="MingLiU" w:hAnsi="MingLiU" w:cs="MingLiU"/>
      <w:sz w:val="22"/>
      <w:shd w:val="clear" w:color="auto" w:fill="FFFFFF"/>
      <w:lang w:val="zh-CN" w:bidi="zh-CN"/>
    </w:rPr>
  </w:style>
  <w:style w:type="paragraph" w:customStyle="1" w:styleId="1">
    <w:name w:val="正文文本1"/>
    <w:basedOn w:val="a"/>
    <w:link w:val="a7"/>
    <w:rsid w:val="00896926"/>
    <w:pPr>
      <w:shd w:val="clear" w:color="auto" w:fill="FFFFFF"/>
      <w:spacing w:line="276" w:lineRule="auto"/>
      <w:jc w:val="left"/>
    </w:pPr>
    <w:rPr>
      <w:rFonts w:ascii="MingLiU" w:eastAsia="MingLiU" w:hAnsi="MingLiU" w:cs="MingLiU"/>
      <w:sz w:val="22"/>
      <w:szCs w:val="22"/>
      <w:lang w:val="zh-CN" w:bidi="zh-CN"/>
    </w:rPr>
  </w:style>
  <w:style w:type="character" w:customStyle="1" w:styleId="a8">
    <w:name w:val="其他_"/>
    <w:link w:val="a9"/>
    <w:rsid w:val="00896926"/>
    <w:rPr>
      <w:rFonts w:ascii="MingLiU" w:eastAsia="MingLiU" w:hAnsi="MingLiU" w:cs="MingLiU"/>
      <w:shd w:val="clear" w:color="auto" w:fill="FFFFFF"/>
      <w:lang w:val="zh-CN" w:bidi="zh-CN"/>
    </w:rPr>
  </w:style>
  <w:style w:type="paragraph" w:customStyle="1" w:styleId="a9">
    <w:name w:val="其他"/>
    <w:basedOn w:val="a"/>
    <w:link w:val="a8"/>
    <w:rsid w:val="00896926"/>
    <w:pPr>
      <w:shd w:val="clear" w:color="auto" w:fill="FFFFFF"/>
      <w:spacing w:line="271" w:lineRule="auto"/>
      <w:jc w:val="left"/>
    </w:pPr>
    <w:rPr>
      <w:rFonts w:ascii="MingLiU" w:eastAsia="MingLiU" w:hAnsi="MingLiU" w:cs="MingLiU"/>
      <w:szCs w:val="22"/>
      <w:lang w:val="zh-CN" w:bidi="zh-CN"/>
    </w:rPr>
  </w:style>
  <w:style w:type="paragraph" w:styleId="aa">
    <w:name w:val="Body Text"/>
    <w:basedOn w:val="a"/>
    <w:link w:val="Char2"/>
    <w:uiPriority w:val="1"/>
    <w:qFormat/>
    <w:rsid w:val="005C6F3B"/>
    <w:pPr>
      <w:autoSpaceDE w:val="0"/>
      <w:autoSpaceDN w:val="0"/>
      <w:spacing w:before="43"/>
      <w:ind w:left="224"/>
      <w:jc w:val="left"/>
    </w:pPr>
    <w:rPr>
      <w:rFonts w:ascii="宋体" w:eastAsia="宋体" w:hAnsi="宋体" w:cs="宋体"/>
      <w:kern w:val="0"/>
      <w:szCs w:val="21"/>
      <w:lang w:val="zh-CN" w:bidi="zh-CN"/>
    </w:rPr>
  </w:style>
  <w:style w:type="character" w:customStyle="1" w:styleId="Char2">
    <w:name w:val="正文文本 Char"/>
    <w:basedOn w:val="a0"/>
    <w:link w:val="aa"/>
    <w:uiPriority w:val="1"/>
    <w:rsid w:val="005C6F3B"/>
    <w:rPr>
      <w:rFonts w:ascii="宋体" w:eastAsia="宋体" w:hAnsi="宋体" w:cs="宋体"/>
      <w:kern w:val="0"/>
      <w:szCs w:val="21"/>
      <w:lang w:val="zh-CN" w:bidi="zh-CN"/>
    </w:rPr>
  </w:style>
  <w:style w:type="paragraph" w:styleId="ab">
    <w:name w:val="List Paragraph"/>
    <w:basedOn w:val="a"/>
    <w:link w:val="Char3"/>
    <w:uiPriority w:val="1"/>
    <w:qFormat/>
    <w:rsid w:val="005C6F3B"/>
    <w:pPr>
      <w:autoSpaceDE w:val="0"/>
      <w:autoSpaceDN w:val="0"/>
      <w:spacing w:before="43"/>
      <w:ind w:left="224"/>
      <w:jc w:val="left"/>
    </w:pPr>
    <w:rPr>
      <w:rFonts w:ascii="宋体" w:eastAsia="宋体" w:hAnsi="宋体" w:cs="宋体"/>
      <w:kern w:val="0"/>
      <w:sz w:val="22"/>
      <w:szCs w:val="22"/>
      <w:lang w:val="zh-CN" w:bidi="zh-CN"/>
    </w:rPr>
  </w:style>
  <w:style w:type="character" w:customStyle="1" w:styleId="Char3">
    <w:name w:val="列出段落 Char"/>
    <w:link w:val="ab"/>
    <w:uiPriority w:val="1"/>
    <w:rsid w:val="005C6F3B"/>
    <w:rPr>
      <w:rFonts w:ascii="宋体" w:eastAsia="宋体" w:hAnsi="宋体" w:cs="宋体"/>
      <w:kern w:val="0"/>
      <w:sz w:val="22"/>
      <w:lang w:val="zh-CN" w:bidi="zh-CN"/>
    </w:rPr>
  </w:style>
  <w:style w:type="paragraph" w:customStyle="1" w:styleId="TableParagraph">
    <w:name w:val="Table Paragraph"/>
    <w:basedOn w:val="a"/>
    <w:uiPriority w:val="1"/>
    <w:qFormat/>
    <w:rsid w:val="005C6F3B"/>
    <w:pPr>
      <w:autoSpaceDE w:val="0"/>
      <w:autoSpaceDN w:val="0"/>
      <w:jc w:val="center"/>
    </w:pPr>
    <w:rPr>
      <w:rFonts w:ascii="Calibri" w:eastAsia="Calibri" w:hAnsi="Calibri" w:cs="Calibri"/>
      <w:kern w:val="0"/>
      <w:sz w:val="22"/>
      <w:szCs w:val="22"/>
      <w:lang w:val="zh-CN" w:bidi="zh-CN"/>
    </w:rPr>
  </w:style>
  <w:style w:type="paragraph" w:styleId="ac">
    <w:name w:val="Normal (Web)"/>
    <w:basedOn w:val="a"/>
    <w:rsid w:val="0007724A"/>
    <w:pPr>
      <w:spacing w:beforeAutospacing="1" w:afterAutospacing="1"/>
      <w:jc w:val="left"/>
    </w:pPr>
    <w:rPr>
      <w:rFonts w:cs="Times New Roman"/>
      <w:kern w:val="0"/>
      <w:sz w:val="24"/>
    </w:rPr>
  </w:style>
  <w:style w:type="character" w:customStyle="1" w:styleId="latexlinear">
    <w:name w:val="latex_linear"/>
    <w:basedOn w:val="a0"/>
    <w:qFormat/>
    <w:rsid w:val="007527DF"/>
  </w:style>
  <w:style w:type="table" w:customStyle="1" w:styleId="edittable">
    <w:name w:val="edittable"/>
    <w:basedOn w:val="a1"/>
    <w:rsid w:val="007527DF"/>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C4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8F5C49"/>
    <w:pPr>
      <w:tabs>
        <w:tab w:val="center" w:pos="4153"/>
        <w:tab w:val="right" w:pos="8306"/>
      </w:tabs>
      <w:snapToGrid w:val="0"/>
      <w:jc w:val="left"/>
    </w:pPr>
    <w:rPr>
      <w:sz w:val="18"/>
    </w:rPr>
  </w:style>
  <w:style w:type="character" w:customStyle="1" w:styleId="Char">
    <w:name w:val="页脚 Char"/>
    <w:basedOn w:val="a0"/>
    <w:link w:val="a3"/>
    <w:rsid w:val="008F5C49"/>
    <w:rPr>
      <w:sz w:val="18"/>
      <w:szCs w:val="24"/>
    </w:rPr>
  </w:style>
  <w:style w:type="paragraph" w:styleId="a4">
    <w:name w:val="header"/>
    <w:basedOn w:val="a"/>
    <w:link w:val="Char0"/>
    <w:qFormat/>
    <w:rsid w:val="008F5C4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sid w:val="008F5C49"/>
    <w:rPr>
      <w:sz w:val="18"/>
      <w:szCs w:val="24"/>
    </w:rPr>
  </w:style>
  <w:style w:type="table" w:styleId="a5">
    <w:name w:val="Table Grid"/>
    <w:basedOn w:val="a1"/>
    <w:qFormat/>
    <w:rsid w:val="008F5C4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nhideWhenUsed/>
    <w:rsid w:val="008F5C49"/>
    <w:rPr>
      <w:sz w:val="18"/>
      <w:szCs w:val="18"/>
    </w:rPr>
  </w:style>
  <w:style w:type="character" w:customStyle="1" w:styleId="Char1">
    <w:name w:val="批注框文本 Char"/>
    <w:basedOn w:val="a0"/>
    <w:link w:val="a6"/>
    <w:rsid w:val="008F5C49"/>
    <w:rPr>
      <w:sz w:val="18"/>
      <w:szCs w:val="18"/>
    </w:rPr>
  </w:style>
  <w:style w:type="character" w:customStyle="1" w:styleId="Bodytext3">
    <w:name w:val="Body text|3_"/>
    <w:link w:val="Bodytext30"/>
    <w:rsid w:val="00725E43"/>
    <w:rPr>
      <w:rFonts w:ascii="宋体" w:eastAsia="宋体" w:hAnsi="宋体" w:cs="宋体"/>
      <w:sz w:val="22"/>
      <w:lang w:val="zh-TW" w:eastAsia="zh-TW" w:bidi="zh-TW"/>
    </w:rPr>
  </w:style>
  <w:style w:type="paragraph" w:customStyle="1" w:styleId="Bodytext30">
    <w:name w:val="Body text|3"/>
    <w:basedOn w:val="a"/>
    <w:link w:val="Bodytext3"/>
    <w:rsid w:val="00725E43"/>
    <w:pPr>
      <w:spacing w:after="260"/>
      <w:jc w:val="center"/>
    </w:pPr>
    <w:rPr>
      <w:rFonts w:ascii="宋体" w:eastAsia="宋体" w:hAnsi="宋体" w:cs="宋体"/>
      <w:sz w:val="22"/>
      <w:szCs w:val="22"/>
      <w:lang w:val="zh-TW" w:eastAsia="zh-TW" w:bidi="zh-TW"/>
    </w:rPr>
  </w:style>
  <w:style w:type="character" w:customStyle="1" w:styleId="Bodytext2">
    <w:name w:val="Body text|2_"/>
    <w:link w:val="Bodytext20"/>
    <w:rsid w:val="00725E43"/>
    <w:rPr>
      <w:rFonts w:ascii="宋体" w:eastAsia="宋体" w:hAnsi="宋体" w:cs="宋体"/>
      <w:color w:val="171416"/>
      <w:sz w:val="13"/>
      <w:szCs w:val="13"/>
      <w:lang w:val="zh-TW" w:eastAsia="zh-TW" w:bidi="zh-TW"/>
    </w:rPr>
  </w:style>
  <w:style w:type="paragraph" w:customStyle="1" w:styleId="Bodytext20">
    <w:name w:val="Body text|2"/>
    <w:basedOn w:val="a"/>
    <w:link w:val="Bodytext2"/>
    <w:rsid w:val="00725E43"/>
    <w:pPr>
      <w:jc w:val="left"/>
    </w:pPr>
    <w:rPr>
      <w:rFonts w:ascii="宋体" w:eastAsia="宋体" w:hAnsi="宋体" w:cs="宋体"/>
      <w:color w:val="171416"/>
      <w:sz w:val="13"/>
      <w:szCs w:val="13"/>
      <w:lang w:val="zh-TW" w:eastAsia="zh-TW" w:bidi="zh-TW"/>
    </w:rPr>
  </w:style>
  <w:style w:type="character" w:customStyle="1" w:styleId="Heading11">
    <w:name w:val="Heading #1|1_"/>
    <w:link w:val="Heading110"/>
    <w:rsid w:val="00725E43"/>
    <w:rPr>
      <w:rFonts w:ascii="宋体" w:eastAsia="宋体" w:hAnsi="宋体" w:cs="宋体"/>
      <w:sz w:val="34"/>
      <w:szCs w:val="34"/>
      <w:lang w:val="zh-TW" w:eastAsia="zh-TW" w:bidi="zh-TW"/>
    </w:rPr>
  </w:style>
  <w:style w:type="paragraph" w:customStyle="1" w:styleId="Heading110">
    <w:name w:val="Heading #1|1"/>
    <w:basedOn w:val="a"/>
    <w:link w:val="Heading11"/>
    <w:qFormat/>
    <w:rsid w:val="00725E43"/>
    <w:pPr>
      <w:spacing w:after="180"/>
      <w:jc w:val="center"/>
      <w:outlineLvl w:val="0"/>
    </w:pPr>
    <w:rPr>
      <w:rFonts w:ascii="宋体" w:eastAsia="宋体" w:hAnsi="宋体" w:cs="宋体"/>
      <w:sz w:val="34"/>
      <w:szCs w:val="34"/>
      <w:lang w:val="zh-TW" w:eastAsia="zh-TW" w:bidi="zh-TW"/>
    </w:rPr>
  </w:style>
  <w:style w:type="character" w:customStyle="1" w:styleId="Picturecaption1">
    <w:name w:val="Picture caption|1_"/>
    <w:link w:val="Picturecaption10"/>
    <w:qFormat/>
    <w:rsid w:val="00725E43"/>
    <w:rPr>
      <w:rFonts w:ascii="宋体" w:eastAsia="宋体" w:hAnsi="宋体" w:cs="宋体"/>
      <w:color w:val="171416"/>
      <w:sz w:val="15"/>
      <w:szCs w:val="15"/>
      <w:lang w:val="zh-TW" w:eastAsia="zh-TW" w:bidi="zh-TW"/>
    </w:rPr>
  </w:style>
  <w:style w:type="paragraph" w:customStyle="1" w:styleId="Picturecaption10">
    <w:name w:val="Picture caption|1"/>
    <w:basedOn w:val="a"/>
    <w:link w:val="Picturecaption1"/>
    <w:qFormat/>
    <w:rsid w:val="00725E43"/>
    <w:pPr>
      <w:spacing w:line="312" w:lineRule="auto"/>
      <w:ind w:left="130" w:hanging="130"/>
      <w:jc w:val="left"/>
    </w:pPr>
    <w:rPr>
      <w:rFonts w:ascii="宋体" w:eastAsia="宋体" w:hAnsi="宋体" w:cs="宋体"/>
      <w:color w:val="171416"/>
      <w:sz w:val="15"/>
      <w:szCs w:val="15"/>
      <w:lang w:val="zh-TW" w:eastAsia="zh-TW" w:bidi="zh-TW"/>
    </w:rPr>
  </w:style>
  <w:style w:type="character" w:customStyle="1" w:styleId="Tablecaption1">
    <w:name w:val="Table caption|1_"/>
    <w:link w:val="Tablecaption10"/>
    <w:rsid w:val="00725E43"/>
    <w:rPr>
      <w:rFonts w:ascii="宋体" w:eastAsia="宋体" w:hAnsi="宋体" w:cs="宋体"/>
      <w:sz w:val="15"/>
      <w:szCs w:val="15"/>
      <w:lang w:val="zh-TW" w:eastAsia="zh-TW" w:bidi="zh-TW"/>
    </w:rPr>
  </w:style>
  <w:style w:type="paragraph" w:customStyle="1" w:styleId="Tablecaption10">
    <w:name w:val="Table caption|1"/>
    <w:basedOn w:val="a"/>
    <w:link w:val="Tablecaption1"/>
    <w:rsid w:val="00725E43"/>
    <w:pPr>
      <w:jc w:val="left"/>
    </w:pPr>
    <w:rPr>
      <w:rFonts w:ascii="宋体" w:eastAsia="宋体" w:hAnsi="宋体" w:cs="宋体"/>
      <w:sz w:val="15"/>
      <w:szCs w:val="15"/>
      <w:lang w:val="zh-TW" w:eastAsia="zh-TW" w:bidi="zh-TW"/>
    </w:rPr>
  </w:style>
  <w:style w:type="character" w:customStyle="1" w:styleId="Bodytext1">
    <w:name w:val="Body text|1_"/>
    <w:link w:val="Bodytext10"/>
    <w:rsid w:val="00725E43"/>
    <w:rPr>
      <w:rFonts w:ascii="宋体" w:eastAsia="宋体" w:hAnsi="宋体" w:cs="宋体"/>
      <w:color w:val="171416"/>
      <w:sz w:val="15"/>
      <w:szCs w:val="15"/>
      <w:lang w:val="zh-TW" w:eastAsia="zh-TW" w:bidi="zh-TW"/>
    </w:rPr>
  </w:style>
  <w:style w:type="paragraph" w:customStyle="1" w:styleId="Bodytext10">
    <w:name w:val="Body text|1"/>
    <w:basedOn w:val="a"/>
    <w:link w:val="Bodytext1"/>
    <w:rsid w:val="00725E43"/>
    <w:pPr>
      <w:spacing w:line="394" w:lineRule="auto"/>
      <w:jc w:val="left"/>
    </w:pPr>
    <w:rPr>
      <w:rFonts w:ascii="宋体" w:eastAsia="宋体" w:hAnsi="宋体" w:cs="宋体"/>
      <w:color w:val="171416"/>
      <w:sz w:val="15"/>
      <w:szCs w:val="15"/>
      <w:lang w:val="zh-TW" w:eastAsia="zh-TW" w:bidi="zh-TW"/>
    </w:rPr>
  </w:style>
  <w:style w:type="character" w:customStyle="1" w:styleId="Other1">
    <w:name w:val="Other|1_"/>
    <w:link w:val="Other10"/>
    <w:rsid w:val="00725E43"/>
    <w:rPr>
      <w:rFonts w:ascii="宋体" w:eastAsia="宋体" w:hAnsi="宋体" w:cs="宋体"/>
      <w:color w:val="171416"/>
      <w:sz w:val="15"/>
      <w:szCs w:val="15"/>
      <w:lang w:val="zh-TW" w:eastAsia="zh-TW" w:bidi="zh-TW"/>
    </w:rPr>
  </w:style>
  <w:style w:type="paragraph" w:customStyle="1" w:styleId="Other10">
    <w:name w:val="Other|1"/>
    <w:basedOn w:val="a"/>
    <w:link w:val="Other1"/>
    <w:qFormat/>
    <w:rsid w:val="00725E43"/>
    <w:pPr>
      <w:spacing w:line="394" w:lineRule="auto"/>
      <w:jc w:val="left"/>
    </w:pPr>
    <w:rPr>
      <w:rFonts w:ascii="宋体" w:eastAsia="宋体" w:hAnsi="宋体" w:cs="宋体"/>
      <w:color w:val="171416"/>
      <w:sz w:val="15"/>
      <w:szCs w:val="15"/>
      <w:lang w:val="zh-TW" w:eastAsia="zh-TW" w:bidi="zh-TW"/>
    </w:rPr>
  </w:style>
  <w:style w:type="character" w:customStyle="1" w:styleId="Heading21">
    <w:name w:val="Heading #2|1_"/>
    <w:link w:val="Heading210"/>
    <w:rsid w:val="00725E43"/>
    <w:rPr>
      <w:rFonts w:ascii="宋体" w:eastAsia="宋体" w:hAnsi="宋体" w:cs="宋体"/>
      <w:sz w:val="30"/>
      <w:szCs w:val="30"/>
      <w:lang w:val="zh-TW" w:eastAsia="zh-TW" w:bidi="zh-TW"/>
    </w:rPr>
  </w:style>
  <w:style w:type="paragraph" w:customStyle="1" w:styleId="Heading210">
    <w:name w:val="Heading #2|1"/>
    <w:basedOn w:val="a"/>
    <w:link w:val="Heading21"/>
    <w:rsid w:val="00725E43"/>
    <w:pPr>
      <w:ind w:left="10840"/>
      <w:jc w:val="left"/>
      <w:outlineLvl w:val="1"/>
    </w:pPr>
    <w:rPr>
      <w:rFonts w:ascii="宋体" w:eastAsia="宋体" w:hAnsi="宋体" w:cs="宋体"/>
      <w:sz w:val="30"/>
      <w:szCs w:val="30"/>
      <w:lang w:val="zh-TW" w:eastAsia="zh-TW" w:bidi="zh-TW"/>
    </w:rPr>
  </w:style>
  <w:style w:type="character" w:customStyle="1" w:styleId="a7">
    <w:name w:val="正文文本_"/>
    <w:link w:val="1"/>
    <w:rsid w:val="00896926"/>
    <w:rPr>
      <w:rFonts w:ascii="MingLiU" w:eastAsia="MingLiU" w:hAnsi="MingLiU" w:cs="MingLiU"/>
      <w:sz w:val="22"/>
      <w:shd w:val="clear" w:color="auto" w:fill="FFFFFF"/>
      <w:lang w:val="zh-CN" w:bidi="zh-CN"/>
    </w:rPr>
  </w:style>
  <w:style w:type="paragraph" w:customStyle="1" w:styleId="1">
    <w:name w:val="正文文本1"/>
    <w:basedOn w:val="a"/>
    <w:link w:val="a7"/>
    <w:rsid w:val="00896926"/>
    <w:pPr>
      <w:shd w:val="clear" w:color="auto" w:fill="FFFFFF"/>
      <w:spacing w:line="276" w:lineRule="auto"/>
      <w:jc w:val="left"/>
    </w:pPr>
    <w:rPr>
      <w:rFonts w:ascii="MingLiU" w:eastAsia="MingLiU" w:hAnsi="MingLiU" w:cs="MingLiU"/>
      <w:sz w:val="22"/>
      <w:szCs w:val="22"/>
      <w:lang w:val="zh-CN" w:bidi="zh-CN"/>
    </w:rPr>
  </w:style>
  <w:style w:type="character" w:customStyle="1" w:styleId="a8">
    <w:name w:val="其他_"/>
    <w:link w:val="a9"/>
    <w:rsid w:val="00896926"/>
    <w:rPr>
      <w:rFonts w:ascii="MingLiU" w:eastAsia="MingLiU" w:hAnsi="MingLiU" w:cs="MingLiU"/>
      <w:shd w:val="clear" w:color="auto" w:fill="FFFFFF"/>
      <w:lang w:val="zh-CN" w:bidi="zh-CN"/>
    </w:rPr>
  </w:style>
  <w:style w:type="paragraph" w:customStyle="1" w:styleId="a9">
    <w:name w:val="其他"/>
    <w:basedOn w:val="a"/>
    <w:link w:val="a8"/>
    <w:rsid w:val="00896926"/>
    <w:pPr>
      <w:shd w:val="clear" w:color="auto" w:fill="FFFFFF"/>
      <w:spacing w:line="271" w:lineRule="auto"/>
      <w:jc w:val="left"/>
    </w:pPr>
    <w:rPr>
      <w:rFonts w:ascii="MingLiU" w:eastAsia="MingLiU" w:hAnsi="MingLiU" w:cs="MingLiU"/>
      <w:szCs w:val="22"/>
      <w:lang w:val="zh-CN" w:bidi="zh-CN"/>
    </w:rPr>
  </w:style>
  <w:style w:type="paragraph" w:styleId="aa">
    <w:name w:val="Body Text"/>
    <w:basedOn w:val="a"/>
    <w:link w:val="Char2"/>
    <w:uiPriority w:val="1"/>
    <w:qFormat/>
    <w:rsid w:val="005C6F3B"/>
    <w:pPr>
      <w:autoSpaceDE w:val="0"/>
      <w:autoSpaceDN w:val="0"/>
      <w:spacing w:before="43"/>
      <w:ind w:left="224"/>
      <w:jc w:val="left"/>
    </w:pPr>
    <w:rPr>
      <w:rFonts w:ascii="宋体" w:eastAsia="宋体" w:hAnsi="宋体" w:cs="宋体"/>
      <w:kern w:val="0"/>
      <w:szCs w:val="21"/>
      <w:lang w:val="zh-CN" w:bidi="zh-CN"/>
    </w:rPr>
  </w:style>
  <w:style w:type="character" w:customStyle="1" w:styleId="Char2">
    <w:name w:val="正文文本 Char"/>
    <w:basedOn w:val="a0"/>
    <w:link w:val="aa"/>
    <w:uiPriority w:val="1"/>
    <w:rsid w:val="005C6F3B"/>
    <w:rPr>
      <w:rFonts w:ascii="宋体" w:eastAsia="宋体" w:hAnsi="宋体" w:cs="宋体"/>
      <w:kern w:val="0"/>
      <w:szCs w:val="21"/>
      <w:lang w:val="zh-CN" w:bidi="zh-CN"/>
    </w:rPr>
  </w:style>
  <w:style w:type="paragraph" w:styleId="ab">
    <w:name w:val="List Paragraph"/>
    <w:basedOn w:val="a"/>
    <w:link w:val="Char3"/>
    <w:uiPriority w:val="1"/>
    <w:qFormat/>
    <w:rsid w:val="005C6F3B"/>
    <w:pPr>
      <w:autoSpaceDE w:val="0"/>
      <w:autoSpaceDN w:val="0"/>
      <w:spacing w:before="43"/>
      <w:ind w:left="224"/>
      <w:jc w:val="left"/>
    </w:pPr>
    <w:rPr>
      <w:rFonts w:ascii="宋体" w:eastAsia="宋体" w:hAnsi="宋体" w:cs="宋体"/>
      <w:kern w:val="0"/>
      <w:sz w:val="22"/>
      <w:szCs w:val="22"/>
      <w:lang w:val="zh-CN" w:bidi="zh-CN"/>
    </w:rPr>
  </w:style>
  <w:style w:type="character" w:customStyle="1" w:styleId="Char3">
    <w:name w:val="列出段落 Char"/>
    <w:link w:val="ab"/>
    <w:uiPriority w:val="1"/>
    <w:rsid w:val="005C6F3B"/>
    <w:rPr>
      <w:rFonts w:ascii="宋体" w:eastAsia="宋体" w:hAnsi="宋体" w:cs="宋体"/>
      <w:kern w:val="0"/>
      <w:sz w:val="22"/>
      <w:lang w:val="zh-CN" w:bidi="zh-CN"/>
    </w:rPr>
  </w:style>
  <w:style w:type="paragraph" w:customStyle="1" w:styleId="TableParagraph">
    <w:name w:val="Table Paragraph"/>
    <w:basedOn w:val="a"/>
    <w:uiPriority w:val="1"/>
    <w:qFormat/>
    <w:rsid w:val="005C6F3B"/>
    <w:pPr>
      <w:autoSpaceDE w:val="0"/>
      <w:autoSpaceDN w:val="0"/>
      <w:jc w:val="center"/>
    </w:pPr>
    <w:rPr>
      <w:rFonts w:ascii="Calibri" w:eastAsia="Calibri" w:hAnsi="Calibri" w:cs="Calibri"/>
      <w:kern w:val="0"/>
      <w:sz w:val="22"/>
      <w:szCs w:val="22"/>
      <w:lang w:val="zh-CN" w:bidi="zh-CN"/>
    </w:rPr>
  </w:style>
  <w:style w:type="paragraph" w:styleId="ac">
    <w:name w:val="Normal (Web)"/>
    <w:basedOn w:val="a"/>
    <w:rsid w:val="0007724A"/>
    <w:pPr>
      <w:spacing w:beforeAutospacing="1" w:afterAutospacing="1"/>
      <w:jc w:val="left"/>
    </w:pPr>
    <w:rPr>
      <w:rFonts w:cs="Times New Roman"/>
      <w:kern w:val="0"/>
      <w:sz w:val="24"/>
    </w:rPr>
  </w:style>
  <w:style w:type="character" w:customStyle="1" w:styleId="latexlinear">
    <w:name w:val="latex_linear"/>
    <w:basedOn w:val="a0"/>
    <w:qFormat/>
    <w:rsid w:val="007527DF"/>
  </w:style>
  <w:style w:type="table" w:customStyle="1" w:styleId="edittable">
    <w:name w:val="edittable"/>
    <w:basedOn w:val="a1"/>
    <w:rsid w:val="007527DF"/>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1382</Words>
  <Characters>7884</Characters>
  <Application>Microsoft Office Word</Application>
  <DocSecurity>0</DocSecurity>
  <Lines>65</Lines>
  <Paragraphs>18</Paragraphs>
  <ScaleCrop>false</ScaleCrop>
  <Company>China</Company>
  <LinksUpToDate>false</LinksUpToDate>
  <CharactersWithSpaces>9248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2021-06-21T21:44:00Z</dcterms:created>
  <dcterms:modified xsi:type="dcterms:W3CDTF">2021-06-21T21:44:00Z</dcterms:modified>
</cp:coreProperties>
</file>