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C89" w:rsidRPr="004A6703" w:rsidRDefault="004A6703" w:rsidP="004A6703">
      <w:pPr>
        <w:ind w:firstLineChars="200" w:firstLine="562"/>
        <w:jc w:val="center"/>
        <w:rPr>
          <w:rFonts w:ascii="宋体" w:eastAsia="宋体" w:hAnsi="宋体" w:cs="宋体"/>
          <w:b/>
          <w:bCs/>
          <w:color w:val="FF0000"/>
          <w:sz w:val="28"/>
          <w:szCs w:val="28"/>
        </w:rPr>
      </w:pPr>
      <w:bookmarkStart w:id="0" w:name="_GoBack"/>
      <w:r w:rsidRPr="004A6703">
        <w:rPr>
          <w:rFonts w:ascii="宋体" w:eastAsia="宋体" w:hAnsi="宋体" w:cs="宋体" w:hint="eastAsia"/>
          <w:b/>
          <w:bCs/>
          <w:color w:val="FF0000"/>
          <w:sz w:val="28"/>
          <w:szCs w:val="28"/>
        </w:rPr>
        <w:t>10.2</w:t>
      </w:r>
      <w:r w:rsidR="00EF7DFE" w:rsidRPr="004A6703">
        <w:rPr>
          <w:rFonts w:ascii="宋体" w:eastAsia="宋体" w:hAnsi="宋体" w:cs="宋体" w:hint="eastAsia"/>
          <w:b/>
          <w:bCs/>
          <w:color w:val="FF0000"/>
          <w:sz w:val="28"/>
          <w:szCs w:val="28"/>
        </w:rPr>
        <w:t xml:space="preserve"> </w:t>
      </w:r>
      <w:r w:rsidR="00EF7DFE" w:rsidRPr="004A6703">
        <w:rPr>
          <w:rFonts w:ascii="宋体" w:eastAsia="宋体" w:hAnsi="宋体" w:cs="宋体" w:hint="eastAsia"/>
          <w:b/>
          <w:bCs/>
          <w:color w:val="FF0000"/>
          <w:sz w:val="28"/>
          <w:szCs w:val="28"/>
        </w:rPr>
        <w:t>分子动理论的初步认识（学生版）</w:t>
      </w:r>
    </w:p>
    <w:bookmarkEnd w:id="0"/>
    <w:p w:rsidR="00076C89" w:rsidRDefault="00EF7DFE">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一</w:t>
      </w:r>
      <w:r>
        <w:rPr>
          <w:rFonts w:ascii="华文行楷" w:eastAsia="华文行楷" w:hAnsi="华文行楷" w:cs="华文行楷" w:hint="eastAsia"/>
          <w:b/>
          <w:color w:val="2A61C6"/>
          <w:sz w:val="36"/>
          <w:szCs w:val="36"/>
        </w:rPr>
        <w:t>、目标要求</w:t>
      </w:r>
    </w:p>
    <w:tbl>
      <w:tblPr>
        <w:tblStyle w:val="a8"/>
        <w:tblW w:w="8181" w:type="dxa"/>
        <w:tblInd w:w="215" w:type="dxa"/>
        <w:tblBorders>
          <w:top w:val="single" w:sz="12" w:space="0" w:color="auto"/>
          <w:left w:val="none" w:sz="0" w:space="0" w:color="auto"/>
          <w:bottom w:val="single" w:sz="12" w:space="0" w:color="auto"/>
          <w:right w:val="none" w:sz="0" w:space="0" w:color="auto"/>
          <w:insideH w:val="none" w:sz="0" w:space="0" w:color="auto"/>
          <w:insideV w:val="single" w:sz="12" w:space="0" w:color="auto"/>
        </w:tblBorders>
        <w:tblLayout w:type="fixed"/>
        <w:tblLook w:val="04A0" w:firstRow="1" w:lastRow="0" w:firstColumn="1" w:lastColumn="0" w:noHBand="0" w:noVBand="1"/>
      </w:tblPr>
      <w:tblGrid>
        <w:gridCol w:w="4851"/>
        <w:gridCol w:w="3330"/>
      </w:tblGrid>
      <w:tr w:rsidR="00076C89">
        <w:tc>
          <w:tcPr>
            <w:tcW w:w="4851" w:type="dxa"/>
            <w:tcBorders>
              <w:bottom w:val="single" w:sz="2" w:space="0" w:color="auto"/>
            </w:tcBorders>
          </w:tcPr>
          <w:p w:rsidR="00076C89" w:rsidRDefault="00EF7DFE" w:rsidP="004A6703">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目标要求</w:t>
            </w:r>
          </w:p>
        </w:tc>
        <w:tc>
          <w:tcPr>
            <w:tcW w:w="3330" w:type="dxa"/>
            <w:tcBorders>
              <w:bottom w:val="single" w:sz="2" w:space="0" w:color="auto"/>
            </w:tcBorders>
          </w:tcPr>
          <w:p w:rsidR="00076C89" w:rsidRDefault="00EF7DFE" w:rsidP="004A6703">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重、难点</w:t>
            </w:r>
          </w:p>
        </w:tc>
      </w:tr>
      <w:tr w:rsidR="00076C89">
        <w:tc>
          <w:tcPr>
            <w:tcW w:w="4851" w:type="dxa"/>
            <w:tcBorders>
              <w:top w:val="single" w:sz="2" w:space="0" w:color="auto"/>
              <w:bottom w:val="single" w:sz="2" w:space="0" w:color="auto"/>
            </w:tcBorders>
          </w:tcPr>
          <w:p w:rsidR="00076C89" w:rsidRDefault="00EF7DFE">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了解分子动理论的基本观点</w:t>
            </w:r>
          </w:p>
        </w:tc>
        <w:tc>
          <w:tcPr>
            <w:tcW w:w="3330" w:type="dxa"/>
            <w:tcBorders>
              <w:top w:val="single" w:sz="2" w:space="0" w:color="auto"/>
              <w:bottom w:val="single" w:sz="2" w:space="0" w:color="auto"/>
            </w:tcBorders>
          </w:tcPr>
          <w:p w:rsidR="00076C89" w:rsidRDefault="00076C89">
            <w:pPr>
              <w:spacing w:line="360" w:lineRule="auto"/>
              <w:ind w:firstLineChars="200" w:firstLine="420"/>
              <w:jc w:val="center"/>
              <w:rPr>
                <w:rFonts w:ascii="宋体" w:eastAsia="宋体" w:hAnsi="宋体" w:cs="宋体"/>
                <w:szCs w:val="21"/>
              </w:rPr>
            </w:pPr>
          </w:p>
        </w:tc>
      </w:tr>
      <w:tr w:rsidR="00076C89">
        <w:tc>
          <w:tcPr>
            <w:tcW w:w="4851" w:type="dxa"/>
            <w:tcBorders>
              <w:top w:val="single" w:sz="2" w:space="0" w:color="auto"/>
              <w:bottom w:val="single" w:sz="2" w:space="0" w:color="auto"/>
            </w:tcBorders>
          </w:tcPr>
          <w:p w:rsidR="00076C89" w:rsidRDefault="00EF7DFE">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了解扩散现象和分子热运动</w:t>
            </w:r>
          </w:p>
        </w:tc>
        <w:tc>
          <w:tcPr>
            <w:tcW w:w="3330" w:type="dxa"/>
            <w:tcBorders>
              <w:top w:val="single" w:sz="2" w:space="0" w:color="auto"/>
              <w:bottom w:val="single" w:sz="2" w:space="0" w:color="auto"/>
            </w:tcBorders>
          </w:tcPr>
          <w:p w:rsidR="00076C89" w:rsidRDefault="00076C89">
            <w:pPr>
              <w:spacing w:line="360" w:lineRule="auto"/>
              <w:ind w:firstLineChars="200" w:firstLine="420"/>
              <w:rPr>
                <w:rFonts w:ascii="宋体" w:eastAsia="宋体" w:hAnsi="宋体" w:cs="宋体"/>
                <w:szCs w:val="21"/>
              </w:rPr>
            </w:pPr>
          </w:p>
        </w:tc>
      </w:tr>
      <w:tr w:rsidR="00076C89">
        <w:tc>
          <w:tcPr>
            <w:tcW w:w="4851" w:type="dxa"/>
            <w:tcBorders>
              <w:top w:val="single" w:sz="2" w:space="0" w:color="auto"/>
              <w:bottom w:val="single" w:sz="2" w:space="0" w:color="auto"/>
            </w:tcBorders>
          </w:tcPr>
          <w:p w:rsidR="00076C89" w:rsidRDefault="00EF7DFE">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了解气体、液体和固体的分子模型</w:t>
            </w:r>
          </w:p>
        </w:tc>
        <w:tc>
          <w:tcPr>
            <w:tcW w:w="3330" w:type="dxa"/>
            <w:tcBorders>
              <w:top w:val="single" w:sz="2" w:space="0" w:color="auto"/>
              <w:bottom w:val="single" w:sz="2" w:space="0" w:color="auto"/>
            </w:tcBorders>
          </w:tcPr>
          <w:p w:rsidR="00076C89" w:rsidRDefault="00076C89">
            <w:pPr>
              <w:spacing w:line="360" w:lineRule="auto"/>
              <w:ind w:firstLineChars="200" w:firstLine="420"/>
              <w:jc w:val="center"/>
              <w:rPr>
                <w:rFonts w:ascii="宋体" w:eastAsia="宋体" w:hAnsi="宋体" w:cs="宋体"/>
                <w:szCs w:val="21"/>
              </w:rPr>
            </w:pPr>
          </w:p>
        </w:tc>
      </w:tr>
      <w:tr w:rsidR="00076C89">
        <w:tc>
          <w:tcPr>
            <w:tcW w:w="4851" w:type="dxa"/>
            <w:tcBorders>
              <w:top w:val="single" w:sz="2" w:space="0" w:color="auto"/>
              <w:bottom w:val="single" w:sz="2" w:space="0" w:color="auto"/>
            </w:tcBorders>
          </w:tcPr>
          <w:p w:rsidR="00076C89" w:rsidRDefault="00EF7DFE">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抽象出分子模型</w:t>
            </w:r>
          </w:p>
        </w:tc>
        <w:tc>
          <w:tcPr>
            <w:tcW w:w="3330" w:type="dxa"/>
            <w:tcBorders>
              <w:top w:val="single" w:sz="2" w:space="0" w:color="auto"/>
              <w:bottom w:val="single" w:sz="2" w:space="0" w:color="auto"/>
            </w:tcBorders>
          </w:tcPr>
          <w:p w:rsidR="00076C89" w:rsidRDefault="00EF7DFE">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重点</w:t>
            </w:r>
          </w:p>
        </w:tc>
      </w:tr>
      <w:tr w:rsidR="00076C89">
        <w:tc>
          <w:tcPr>
            <w:tcW w:w="4851" w:type="dxa"/>
            <w:tcBorders>
              <w:top w:val="single" w:sz="2" w:space="0" w:color="auto"/>
              <w:bottom w:val="single" w:sz="2" w:space="0" w:color="auto"/>
            </w:tcBorders>
          </w:tcPr>
          <w:p w:rsidR="00076C89" w:rsidRDefault="00EF7DFE">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从现象推测分子运动并进一步建立分子模型</w:t>
            </w:r>
          </w:p>
        </w:tc>
        <w:tc>
          <w:tcPr>
            <w:tcW w:w="3330" w:type="dxa"/>
            <w:tcBorders>
              <w:top w:val="single" w:sz="2" w:space="0" w:color="auto"/>
              <w:bottom w:val="single" w:sz="2" w:space="0" w:color="auto"/>
            </w:tcBorders>
          </w:tcPr>
          <w:p w:rsidR="00076C89" w:rsidRDefault="00EF7DFE">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难点</w:t>
            </w:r>
          </w:p>
        </w:tc>
      </w:tr>
    </w:tbl>
    <w:p w:rsidR="00076C89" w:rsidRDefault="00EF7DFE">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二</w:t>
      </w:r>
      <w:r>
        <w:rPr>
          <w:rFonts w:ascii="华文行楷" w:eastAsia="华文行楷" w:hAnsi="华文行楷" w:cs="华文行楷" w:hint="eastAsia"/>
          <w:b/>
          <w:color w:val="2A61C6"/>
          <w:sz w:val="36"/>
          <w:szCs w:val="36"/>
        </w:rPr>
        <w:t>、知识点解析</w:t>
      </w:r>
    </w:p>
    <w:p w:rsidR="00076C89" w:rsidRDefault="00EF7DFE">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w:t>
      </w:r>
      <w:r>
        <w:rPr>
          <w:rFonts w:ascii="Times New Roman" w:eastAsia="宋体" w:hAnsi="Times New Roman" w:cs="Times New Roman"/>
          <w:szCs w:val="21"/>
        </w:rPr>
        <w:t>分子动理论：</w:t>
      </w:r>
    </w:p>
    <w:p w:rsidR="00076C89" w:rsidRDefault="00EF7DFE">
      <w:pPr>
        <w:ind w:firstLineChars="200" w:firstLine="420"/>
        <w:rPr>
          <w:rFonts w:ascii="Times New Roman" w:eastAsia="宋体" w:hAnsi="Times New Roman" w:cs="Times New Roman"/>
          <w:szCs w:val="21"/>
        </w:rPr>
      </w:pPr>
      <w:r>
        <w:rPr>
          <w:rFonts w:ascii="Times New Roman" w:eastAsia="宋体" w:hAnsi="Times New Roman" w:cs="Times New Roman"/>
          <w:szCs w:val="21"/>
        </w:rPr>
        <w:t>①</w:t>
      </w:r>
      <w:r>
        <w:rPr>
          <w:rFonts w:ascii="Times New Roman" w:eastAsia="宋体" w:hAnsi="Times New Roman" w:cs="Times New Roman"/>
          <w:szCs w:val="21"/>
        </w:rPr>
        <w:t>物体由分子组成</w:t>
      </w:r>
    </w:p>
    <w:p w:rsidR="00076C89" w:rsidRDefault="00EF7DFE">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szCs w:val="21"/>
        </w:rPr>
        <w:t>②</w:t>
      </w:r>
      <w:r>
        <w:rPr>
          <w:rFonts w:ascii="Times New Roman" w:eastAsia="宋体" w:hAnsi="Times New Roman" w:cs="Times New Roman"/>
          <w:szCs w:val="21"/>
        </w:rPr>
        <w:t>一切物体的分子都在不停地做</w:t>
      </w:r>
      <w:r>
        <w:rPr>
          <w:rFonts w:ascii="Times New Roman" w:eastAsia="宋体" w:hAnsi="Times New Roman" w:cs="Times New Roman"/>
          <w:szCs w:val="21"/>
        </w:rPr>
        <w:t>______________</w:t>
      </w:r>
      <w:r>
        <w:rPr>
          <w:rFonts w:ascii="Times New Roman" w:eastAsia="宋体" w:hAnsi="Times New Roman" w:cs="Times New Roman"/>
          <w:szCs w:val="21"/>
        </w:rPr>
        <w:t>运动</w:t>
      </w:r>
      <w:r>
        <w:rPr>
          <w:rFonts w:ascii="Times New Roman" w:eastAsia="宋体" w:hAnsi="Times New Roman" w:cs="Times New Roman"/>
          <w:szCs w:val="21"/>
        </w:rPr>
        <w:t>。</w:t>
      </w:r>
    </w:p>
    <w:p w:rsidR="00076C89" w:rsidRDefault="00EF7DFE">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szCs w:val="21"/>
        </w:rPr>
        <w:t>③</w:t>
      </w:r>
      <w:r>
        <w:rPr>
          <w:rFonts w:ascii="Times New Roman" w:eastAsia="宋体" w:hAnsi="Times New Roman" w:cs="Times New Roman"/>
          <w:szCs w:val="21"/>
        </w:rPr>
        <w:t>分子间有</w:t>
      </w:r>
      <w:r>
        <w:rPr>
          <w:rFonts w:ascii="Times New Roman" w:eastAsia="宋体" w:hAnsi="Times New Roman" w:cs="Times New Roman"/>
          <w:szCs w:val="21"/>
        </w:rPr>
        <w:t>___________</w:t>
      </w:r>
      <w:r>
        <w:rPr>
          <w:rFonts w:ascii="Times New Roman" w:eastAsia="宋体" w:hAnsi="Times New Roman" w:cs="Times New Roman"/>
          <w:szCs w:val="21"/>
        </w:rPr>
        <w:t>。</w:t>
      </w:r>
    </w:p>
    <w:p w:rsidR="00076C89" w:rsidRDefault="00EF7DFE">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  ④</w:t>
      </w:r>
      <w:r>
        <w:rPr>
          <w:rFonts w:ascii="Times New Roman" w:eastAsia="宋体" w:hAnsi="Times New Roman" w:cs="Times New Roman"/>
          <w:szCs w:val="21"/>
        </w:rPr>
        <w:t>分子间有相互作用</w:t>
      </w:r>
      <w:r>
        <w:rPr>
          <w:rFonts w:ascii="Times New Roman" w:eastAsia="宋体" w:hAnsi="Times New Roman" w:cs="Times New Roman"/>
          <w:szCs w:val="21"/>
        </w:rPr>
        <w:t>______</w:t>
      </w:r>
      <w:r>
        <w:rPr>
          <w:rFonts w:ascii="Times New Roman" w:eastAsia="宋体" w:hAnsi="Times New Roman" w:cs="Times New Roman"/>
          <w:szCs w:val="21"/>
        </w:rPr>
        <w:t>力和</w:t>
      </w:r>
      <w:r>
        <w:rPr>
          <w:rFonts w:ascii="Times New Roman" w:eastAsia="宋体" w:hAnsi="Times New Roman" w:cs="Times New Roman"/>
          <w:szCs w:val="21"/>
        </w:rPr>
        <w:t>_____________</w:t>
      </w:r>
      <w:r>
        <w:rPr>
          <w:rFonts w:ascii="Times New Roman" w:eastAsia="宋体" w:hAnsi="Times New Roman" w:cs="Times New Roman"/>
          <w:szCs w:val="21"/>
        </w:rPr>
        <w:t>力</w:t>
      </w:r>
      <w:r>
        <w:rPr>
          <w:rFonts w:ascii="Times New Roman" w:eastAsia="宋体" w:hAnsi="Times New Roman" w:cs="Times New Roman"/>
          <w:szCs w:val="21"/>
        </w:rPr>
        <w:t>。</w:t>
      </w:r>
    </w:p>
    <w:p w:rsidR="00076C89" w:rsidRDefault="00EF7DFE">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w:t>
      </w:r>
      <w:r>
        <w:rPr>
          <w:rFonts w:ascii="Times New Roman" w:eastAsia="宋体" w:hAnsi="Times New Roman" w:cs="Times New Roman"/>
          <w:szCs w:val="21"/>
        </w:rPr>
        <w:t>扩散现象：</w:t>
      </w:r>
    </w:p>
    <w:p w:rsidR="00076C89" w:rsidRDefault="00EF7DFE">
      <w:pPr>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）不同的物质相互接触时彼此进入对方的现象，叫扩散现象</w:t>
      </w:r>
    </w:p>
    <w:p w:rsidR="00076C89" w:rsidRDefault="00EF7DFE">
      <w:pPr>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）扩散现象可以发生在</w:t>
      </w:r>
      <w:r>
        <w:rPr>
          <w:rFonts w:ascii="Times New Roman" w:eastAsia="宋体" w:hAnsi="Times New Roman" w:cs="Times New Roman"/>
          <w:szCs w:val="21"/>
        </w:rPr>
        <w:t>_________</w:t>
      </w:r>
      <w:r>
        <w:rPr>
          <w:rFonts w:ascii="Times New Roman" w:eastAsia="宋体" w:hAnsi="Times New Roman" w:cs="Times New Roman"/>
          <w:szCs w:val="21"/>
        </w:rPr>
        <w:t>、</w:t>
      </w:r>
      <w:r>
        <w:rPr>
          <w:rFonts w:ascii="Times New Roman" w:eastAsia="宋体" w:hAnsi="Times New Roman" w:cs="Times New Roman"/>
          <w:szCs w:val="21"/>
        </w:rPr>
        <w:t>_____</w:t>
      </w:r>
      <w:r>
        <w:rPr>
          <w:rFonts w:ascii="Times New Roman" w:eastAsia="宋体" w:hAnsi="Times New Roman" w:cs="Times New Roman"/>
          <w:szCs w:val="21"/>
        </w:rPr>
        <w:t>、固体之间</w:t>
      </w:r>
    </w:p>
    <w:p w:rsidR="00076C89" w:rsidRDefault="00EF7DFE">
      <w:pPr>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）扩散现象证明分子在不停地做无规则</w:t>
      </w:r>
      <w:r>
        <w:rPr>
          <w:rFonts w:ascii="Times New Roman" w:eastAsia="宋体" w:hAnsi="Times New Roman" w:cs="Times New Roman"/>
          <w:szCs w:val="21"/>
        </w:rPr>
        <w:t>____________</w:t>
      </w:r>
    </w:p>
    <w:p w:rsidR="00076C89" w:rsidRDefault="00EF7DFE">
      <w:pPr>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）温度越高分子扩散越</w:t>
      </w:r>
      <w:r>
        <w:rPr>
          <w:rFonts w:ascii="Times New Roman" w:eastAsia="宋体" w:hAnsi="Times New Roman" w:cs="Times New Roman"/>
          <w:szCs w:val="21"/>
        </w:rPr>
        <w:t>______________</w:t>
      </w:r>
    </w:p>
    <w:p w:rsidR="00076C89" w:rsidRDefault="00EF7DFE">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w:t>
      </w:r>
      <w:r>
        <w:rPr>
          <w:rFonts w:ascii="Times New Roman" w:eastAsia="宋体" w:hAnsi="Times New Roman" w:cs="Times New Roman"/>
          <w:szCs w:val="21"/>
        </w:rPr>
        <w:t>热运动</w:t>
      </w:r>
    </w:p>
    <w:p w:rsidR="00076C89" w:rsidRDefault="00EF7DFE">
      <w:pPr>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）物体中大量分子的无规则运动，叫热运动</w:t>
      </w:r>
    </w:p>
    <w:p w:rsidR="00076C89" w:rsidRDefault="00EF7DFE">
      <w:pPr>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）温度越高，分子运动越</w:t>
      </w:r>
      <w:r>
        <w:rPr>
          <w:rFonts w:ascii="Times New Roman" w:eastAsia="宋体" w:hAnsi="Times New Roman" w:cs="Times New Roman"/>
          <w:szCs w:val="21"/>
        </w:rPr>
        <w:t>______________</w:t>
      </w:r>
    </w:p>
    <w:p w:rsidR="00076C89" w:rsidRDefault="00EF7DFE">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lastRenderedPageBreak/>
        <w:t>4</w:t>
      </w:r>
      <w:r>
        <w:rPr>
          <w:rFonts w:ascii="Times New Roman" w:eastAsia="宋体" w:hAnsi="Times New Roman" w:cs="Times New Roman"/>
          <w:szCs w:val="21"/>
        </w:rPr>
        <w:t>.</w:t>
      </w:r>
      <w:r>
        <w:rPr>
          <w:rFonts w:ascii="Times New Roman" w:eastAsia="宋体" w:hAnsi="Times New Roman" w:cs="Times New Roman"/>
          <w:szCs w:val="21"/>
        </w:rPr>
        <w:t>分子间的作用力包括</w:t>
      </w:r>
      <w:r>
        <w:rPr>
          <w:rFonts w:ascii="Times New Roman" w:eastAsia="宋体" w:hAnsi="Times New Roman" w:cs="Times New Roman"/>
          <w:szCs w:val="21"/>
        </w:rPr>
        <w:t>______</w:t>
      </w:r>
      <w:r>
        <w:rPr>
          <w:rFonts w:ascii="Times New Roman" w:eastAsia="宋体" w:hAnsi="Times New Roman" w:cs="Times New Roman"/>
          <w:szCs w:val="21"/>
        </w:rPr>
        <w:t>力和</w:t>
      </w:r>
      <w:r>
        <w:rPr>
          <w:rFonts w:ascii="Times New Roman" w:eastAsia="宋体" w:hAnsi="Times New Roman" w:cs="Times New Roman"/>
          <w:szCs w:val="21"/>
        </w:rPr>
        <w:t>___________</w:t>
      </w:r>
      <w:r>
        <w:rPr>
          <w:rFonts w:ascii="Times New Roman" w:eastAsia="宋体" w:hAnsi="Times New Roman" w:cs="Times New Roman"/>
          <w:szCs w:val="21"/>
        </w:rPr>
        <w:t>力，</w:t>
      </w:r>
      <w:r>
        <w:rPr>
          <w:rFonts w:ascii="Times New Roman" w:eastAsia="宋体" w:hAnsi="Times New Roman" w:cs="Times New Roman"/>
          <w:szCs w:val="21"/>
        </w:rPr>
        <w:t>______</w:t>
      </w:r>
      <w:r>
        <w:rPr>
          <w:rFonts w:ascii="Times New Roman" w:eastAsia="宋体" w:hAnsi="Times New Roman" w:cs="Times New Roman"/>
          <w:szCs w:val="21"/>
        </w:rPr>
        <w:t>力和</w:t>
      </w:r>
      <w:r>
        <w:rPr>
          <w:rFonts w:ascii="Times New Roman" w:eastAsia="宋体" w:hAnsi="Times New Roman" w:cs="Times New Roman"/>
          <w:szCs w:val="21"/>
        </w:rPr>
        <w:t>_________</w:t>
      </w:r>
      <w:r>
        <w:rPr>
          <w:rFonts w:ascii="Times New Roman" w:eastAsia="宋体" w:hAnsi="Times New Roman" w:cs="Times New Roman"/>
          <w:szCs w:val="21"/>
        </w:rPr>
        <w:t>力总是同时存在的。</w:t>
      </w:r>
    </w:p>
    <w:p w:rsidR="00076C89" w:rsidRDefault="00EF7DFE">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5</w:t>
      </w:r>
      <w:r>
        <w:rPr>
          <w:rFonts w:ascii="Times New Roman" w:eastAsia="宋体" w:hAnsi="Times New Roman" w:cs="Times New Roman"/>
          <w:szCs w:val="21"/>
        </w:rPr>
        <w:t>.</w:t>
      </w:r>
      <w:r>
        <w:rPr>
          <w:rFonts w:ascii="Times New Roman" w:eastAsia="宋体" w:hAnsi="Times New Roman" w:cs="Times New Roman"/>
          <w:szCs w:val="21"/>
        </w:rPr>
        <w:t>固体分子间距小，分子间作用力大，分子</w:t>
      </w:r>
      <w:r>
        <w:rPr>
          <w:rFonts w:ascii="Times New Roman" w:eastAsia="宋体" w:hAnsi="Times New Roman" w:cs="Times New Roman"/>
          <w:szCs w:val="21"/>
        </w:rPr>
        <w:t>只能振动；</w:t>
      </w:r>
    </w:p>
    <w:p w:rsidR="00076C89" w:rsidRDefault="00EF7DFE">
      <w:pPr>
        <w:ind w:firstLineChars="200" w:firstLine="420"/>
        <w:rPr>
          <w:rFonts w:ascii="Times New Roman" w:eastAsia="宋体" w:hAnsi="Times New Roman" w:cs="Times New Roman"/>
          <w:szCs w:val="21"/>
        </w:rPr>
      </w:pPr>
      <w:r>
        <w:rPr>
          <w:rFonts w:ascii="Times New Roman" w:eastAsia="宋体" w:hAnsi="Times New Roman" w:cs="Times New Roman"/>
          <w:szCs w:val="21"/>
        </w:rPr>
        <w:t>液体分子间距较小，分子间作用力较大，分子可以振动和移动；</w:t>
      </w:r>
    </w:p>
    <w:p w:rsidR="00076C89" w:rsidRDefault="00EF7DFE">
      <w:pPr>
        <w:ind w:firstLineChars="200" w:firstLine="420"/>
        <w:rPr>
          <w:rFonts w:ascii="Times New Roman" w:eastAsia="宋体" w:hAnsi="Times New Roman" w:cs="Times New Roman"/>
          <w:szCs w:val="21"/>
        </w:rPr>
      </w:pPr>
      <w:r>
        <w:rPr>
          <w:rFonts w:ascii="Times New Roman" w:eastAsia="宋体" w:hAnsi="Times New Roman" w:cs="Times New Roman"/>
          <w:szCs w:val="21"/>
        </w:rPr>
        <w:t>气体分子间距大，分子间作用力小（可以忽略），分子可以自由移动。</w:t>
      </w:r>
    </w:p>
    <w:p w:rsidR="00076C89" w:rsidRDefault="00EF7DFE">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三</w:t>
      </w:r>
      <w:r>
        <w:rPr>
          <w:rFonts w:ascii="华文行楷" w:eastAsia="华文行楷" w:hAnsi="华文行楷" w:cs="华文行楷" w:hint="eastAsia"/>
          <w:b/>
          <w:color w:val="2A61C6"/>
          <w:sz w:val="36"/>
          <w:szCs w:val="36"/>
        </w:rPr>
        <w:t>、考查方向</w:t>
      </w:r>
    </w:p>
    <w:p w:rsidR="00076C89" w:rsidRDefault="00EF7DFE" w:rsidP="004A6703">
      <w:pPr>
        <w:spacing w:line="360" w:lineRule="auto"/>
        <w:ind w:firstLineChars="200" w:firstLine="422"/>
        <w:rPr>
          <w:rFonts w:ascii="宋体" w:eastAsia="宋体" w:hAnsi="宋体" w:cs="宋体"/>
          <w:b/>
          <w:bCs/>
        </w:rPr>
      </w:pPr>
      <w:r>
        <w:rPr>
          <w:rFonts w:ascii="宋体" w:eastAsia="宋体" w:hAnsi="宋体" w:cs="宋体" w:hint="eastAsia"/>
          <w:b/>
          <w:bCs/>
        </w:rPr>
        <w:t>1.</w:t>
      </w:r>
      <w:r>
        <w:rPr>
          <w:rFonts w:ascii="宋体" w:eastAsia="宋体" w:hAnsi="宋体" w:cs="宋体" w:hint="eastAsia"/>
          <w:b/>
          <w:bCs/>
          <w:szCs w:val="21"/>
        </w:rPr>
        <w:t>分子动理论</w:t>
      </w:r>
    </w:p>
    <w:p w:rsidR="00076C89" w:rsidRDefault="00EF7DFE" w:rsidP="004A6703">
      <w:pPr>
        <w:spacing w:line="360" w:lineRule="auto"/>
        <w:ind w:firstLineChars="200" w:firstLine="422"/>
        <w:jc w:val="left"/>
        <w:textAlignment w:val="center"/>
        <w:rPr>
          <w:rFonts w:ascii="Times New Roman" w:eastAsia="宋体" w:hAnsi="Times New Roman" w:cs="Times New Roman"/>
          <w:bCs/>
        </w:rPr>
      </w:pPr>
      <w:r>
        <w:rPr>
          <w:rFonts w:ascii="宋体" w:eastAsia="宋体" w:hAnsi="宋体" w:cs="宋体" w:hint="eastAsia"/>
          <w:b/>
          <w:bCs/>
          <w:color w:val="000000" w:themeColor="text1"/>
          <w:szCs w:val="21"/>
        </w:rPr>
        <w:t>典例一：</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湖南长沙市</w:t>
      </w:r>
      <w:r>
        <w:rPr>
          <w:rFonts w:ascii="Times New Roman" w:eastAsia="宋体" w:hAnsi="Times New Roman" w:cs="Times New Roman"/>
          <w:b/>
        </w:rPr>
        <w:t>·</w:t>
      </w:r>
      <w:r>
        <w:rPr>
          <w:rFonts w:ascii="Times New Roman" w:eastAsia="宋体" w:hAnsi="Times New Roman" w:cs="Times New Roman"/>
          <w:b/>
        </w:rPr>
        <w:t>九年级期中）</w:t>
      </w:r>
      <w:r>
        <w:rPr>
          <w:rFonts w:ascii="Times New Roman" w:eastAsia="宋体" w:hAnsi="Times New Roman" w:cs="Times New Roman"/>
          <w:bCs/>
        </w:rPr>
        <w:t>如图所示，是由微颗粒（</w:t>
      </w: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Cs/>
        </w:rPr>
        <w:t>50nm</w:t>
      </w:r>
      <w:r>
        <w:rPr>
          <w:rFonts w:ascii="Times New Roman" w:eastAsia="宋体" w:hAnsi="Times New Roman" w:cs="Times New Roman"/>
          <w:bCs/>
        </w:rPr>
        <w:t>）制备得到新型防菌</w:t>
      </w:r>
      <w:r>
        <w:rPr>
          <w:rFonts w:ascii="Times New Roman" w:eastAsia="宋体" w:hAnsi="Times New Roman" w:cs="Times New Roman"/>
          <w:bCs/>
        </w:rPr>
        <w:t>“</w:t>
      </w:r>
      <w:r>
        <w:rPr>
          <w:rFonts w:ascii="Times New Roman" w:eastAsia="宋体" w:hAnsi="Times New Roman" w:cs="Times New Roman"/>
          <w:bCs/>
        </w:rPr>
        <w:t>纳米纸</w:t>
      </w:r>
      <w:r>
        <w:rPr>
          <w:rFonts w:ascii="Times New Roman" w:eastAsia="宋体" w:hAnsi="Times New Roman" w:cs="Times New Roman"/>
          <w:bCs/>
        </w:rPr>
        <w:t>”</w:t>
      </w:r>
      <w:r>
        <w:rPr>
          <w:rFonts w:ascii="Times New Roman" w:eastAsia="宋体" w:hAnsi="Times New Roman" w:cs="Times New Roman"/>
          <w:bCs/>
        </w:rPr>
        <w:t>。在</w:t>
      </w:r>
      <w:r>
        <w:rPr>
          <w:rFonts w:ascii="Times New Roman" w:eastAsia="宋体" w:hAnsi="Times New Roman" w:cs="Times New Roman"/>
          <w:bCs/>
        </w:rPr>
        <w:t>“</w:t>
      </w:r>
      <w:r>
        <w:rPr>
          <w:rFonts w:ascii="Times New Roman" w:eastAsia="宋体" w:hAnsi="Times New Roman" w:cs="Times New Roman"/>
          <w:bCs/>
        </w:rPr>
        <w:t>纳米纸</w:t>
      </w:r>
      <w:r>
        <w:rPr>
          <w:rFonts w:ascii="Times New Roman" w:eastAsia="宋体" w:hAnsi="Times New Roman" w:cs="Times New Roman"/>
          <w:bCs/>
        </w:rPr>
        <w:t>”</w:t>
      </w:r>
      <w:r>
        <w:rPr>
          <w:rFonts w:ascii="Times New Roman" w:eastAsia="宋体" w:hAnsi="Times New Roman" w:cs="Times New Roman"/>
          <w:bCs/>
        </w:rPr>
        <w:t>的表面细菌无法停留且油水不沾，与此现象有关的判断正确的是（　　）</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524125" cy="1657350"/>
            <wp:effectExtent l="0" t="0" r="3175" b="6350"/>
            <wp:docPr id="1742670177" name="图片 174267017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718027" name="图片 1742670177" descr="figure"/>
                    <pic:cNvPicPr>
                      <a:picLocks noChangeAspect="1"/>
                    </pic:cNvPicPr>
                  </pic:nvPicPr>
                  <pic:blipFill>
                    <a:blip r:embed="rId8"/>
                    <a:stretch>
                      <a:fillRect/>
                    </a:stretch>
                  </pic:blipFill>
                  <pic:spPr>
                    <a:xfrm>
                      <a:off x="0" y="0"/>
                      <a:ext cx="2524125" cy="1657350"/>
                    </a:xfrm>
                    <a:prstGeom prst="rect">
                      <a:avLst/>
                    </a:prstGeom>
                  </pic:spPr>
                </pic:pic>
              </a:graphicData>
            </a:graphic>
          </wp:inline>
        </w:drawing>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组成</w:t>
      </w:r>
      <w:r>
        <w:rPr>
          <w:rFonts w:ascii="Times New Roman" w:eastAsia="宋体" w:hAnsi="Times New Roman" w:cs="Times New Roman"/>
          <w:bCs/>
        </w:rPr>
        <w:t>“</w:t>
      </w:r>
      <w:r>
        <w:rPr>
          <w:rFonts w:ascii="Times New Roman" w:eastAsia="宋体" w:hAnsi="Times New Roman" w:cs="Times New Roman"/>
          <w:bCs/>
        </w:rPr>
        <w:t>纳米纸</w:t>
      </w:r>
      <w:r>
        <w:rPr>
          <w:rFonts w:ascii="Times New Roman" w:eastAsia="宋体" w:hAnsi="Times New Roman" w:cs="Times New Roman"/>
          <w:bCs/>
        </w:rPr>
        <w:t>”</w:t>
      </w:r>
      <w:r>
        <w:rPr>
          <w:rFonts w:ascii="Times New Roman" w:eastAsia="宋体" w:hAnsi="Times New Roman" w:cs="Times New Roman"/>
          <w:bCs/>
        </w:rPr>
        <w:t>的分子间没有间隙</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油与</w:t>
      </w:r>
      <w:r>
        <w:rPr>
          <w:rFonts w:ascii="Times New Roman" w:eastAsia="宋体" w:hAnsi="Times New Roman" w:cs="Times New Roman"/>
          <w:bCs/>
        </w:rPr>
        <w:t>“</w:t>
      </w:r>
      <w:r>
        <w:rPr>
          <w:rFonts w:ascii="Times New Roman" w:eastAsia="宋体" w:hAnsi="Times New Roman" w:cs="Times New Roman"/>
          <w:bCs/>
        </w:rPr>
        <w:t>纳米纸</w:t>
      </w:r>
      <w:r>
        <w:rPr>
          <w:rFonts w:ascii="Times New Roman" w:eastAsia="宋体" w:hAnsi="Times New Roman" w:cs="Times New Roman"/>
          <w:bCs/>
        </w:rPr>
        <w:t>”</w:t>
      </w:r>
      <w:r>
        <w:rPr>
          <w:rFonts w:ascii="Times New Roman" w:eastAsia="宋体" w:hAnsi="Times New Roman" w:cs="Times New Roman"/>
          <w:bCs/>
        </w:rPr>
        <w:t>分子间有斥力没有引力</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纳米纸</w:t>
      </w:r>
      <w:r>
        <w:rPr>
          <w:rFonts w:ascii="Times New Roman" w:eastAsia="宋体" w:hAnsi="Times New Roman" w:cs="Times New Roman"/>
          <w:bCs/>
        </w:rPr>
        <w:t>”</w:t>
      </w:r>
      <w:r>
        <w:rPr>
          <w:rFonts w:ascii="Times New Roman" w:eastAsia="宋体" w:hAnsi="Times New Roman" w:cs="Times New Roman"/>
          <w:bCs/>
        </w:rPr>
        <w:t>可阻止细菌分子无规则运动</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纳米纸上互相靠的很近的两滴油能自动结合成一滴是因为分子引力的缘故</w:t>
      </w:r>
    </w:p>
    <w:p w:rsidR="00076C89" w:rsidRDefault="00EF7DFE" w:rsidP="004A6703">
      <w:pPr>
        <w:spacing w:line="360" w:lineRule="auto"/>
        <w:ind w:firstLineChars="200" w:firstLine="422"/>
        <w:rPr>
          <w:rFonts w:ascii="宋体" w:eastAsia="宋体" w:hAnsi="宋体" w:cs="宋体"/>
          <w:b/>
          <w:bCs/>
        </w:rPr>
      </w:pPr>
      <w:r>
        <w:rPr>
          <w:rFonts w:ascii="宋体" w:eastAsia="宋体" w:hAnsi="宋体" w:cs="宋体" w:hint="eastAsia"/>
          <w:b/>
          <w:bCs/>
        </w:rPr>
        <w:t>2.</w:t>
      </w:r>
      <w:r>
        <w:rPr>
          <w:rFonts w:ascii="宋体" w:eastAsia="宋体" w:hAnsi="宋体" w:cs="宋体" w:hint="eastAsia"/>
          <w:b/>
          <w:bCs/>
        </w:rPr>
        <w:t>分子动理论的综合探究</w:t>
      </w:r>
    </w:p>
    <w:p w:rsidR="00076C89" w:rsidRDefault="00EF7DFE" w:rsidP="004A6703">
      <w:pPr>
        <w:spacing w:line="360" w:lineRule="auto"/>
        <w:ind w:firstLineChars="200" w:firstLine="422"/>
        <w:jc w:val="left"/>
        <w:textAlignment w:val="center"/>
        <w:rPr>
          <w:rFonts w:ascii="Times New Roman" w:eastAsia="宋体" w:hAnsi="Times New Roman" w:cs="Times New Roman"/>
          <w:bCs/>
        </w:rPr>
      </w:pPr>
      <w:r>
        <w:rPr>
          <w:rFonts w:ascii="宋体" w:eastAsia="宋体" w:hAnsi="宋体" w:cs="宋体" w:hint="eastAsia"/>
          <w:b/>
          <w:bCs/>
          <w:szCs w:val="21"/>
        </w:rPr>
        <w:t>典例二：</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全国九年级课时练习）</w:t>
      </w:r>
      <w:r>
        <w:rPr>
          <w:rFonts w:ascii="Times New Roman" w:eastAsia="宋体" w:hAnsi="Times New Roman" w:cs="Times New Roman"/>
          <w:bCs/>
        </w:rPr>
        <w:t>分析实验现象，回答相关问题：</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2847975" cy="1257300"/>
            <wp:effectExtent l="0" t="0" r="9525" b="0"/>
            <wp:docPr id="983040333" name="图片 9830403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449471" name="图片 983040333" descr="figure"/>
                    <pic:cNvPicPr>
                      <a:picLocks noChangeAspect="1"/>
                    </pic:cNvPicPr>
                  </pic:nvPicPr>
                  <pic:blipFill>
                    <a:blip r:embed="rId9"/>
                    <a:stretch>
                      <a:fillRect/>
                    </a:stretch>
                  </pic:blipFill>
                  <pic:spPr>
                    <a:xfrm>
                      <a:off x="0" y="0"/>
                      <a:ext cx="2847975" cy="1257300"/>
                    </a:xfrm>
                    <a:prstGeom prst="rect">
                      <a:avLst/>
                    </a:prstGeom>
                  </pic:spPr>
                </pic:pic>
              </a:graphicData>
            </a:graphic>
          </wp:inline>
        </w:drawing>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）甲图说明</w:t>
      </w:r>
      <w:r>
        <w:rPr>
          <w:rFonts w:ascii="Times New Roman" w:eastAsia="宋体" w:hAnsi="Times New Roman" w:cs="Times New Roman"/>
          <w:bCs/>
        </w:rPr>
        <w:t>______</w:t>
      </w:r>
      <w:r>
        <w:rPr>
          <w:rFonts w:ascii="Times New Roman" w:eastAsia="宋体" w:hAnsi="Times New Roman" w:cs="Times New Roman"/>
          <w:bCs/>
        </w:rPr>
        <w:t>分子在永不停息地运动．</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）乙图说明</w:t>
      </w:r>
      <w:r>
        <w:rPr>
          <w:rFonts w:ascii="Times New Roman" w:eastAsia="宋体" w:hAnsi="Times New Roman" w:cs="Times New Roman"/>
          <w:bCs/>
        </w:rPr>
        <w:t>______</w:t>
      </w:r>
      <w:r>
        <w:rPr>
          <w:rFonts w:ascii="Times New Roman" w:eastAsia="宋体" w:hAnsi="Times New Roman" w:cs="Times New Roman"/>
          <w:bCs/>
        </w:rPr>
        <w:t>分子在永不停息地运动．</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）把磨得很光滑的铅片和金片紧压在一起，</w:t>
      </w:r>
      <w:r>
        <w:rPr>
          <w:rFonts w:ascii="Times New Roman" w:eastAsia="宋体" w:hAnsi="Times New Roman" w:cs="Times New Roman"/>
          <w:bCs/>
        </w:rPr>
        <w:t>5</w:t>
      </w:r>
      <w:r>
        <w:rPr>
          <w:rFonts w:ascii="Times New Roman" w:eastAsia="宋体" w:hAnsi="Times New Roman" w:cs="Times New Roman"/>
          <w:bCs/>
        </w:rPr>
        <w:t>年后它们可以互相渗入约</w:t>
      </w:r>
      <w:r>
        <w:rPr>
          <w:rFonts w:ascii="Times New Roman" w:eastAsia="宋体" w:hAnsi="Times New Roman" w:cs="Times New Roman"/>
          <w:bCs/>
        </w:rPr>
        <w:object w:dxaOrig="5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776341e44ae94f07b9dbfc3b2d2881a2" style="width:29pt;height:16pt" o:ole="">
            <v:imagedata r:id="rId10" o:title="eqId776341e44ae94f07b9dbfc3b2d2881a2"/>
          </v:shape>
          <o:OLEObject Type="Embed" ProgID="Equation.DSMT4" ShapeID="_x0000_i1025" DrawAspect="Content" ObjectID="_1678555474" r:id="rId11"/>
        </w:object>
      </w:r>
      <w:r>
        <w:rPr>
          <w:rFonts w:ascii="Times New Roman" w:eastAsia="宋体" w:hAnsi="Times New Roman" w:cs="Times New Roman"/>
          <w:bCs/>
        </w:rPr>
        <w:t>深，说明</w:t>
      </w:r>
      <w:r>
        <w:rPr>
          <w:rFonts w:ascii="Times New Roman" w:eastAsia="宋体" w:hAnsi="Times New Roman" w:cs="Times New Roman"/>
          <w:bCs/>
        </w:rPr>
        <w:t>______</w:t>
      </w:r>
      <w:r>
        <w:rPr>
          <w:rFonts w:ascii="Times New Roman" w:eastAsia="宋体" w:hAnsi="Times New Roman" w:cs="Times New Roman"/>
          <w:bCs/>
        </w:rPr>
        <w:t>分子也在永不停息地运动着．</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4</w:t>
      </w:r>
      <w:r>
        <w:rPr>
          <w:rFonts w:ascii="Times New Roman" w:eastAsia="宋体" w:hAnsi="Times New Roman" w:cs="Times New Roman"/>
          <w:bCs/>
        </w:rPr>
        <w:t>）以上分析可得出结论：</w:t>
      </w:r>
      <w:r>
        <w:rPr>
          <w:rFonts w:ascii="Times New Roman" w:eastAsia="宋体" w:hAnsi="Times New Roman" w:cs="Times New Roman"/>
          <w:bCs/>
        </w:rPr>
        <w:t>______</w:t>
      </w:r>
      <w:r>
        <w:rPr>
          <w:rFonts w:ascii="Times New Roman" w:eastAsia="宋体" w:hAnsi="Times New Roman" w:cs="Times New Roman"/>
          <w:bCs/>
        </w:rPr>
        <w:t>．</w:t>
      </w:r>
    </w:p>
    <w:p w:rsidR="00076C89" w:rsidRDefault="00EF7DFE">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四</w:t>
      </w:r>
      <w:r>
        <w:rPr>
          <w:rFonts w:ascii="华文行楷" w:eastAsia="华文行楷" w:hAnsi="华文行楷" w:cs="华文行楷" w:hint="eastAsia"/>
          <w:b/>
          <w:color w:val="2A61C6"/>
          <w:sz w:val="36"/>
          <w:szCs w:val="36"/>
        </w:rPr>
        <w:t>、模拟训练</w:t>
      </w:r>
    </w:p>
    <w:p w:rsidR="00076C89" w:rsidRDefault="00EF7DFE" w:rsidP="004A6703">
      <w:pPr>
        <w:spacing w:line="360" w:lineRule="auto"/>
        <w:ind w:firstLineChars="200" w:firstLine="422"/>
        <w:rPr>
          <w:rFonts w:ascii="宋体" w:eastAsia="宋体" w:hAnsi="宋体" w:cs="宋体"/>
          <w:b/>
          <w:bCs/>
        </w:rPr>
      </w:pPr>
      <w:r>
        <w:rPr>
          <w:rFonts w:ascii="宋体" w:eastAsia="宋体" w:hAnsi="宋体" w:cs="宋体" w:hint="eastAsia"/>
          <w:b/>
          <w:bCs/>
        </w:rPr>
        <w:t>一、基础练习</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山西九年级其他模拟）</w:t>
      </w:r>
      <w:r>
        <w:rPr>
          <w:rFonts w:ascii="Times New Roman" w:eastAsia="宋体" w:hAnsi="Times New Roman" w:cs="Times New Roman"/>
          <w:bCs/>
        </w:rPr>
        <w:t>下列现象中与分子运动无关的是（　　）</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．挂在室外的湿衣服变干</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．拆除老旧建筑物时，灰尘飞舞</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．加了白糖的水会变甜</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．衣柜中的樟脑丸变小</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全国九年级单元测试）</w:t>
      </w:r>
      <w:r>
        <w:rPr>
          <w:rFonts w:ascii="Times New Roman" w:eastAsia="宋体" w:hAnsi="Times New Roman" w:cs="Times New Roman"/>
          <w:bCs/>
        </w:rPr>
        <w:t>下列现象中，属于分子热运动的是（　　）</w:t>
      </w:r>
    </w:p>
    <w:p w:rsidR="00076C89" w:rsidRDefault="00EF7DFE">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．放在水中的花粉粒不停的无规则运动</w:t>
      </w:r>
      <w:r>
        <w:rPr>
          <w:rFonts w:ascii="Times New Roman" w:eastAsia="宋体" w:hAnsi="Times New Roman" w:cs="Times New Roman"/>
          <w:bCs/>
        </w:rPr>
        <w:tab/>
        <w:t>B</w:t>
      </w:r>
      <w:r>
        <w:rPr>
          <w:rFonts w:ascii="Times New Roman" w:eastAsia="宋体" w:hAnsi="Times New Roman" w:cs="Times New Roman"/>
          <w:bCs/>
        </w:rPr>
        <w:t>．桂花飘香</w:t>
      </w:r>
    </w:p>
    <w:p w:rsidR="00076C89" w:rsidRDefault="00EF7DFE">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．落叶随秋风四处游走</w:t>
      </w:r>
      <w:r>
        <w:rPr>
          <w:rFonts w:ascii="Times New Roman" w:eastAsia="宋体" w:hAnsi="Times New Roman" w:cs="Times New Roman"/>
          <w:bCs/>
        </w:rPr>
        <w:tab/>
        <w:t>D</w:t>
      </w:r>
      <w:r>
        <w:rPr>
          <w:rFonts w:ascii="Times New Roman" w:eastAsia="宋体" w:hAnsi="Times New Roman" w:cs="Times New Roman"/>
          <w:bCs/>
        </w:rPr>
        <w:t>．打扫校道时可见尘土飞扬</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bCs/>
        </w:rPr>
        <w:t>下列现象中，能体现</w:t>
      </w:r>
      <w:r>
        <w:rPr>
          <w:rFonts w:ascii="Times New Roman" w:eastAsia="宋体" w:hAnsi="Times New Roman" w:cs="Times New Roman"/>
          <w:bCs/>
        </w:rPr>
        <w:t>“</w:t>
      </w:r>
      <w:r>
        <w:rPr>
          <w:rFonts w:ascii="Times New Roman" w:eastAsia="宋体" w:hAnsi="Times New Roman" w:cs="Times New Roman"/>
          <w:bCs/>
        </w:rPr>
        <w:t>分子在不停地做无规则运动</w:t>
      </w:r>
      <w:r>
        <w:rPr>
          <w:rFonts w:ascii="Times New Roman" w:eastAsia="宋体" w:hAnsi="Times New Roman" w:cs="Times New Roman"/>
          <w:bCs/>
        </w:rPr>
        <w:t>”</w:t>
      </w:r>
      <w:r>
        <w:rPr>
          <w:rFonts w:ascii="Times New Roman" w:eastAsia="宋体" w:hAnsi="Times New Roman" w:cs="Times New Roman"/>
          <w:bCs/>
        </w:rPr>
        <w:t>的是（　　）</w:t>
      </w:r>
    </w:p>
    <w:p w:rsidR="00076C89" w:rsidRDefault="00EF7DFE">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A</w:t>
      </w:r>
      <w:r>
        <w:rPr>
          <w:rFonts w:ascii="Times New Roman" w:eastAsia="宋体" w:hAnsi="Times New Roman" w:cs="Times New Roman"/>
          <w:bCs/>
        </w:rPr>
        <w:t>．桂花飘香</w:t>
      </w:r>
      <w:r>
        <w:rPr>
          <w:rFonts w:ascii="Times New Roman" w:eastAsia="宋体" w:hAnsi="Times New Roman" w:cs="Times New Roman"/>
          <w:bCs/>
        </w:rPr>
        <w:tab/>
        <w:t>B</w:t>
      </w:r>
      <w:r>
        <w:rPr>
          <w:rFonts w:ascii="Times New Roman" w:eastAsia="宋体" w:hAnsi="Times New Roman" w:cs="Times New Roman"/>
          <w:bCs/>
        </w:rPr>
        <w:t>．细雨濛濛</w:t>
      </w:r>
      <w:r>
        <w:rPr>
          <w:rFonts w:ascii="Times New Roman" w:eastAsia="宋体" w:hAnsi="Times New Roman" w:cs="Times New Roman"/>
          <w:bCs/>
        </w:rPr>
        <w:tab/>
        <w:t>C</w:t>
      </w:r>
      <w:r>
        <w:rPr>
          <w:rFonts w:ascii="Times New Roman" w:eastAsia="宋体" w:hAnsi="Times New Roman" w:cs="Times New Roman"/>
          <w:bCs/>
        </w:rPr>
        <w:t>．落叶纷飞</w:t>
      </w:r>
      <w:r>
        <w:rPr>
          <w:rFonts w:ascii="Times New Roman" w:eastAsia="宋体" w:hAnsi="Times New Roman" w:cs="Times New Roman"/>
          <w:bCs/>
        </w:rPr>
        <w:tab/>
        <w:t>D</w:t>
      </w:r>
      <w:r>
        <w:rPr>
          <w:rFonts w:ascii="Times New Roman" w:eastAsia="宋体" w:hAnsi="Times New Roman" w:cs="Times New Roman"/>
          <w:bCs/>
        </w:rPr>
        <w:t>．瑞雪纷飞</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bCs/>
        </w:rPr>
        <w:t>下列说法中正确的是（　　）</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．尘土飞扬说明分子在不停地运动</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．吸盘能牢牢吸在玻璃上，说明分子间存在引力</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．塑料尺子很难被压缩，说明分子间没有空隙</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．塑料尺子很难被拉长，说明分子间有引力</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bCs/>
        </w:rPr>
        <w:t>四杯已知质量和温度的水如图所示，其中水分子的热运动最剧烈的是（　　）</w:t>
      </w:r>
    </w:p>
    <w:p w:rsidR="00076C89" w:rsidRDefault="00EF7DFE">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971550" cy="781050"/>
            <wp:effectExtent l="0" t="0" r="6350" b="635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622948" name="图片 100001" descr="figure"/>
                    <pic:cNvPicPr>
                      <a:picLocks noChangeAspect="1"/>
                    </pic:cNvPicPr>
                  </pic:nvPicPr>
                  <pic:blipFill>
                    <a:blip r:embed="rId12"/>
                    <a:stretch>
                      <a:fillRect/>
                    </a:stretch>
                  </pic:blipFill>
                  <pic:spPr>
                    <a:xfrm>
                      <a:off x="0" y="0"/>
                      <a:ext cx="971550" cy="781050"/>
                    </a:xfrm>
                    <a:prstGeom prst="rect">
                      <a:avLst/>
                    </a:prstGeom>
                  </pic:spPr>
                </pic:pic>
              </a:graphicData>
            </a:graphic>
          </wp:inline>
        </w:drawing>
      </w: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981075" cy="733425"/>
            <wp:effectExtent l="0" t="0" r="9525" b="3175"/>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861699" name="图片 100002" descr="figure"/>
                    <pic:cNvPicPr>
                      <a:picLocks noChangeAspect="1"/>
                    </pic:cNvPicPr>
                  </pic:nvPicPr>
                  <pic:blipFill>
                    <a:blip r:embed="rId13"/>
                    <a:stretch>
                      <a:fillRect/>
                    </a:stretch>
                  </pic:blipFill>
                  <pic:spPr>
                    <a:xfrm>
                      <a:off x="0" y="0"/>
                      <a:ext cx="981075" cy="733425"/>
                    </a:xfrm>
                    <a:prstGeom prst="rect">
                      <a:avLst/>
                    </a:prstGeom>
                  </pic:spPr>
                </pic:pic>
              </a:graphicData>
            </a:graphic>
          </wp:inline>
        </w:drawing>
      </w: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009650" cy="685800"/>
            <wp:effectExtent l="0" t="0" r="6350" b="0"/>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129532" name="图片 100003" descr="figure"/>
                    <pic:cNvPicPr>
                      <a:picLocks noChangeAspect="1"/>
                    </pic:cNvPicPr>
                  </pic:nvPicPr>
                  <pic:blipFill>
                    <a:blip r:embed="rId14"/>
                    <a:stretch>
                      <a:fillRect/>
                    </a:stretch>
                  </pic:blipFill>
                  <pic:spPr>
                    <a:xfrm>
                      <a:off x="0" y="0"/>
                      <a:ext cx="1009650" cy="685800"/>
                    </a:xfrm>
                    <a:prstGeom prst="rect">
                      <a:avLst/>
                    </a:prstGeom>
                  </pic:spPr>
                </pic:pic>
              </a:graphicData>
            </a:graphic>
          </wp:inline>
        </w:drawing>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009650" cy="704850"/>
            <wp:effectExtent l="0" t="0" r="6350" b="6350"/>
            <wp:docPr id="2" name="图片 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297874" name="图片 2" descr="figure"/>
                    <pic:cNvPicPr>
                      <a:picLocks noChangeAspect="1"/>
                    </pic:cNvPicPr>
                  </pic:nvPicPr>
                  <pic:blipFill>
                    <a:blip r:embed="rId15"/>
                    <a:stretch>
                      <a:fillRect/>
                    </a:stretch>
                  </pic:blipFill>
                  <pic:spPr>
                    <a:xfrm>
                      <a:off x="0" y="0"/>
                      <a:ext cx="1009650" cy="704850"/>
                    </a:xfrm>
                    <a:prstGeom prst="rect">
                      <a:avLst/>
                    </a:prstGeom>
                  </pic:spPr>
                </pic:pic>
              </a:graphicData>
            </a:graphic>
          </wp:inline>
        </w:drawing>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全国九年级专题练习）</w:t>
      </w:r>
      <w:r>
        <w:rPr>
          <w:rFonts w:ascii="Times New Roman" w:eastAsia="宋体" w:hAnsi="Times New Roman" w:cs="Times New Roman"/>
          <w:bCs/>
        </w:rPr>
        <w:t>关于分子热运动的一些现象，下列说法正确的是（　　）</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．水的流速越快，水分子的热运动就越剧烈</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．水凝固成冰后，水分子仍然在做无规则的热运动</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．水很难被压缩，说明水分子间只有斥力没有引力</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．只有气体和液体才能发生扩散现象，固体不能发生扩散现象</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7</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宁夏大学附属中学九年级期中）</w:t>
      </w:r>
      <w:r>
        <w:rPr>
          <w:rFonts w:ascii="Times New Roman" w:eastAsia="宋体" w:hAnsi="Times New Roman" w:cs="Times New Roman"/>
          <w:bCs/>
        </w:rPr>
        <w:t>常消毒、勤洗手、戴口罩、测体温，是防疫新冠肺炎的有效措施。下列相关解释正确的是（　　）</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．喷洒消毒液后，湿润的地面一会儿就干燥了，是因为消毒液发生了升华现象</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．天气越热，喷洒过消毒液的地面干燥得越快，说明液体蒸发快慢与温度有关</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．喷洒过消毒液的房间充满消毒液的气味，说明分子间存在引力</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．额温枪是利用超声波</w:t>
      </w:r>
      <w:r>
        <w:rPr>
          <w:rFonts w:ascii="Times New Roman" w:eastAsia="宋体" w:hAnsi="Times New Roman" w:cs="Times New Roman"/>
          <w:bCs/>
        </w:rPr>
        <w:t>测量人的体温</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8</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全国八年级期末）</w:t>
      </w:r>
      <w:r>
        <w:rPr>
          <w:rFonts w:ascii="Times New Roman" w:eastAsia="宋体" w:hAnsi="Times New Roman" w:cs="Times New Roman"/>
          <w:bCs/>
        </w:rPr>
        <w:t>2020</w:t>
      </w:r>
      <w:r>
        <w:rPr>
          <w:rFonts w:ascii="Times New Roman" w:eastAsia="宋体" w:hAnsi="Times New Roman" w:cs="Times New Roman"/>
          <w:bCs/>
        </w:rPr>
        <w:t>年初新冠肺炎开始在全球蔓延。为了阻止新冠肺炎的蔓延，戴口罩、隔离、喷洒消毒液，都能有效的阻止其蔓延。</w:t>
      </w:r>
      <w:r>
        <w:rPr>
          <w:rFonts w:ascii="Times New Roman" w:eastAsia="宋体" w:hAnsi="Times New Roman" w:cs="Times New Roman"/>
          <w:bCs/>
        </w:rPr>
        <w:t>3</w:t>
      </w:r>
      <w:r>
        <w:rPr>
          <w:rFonts w:ascii="Times New Roman" w:eastAsia="宋体" w:hAnsi="Times New Roman" w:cs="Times New Roman"/>
          <w:bCs/>
        </w:rPr>
        <w:t>月</w:t>
      </w:r>
      <w:r>
        <w:rPr>
          <w:rFonts w:ascii="Times New Roman" w:eastAsia="宋体" w:hAnsi="Times New Roman" w:cs="Times New Roman"/>
          <w:bCs/>
        </w:rPr>
        <w:t>16</w:t>
      </w:r>
      <w:r>
        <w:rPr>
          <w:rFonts w:ascii="Times New Roman" w:eastAsia="宋体" w:hAnsi="Times New Roman" w:cs="Times New Roman"/>
          <w:bCs/>
        </w:rPr>
        <w:t>日九年级同学戴上口罩返校开学。当同学们进入教室，闻到了浓浓消毒液的气味，戴眼镜的同学的镜片上有了雾气。有的同学在手上、文具上喷洒酒精消毒，发现不一会酒精干了。手上喷洒酒精后有一点凉凉的感觉</w:t>
      </w:r>
      <w:r>
        <w:rPr>
          <w:rFonts w:ascii="Times New Roman" w:eastAsia="宋体" w:hAnsi="Times New Roman" w:cs="Times New Roman"/>
          <w:bCs/>
        </w:rPr>
        <w:t>……</w:t>
      </w:r>
      <w:r>
        <w:rPr>
          <w:rFonts w:ascii="Times New Roman" w:eastAsia="宋体" w:hAnsi="Times New Roman" w:cs="Times New Roman"/>
          <w:bCs/>
        </w:rPr>
        <w:t>。请你根据上面的描述和所学物理知识提出两个相关问题并回答。</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示例：</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问题：镜片上的雾气是怎样形成的？</w:t>
      </w:r>
      <w:r>
        <w:rPr>
          <w:rFonts w:ascii="Times New Roman" w:eastAsia="宋体" w:hAnsi="Times New Roman" w:cs="Times New Roman"/>
          <w:bCs/>
        </w:rPr>
        <w:t xml:space="preserve"> </w:t>
      </w:r>
      <w:r>
        <w:rPr>
          <w:rFonts w:ascii="Times New Roman" w:eastAsia="宋体" w:hAnsi="Times New Roman" w:cs="Times New Roman"/>
          <w:bCs/>
        </w:rPr>
        <w:t>回答：呼出的水蒸气液化形成的。</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问题：</w:t>
      </w:r>
      <w:r>
        <w:rPr>
          <w:rFonts w:ascii="Times New Roman" w:eastAsia="宋体" w:hAnsi="Times New Roman" w:cs="Times New Roman"/>
          <w:bCs/>
        </w:rPr>
        <w:t>______</w:t>
      </w:r>
      <w:r>
        <w:rPr>
          <w:rFonts w:ascii="Times New Roman" w:eastAsia="宋体" w:hAnsi="Times New Roman" w:cs="Times New Roman"/>
          <w:bCs/>
        </w:rPr>
        <w:t xml:space="preserve">__ </w:t>
      </w:r>
      <w:r>
        <w:rPr>
          <w:rFonts w:ascii="Times New Roman" w:eastAsia="宋体" w:hAnsi="Times New Roman" w:cs="Times New Roman"/>
          <w:bCs/>
        </w:rPr>
        <w:t>；回答：</w:t>
      </w:r>
      <w:r>
        <w:rPr>
          <w:rFonts w:ascii="Times New Roman" w:eastAsia="宋体" w:hAnsi="Times New Roman" w:cs="Times New Roman"/>
          <w:bCs/>
        </w:rPr>
        <w:t>________</w:t>
      </w:r>
      <w:r>
        <w:rPr>
          <w:rFonts w:ascii="Times New Roman" w:eastAsia="宋体" w:hAnsi="Times New Roman" w:cs="Times New Roman"/>
          <w:bCs/>
        </w:rPr>
        <w:t>；</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问题：</w:t>
      </w:r>
      <w:r>
        <w:rPr>
          <w:rFonts w:ascii="Times New Roman" w:eastAsia="宋体" w:hAnsi="Times New Roman" w:cs="Times New Roman"/>
          <w:bCs/>
        </w:rPr>
        <w:t>________</w:t>
      </w:r>
      <w:r>
        <w:rPr>
          <w:rFonts w:ascii="Times New Roman" w:eastAsia="宋体" w:hAnsi="Times New Roman" w:cs="Times New Roman"/>
          <w:bCs/>
        </w:rPr>
        <w:t>；回答：</w:t>
      </w:r>
      <w:r>
        <w:rPr>
          <w:rFonts w:ascii="Times New Roman" w:eastAsia="宋体" w:hAnsi="Times New Roman" w:cs="Times New Roman"/>
          <w:bCs/>
        </w:rPr>
        <w:t>________</w:t>
      </w:r>
      <w:r>
        <w:rPr>
          <w:rFonts w:ascii="Times New Roman" w:eastAsia="宋体" w:hAnsi="Times New Roman" w:cs="Times New Roman"/>
          <w:bCs/>
        </w:rPr>
        <w:t>。</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9</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bCs/>
        </w:rPr>
        <w:t>将很干净的玻璃板挂在弹簧测力计下，使玻璃板水平接触水面，如图甲所示。然后稍稍用力向上拉动玻璃板，玻璃板并未与水面分离，却发现其边缘处的水面稍微向上弯曲，如图乙所示，这是因为分子间存在</w:t>
      </w:r>
      <w:r>
        <w:rPr>
          <w:rFonts w:ascii="Times New Roman" w:eastAsia="宋体" w:hAnsi="Times New Roman" w:cs="Times New Roman"/>
          <w:bCs/>
        </w:rPr>
        <w:t>_______</w:t>
      </w:r>
      <w:r>
        <w:rPr>
          <w:rFonts w:ascii="Times New Roman" w:eastAsia="宋体" w:hAnsi="Times New Roman" w:cs="Times New Roman"/>
          <w:bCs/>
        </w:rPr>
        <w:t>，此时弹簧测力计示数</w:t>
      </w:r>
      <w:r>
        <w:rPr>
          <w:rFonts w:ascii="Times New Roman" w:eastAsia="宋体" w:hAnsi="Times New Roman" w:cs="Times New Roman"/>
          <w:bCs/>
        </w:rPr>
        <w:t>_______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大于</w:t>
      </w:r>
      <w:r>
        <w:rPr>
          <w:rFonts w:ascii="Times New Roman" w:eastAsia="宋体" w:hAnsi="Times New Roman" w:cs="Times New Roman"/>
          <w:bCs/>
        </w:rPr>
        <w:t>”“</w:t>
      </w:r>
      <w:r>
        <w:rPr>
          <w:rFonts w:ascii="Times New Roman" w:eastAsia="宋体" w:hAnsi="Times New Roman" w:cs="Times New Roman"/>
          <w:bCs/>
        </w:rPr>
        <w:t>等于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小于</w:t>
      </w:r>
      <w:r>
        <w:rPr>
          <w:rFonts w:ascii="Times New Roman" w:eastAsia="宋体" w:hAnsi="Times New Roman" w:cs="Times New Roman"/>
          <w:bCs/>
        </w:rPr>
        <w:t>”</w:t>
      </w:r>
      <w:r>
        <w:rPr>
          <w:rFonts w:ascii="Times New Roman" w:eastAsia="宋体" w:hAnsi="Times New Roman" w:cs="Times New Roman"/>
          <w:bCs/>
        </w:rPr>
        <w:t>）玻璃板自身重力。</w:t>
      </w:r>
      <w:r>
        <w:rPr>
          <w:rFonts w:ascii="Times New Roman" w:eastAsia="宋体" w:hAnsi="Times New Roman" w:cs="Times New Roman"/>
          <w:bCs/>
        </w:rPr>
        <w:t xml:space="preserve"> </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324100" cy="1171575"/>
            <wp:effectExtent l="0" t="0" r="0" b="9525"/>
            <wp:docPr id="221029884" name="图片 22102988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964569" name="图片 221029884" descr="figure"/>
                    <pic:cNvPicPr>
                      <a:picLocks noChangeAspect="1"/>
                    </pic:cNvPicPr>
                  </pic:nvPicPr>
                  <pic:blipFill>
                    <a:blip r:embed="rId16"/>
                    <a:stretch>
                      <a:fillRect/>
                    </a:stretch>
                  </pic:blipFill>
                  <pic:spPr>
                    <a:xfrm>
                      <a:off x="0" y="0"/>
                      <a:ext cx="2324100" cy="1171575"/>
                    </a:xfrm>
                    <a:prstGeom prst="rect">
                      <a:avLst/>
                    </a:prstGeom>
                  </pic:spPr>
                </pic:pic>
              </a:graphicData>
            </a:graphic>
          </wp:inline>
        </w:drawing>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宋体" w:hAnsi="宋体" w:cs="宋体" w:hint="eastAsia"/>
          <w:szCs w:val="21"/>
        </w:rPr>
        <w:t>10.</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bCs/>
        </w:rPr>
        <w:t>暑假里，小丽跟妈妈去德州植物园游玩。如图所示，植物园区鲜花盛</w:t>
      </w:r>
      <w:r>
        <w:rPr>
          <w:rFonts w:ascii="Times New Roman" w:eastAsia="宋体" w:hAnsi="Times New Roman" w:cs="Times New Roman"/>
          <w:bCs/>
        </w:rPr>
        <w:t>开散发出阵阵花香，说明分子在不停地做</w:t>
      </w:r>
      <w:r>
        <w:rPr>
          <w:rFonts w:ascii="Times New Roman" w:eastAsia="宋体" w:hAnsi="Times New Roman" w:cs="Times New Roman"/>
          <w:bCs/>
        </w:rPr>
        <w:t>__________</w:t>
      </w:r>
      <w:r>
        <w:rPr>
          <w:rFonts w:ascii="Times New Roman" w:eastAsia="宋体" w:hAnsi="Times New Roman" w:cs="Times New Roman"/>
          <w:bCs/>
        </w:rPr>
        <w:t>。</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390650" cy="1152525"/>
            <wp:effectExtent l="0" t="0" r="6350" b="3175"/>
            <wp:docPr id="1921356098" name="图片 192135609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53345" name="图片 1921356098" descr="figure"/>
                    <pic:cNvPicPr>
                      <a:picLocks noChangeAspect="1"/>
                    </pic:cNvPicPr>
                  </pic:nvPicPr>
                  <pic:blipFill>
                    <a:blip r:embed="rId17"/>
                    <a:stretch>
                      <a:fillRect/>
                    </a:stretch>
                  </pic:blipFill>
                  <pic:spPr>
                    <a:xfrm>
                      <a:off x="0" y="0"/>
                      <a:ext cx="1390650" cy="1152525"/>
                    </a:xfrm>
                    <a:prstGeom prst="rect">
                      <a:avLst/>
                    </a:prstGeom>
                  </pic:spPr>
                </pic:pic>
              </a:graphicData>
            </a:graphic>
          </wp:inline>
        </w:drawing>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宋体" w:hAnsi="宋体" w:cs="宋体" w:hint="eastAsia"/>
          <w:szCs w:val="21"/>
        </w:rPr>
        <w:t>11.</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全国九年级单元测试）</w:t>
      </w:r>
      <w:r>
        <w:rPr>
          <w:rFonts w:ascii="Times New Roman" w:eastAsia="宋体" w:hAnsi="Times New Roman" w:cs="Times New Roman"/>
          <w:bCs/>
        </w:rPr>
        <w:t>如图所示，两个相同瓶子的瓶口相对，之间用一块玻璃板隔开，上面的瓶中装有空气，下面的瓶中装有密度比空气大的红棕色二氧化氮气体。抽掉玻璃板后，可以看到，</w:t>
      </w:r>
      <w:r>
        <w:rPr>
          <w:rFonts w:ascii="Times New Roman" w:eastAsia="宋体" w:hAnsi="Times New Roman" w:cs="Times New Roman"/>
          <w:bCs/>
        </w:rPr>
        <w:t xml:space="preserve"> </w:t>
      </w:r>
      <w:r>
        <w:rPr>
          <w:rFonts w:ascii="Times New Roman" w:eastAsia="宋体" w:hAnsi="Times New Roman" w:cs="Times New Roman"/>
          <w:bCs/>
        </w:rPr>
        <w:t>两个瓶中的气体会混合在一起，最后颜色变得均匀，这属于</w:t>
      </w:r>
      <w:r>
        <w:rPr>
          <w:rFonts w:ascii="Times New Roman" w:eastAsia="宋体" w:hAnsi="Times New Roman" w:cs="Times New Roman"/>
          <w:bCs/>
        </w:rPr>
        <w:t>_______</w:t>
      </w:r>
      <w:r>
        <w:rPr>
          <w:rFonts w:ascii="Times New Roman" w:eastAsia="宋体" w:hAnsi="Times New Roman" w:cs="Times New Roman"/>
          <w:bCs/>
        </w:rPr>
        <w:lastRenderedPageBreak/>
        <w:t>现象，该现象表明</w:t>
      </w:r>
      <w:r>
        <w:rPr>
          <w:rFonts w:ascii="Times New Roman" w:eastAsia="宋体" w:hAnsi="Times New Roman" w:cs="Times New Roman"/>
          <w:bCs/>
        </w:rPr>
        <w:t>_______</w:t>
      </w:r>
      <w:r>
        <w:rPr>
          <w:rFonts w:ascii="Times New Roman" w:eastAsia="宋体" w:hAnsi="Times New Roman" w:cs="Times New Roman"/>
          <w:bCs/>
        </w:rPr>
        <w:t>。</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190625" cy="1209675"/>
            <wp:effectExtent l="0" t="0" r="3175" b="9525"/>
            <wp:docPr id="100013" name="图片 1000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809438" name="图片 100013" descr="figure"/>
                    <pic:cNvPicPr>
                      <a:picLocks noChangeAspect="1"/>
                    </pic:cNvPicPr>
                  </pic:nvPicPr>
                  <pic:blipFill>
                    <a:blip r:embed="rId18"/>
                    <a:stretch>
                      <a:fillRect/>
                    </a:stretch>
                  </pic:blipFill>
                  <pic:spPr>
                    <a:xfrm>
                      <a:off x="0" y="0"/>
                      <a:ext cx="1190625" cy="1209675"/>
                    </a:xfrm>
                    <a:prstGeom prst="rect">
                      <a:avLst/>
                    </a:prstGeom>
                  </pic:spPr>
                </pic:pic>
              </a:graphicData>
            </a:graphic>
          </wp:inline>
        </w:drawing>
      </w:r>
    </w:p>
    <w:p w:rsidR="00076C89" w:rsidRDefault="00EF7DFE">
      <w:pPr>
        <w:spacing w:before="120" w:line="360" w:lineRule="auto"/>
        <w:ind w:firstLineChars="200" w:firstLine="420"/>
        <w:jc w:val="left"/>
        <w:textAlignment w:val="center"/>
        <w:rPr>
          <w:rFonts w:ascii="Times New Roman" w:eastAsia="宋体" w:hAnsi="Times New Roman" w:cs="Times New Roman"/>
          <w:bCs/>
        </w:rPr>
      </w:pPr>
      <w:r>
        <w:rPr>
          <w:rFonts w:ascii="宋体" w:hAnsi="宋体" w:cs="宋体" w:hint="eastAsia"/>
          <w:color w:val="000000"/>
          <w:szCs w:val="21"/>
        </w:rPr>
        <w:t>12.</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bCs/>
        </w:rPr>
        <w:t>夏日荷花飘香，这是分子</w:t>
      </w:r>
      <w:r>
        <w:rPr>
          <w:rFonts w:ascii="Times New Roman" w:eastAsia="宋体" w:hAnsi="Times New Roman" w:cs="Times New Roman"/>
          <w:bCs/>
        </w:rPr>
        <w:t>_____</w:t>
      </w:r>
      <w:r>
        <w:rPr>
          <w:rFonts w:ascii="Times New Roman" w:eastAsia="宋体" w:hAnsi="Times New Roman" w:cs="Times New Roman"/>
          <w:bCs/>
        </w:rPr>
        <w:t>的结果。常见的物质是由大量的分子、</w:t>
      </w:r>
      <w:r>
        <w:rPr>
          <w:rFonts w:ascii="Times New Roman" w:eastAsia="宋体" w:hAnsi="Times New Roman" w:cs="Times New Roman"/>
          <w:bCs/>
        </w:rPr>
        <w:t>_____</w:t>
      </w:r>
      <w:r>
        <w:rPr>
          <w:rFonts w:ascii="Times New Roman" w:eastAsia="宋体" w:hAnsi="Times New Roman" w:cs="Times New Roman"/>
          <w:bCs/>
        </w:rPr>
        <w:t>构成的；固体和液体很难被压缩，是因为分子间存在</w:t>
      </w:r>
      <w:r>
        <w:rPr>
          <w:rFonts w:ascii="Times New Roman" w:eastAsia="宋体" w:hAnsi="Times New Roman" w:cs="Times New Roman"/>
          <w:bCs/>
        </w:rPr>
        <w:t>_____</w:t>
      </w:r>
      <w:r>
        <w:rPr>
          <w:rFonts w:ascii="Times New Roman" w:eastAsia="宋体" w:hAnsi="Times New Roman" w:cs="Times New Roman"/>
          <w:bCs/>
        </w:rPr>
        <w:t>。</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宋体" w:hAnsi="宋体" w:cs="宋体" w:hint="eastAsia"/>
          <w:szCs w:val="21"/>
        </w:rPr>
        <w:t>13.</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bCs/>
        </w:rPr>
        <w:t>在热、冷水中同时各滴入一滴蓝墨水，静置片刻后杯中的情况如图所示，这说明分子运动的快慢与</w:t>
      </w:r>
      <w:r>
        <w:rPr>
          <w:rFonts w:ascii="Times New Roman" w:eastAsia="宋体" w:hAnsi="Times New Roman" w:cs="Times New Roman"/>
          <w:bCs/>
        </w:rPr>
        <w:t xml:space="preserve"> _______</w:t>
      </w:r>
      <w:r>
        <w:rPr>
          <w:rFonts w:ascii="Times New Roman" w:eastAsia="宋体" w:hAnsi="Times New Roman" w:cs="Times New Roman"/>
          <w:bCs/>
        </w:rPr>
        <w:t>有关。</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0" distR="0">
            <wp:extent cx="254000" cy="254000"/>
            <wp:effectExtent l="0" t="0" r="0" b="0"/>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708232" name=""/>
                    <pic:cNvPicPr>
                      <a:picLocks noChangeAspect="1"/>
                    </pic:cNvPicPr>
                  </pic:nvPicPr>
                  <pic:blipFill>
                    <a:blip r:embed="rId19"/>
                    <a:stretch>
                      <a:fillRect/>
                    </a:stretch>
                  </pic:blipFill>
                  <pic:spPr>
                    <a:xfrm>
                      <a:off x="0" y="0"/>
                      <a:ext cx="254000" cy="254000"/>
                    </a:xfrm>
                    <a:prstGeom prst="rect">
                      <a:avLst/>
                    </a:prstGeom>
                  </pic:spPr>
                </pic:pic>
              </a:graphicData>
            </a:graphic>
          </wp:inline>
        </w:drawing>
      </w:r>
      <w:r>
        <w:rPr>
          <w:rFonts w:ascii="Times New Roman" w:eastAsia="宋体" w:hAnsi="Times New Roman" w:cs="Times New Roman"/>
          <w:bCs/>
          <w:noProof/>
        </w:rPr>
        <w:drawing>
          <wp:inline distT="0" distB="0" distL="114300" distR="114300">
            <wp:extent cx="2724150" cy="1323975"/>
            <wp:effectExtent l="0" t="0" r="6350" b="9525"/>
            <wp:docPr id="644179501" name="图片 6441795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486125" name="图片 644179501" descr="figure"/>
                    <pic:cNvPicPr>
                      <a:picLocks noChangeAspect="1"/>
                    </pic:cNvPicPr>
                  </pic:nvPicPr>
                  <pic:blipFill>
                    <a:blip r:embed="rId20"/>
                    <a:stretch>
                      <a:fillRect/>
                    </a:stretch>
                  </pic:blipFill>
                  <pic:spPr>
                    <a:xfrm>
                      <a:off x="0" y="0"/>
                      <a:ext cx="2724150" cy="1323975"/>
                    </a:xfrm>
                    <a:prstGeom prst="rect">
                      <a:avLst/>
                    </a:prstGeom>
                  </pic:spPr>
                </pic:pic>
              </a:graphicData>
            </a:graphic>
          </wp:inline>
        </w:drawing>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宋体" w:eastAsia="宋体" w:hAnsi="宋体" w:cs="宋体" w:hint="eastAsia"/>
          <w:szCs w:val="21"/>
        </w:rPr>
        <w:t>14.</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上海市静安区实验中学九年级单元测试）</w:t>
      </w:r>
      <w:r>
        <w:rPr>
          <w:rFonts w:ascii="Times New Roman" w:eastAsia="宋体" w:hAnsi="Times New Roman" w:cs="Times New Roman"/>
          <w:bCs/>
        </w:rPr>
        <w:t>物体是由大量</w:t>
      </w:r>
      <w:r>
        <w:rPr>
          <w:rFonts w:ascii="Times New Roman" w:eastAsia="宋体" w:hAnsi="Times New Roman" w:cs="Times New Roman"/>
          <w:bCs/>
        </w:rPr>
        <w:t>____</w:t>
      </w:r>
      <w:r>
        <w:rPr>
          <w:rFonts w:ascii="Times New Roman" w:eastAsia="宋体" w:hAnsi="Times New Roman" w:cs="Times New Roman"/>
          <w:bCs/>
        </w:rPr>
        <w:t>组成的。组成物体的分子在</w:t>
      </w:r>
      <w:r>
        <w:rPr>
          <w:rFonts w:ascii="Times New Roman" w:eastAsia="宋体" w:hAnsi="Times New Roman" w:cs="Times New Roman"/>
          <w:bCs/>
        </w:rPr>
        <w:t>______</w:t>
      </w:r>
      <w:r>
        <w:rPr>
          <w:rFonts w:ascii="Times New Roman" w:eastAsia="宋体" w:hAnsi="Times New Roman" w:cs="Times New Roman"/>
          <w:bCs/>
        </w:rPr>
        <w:t>。分子间存在着相互</w:t>
      </w:r>
      <w:r>
        <w:rPr>
          <w:rFonts w:ascii="Times New Roman" w:eastAsia="宋体" w:hAnsi="Times New Roman" w:cs="Times New Roman"/>
          <w:bCs/>
        </w:rPr>
        <w:t>__</w:t>
      </w:r>
      <w:r>
        <w:rPr>
          <w:rFonts w:ascii="Times New Roman" w:eastAsia="宋体" w:hAnsi="Times New Roman" w:cs="Times New Roman"/>
          <w:bCs/>
        </w:rPr>
        <w:t>。</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宋体" w:eastAsia="宋体" w:hAnsi="宋体" w:cs="宋体" w:hint="eastAsia"/>
          <w:szCs w:val="21"/>
        </w:rPr>
        <w:t>15.</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分子动理论的初步知识主要包括三点内容：</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Cs/>
        </w:rPr>
        <w:t>_</w:t>
      </w:r>
      <w:r>
        <w:rPr>
          <w:rFonts w:ascii="Times New Roman" w:eastAsia="宋体" w:hAnsi="Times New Roman" w:cs="Times New Roman"/>
          <w:bCs/>
        </w:rPr>
        <w:t>__________________________</w:t>
      </w:r>
      <w:r>
        <w:rPr>
          <w:rFonts w:ascii="Times New Roman" w:eastAsia="宋体" w:hAnsi="Times New Roman" w:cs="Times New Roman"/>
          <w:bCs/>
        </w:rPr>
        <w:t>．</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Cs/>
        </w:rPr>
        <w:t>____________________________</w:t>
      </w:r>
      <w:r>
        <w:rPr>
          <w:rFonts w:ascii="Times New Roman" w:eastAsia="宋体" w:hAnsi="Times New Roman" w:cs="Times New Roman"/>
          <w:bCs/>
        </w:rPr>
        <w:t>．</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Cs/>
        </w:rPr>
        <w:t>________________________________</w:t>
      </w:r>
      <w:r>
        <w:rPr>
          <w:rFonts w:ascii="Times New Roman" w:eastAsia="宋体" w:hAnsi="Times New Roman" w:cs="Times New Roman"/>
          <w:bCs/>
        </w:rPr>
        <w:t>．</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宋体" w:eastAsia="宋体" w:hAnsi="宋体" w:cs="宋体" w:hint="eastAsia"/>
          <w:szCs w:val="21"/>
        </w:rPr>
        <w:t>16.</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辽宁抚顺市</w:t>
      </w:r>
      <w:r>
        <w:rPr>
          <w:rFonts w:ascii="Times New Roman" w:eastAsia="宋体" w:hAnsi="Times New Roman" w:cs="Times New Roman"/>
          <w:b/>
        </w:rPr>
        <w:t>·</w:t>
      </w:r>
      <w:r>
        <w:rPr>
          <w:rFonts w:ascii="Times New Roman" w:eastAsia="宋体" w:hAnsi="Times New Roman" w:cs="Times New Roman"/>
          <w:b/>
        </w:rPr>
        <w:t>九年级其他模拟）</w:t>
      </w:r>
      <w:r>
        <w:rPr>
          <w:rFonts w:ascii="Times New Roman" w:eastAsia="宋体" w:hAnsi="Times New Roman" w:cs="Times New Roman"/>
          <w:bCs/>
        </w:rPr>
        <w:t>在抗击新冠病毒的战役中，我们的医护人员始终勇敢的战斗在第一线，如图所示，医护人员的护目镜上的水珠，就是他们的汗水分别发生了</w:t>
      </w:r>
      <w:r>
        <w:rPr>
          <w:rFonts w:ascii="Times New Roman" w:eastAsia="宋体" w:hAnsi="Times New Roman" w:cs="Times New Roman"/>
          <w:bCs/>
        </w:rPr>
        <w:t>______</w:t>
      </w:r>
      <w:r>
        <w:rPr>
          <w:rFonts w:ascii="Times New Roman" w:eastAsia="宋体" w:hAnsi="Times New Roman" w:cs="Times New Roman"/>
          <w:bCs/>
        </w:rPr>
        <w:t>和</w:t>
      </w:r>
      <w:r>
        <w:rPr>
          <w:rFonts w:ascii="Times New Roman" w:eastAsia="宋体" w:hAnsi="Times New Roman" w:cs="Times New Roman"/>
          <w:bCs/>
        </w:rPr>
        <w:t>______</w:t>
      </w:r>
      <w:r>
        <w:rPr>
          <w:rFonts w:ascii="Times New Roman" w:eastAsia="宋体" w:hAnsi="Times New Roman" w:cs="Times New Roman"/>
          <w:bCs/>
        </w:rPr>
        <w:t>两种物态变化形成的，又由于分子间存在</w:t>
      </w:r>
      <w:r>
        <w:rPr>
          <w:rFonts w:ascii="Times New Roman" w:eastAsia="宋体" w:hAnsi="Times New Roman" w:cs="Times New Roman"/>
          <w:bCs/>
        </w:rPr>
        <w:t>______</w:t>
      </w:r>
      <w:r>
        <w:rPr>
          <w:rFonts w:ascii="Times New Roman" w:eastAsia="宋体" w:hAnsi="Times New Roman" w:cs="Times New Roman"/>
          <w:bCs/>
        </w:rPr>
        <w:t>而吸附在镜面上的。</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1419225" cy="1609725"/>
            <wp:effectExtent l="0" t="0" r="3175" b="3175"/>
            <wp:docPr id="1083101698" name="图片 108310169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330591" name="图片 1083101698" descr="figure"/>
                    <pic:cNvPicPr>
                      <a:picLocks noChangeAspect="1"/>
                    </pic:cNvPicPr>
                  </pic:nvPicPr>
                  <pic:blipFill>
                    <a:blip r:embed="rId21"/>
                    <a:stretch>
                      <a:fillRect/>
                    </a:stretch>
                  </pic:blipFill>
                  <pic:spPr>
                    <a:xfrm>
                      <a:off x="0" y="0"/>
                      <a:ext cx="1419225" cy="1609725"/>
                    </a:xfrm>
                    <a:prstGeom prst="rect">
                      <a:avLst/>
                    </a:prstGeom>
                  </pic:spPr>
                </pic:pic>
              </a:graphicData>
            </a:graphic>
          </wp:inline>
        </w:drawing>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宋体" w:eastAsia="宋体" w:hAnsi="宋体" w:cs="宋体" w:hint="eastAsia"/>
          <w:szCs w:val="21"/>
        </w:rPr>
        <w:t>17.</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bCs/>
        </w:rPr>
        <w:t>小明同学将左</w:t>
      </w:r>
      <w:r>
        <w:rPr>
          <w:rFonts w:ascii="Times New Roman" w:eastAsia="宋体" w:hAnsi="Times New Roman" w:cs="Times New Roman"/>
          <w:bCs/>
        </w:rPr>
        <w:t>右手的各一根手指分别插入盛有热水和冷水的玻璃杯中（如图甲），过一会儿两手指的感觉不相同；再把这两根手指拿出同时插入盛有温水的玻璃杯中（如图乙）、这时两手指的感觉</w:t>
      </w:r>
      <w:r>
        <w:rPr>
          <w:rFonts w:ascii="Times New Roman" w:eastAsia="宋体" w:hAnsi="Times New Roman" w:cs="Times New Roman"/>
          <w:bCs/>
        </w:rPr>
        <w:t>_____</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相同</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不相同</w:t>
      </w:r>
      <w:r>
        <w:rPr>
          <w:rFonts w:ascii="Times New Roman" w:eastAsia="宋体" w:hAnsi="Times New Roman" w:cs="Times New Roman"/>
          <w:bCs/>
        </w:rPr>
        <w:t>”</w:t>
      </w:r>
      <w:r>
        <w:rPr>
          <w:rFonts w:ascii="Times New Roman" w:eastAsia="宋体" w:hAnsi="Times New Roman" w:cs="Times New Roman"/>
          <w:bCs/>
        </w:rPr>
        <w:t>）．拿出手指，用滴管分别向盛有热水和冷水的两个玻璃杯中，同时小心地滴入一滴红墨水（如图丙），实验观察到的现象是</w:t>
      </w:r>
      <w:r>
        <w:rPr>
          <w:rFonts w:ascii="Times New Roman" w:eastAsia="宋体" w:hAnsi="Times New Roman" w:cs="Times New Roman"/>
          <w:bCs/>
        </w:rPr>
        <w:t>_____</w:t>
      </w:r>
      <w:r>
        <w:rPr>
          <w:rFonts w:ascii="Times New Roman" w:eastAsia="宋体" w:hAnsi="Times New Roman" w:cs="Times New Roman"/>
          <w:bCs/>
        </w:rPr>
        <w:t>．前一个实验现象说明</w:t>
      </w:r>
      <w:r>
        <w:rPr>
          <w:rFonts w:ascii="Times New Roman" w:eastAsia="宋体" w:hAnsi="Times New Roman" w:cs="Times New Roman"/>
          <w:bCs/>
        </w:rPr>
        <w:t>_____</w:t>
      </w:r>
      <w:r>
        <w:rPr>
          <w:rFonts w:ascii="Times New Roman" w:eastAsia="宋体" w:hAnsi="Times New Roman" w:cs="Times New Roman"/>
          <w:bCs/>
        </w:rPr>
        <w:t>；后一个实验现象说明</w:t>
      </w:r>
      <w:r>
        <w:rPr>
          <w:rFonts w:ascii="Times New Roman" w:eastAsia="宋体" w:hAnsi="Times New Roman" w:cs="Times New Roman"/>
          <w:bCs/>
        </w:rPr>
        <w:t>_____</w:t>
      </w:r>
      <w:r>
        <w:rPr>
          <w:rFonts w:ascii="Times New Roman" w:eastAsia="宋体" w:hAnsi="Times New Roman" w:cs="Times New Roman"/>
          <w:bCs/>
        </w:rPr>
        <w:t>．</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3371850" cy="1419225"/>
            <wp:effectExtent l="0" t="0" r="6350" b="3175"/>
            <wp:docPr id="3" name="图片 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597497" name="图片 3" descr="figure"/>
                    <pic:cNvPicPr>
                      <a:picLocks noChangeAspect="1"/>
                    </pic:cNvPicPr>
                  </pic:nvPicPr>
                  <pic:blipFill>
                    <a:blip r:embed="rId22"/>
                    <a:stretch>
                      <a:fillRect/>
                    </a:stretch>
                  </pic:blipFill>
                  <pic:spPr>
                    <a:xfrm>
                      <a:off x="0" y="0"/>
                      <a:ext cx="3371850" cy="1419225"/>
                    </a:xfrm>
                    <a:prstGeom prst="rect">
                      <a:avLst/>
                    </a:prstGeom>
                  </pic:spPr>
                </pic:pic>
              </a:graphicData>
            </a:graphic>
          </wp:inline>
        </w:drawing>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宋体" w:eastAsia="宋体" w:hAnsi="宋体" w:cs="宋体" w:hint="eastAsia"/>
          <w:szCs w:val="21"/>
        </w:rPr>
        <w:t>18.</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bCs/>
        </w:rPr>
        <w:t>随着环保意识的增强，人们对可吸入颗粒物</w:t>
      </w:r>
      <w:r>
        <w:rPr>
          <w:rFonts w:ascii="Times New Roman" w:eastAsia="宋体" w:hAnsi="Times New Roman" w:cs="Times New Roman"/>
          <w:bCs/>
        </w:rPr>
        <w:t>PM2.5</w:t>
      </w:r>
      <w:r>
        <w:rPr>
          <w:rFonts w:ascii="Times New Roman" w:eastAsia="宋体" w:hAnsi="Times New Roman" w:cs="Times New Roman"/>
          <w:bCs/>
        </w:rPr>
        <w:t>的关注度日益提高，是直径小于等于</w:t>
      </w:r>
      <w:r>
        <w:rPr>
          <w:rFonts w:ascii="Times New Roman" w:eastAsia="宋体" w:hAnsi="Times New Roman" w:cs="Times New Roman"/>
          <w:bCs/>
        </w:rPr>
        <w:t>2.5</w:t>
      </w:r>
      <w:r>
        <w:rPr>
          <w:rFonts w:ascii="Times New Roman" w:eastAsia="宋体" w:hAnsi="Times New Roman" w:cs="Times New Roman"/>
          <w:bCs/>
        </w:rPr>
        <w:t>微米的颗粒物，它能较长时间悬浮于空气中，其在空气中浓度越高，就代表空气污染越严重。在社会实践活动中，小梦学习小组的同学对学校周边的污染情况进行了调查，并到环保监测部门获取了学校附近某监测站记录的数据（空气监测仪上每隔两小时记录的</w:t>
      </w:r>
      <w:r>
        <w:rPr>
          <w:rFonts w:ascii="Times New Roman" w:eastAsia="宋体" w:hAnsi="Times New Roman" w:cs="Times New Roman"/>
          <w:bCs/>
        </w:rPr>
        <w:t>PM2.5</w:t>
      </w:r>
      <w:r>
        <w:rPr>
          <w:rFonts w:ascii="Times New Roman" w:eastAsia="宋体" w:hAnsi="Times New Roman" w:cs="Times New Roman"/>
          <w:bCs/>
        </w:rPr>
        <w:t>参数）。</w:t>
      </w:r>
    </w:p>
    <w:tbl>
      <w:tblPr>
        <w:tblW w:w="6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28"/>
        <w:gridCol w:w="555"/>
        <w:gridCol w:w="555"/>
        <w:gridCol w:w="660"/>
        <w:gridCol w:w="660"/>
        <w:gridCol w:w="660"/>
        <w:gridCol w:w="660"/>
        <w:gridCol w:w="660"/>
        <w:gridCol w:w="660"/>
        <w:gridCol w:w="660"/>
      </w:tblGrid>
      <w:tr w:rsidR="00076C89">
        <w:trPr>
          <w:trHeight w:val="330"/>
        </w:trPr>
        <w:tc>
          <w:tcPr>
            <w:tcW w:w="13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时间</w:t>
            </w:r>
          </w:p>
        </w:tc>
        <w:tc>
          <w:tcPr>
            <w:tcW w:w="4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r>
              <w:rPr>
                <w:rFonts w:ascii="Times New Roman" w:eastAsia="宋体" w:hAnsi="Times New Roman" w:cs="Times New Roman"/>
                <w:bCs/>
              </w:rPr>
              <w:t>：</w:t>
            </w:r>
            <w:r>
              <w:rPr>
                <w:rFonts w:ascii="Times New Roman" w:eastAsia="宋体" w:hAnsi="Times New Roman" w:cs="Times New Roman"/>
                <w:bCs/>
              </w:rPr>
              <w:t>00</w:t>
            </w:r>
          </w:p>
        </w:tc>
        <w:tc>
          <w:tcPr>
            <w:tcW w:w="4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8</w:t>
            </w:r>
            <w:r>
              <w:rPr>
                <w:rFonts w:ascii="Times New Roman" w:eastAsia="宋体" w:hAnsi="Times New Roman" w:cs="Times New Roman"/>
                <w:bCs/>
              </w:rPr>
              <w:t>：</w:t>
            </w:r>
            <w:r>
              <w:rPr>
                <w:rFonts w:ascii="Times New Roman" w:eastAsia="宋体" w:hAnsi="Times New Roman" w:cs="Times New Roman"/>
                <w:bCs/>
              </w:rPr>
              <w:t>00</w:t>
            </w:r>
          </w:p>
        </w:tc>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10</w:t>
            </w:r>
            <w:r>
              <w:rPr>
                <w:rFonts w:ascii="Times New Roman" w:eastAsia="宋体" w:hAnsi="Times New Roman" w:cs="Times New Roman"/>
                <w:bCs/>
              </w:rPr>
              <w:t>：</w:t>
            </w:r>
            <w:r>
              <w:rPr>
                <w:rFonts w:ascii="Times New Roman" w:eastAsia="宋体" w:hAnsi="Times New Roman" w:cs="Times New Roman"/>
                <w:bCs/>
              </w:rPr>
              <w:t>00</w:t>
            </w:r>
          </w:p>
        </w:tc>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12</w:t>
            </w:r>
            <w:r>
              <w:rPr>
                <w:rFonts w:ascii="Times New Roman" w:eastAsia="宋体" w:hAnsi="Times New Roman" w:cs="Times New Roman"/>
                <w:bCs/>
              </w:rPr>
              <w:t>：</w:t>
            </w:r>
            <w:r>
              <w:rPr>
                <w:rFonts w:ascii="Times New Roman" w:eastAsia="宋体" w:hAnsi="Times New Roman" w:cs="Times New Roman"/>
                <w:bCs/>
              </w:rPr>
              <w:t>00</w:t>
            </w:r>
          </w:p>
        </w:tc>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14</w:t>
            </w:r>
            <w:r>
              <w:rPr>
                <w:rFonts w:ascii="Times New Roman" w:eastAsia="宋体" w:hAnsi="Times New Roman" w:cs="Times New Roman"/>
                <w:bCs/>
              </w:rPr>
              <w:t>：</w:t>
            </w:r>
            <w:r>
              <w:rPr>
                <w:rFonts w:ascii="Times New Roman" w:eastAsia="宋体" w:hAnsi="Times New Roman" w:cs="Times New Roman"/>
                <w:bCs/>
              </w:rPr>
              <w:t>00</w:t>
            </w:r>
          </w:p>
        </w:tc>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16</w:t>
            </w:r>
            <w:r>
              <w:rPr>
                <w:rFonts w:ascii="Times New Roman" w:eastAsia="宋体" w:hAnsi="Times New Roman" w:cs="Times New Roman"/>
                <w:bCs/>
              </w:rPr>
              <w:t>：</w:t>
            </w:r>
            <w:r>
              <w:rPr>
                <w:rFonts w:ascii="Times New Roman" w:eastAsia="宋体" w:hAnsi="Times New Roman" w:cs="Times New Roman"/>
                <w:bCs/>
              </w:rPr>
              <w:t>00</w:t>
            </w:r>
          </w:p>
        </w:tc>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18</w:t>
            </w:r>
            <w:r>
              <w:rPr>
                <w:rFonts w:ascii="Times New Roman" w:eastAsia="宋体" w:hAnsi="Times New Roman" w:cs="Times New Roman"/>
                <w:bCs/>
              </w:rPr>
              <w:t>：</w:t>
            </w:r>
            <w:r>
              <w:rPr>
                <w:rFonts w:ascii="Times New Roman" w:eastAsia="宋体" w:hAnsi="Times New Roman" w:cs="Times New Roman"/>
                <w:bCs/>
              </w:rPr>
              <w:t>00</w:t>
            </w:r>
          </w:p>
        </w:tc>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20</w:t>
            </w:r>
            <w:r>
              <w:rPr>
                <w:rFonts w:ascii="Times New Roman" w:eastAsia="宋体" w:hAnsi="Times New Roman" w:cs="Times New Roman"/>
                <w:bCs/>
              </w:rPr>
              <w:t>：</w:t>
            </w:r>
            <w:r>
              <w:rPr>
                <w:rFonts w:ascii="Times New Roman" w:eastAsia="宋体" w:hAnsi="Times New Roman" w:cs="Times New Roman"/>
                <w:bCs/>
              </w:rPr>
              <w:t>00</w:t>
            </w:r>
          </w:p>
        </w:tc>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22</w:t>
            </w:r>
            <w:r>
              <w:rPr>
                <w:rFonts w:ascii="Times New Roman" w:eastAsia="宋体" w:hAnsi="Times New Roman" w:cs="Times New Roman"/>
                <w:bCs/>
              </w:rPr>
              <w:t>：</w:t>
            </w:r>
            <w:r>
              <w:rPr>
                <w:rFonts w:ascii="Times New Roman" w:eastAsia="宋体" w:hAnsi="Times New Roman" w:cs="Times New Roman"/>
                <w:bCs/>
              </w:rPr>
              <w:t>00</w:t>
            </w:r>
          </w:p>
        </w:tc>
      </w:tr>
      <w:tr w:rsidR="00076C89">
        <w:trPr>
          <w:trHeight w:val="330"/>
        </w:trPr>
        <w:tc>
          <w:tcPr>
            <w:tcW w:w="13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PM2.5</w:t>
            </w:r>
            <w:r>
              <w:rPr>
                <w:rFonts w:ascii="Times New Roman" w:eastAsia="宋体" w:hAnsi="Times New Roman" w:cs="Times New Roman"/>
                <w:bCs/>
              </w:rPr>
              <w:t>（</w:t>
            </w:r>
            <w:r>
              <w:rPr>
                <w:rFonts w:ascii="Times New Roman" w:eastAsia="宋体" w:hAnsi="Times New Roman" w:cs="Times New Roman"/>
                <w:bCs/>
              </w:rPr>
              <w:t>/</w:t>
            </w:r>
            <w:proofErr w:type="spellStart"/>
            <w:r>
              <w:rPr>
                <w:rFonts w:ascii="Times New Roman" w:eastAsia="宋体" w:hAnsi="Times New Roman" w:cs="Times New Roman"/>
                <w:bCs/>
              </w:rPr>
              <w:t>μg</w:t>
            </w:r>
            <w:proofErr w:type="spellEnd"/>
            <w:r>
              <w:rPr>
                <w:rFonts w:ascii="Times New Roman" w:eastAsia="宋体" w:hAnsi="Times New Roman" w:cs="Times New Roman"/>
                <w:bCs/>
              </w:rPr>
              <w:t>/m</w:t>
            </w:r>
            <w:r>
              <w:rPr>
                <w:rFonts w:ascii="Times New Roman" w:eastAsia="宋体" w:hAnsi="Times New Roman" w:cs="Times New Roman"/>
                <w:bCs/>
                <w:vertAlign w:val="superscript"/>
              </w:rPr>
              <w:t>3</w:t>
            </w:r>
            <w:r>
              <w:rPr>
                <w:rFonts w:ascii="Times New Roman" w:eastAsia="宋体" w:hAnsi="Times New Roman" w:cs="Times New Roman"/>
                <w:bCs/>
              </w:rPr>
              <w:t>）</w:t>
            </w:r>
          </w:p>
        </w:tc>
        <w:tc>
          <w:tcPr>
            <w:tcW w:w="4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40</w:t>
            </w:r>
          </w:p>
        </w:tc>
        <w:tc>
          <w:tcPr>
            <w:tcW w:w="4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80</w:t>
            </w:r>
          </w:p>
        </w:tc>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100</w:t>
            </w:r>
          </w:p>
        </w:tc>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140</w:t>
            </w:r>
          </w:p>
        </w:tc>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110</w:t>
            </w:r>
          </w:p>
        </w:tc>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120</w:t>
            </w:r>
          </w:p>
        </w:tc>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140</w:t>
            </w:r>
          </w:p>
        </w:tc>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90</w:t>
            </w:r>
          </w:p>
        </w:tc>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80</w:t>
            </w:r>
          </w:p>
        </w:tc>
      </w:tr>
    </w:tbl>
    <w:p w:rsidR="00076C89" w:rsidRDefault="00076C89">
      <w:pPr>
        <w:spacing w:line="360" w:lineRule="auto"/>
        <w:ind w:firstLineChars="200" w:firstLine="420"/>
        <w:jc w:val="left"/>
        <w:textAlignment w:val="center"/>
        <w:rPr>
          <w:rFonts w:ascii="Times New Roman" w:eastAsia="宋体" w:hAnsi="Times New Roman" w:cs="Times New Roman"/>
          <w:bCs/>
        </w:rPr>
      </w:pP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(1)PM2.5</w:t>
      </w:r>
      <w:r>
        <w:rPr>
          <w:rFonts w:ascii="Times New Roman" w:eastAsia="宋体" w:hAnsi="Times New Roman" w:cs="Times New Roman"/>
          <w:bCs/>
        </w:rPr>
        <w:t>在大气中漫游</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是</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不是</w:t>
      </w:r>
      <w:r>
        <w:rPr>
          <w:rFonts w:ascii="Times New Roman" w:eastAsia="宋体" w:hAnsi="Times New Roman" w:cs="Times New Roman"/>
          <w:bCs/>
        </w:rPr>
        <w:t>”</w:t>
      </w:r>
      <w:r>
        <w:rPr>
          <w:rFonts w:ascii="Times New Roman" w:eastAsia="宋体" w:hAnsi="Times New Roman" w:cs="Times New Roman"/>
          <w:bCs/>
        </w:rPr>
        <w:t>）分子的无规则运动；</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请你根据表中的数据，在图中绘制出</w:t>
      </w:r>
      <w:r>
        <w:rPr>
          <w:rFonts w:ascii="Times New Roman" w:eastAsia="宋体" w:hAnsi="Times New Roman" w:cs="Times New Roman"/>
          <w:bCs/>
        </w:rPr>
        <w:t>PM2.5</w:t>
      </w:r>
      <w:r>
        <w:rPr>
          <w:rFonts w:ascii="Times New Roman" w:eastAsia="宋体" w:hAnsi="Times New Roman" w:cs="Times New Roman"/>
          <w:bCs/>
        </w:rPr>
        <w:t>参数随时间</w:t>
      </w:r>
      <w:r>
        <w:rPr>
          <w:rFonts w:ascii="Times New Roman" w:eastAsia="宋体" w:hAnsi="Times New Roman" w:cs="Times New Roman"/>
          <w:bCs/>
          <w:i/>
        </w:rPr>
        <w:t>t</w:t>
      </w:r>
      <w:r>
        <w:rPr>
          <w:rFonts w:ascii="Times New Roman" w:eastAsia="宋体" w:hAnsi="Times New Roman" w:cs="Times New Roman"/>
          <w:bCs/>
        </w:rPr>
        <w:t>变化的图象；</w:t>
      </w:r>
      <w:r>
        <w:rPr>
          <w:rFonts w:ascii="Times New Roman" w:eastAsia="宋体" w:hAnsi="Times New Roman" w:cs="Times New Roman"/>
          <w:bCs/>
        </w:rPr>
        <w:t>______</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333625" cy="1933575"/>
            <wp:effectExtent l="0" t="0" r="3175" b="9525"/>
            <wp:docPr id="1947371264" name="图片 19473712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27387" name="图片 1947371264" descr="figure"/>
                    <pic:cNvPicPr>
                      <a:picLocks noChangeAspect="1"/>
                    </pic:cNvPicPr>
                  </pic:nvPicPr>
                  <pic:blipFill>
                    <a:blip r:embed="rId23"/>
                    <a:stretch>
                      <a:fillRect/>
                    </a:stretch>
                  </pic:blipFill>
                  <pic:spPr>
                    <a:xfrm>
                      <a:off x="0" y="0"/>
                      <a:ext cx="2333625" cy="1933575"/>
                    </a:xfrm>
                    <a:prstGeom prst="rect">
                      <a:avLst/>
                    </a:prstGeom>
                  </pic:spPr>
                </pic:pic>
              </a:graphicData>
            </a:graphic>
          </wp:inline>
        </w:drawing>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分析图象，可以获取的信息有</w:t>
      </w:r>
      <w:r>
        <w:rPr>
          <w:rFonts w:ascii="Times New Roman" w:eastAsia="宋体" w:hAnsi="Times New Roman" w:cs="Times New Roman"/>
          <w:bCs/>
        </w:rPr>
        <w:t>______</w:t>
      </w:r>
      <w:r>
        <w:rPr>
          <w:rFonts w:ascii="Times New Roman" w:eastAsia="宋体" w:hAnsi="Times New Roman" w:cs="Times New Roman"/>
          <w:bCs/>
        </w:rPr>
        <w:t>（写出一条即可）；</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请你结合生活体验，提出一条改善雾霾天气的具体措施：</w:t>
      </w:r>
      <w:r>
        <w:rPr>
          <w:rFonts w:ascii="Times New Roman" w:eastAsia="宋体" w:hAnsi="Times New Roman" w:cs="Times New Roman"/>
          <w:bCs/>
        </w:rPr>
        <w:t>______</w:t>
      </w:r>
      <w:r>
        <w:rPr>
          <w:rFonts w:ascii="Times New Roman" w:eastAsia="宋体" w:hAnsi="Times New Roman" w:cs="Times New Roman"/>
          <w:bCs/>
        </w:rPr>
        <w:t>。</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宋体" w:eastAsia="宋体" w:hAnsi="宋体" w:cs="宋体" w:hint="eastAsia"/>
          <w:szCs w:val="21"/>
        </w:rPr>
        <w:t>19.</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广西南宁市</w:t>
      </w:r>
      <w:r>
        <w:rPr>
          <w:rFonts w:ascii="Times New Roman" w:eastAsia="宋体" w:hAnsi="Times New Roman" w:cs="Times New Roman"/>
          <w:b/>
        </w:rPr>
        <w:t>·</w:t>
      </w:r>
      <w:r>
        <w:rPr>
          <w:rFonts w:ascii="Times New Roman" w:eastAsia="宋体" w:hAnsi="Times New Roman" w:cs="Times New Roman"/>
          <w:b/>
        </w:rPr>
        <w:t>南宁二中九年级竞赛）</w:t>
      </w:r>
      <w:r>
        <w:rPr>
          <w:rFonts w:ascii="Times New Roman" w:eastAsia="宋体" w:hAnsi="Times New Roman" w:cs="Times New Roman"/>
          <w:bCs/>
        </w:rPr>
        <w:t>用细线吊着洗净的玻璃板水平接触水面，如图所示．当竖直向上把玻璃板拉离水面时，拉力</w:t>
      </w:r>
      <w:r>
        <w:rPr>
          <w:rFonts w:ascii="Times New Roman" w:eastAsia="宋体" w:hAnsi="Times New Roman" w:cs="Times New Roman"/>
          <w:bCs/>
        </w:rPr>
        <w:t>_______</w:t>
      </w:r>
      <w:r>
        <w:rPr>
          <w:rFonts w:ascii="Times New Roman" w:eastAsia="宋体" w:hAnsi="Times New Roman" w:cs="Times New Roman"/>
          <w:bCs/>
        </w:rPr>
        <w:t>玻璃板的重力（选填</w:t>
      </w:r>
      <w:r>
        <w:rPr>
          <w:rFonts w:ascii="Times New Roman" w:eastAsia="宋体" w:hAnsi="Times New Roman" w:cs="Times New Roman"/>
          <w:bCs/>
        </w:rPr>
        <w:t>“</w:t>
      </w:r>
      <w:r>
        <w:rPr>
          <w:rFonts w:ascii="Times New Roman" w:eastAsia="宋体" w:hAnsi="Times New Roman" w:cs="Times New Roman"/>
          <w:bCs/>
        </w:rPr>
        <w:t>等于</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大于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小于</w:t>
      </w:r>
      <w:r>
        <w:rPr>
          <w:rFonts w:ascii="Times New Roman" w:eastAsia="宋体" w:hAnsi="Times New Roman" w:cs="Times New Roman"/>
          <w:bCs/>
        </w:rPr>
        <w:t>”</w:t>
      </w:r>
      <w:r>
        <w:rPr>
          <w:rFonts w:ascii="Times New Roman" w:eastAsia="宋体" w:hAnsi="Times New Roman" w:cs="Times New Roman" w:hint="eastAsia"/>
          <w:bCs/>
        </w:rPr>
        <w:t>，</w:t>
      </w:r>
      <w:r>
        <w:rPr>
          <w:rFonts w:ascii="Times New Roman" w:eastAsia="宋体" w:hAnsi="Times New Roman" w:cs="Times New Roman"/>
          <w:bCs/>
        </w:rPr>
        <w:t>细线重力不计），原因之一是玻璃板与水的接触面之间存在着分子的</w:t>
      </w:r>
      <w:r>
        <w:rPr>
          <w:rFonts w:ascii="Times New Roman" w:eastAsia="宋体" w:hAnsi="Times New Roman" w:cs="Times New Roman"/>
          <w:bCs/>
        </w:rPr>
        <w:t>__________</w:t>
      </w:r>
      <w:r>
        <w:rPr>
          <w:rFonts w:ascii="Times New Roman" w:eastAsia="宋体" w:hAnsi="Times New Roman" w:cs="Times New Roman"/>
          <w:bCs/>
        </w:rPr>
        <w:t>力的作用</w:t>
      </w:r>
      <w:r>
        <w:rPr>
          <w:rFonts w:ascii="Times New Roman" w:eastAsia="宋体" w:hAnsi="Times New Roman" w:cs="Times New Roman" w:hint="eastAsia"/>
          <w:bCs/>
        </w:rPr>
        <w:t>。</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047750" cy="1171575"/>
            <wp:effectExtent l="0" t="0" r="6350" b="9525"/>
            <wp:docPr id="100022" name="图片 1000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625637" name="图片 100022" descr="figure"/>
                    <pic:cNvPicPr>
                      <a:picLocks noChangeAspect="1"/>
                    </pic:cNvPicPr>
                  </pic:nvPicPr>
                  <pic:blipFill>
                    <a:blip r:embed="rId24"/>
                    <a:stretch>
                      <a:fillRect/>
                    </a:stretch>
                  </pic:blipFill>
                  <pic:spPr>
                    <a:xfrm>
                      <a:off x="0" y="0"/>
                      <a:ext cx="1047750" cy="1171575"/>
                    </a:xfrm>
                    <a:prstGeom prst="rect">
                      <a:avLst/>
                    </a:prstGeom>
                  </pic:spPr>
                </pic:pic>
              </a:graphicData>
            </a:graphic>
          </wp:inline>
        </w:drawing>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宋体" w:eastAsia="宋体" w:hAnsi="宋体" w:cs="宋体" w:hint="eastAsia"/>
          <w:szCs w:val="21"/>
        </w:rPr>
        <w:t>20.</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bCs/>
        </w:rPr>
        <w:t>在研究液体扩散规律的实验中，小亮同学准备了水和酱油（水的密度小于酱油的密度），将它们倒入到同一个玻璃杯中，他应该先向杯中倒入</w:t>
      </w:r>
      <w:r>
        <w:rPr>
          <w:rFonts w:ascii="Times New Roman" w:eastAsia="宋体" w:hAnsi="Times New Roman" w:cs="Times New Roman"/>
          <w:bCs/>
        </w:rPr>
        <w:t>_____</w:t>
      </w:r>
      <w:r>
        <w:rPr>
          <w:rFonts w:ascii="Times New Roman" w:eastAsia="宋体" w:hAnsi="Times New Roman" w:cs="Times New Roman"/>
          <w:bCs/>
        </w:rPr>
        <w:t>，再借助细玻璃棒缓慢倒入另一种液体，观察发生的现象。为了加快实验进程，请你提出一种改进的方法：</w:t>
      </w:r>
      <w:r>
        <w:rPr>
          <w:rFonts w:ascii="Times New Roman" w:eastAsia="宋体" w:hAnsi="Times New Roman" w:cs="Times New Roman"/>
          <w:bCs/>
        </w:rPr>
        <w:t>___________</w:t>
      </w:r>
      <w:r>
        <w:rPr>
          <w:rFonts w:ascii="Times New Roman" w:eastAsia="宋体" w:hAnsi="Times New Roman" w:cs="Times New Roman"/>
          <w:bCs/>
        </w:rPr>
        <w:t>。</w:t>
      </w:r>
    </w:p>
    <w:p w:rsidR="00076C89" w:rsidRDefault="00EF7DFE" w:rsidP="004A6703">
      <w:pPr>
        <w:spacing w:line="360" w:lineRule="auto"/>
        <w:ind w:firstLineChars="200" w:firstLine="422"/>
        <w:jc w:val="left"/>
        <w:textAlignment w:val="center"/>
        <w:rPr>
          <w:rFonts w:ascii="宋体" w:eastAsia="宋体" w:hAnsi="宋体" w:cs="宋体"/>
          <w:b/>
          <w:bCs/>
          <w:szCs w:val="21"/>
        </w:rPr>
      </w:pPr>
      <w:r>
        <w:rPr>
          <w:rFonts w:ascii="宋体" w:eastAsia="宋体" w:hAnsi="宋体" w:cs="宋体" w:hint="eastAsia"/>
          <w:b/>
          <w:bCs/>
          <w:szCs w:val="21"/>
        </w:rPr>
        <w:t>二、提升练习</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全国九年级单元测试）</w:t>
      </w:r>
      <w:r>
        <w:rPr>
          <w:rFonts w:ascii="Times New Roman" w:eastAsia="宋体" w:hAnsi="Times New Roman" w:cs="Times New Roman"/>
          <w:bCs/>
        </w:rPr>
        <w:t>下列物理现象或物理量，跟温</w:t>
      </w:r>
      <w:r>
        <w:rPr>
          <w:rFonts w:ascii="Times New Roman" w:eastAsia="宋体" w:hAnsi="Times New Roman" w:cs="Times New Roman"/>
          <w:bCs/>
        </w:rPr>
        <w:t>度高低没有直接关系的是</w:t>
      </w:r>
    </w:p>
    <w:p w:rsidR="00076C89" w:rsidRDefault="00EF7DFE">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A</w:t>
      </w:r>
      <w:r>
        <w:rPr>
          <w:rFonts w:ascii="Times New Roman" w:eastAsia="宋体" w:hAnsi="Times New Roman" w:cs="Times New Roman"/>
          <w:bCs/>
        </w:rPr>
        <w:t>．</w:t>
      </w:r>
      <w:r>
        <w:rPr>
          <w:rFonts w:ascii="Times New Roman" w:eastAsia="宋体" w:hAnsi="Times New Roman" w:cs="Times New Roman"/>
          <w:bCs/>
        </w:rPr>
        <w:t>热量</w:t>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rPr>
        <w:t>热运动</w:t>
      </w:r>
      <w:r>
        <w:rPr>
          <w:rFonts w:ascii="Times New Roman" w:eastAsia="宋体" w:hAnsi="Times New Roman" w:cs="Times New Roman"/>
          <w:bCs/>
        </w:rPr>
        <w:tab/>
        <w:t>C</w:t>
      </w:r>
      <w:r>
        <w:rPr>
          <w:rFonts w:ascii="Times New Roman" w:eastAsia="宋体" w:hAnsi="Times New Roman" w:cs="Times New Roman"/>
          <w:bCs/>
        </w:rPr>
        <w:t>．</w:t>
      </w:r>
      <w:r>
        <w:rPr>
          <w:rFonts w:ascii="Times New Roman" w:eastAsia="宋体" w:hAnsi="Times New Roman" w:cs="Times New Roman"/>
          <w:bCs/>
        </w:rPr>
        <w:t>热能</w:t>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t>热传递</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一轮</w:t>
      </w:r>
      <w:r>
        <w:rPr>
          <w:rFonts w:ascii="Times New Roman" w:eastAsia="宋体" w:hAnsi="Times New Roman" w:cs="Times New Roman"/>
          <w:bCs/>
        </w:rPr>
        <w:t>“</w:t>
      </w:r>
      <w:r>
        <w:rPr>
          <w:rFonts w:ascii="Times New Roman" w:eastAsia="宋体" w:hAnsi="Times New Roman" w:cs="Times New Roman"/>
          <w:bCs/>
        </w:rPr>
        <w:t>超级月亮</w:t>
      </w:r>
      <w:r>
        <w:rPr>
          <w:rFonts w:ascii="Times New Roman" w:eastAsia="宋体" w:hAnsi="Times New Roman" w:cs="Times New Roman"/>
          <w:bCs/>
        </w:rPr>
        <w:t>”</w:t>
      </w:r>
      <w:r>
        <w:rPr>
          <w:rFonts w:ascii="Times New Roman" w:eastAsia="宋体" w:hAnsi="Times New Roman" w:cs="Times New Roman"/>
          <w:bCs/>
        </w:rPr>
        <w:t>伴随着滚滚雾霾在首都冉冉升起，</w:t>
      </w:r>
      <w:r>
        <w:rPr>
          <w:rFonts w:ascii="Times New Roman" w:eastAsia="宋体" w:hAnsi="Times New Roman" w:cs="Times New Roman"/>
          <w:bCs/>
        </w:rPr>
        <w:t>“</w:t>
      </w:r>
      <w:r>
        <w:rPr>
          <w:rFonts w:ascii="Times New Roman" w:eastAsia="宋体" w:hAnsi="Times New Roman" w:cs="Times New Roman"/>
          <w:bCs/>
        </w:rPr>
        <w:t>超级月亮</w:t>
      </w:r>
      <w:r>
        <w:rPr>
          <w:rFonts w:ascii="Times New Roman" w:eastAsia="宋体" w:hAnsi="Times New Roman" w:cs="Times New Roman"/>
          <w:bCs/>
        </w:rPr>
        <w:t>”</w:t>
      </w:r>
      <w:r>
        <w:rPr>
          <w:rFonts w:ascii="Times New Roman" w:eastAsia="宋体" w:hAnsi="Times New Roman" w:cs="Times New Roman"/>
          <w:bCs/>
        </w:rPr>
        <w:t>是指月亮距离地球近距离的状态，关于超级月亮说法正确的是（</w:t>
      </w:r>
      <w:r>
        <w:rPr>
          <w:rFonts w:ascii="Times New Roman" w:eastAsia="宋体" w:hAnsi="Times New Roman" w:cs="Times New Roman"/>
          <w:bCs/>
        </w:rPr>
        <w:t xml:space="preserve">    </w:t>
      </w:r>
      <w:r>
        <w:rPr>
          <w:rFonts w:ascii="Times New Roman" w:eastAsia="宋体" w:hAnsi="Times New Roman" w:cs="Times New Roman"/>
          <w:bCs/>
        </w:rPr>
        <w:t>）</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504950" cy="1304925"/>
            <wp:effectExtent l="0" t="0" r="6350" b="3175"/>
            <wp:docPr id="100011" name="图片 100011"/>
            <wp:cNvGraphicFramePr/>
            <a:graphic xmlns:a="http://schemas.openxmlformats.org/drawingml/2006/main">
              <a:graphicData uri="http://schemas.openxmlformats.org/drawingml/2006/picture">
                <pic:pic xmlns:pic="http://schemas.openxmlformats.org/drawingml/2006/picture">
                  <pic:nvPicPr>
                    <pic:cNvPr id="1660890883" name="图片 100011"/>
                    <pic:cNvPicPr/>
                  </pic:nvPicPr>
                  <pic:blipFill>
                    <a:blip r:embed="rId25"/>
                    <a:stretch>
                      <a:fillRect/>
                    </a:stretch>
                  </pic:blipFill>
                  <pic:spPr>
                    <a:xfrm>
                      <a:off x="0" y="0"/>
                      <a:ext cx="1504950" cy="1304925"/>
                    </a:xfrm>
                    <a:prstGeom prst="rect">
                      <a:avLst/>
                    </a:prstGeom>
                  </pic:spPr>
                </pic:pic>
              </a:graphicData>
            </a:graphic>
          </wp:inline>
        </w:drawing>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明月松间照</w:t>
      </w:r>
      <w:r>
        <w:rPr>
          <w:rFonts w:ascii="Times New Roman" w:eastAsia="宋体" w:hAnsi="Times New Roman" w:cs="Times New Roman"/>
          <w:bCs/>
        </w:rPr>
        <w:t>”</w:t>
      </w:r>
      <w:r>
        <w:rPr>
          <w:rFonts w:ascii="Times New Roman" w:eastAsia="宋体" w:hAnsi="Times New Roman" w:cs="Times New Roman"/>
          <w:bCs/>
        </w:rPr>
        <w:t>，皎洁的月亮照耀松林，是因为它本身就是光源</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一架飞机轻轻拂过月亮的面庞，留下了短暂的暗影，是因为光不能沿直线传播</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举头望明月，低头做试卷</w:t>
      </w:r>
      <w:r>
        <w:rPr>
          <w:rFonts w:ascii="Times New Roman" w:eastAsia="宋体" w:hAnsi="Times New Roman" w:cs="Times New Roman"/>
          <w:bCs/>
        </w:rPr>
        <w:t>”</w:t>
      </w:r>
      <w:r>
        <w:rPr>
          <w:rFonts w:ascii="Times New Roman" w:eastAsia="宋体" w:hAnsi="Times New Roman" w:cs="Times New Roman"/>
          <w:bCs/>
        </w:rPr>
        <w:t>，我们所看到的月亮其实是虚像</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滚滚雾霾说明分子在做不停息的热运动</w:t>
      </w:r>
    </w:p>
    <w:p w:rsidR="00076C89" w:rsidRDefault="00EF7DFE">
      <w:pPr>
        <w:spacing w:line="360" w:lineRule="auto"/>
        <w:ind w:firstLineChars="200" w:firstLine="420"/>
        <w:jc w:val="left"/>
        <w:textAlignment w:val="center"/>
        <w:rPr>
          <w:rFonts w:ascii="Times New Roman" w:eastAsia="宋体" w:hAnsi="Times New Roman" w:cs="Times New Roman"/>
          <w:b/>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江苏九年级专题练习）</w:t>
      </w:r>
      <w:r>
        <w:rPr>
          <w:rFonts w:ascii="Times New Roman" w:eastAsia="宋体" w:hAnsi="Times New Roman" w:cs="Times New Roman"/>
          <w:b/>
        </w:rPr>
        <w:t>（来源）苏科版九年级下册物理第</w:t>
      </w:r>
      <w:r>
        <w:rPr>
          <w:rFonts w:ascii="Times New Roman" w:eastAsia="宋体" w:hAnsi="Times New Roman" w:cs="Times New Roman"/>
          <w:b/>
        </w:rPr>
        <w:t>18</w:t>
      </w:r>
      <w:r>
        <w:rPr>
          <w:rFonts w:ascii="Times New Roman" w:eastAsia="宋体" w:hAnsi="Times New Roman" w:cs="Times New Roman"/>
          <w:b/>
        </w:rPr>
        <w:t>章能源与可持续发展单元测试</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有一种</w:t>
      </w:r>
      <w:r>
        <w:rPr>
          <w:rFonts w:ascii="Times New Roman" w:eastAsia="宋体" w:hAnsi="Times New Roman" w:cs="Times New Roman"/>
          <w:bCs/>
        </w:rPr>
        <w:t>“</w:t>
      </w:r>
      <w:r>
        <w:rPr>
          <w:rFonts w:ascii="Times New Roman" w:eastAsia="宋体" w:hAnsi="Times New Roman" w:cs="Times New Roman"/>
          <w:bCs/>
        </w:rPr>
        <w:t>背负式</w:t>
      </w:r>
      <w:r>
        <w:rPr>
          <w:rFonts w:ascii="Times New Roman" w:eastAsia="宋体" w:hAnsi="Times New Roman" w:cs="Times New Roman"/>
          <w:bCs/>
        </w:rPr>
        <w:t>”</w:t>
      </w:r>
      <w:r>
        <w:rPr>
          <w:rFonts w:ascii="Times New Roman" w:eastAsia="宋体" w:hAnsi="Times New Roman" w:cs="Times New Roman"/>
          <w:bCs/>
        </w:rPr>
        <w:t>割草机（如图），它是由四冲程汽油机带动锯齿刀片转动割草的，对汽油机和割草清净的分析，下列说法不正确的是（　　）</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714500" cy="1085850"/>
            <wp:effectExtent l="0" t="0" r="0" b="6350"/>
            <wp:docPr id="4" name="图片 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662821" name="图片 4" descr="figure"/>
                    <pic:cNvPicPr>
                      <a:picLocks noChangeAspect="1"/>
                    </pic:cNvPicPr>
                  </pic:nvPicPr>
                  <pic:blipFill>
                    <a:blip r:embed="rId26"/>
                    <a:stretch>
                      <a:fillRect/>
                    </a:stretch>
                  </pic:blipFill>
                  <pic:spPr>
                    <a:xfrm>
                      <a:off x="0" y="0"/>
                      <a:ext cx="1714500" cy="1085850"/>
                    </a:xfrm>
                    <a:prstGeom prst="rect">
                      <a:avLst/>
                    </a:prstGeom>
                  </pic:spPr>
                </pic:pic>
              </a:graphicData>
            </a:graphic>
          </wp:inline>
        </w:drawing>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汽油机所用燃料是不可再生的二次能源</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四冲程汽油机的做功冲程将内能转化为机械能</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割草时能闻到青草味说明分子在做永不停息的无规则运动</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割草时草屑飞舞是因为受到惯性的作用</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全国九年级单元测试）</w:t>
      </w:r>
      <w:r>
        <w:rPr>
          <w:rFonts w:ascii="Times New Roman" w:eastAsia="宋体" w:hAnsi="Times New Roman" w:cs="Times New Roman"/>
          <w:bCs/>
        </w:rPr>
        <w:t>关于温度、热量、内能，下列说法中正确的是</w:t>
      </w:r>
      <w:r>
        <w:rPr>
          <w:rFonts w:ascii="Times New Roman" w:eastAsia="宋体" w:hAnsi="Times New Roman" w:cs="Times New Roman"/>
          <w:bCs/>
        </w:rPr>
        <w:t>   (     )</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．物体的温度越高，所含的热量越多</w:t>
      </w:r>
      <w:r>
        <w:rPr>
          <w:rFonts w:ascii="Times New Roman" w:eastAsia="宋体" w:hAnsi="Times New Roman" w:cs="Times New Roman"/>
          <w:bCs/>
        </w:rPr>
        <w:t xml:space="preserve">  </w:t>
      </w:r>
      <w:r>
        <w:rPr>
          <w:rFonts w:ascii="Times New Roman" w:eastAsia="宋体" w:hAnsi="Times New Roman" w:cs="Times New Roman"/>
          <w:bCs/>
        </w:rPr>
        <w:t xml:space="preserve">  B</w:t>
      </w:r>
      <w:r>
        <w:rPr>
          <w:rFonts w:ascii="Times New Roman" w:eastAsia="宋体" w:hAnsi="Times New Roman" w:cs="Times New Roman"/>
          <w:bCs/>
        </w:rPr>
        <w:t>．物体的温度越高，物体内分子的无规则运动越剧烈</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．物体的内能增加，一定是外界对物体做了功</w:t>
      </w:r>
      <w:r>
        <w:rPr>
          <w:rFonts w:ascii="Times New Roman" w:eastAsia="宋体" w:hAnsi="Times New Roman" w:cs="Times New Roman"/>
          <w:bCs/>
        </w:rPr>
        <w:t xml:space="preserve">    D</w:t>
      </w:r>
      <w:r>
        <w:rPr>
          <w:rFonts w:ascii="Times New Roman" w:eastAsia="宋体" w:hAnsi="Times New Roman" w:cs="Times New Roman"/>
          <w:bCs/>
        </w:rPr>
        <w:t>．物体吸收了热量，它的温度一定升高</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全国九年级课时练习）</w:t>
      </w:r>
      <w:r>
        <w:rPr>
          <w:rFonts w:ascii="Times New Roman" w:eastAsia="宋体" w:hAnsi="Times New Roman" w:cs="Times New Roman"/>
          <w:bCs/>
        </w:rPr>
        <w:t>生活中的</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常蕴含丰富的物理道理，下列有关</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的判断正确的是（</w:t>
      </w:r>
      <w:r>
        <w:rPr>
          <w:rFonts w:ascii="Times New Roman" w:eastAsia="宋体" w:hAnsi="Times New Roman" w:cs="Times New Roman"/>
          <w:bCs/>
        </w:rPr>
        <w:t xml:space="preserve">    </w:t>
      </w:r>
      <w:r>
        <w:rPr>
          <w:rFonts w:ascii="Times New Roman" w:eastAsia="宋体" w:hAnsi="Times New Roman" w:cs="Times New Roman"/>
          <w:bCs/>
        </w:rPr>
        <w:t>）</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．一瓶煤油燃烧一半前后</w:t>
      </w:r>
      <w:r>
        <w:rPr>
          <w:rFonts w:ascii="Times New Roman" w:eastAsia="宋体" w:hAnsi="Times New Roman" w:cs="Times New Roman"/>
          <w:bCs/>
        </w:rPr>
        <w:t>——</w:t>
      </w:r>
      <w:r>
        <w:rPr>
          <w:rFonts w:ascii="Times New Roman" w:eastAsia="宋体" w:hAnsi="Times New Roman" w:cs="Times New Roman"/>
          <w:bCs/>
        </w:rPr>
        <w:t>煤油热值不变</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．声音向远处传播过程中</w:t>
      </w:r>
      <w:r>
        <w:rPr>
          <w:rFonts w:ascii="Times New Roman" w:eastAsia="宋体" w:hAnsi="Times New Roman" w:cs="Times New Roman"/>
          <w:bCs/>
        </w:rPr>
        <w:t>——</w:t>
      </w:r>
      <w:r>
        <w:rPr>
          <w:rFonts w:ascii="Times New Roman" w:eastAsia="宋体" w:hAnsi="Times New Roman" w:cs="Times New Roman"/>
          <w:bCs/>
        </w:rPr>
        <w:t>声音响度不变</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．酒精与水充分混合前后</w:t>
      </w:r>
      <w:r>
        <w:rPr>
          <w:rFonts w:ascii="Times New Roman" w:eastAsia="宋体" w:hAnsi="Times New Roman" w:cs="Times New Roman"/>
          <w:bCs/>
        </w:rPr>
        <w:t>——</w:t>
      </w:r>
      <w:r>
        <w:rPr>
          <w:rFonts w:ascii="Times New Roman" w:eastAsia="宋体" w:hAnsi="Times New Roman" w:cs="Times New Roman"/>
          <w:bCs/>
        </w:rPr>
        <w:t>体积之和不变</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．物体远离平面镜过程中</w:t>
      </w:r>
      <w:r>
        <w:rPr>
          <w:rFonts w:ascii="Times New Roman" w:eastAsia="宋体" w:hAnsi="Times New Roman" w:cs="Times New Roman"/>
          <w:bCs/>
        </w:rPr>
        <w:t>——</w:t>
      </w:r>
      <w:r>
        <w:rPr>
          <w:rFonts w:ascii="Times New Roman" w:eastAsia="宋体" w:hAnsi="Times New Roman" w:cs="Times New Roman"/>
          <w:bCs/>
        </w:rPr>
        <w:t>物像间距不变</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济南市历城区双语实验学校八年级单元测试）</w:t>
      </w:r>
      <w:r>
        <w:rPr>
          <w:rFonts w:ascii="Times New Roman" w:eastAsia="宋体" w:hAnsi="Times New Roman" w:cs="Times New Roman"/>
          <w:bCs/>
        </w:rPr>
        <w:t>下面说法中正确的是</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．做功</w:t>
      </w:r>
      <w:r>
        <w:rPr>
          <w:rFonts w:ascii="Times New Roman" w:eastAsia="宋体" w:hAnsi="Times New Roman" w:cs="Times New Roman"/>
          <w:bCs/>
        </w:rPr>
        <w:t>和热传递在改变物体的内能上是等效的</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0℃</w:t>
      </w:r>
      <w:r>
        <w:rPr>
          <w:rFonts w:ascii="Times New Roman" w:eastAsia="宋体" w:hAnsi="Times New Roman" w:cs="Times New Roman"/>
          <w:bCs/>
        </w:rPr>
        <w:t>的冰变成</w:t>
      </w:r>
      <w:r>
        <w:rPr>
          <w:rFonts w:ascii="Times New Roman" w:eastAsia="宋体" w:hAnsi="Times New Roman" w:cs="Times New Roman"/>
          <w:bCs/>
        </w:rPr>
        <w:t>0℃</w:t>
      </w:r>
      <w:r>
        <w:rPr>
          <w:rFonts w:ascii="Times New Roman" w:eastAsia="宋体" w:hAnsi="Times New Roman" w:cs="Times New Roman"/>
          <w:bCs/>
        </w:rPr>
        <w:t>的水，温度不变，内能不变</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．物体内能的大小只与物体的温度有关</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．分子间相互作用的引力和斥力是同时存在的</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7</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辽宁大连市</w:t>
      </w:r>
      <w:r>
        <w:rPr>
          <w:rFonts w:ascii="Times New Roman" w:eastAsia="宋体" w:hAnsi="Times New Roman" w:cs="Times New Roman"/>
          <w:b/>
        </w:rPr>
        <w:t>·</w:t>
      </w:r>
      <w:r>
        <w:rPr>
          <w:rFonts w:ascii="Times New Roman" w:eastAsia="宋体" w:hAnsi="Times New Roman" w:cs="Times New Roman"/>
          <w:b/>
        </w:rPr>
        <w:t>九年级期末）</w:t>
      </w:r>
      <w:r>
        <w:rPr>
          <w:rFonts w:ascii="Times New Roman" w:eastAsia="宋体" w:hAnsi="Times New Roman" w:cs="Times New Roman"/>
          <w:bCs/>
        </w:rPr>
        <w:t>关于分子的热运动和分子之间的作用力，下列说法正确的是（</w:t>
      </w:r>
      <w:r>
        <w:rPr>
          <w:rFonts w:ascii="Times New Roman" w:eastAsia="宋体" w:hAnsi="Times New Roman" w:cs="Times New Roman"/>
          <w:bCs/>
        </w:rPr>
        <w:t xml:space="preserve">  </w:t>
      </w:r>
      <w:r>
        <w:rPr>
          <w:rFonts w:ascii="Times New Roman" w:eastAsia="宋体" w:hAnsi="Times New Roman" w:cs="Times New Roman"/>
          <w:bCs/>
        </w:rPr>
        <w:t>）</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．扩散现象说明分子是运动的</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．固体之间也可以发生扩散现象</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．液体很难被压缩，是由于液体分子间存在引力</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．固体很难被拉伸，说明固体分子间只存在引力</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8</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10cm</w:t>
      </w:r>
      <w:r>
        <w:rPr>
          <w:rFonts w:ascii="Times New Roman" w:eastAsia="宋体" w:hAnsi="Times New Roman" w:cs="Times New Roman"/>
          <w:bCs/>
          <w:vertAlign w:val="superscript"/>
        </w:rPr>
        <w:t>3</w:t>
      </w:r>
      <w:r>
        <w:rPr>
          <w:rFonts w:ascii="Times New Roman" w:eastAsia="宋体" w:hAnsi="Times New Roman" w:cs="Times New Roman"/>
          <w:bCs/>
        </w:rPr>
        <w:t>水内大约有</w:t>
      </w:r>
      <w:r>
        <w:rPr>
          <w:rFonts w:ascii="Times New Roman" w:eastAsia="宋体" w:hAnsi="Times New Roman" w:cs="Times New Roman"/>
          <w:bCs/>
        </w:rPr>
        <w:t>4×10</w:t>
      </w:r>
      <w:r>
        <w:rPr>
          <w:rFonts w:ascii="Times New Roman" w:eastAsia="宋体" w:hAnsi="Times New Roman" w:cs="Times New Roman"/>
          <w:bCs/>
          <w:vertAlign w:val="superscript"/>
        </w:rPr>
        <w:t>23</w:t>
      </w:r>
      <w:r>
        <w:rPr>
          <w:rFonts w:ascii="Times New Roman" w:eastAsia="宋体" w:hAnsi="Times New Roman" w:cs="Times New Roman"/>
          <w:bCs/>
        </w:rPr>
        <w:t>个水分子，每个水分子的体积有</w:t>
      </w:r>
      <w:r>
        <w:rPr>
          <w:rFonts w:ascii="Times New Roman" w:eastAsia="宋体" w:hAnsi="Times New Roman" w:cs="Times New Roman"/>
          <w:bCs/>
        </w:rPr>
        <w:t>____</w:t>
      </w:r>
      <w:r>
        <w:rPr>
          <w:rFonts w:ascii="Times New Roman" w:eastAsia="宋体" w:hAnsi="Times New Roman" w:cs="Times New Roman"/>
          <w:bCs/>
        </w:rPr>
        <w:t>m</w:t>
      </w:r>
      <w:r>
        <w:rPr>
          <w:rFonts w:ascii="Times New Roman" w:eastAsia="宋体" w:hAnsi="Times New Roman" w:cs="Times New Roman"/>
          <w:bCs/>
          <w:vertAlign w:val="superscript"/>
        </w:rPr>
        <w:t>3</w:t>
      </w:r>
      <w:r>
        <w:rPr>
          <w:rFonts w:ascii="Times New Roman" w:eastAsia="宋体" w:hAnsi="Times New Roman" w:cs="Times New Roman"/>
          <w:bCs/>
        </w:rPr>
        <w:t>，每个水分子的质量是</w:t>
      </w:r>
      <w:r>
        <w:rPr>
          <w:rFonts w:ascii="Times New Roman" w:eastAsia="宋体" w:hAnsi="Times New Roman" w:cs="Times New Roman"/>
          <w:bCs/>
        </w:rPr>
        <w:t>__</w:t>
      </w:r>
      <w:r>
        <w:rPr>
          <w:rFonts w:ascii="Times New Roman" w:eastAsia="宋体" w:hAnsi="Times New Roman" w:cs="Times New Roman"/>
          <w:bCs/>
        </w:rPr>
        <w:t xml:space="preserve"> kg</w:t>
      </w:r>
      <w:r>
        <w:rPr>
          <w:rFonts w:ascii="Times New Roman" w:eastAsia="宋体" w:hAnsi="Times New Roman" w:cs="Times New Roman" w:hint="eastAsia"/>
          <w:bCs/>
        </w:rPr>
        <w:t>。</w:t>
      </w:r>
      <w:r>
        <w:rPr>
          <w:rFonts w:ascii="Times New Roman" w:eastAsia="宋体" w:hAnsi="Times New Roman" w:cs="Times New Roman"/>
          <w:bCs/>
        </w:rPr>
        <w:t>（说明：不考虑分子之间的空隙）</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9</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bCs/>
        </w:rPr>
        <w:t>为了应对新型冠状肺炎，防疫人员将消毒液喷洒在室外的楼道、走廊里，不一会儿室内也闻到了消毒液的气味，扩散现象表明</w:t>
      </w:r>
      <w:r>
        <w:rPr>
          <w:rFonts w:ascii="Times New Roman" w:eastAsia="宋体" w:hAnsi="Times New Roman" w:cs="Times New Roman"/>
          <w:bCs/>
        </w:rPr>
        <w:t>_____</w:t>
      </w:r>
      <w:r>
        <w:rPr>
          <w:rFonts w:ascii="Times New Roman" w:eastAsia="宋体" w:hAnsi="Times New Roman" w:cs="Times New Roman"/>
          <w:bCs/>
        </w:rPr>
        <w:t>，不久后，喷洒后的潮湿地面会逐渐变干，这是</w:t>
      </w:r>
      <w:r>
        <w:rPr>
          <w:rFonts w:ascii="Times New Roman" w:eastAsia="宋体" w:hAnsi="Times New Roman" w:cs="Times New Roman"/>
          <w:bCs/>
        </w:rPr>
        <w:t>_____</w:t>
      </w:r>
      <w:r>
        <w:rPr>
          <w:rFonts w:ascii="Times New Roman" w:eastAsia="宋体" w:hAnsi="Times New Roman" w:cs="Times New Roman"/>
          <w:bCs/>
        </w:rPr>
        <w:t>（填物态变化名称）现象。</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10</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bCs/>
        </w:rPr>
        <w:t>热熔胶是一种在常温下为固态的粘合剂，使用时先用热熔胶枪加热使其熔化，再凝固来粘合物体。用如图所示的一款热熔胶枪给热熔胶加热时，会闻到熔胶</w:t>
      </w:r>
      <w:r>
        <w:rPr>
          <w:rFonts w:ascii="Times New Roman" w:eastAsia="宋体" w:hAnsi="Times New Roman" w:cs="Times New Roman"/>
          <w:bCs/>
        </w:rPr>
        <w:t>的气味，这是</w:t>
      </w:r>
      <w:r>
        <w:rPr>
          <w:rFonts w:ascii="Times New Roman" w:eastAsia="宋体" w:hAnsi="Times New Roman" w:cs="Times New Roman"/>
          <w:bCs/>
        </w:rPr>
        <w:t>_____</w:t>
      </w:r>
      <w:r>
        <w:rPr>
          <w:rFonts w:ascii="Times New Roman" w:eastAsia="宋体" w:hAnsi="Times New Roman" w:cs="Times New Roman"/>
          <w:bCs/>
        </w:rPr>
        <w:t>现象，这一现象说明分子</w:t>
      </w:r>
      <w:r>
        <w:rPr>
          <w:rFonts w:ascii="Times New Roman" w:eastAsia="宋体" w:hAnsi="Times New Roman" w:cs="Times New Roman"/>
          <w:bCs/>
        </w:rPr>
        <w:t>___</w:t>
      </w:r>
      <w:r>
        <w:rPr>
          <w:rFonts w:ascii="Times New Roman" w:eastAsia="宋体" w:hAnsi="Times New Roman" w:cs="Times New Roman"/>
          <w:bCs/>
        </w:rPr>
        <w:t>，热熔胶被胶枪挤出，并</w:t>
      </w:r>
      <w:r>
        <w:rPr>
          <w:rFonts w:ascii="Times New Roman" w:eastAsia="宋体" w:hAnsi="Times New Roman" w:cs="Times New Roman"/>
          <w:bCs/>
        </w:rPr>
        <w:t>“</w:t>
      </w:r>
      <w:r>
        <w:rPr>
          <w:rFonts w:ascii="Times New Roman" w:eastAsia="宋体" w:hAnsi="Times New Roman" w:cs="Times New Roman"/>
          <w:bCs/>
        </w:rPr>
        <w:t>粘</w:t>
      </w:r>
      <w:r>
        <w:rPr>
          <w:rFonts w:ascii="Times New Roman" w:eastAsia="宋体" w:hAnsi="Times New Roman" w:cs="Times New Roman"/>
          <w:bCs/>
        </w:rPr>
        <w:t>”</w:t>
      </w:r>
      <w:r>
        <w:rPr>
          <w:rFonts w:ascii="Times New Roman" w:eastAsia="宋体" w:hAnsi="Times New Roman" w:cs="Times New Roman"/>
          <w:bCs/>
        </w:rPr>
        <w:t>在物体上，说明分子间存在</w:t>
      </w:r>
      <w:r>
        <w:rPr>
          <w:rFonts w:ascii="Times New Roman" w:eastAsia="宋体" w:hAnsi="Times New Roman" w:cs="Times New Roman"/>
          <w:bCs/>
        </w:rPr>
        <w:t>____</w:t>
      </w:r>
      <w:r>
        <w:rPr>
          <w:rFonts w:ascii="Times New Roman" w:eastAsia="宋体" w:hAnsi="Times New Roman" w:cs="Times New Roman"/>
          <w:bCs/>
        </w:rPr>
        <w:t>力。</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476375" cy="1057275"/>
            <wp:effectExtent l="0" t="0" r="9525" b="9525"/>
            <wp:docPr id="722375557" name="图片 7223755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045153" name="图片 722375557" descr="figure"/>
                    <pic:cNvPicPr>
                      <a:picLocks noChangeAspect="1"/>
                    </pic:cNvPicPr>
                  </pic:nvPicPr>
                  <pic:blipFill>
                    <a:blip r:embed="rId27"/>
                    <a:stretch>
                      <a:fillRect/>
                    </a:stretch>
                  </pic:blipFill>
                  <pic:spPr>
                    <a:xfrm>
                      <a:off x="0" y="0"/>
                      <a:ext cx="1476375" cy="1057275"/>
                    </a:xfrm>
                    <a:prstGeom prst="rect">
                      <a:avLst/>
                    </a:prstGeom>
                  </pic:spPr>
                </pic:pic>
              </a:graphicData>
            </a:graphic>
          </wp:inline>
        </w:drawing>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bCs/>
        </w:rPr>
        <w:t>取两块表面磨平、干净的铅柱，使它们紧密接触并压紧后，居然可以在它们下面吊起一盏台灯而不分开，说明分子之间存在</w:t>
      </w:r>
      <w:r>
        <w:rPr>
          <w:rFonts w:ascii="Times New Roman" w:eastAsia="宋体" w:hAnsi="Times New Roman" w:cs="Times New Roman"/>
          <w:bCs/>
        </w:rPr>
        <w:t>________</w:t>
      </w:r>
      <w:r>
        <w:rPr>
          <w:rFonts w:ascii="Times New Roman" w:eastAsia="宋体" w:hAnsi="Times New Roman" w:cs="Times New Roman"/>
          <w:bCs/>
        </w:rPr>
        <w:t>；往盛有一半水的氧化长玻璃管中注满酒精，封闭管口，反复翻转几次，发甲丙现水和酒精的总体积减小，说明分子之间存在</w:t>
      </w:r>
      <w:r>
        <w:rPr>
          <w:rFonts w:ascii="Times New Roman" w:eastAsia="宋体" w:hAnsi="Times New Roman" w:cs="Times New Roman"/>
          <w:bCs/>
        </w:rPr>
        <w:t>______</w:t>
      </w:r>
      <w:r>
        <w:rPr>
          <w:rFonts w:ascii="Times New Roman" w:eastAsia="宋体" w:hAnsi="Times New Roman" w:cs="Times New Roman"/>
          <w:bCs/>
        </w:rPr>
        <w:t>；如图将两个分别装有空气和红棕色二氧化氮气体（</w:t>
      </w:r>
      <w:r>
        <w:rPr>
          <w:rFonts w:ascii="Times New Roman" w:eastAsia="宋体" w:hAnsi="Times New Roman" w:cs="Times New Roman"/>
          <w:bCs/>
          <w:i/>
        </w:rPr>
        <w:t>ρ</w:t>
      </w:r>
      <w:r>
        <w:rPr>
          <w:rFonts w:ascii="Times New Roman" w:eastAsia="宋体" w:hAnsi="Times New Roman" w:cs="Times New Roman"/>
          <w:bCs/>
          <w:vertAlign w:val="subscript"/>
        </w:rPr>
        <w:t>二氧化碳</w:t>
      </w:r>
      <w:r>
        <w:rPr>
          <w:rFonts w:ascii="Times New Roman" w:eastAsia="宋体" w:hAnsi="Times New Roman" w:cs="Times New Roman"/>
          <w:bCs/>
        </w:rPr>
        <w:t>＞</w:t>
      </w:r>
      <w:r>
        <w:rPr>
          <w:rFonts w:ascii="Times New Roman" w:eastAsia="宋体" w:hAnsi="Times New Roman" w:cs="Times New Roman"/>
          <w:bCs/>
          <w:i/>
        </w:rPr>
        <w:t>ρ</w:t>
      </w:r>
      <w:r>
        <w:rPr>
          <w:rFonts w:ascii="Times New Roman" w:eastAsia="宋体" w:hAnsi="Times New Roman" w:cs="Times New Roman"/>
          <w:bCs/>
          <w:vertAlign w:val="subscript"/>
        </w:rPr>
        <w:t>空气</w:t>
      </w:r>
      <w:r>
        <w:rPr>
          <w:rFonts w:ascii="Times New Roman" w:eastAsia="宋体" w:hAnsi="Times New Roman" w:cs="Times New Roman"/>
          <w:bCs/>
        </w:rPr>
        <w:t>）的玻璃瓶口对口对接，中间用玻璃板隔开，抽开隔板后，两瓶中气体都变成红棕色，此现象说明分子处在</w:t>
      </w:r>
      <w:r>
        <w:rPr>
          <w:rFonts w:ascii="Times New Roman" w:eastAsia="宋体" w:hAnsi="Times New Roman" w:cs="Times New Roman"/>
          <w:bCs/>
        </w:rPr>
        <w:t>______</w:t>
      </w:r>
      <w:r>
        <w:rPr>
          <w:rFonts w:ascii="Times New Roman" w:eastAsia="宋体" w:hAnsi="Times New Roman" w:cs="Times New Roman"/>
          <w:bCs/>
        </w:rPr>
        <w:t>；对于玻璃瓶的三种放置方法（如图所示），你认为</w:t>
      </w:r>
      <w:r>
        <w:rPr>
          <w:rFonts w:ascii="Times New Roman" w:eastAsia="宋体" w:hAnsi="Times New Roman" w:cs="Times New Roman"/>
          <w:bCs/>
        </w:rPr>
        <w:t>_______</w:t>
      </w:r>
      <w:r>
        <w:rPr>
          <w:rFonts w:ascii="Times New Roman" w:eastAsia="宋体" w:hAnsi="Times New Roman" w:cs="Times New Roman"/>
          <w:bCs/>
        </w:rPr>
        <w:t>图放置最不合理。</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266950" cy="1066800"/>
            <wp:effectExtent l="0" t="0" r="6350" b="0"/>
            <wp:docPr id="630427380" name="图片 63042738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008220" name="图片 630427380" descr="figure"/>
                    <pic:cNvPicPr>
                      <a:picLocks noChangeAspect="1"/>
                    </pic:cNvPicPr>
                  </pic:nvPicPr>
                  <pic:blipFill>
                    <a:blip r:embed="rId28"/>
                    <a:stretch>
                      <a:fillRect/>
                    </a:stretch>
                  </pic:blipFill>
                  <pic:spPr>
                    <a:xfrm>
                      <a:off x="0" y="0"/>
                      <a:ext cx="2266950" cy="1066800"/>
                    </a:xfrm>
                    <a:prstGeom prst="rect">
                      <a:avLst/>
                    </a:prstGeom>
                  </pic:spPr>
                </pic:pic>
              </a:graphicData>
            </a:graphic>
          </wp:inline>
        </w:drawing>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bCs/>
        </w:rPr>
        <w:t>凭肉眼人们无法看到组成物质的分子及物质微小的内部结构，对组成物质分子的认识是通过分子的宏观现象进行的。</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）向一端封闭的玻璃管里注入水和酒精各一半，封闭管口，反复反转玻璃管，观察</w:t>
      </w:r>
      <w:r>
        <w:rPr>
          <w:rFonts w:ascii="Times New Roman" w:eastAsia="宋体" w:hAnsi="Times New Roman" w:cs="Times New Roman"/>
          <w:bCs/>
        </w:rPr>
        <w:lastRenderedPageBreak/>
        <w:t>发现水和酒精混合后总体积变小，据此现象推知</w:t>
      </w:r>
      <w:r>
        <w:rPr>
          <w:rFonts w:ascii="Times New Roman" w:eastAsia="宋体" w:hAnsi="Times New Roman" w:cs="Times New Roman"/>
          <w:bCs/>
        </w:rPr>
        <w:t>____________________________</w:t>
      </w:r>
      <w:r>
        <w:rPr>
          <w:rFonts w:ascii="Times New Roman" w:eastAsia="宋体" w:hAnsi="Times New Roman" w:cs="Times New Roman"/>
          <w:bCs/>
        </w:rPr>
        <w:t>；</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）打开香水瓶盖，教室里到处都能闻到香气，据此现象推知</w:t>
      </w:r>
      <w:r>
        <w:rPr>
          <w:rFonts w:ascii="Times New Roman" w:eastAsia="宋体" w:hAnsi="Times New Roman" w:cs="Times New Roman"/>
          <w:bCs/>
        </w:rPr>
        <w:t>____________________________</w:t>
      </w:r>
      <w:r>
        <w:rPr>
          <w:rFonts w:ascii="Times New Roman" w:eastAsia="宋体" w:hAnsi="Times New Roman" w:cs="Times New Roman"/>
          <w:bCs/>
        </w:rPr>
        <w:t>；</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）将两个表面光滑的铅块相互紧压后，两只铅块会粘到一起，据此现象推知</w:t>
      </w:r>
      <w:r>
        <w:rPr>
          <w:rFonts w:ascii="Times New Roman" w:eastAsia="宋体" w:hAnsi="Times New Roman" w:cs="Times New Roman"/>
          <w:bCs/>
        </w:rPr>
        <w:t>______________</w:t>
      </w:r>
      <w:r>
        <w:rPr>
          <w:rFonts w:ascii="Times New Roman" w:eastAsia="宋体" w:hAnsi="Times New Roman" w:cs="Times New Roman"/>
          <w:bCs/>
        </w:rPr>
        <w:t>；</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4</w:t>
      </w:r>
      <w:r>
        <w:rPr>
          <w:rFonts w:ascii="Times New Roman" w:eastAsia="宋体" w:hAnsi="Times New Roman" w:cs="Times New Roman"/>
          <w:bCs/>
        </w:rPr>
        <w:t>）固体和液体物质的体积很难被压缩，据此现象推知</w:t>
      </w:r>
      <w:r>
        <w:rPr>
          <w:rFonts w:ascii="Times New Roman" w:eastAsia="宋体" w:hAnsi="Times New Roman" w:cs="Times New Roman"/>
          <w:bCs/>
        </w:rPr>
        <w:t>____________________________</w:t>
      </w:r>
      <w:r>
        <w:rPr>
          <w:rFonts w:ascii="Times New Roman" w:eastAsia="宋体" w:hAnsi="Times New Roman" w:cs="Times New Roman"/>
          <w:bCs/>
        </w:rPr>
        <w:t>；</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5</w:t>
      </w:r>
      <w:r>
        <w:rPr>
          <w:rFonts w:ascii="Times New Roman" w:eastAsia="宋体" w:hAnsi="Times New Roman" w:cs="Times New Roman"/>
          <w:bCs/>
        </w:rPr>
        <w:t>）随着科学技术的进步，人们发明出观察微观世界的工具</w:t>
      </w:r>
      <w:r>
        <w:rPr>
          <w:rFonts w:ascii="Times New Roman" w:eastAsia="宋体" w:hAnsi="Times New Roman" w:cs="Times New Roman"/>
          <w:bCs/>
        </w:rPr>
        <w:t>_________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望远镜</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显微镜</w:t>
      </w:r>
      <w:r>
        <w:rPr>
          <w:rFonts w:ascii="Times New Roman" w:eastAsia="宋体" w:hAnsi="Times New Roman" w:cs="Times New Roman"/>
          <w:bCs/>
        </w:rPr>
        <w:t>”</w:t>
      </w:r>
      <w:r>
        <w:rPr>
          <w:rFonts w:ascii="Times New Roman" w:eastAsia="宋体" w:hAnsi="Times New Roman" w:cs="Times New Roman"/>
          <w:bCs/>
        </w:rPr>
        <w:t>），测量确定分子直径的数量级是</w:t>
      </w:r>
      <w:r>
        <w:rPr>
          <w:rFonts w:ascii="Times New Roman" w:eastAsia="宋体" w:hAnsi="Times New Roman" w:cs="Times New Roman"/>
          <w:bCs/>
        </w:rPr>
        <w:t>_________</w:t>
      </w:r>
      <w:r>
        <w:rPr>
          <w:rFonts w:ascii="Times New Roman" w:eastAsia="宋体" w:hAnsi="Times New Roman" w:cs="Times New Roman"/>
          <w:bCs/>
        </w:rPr>
        <w:t>（选填</w:t>
      </w:r>
      <w:r>
        <w:rPr>
          <w:rFonts w:ascii="Times New Roman" w:eastAsia="宋体" w:hAnsi="Times New Roman" w:cs="Times New Roman"/>
          <w:bCs/>
        </w:rPr>
        <w:t>“10</w:t>
      </w:r>
      <w:r>
        <w:rPr>
          <w:rFonts w:ascii="Times New Roman" w:eastAsia="宋体" w:hAnsi="Times New Roman" w:cs="Times New Roman"/>
          <w:bCs/>
          <w:vertAlign w:val="superscript"/>
        </w:rPr>
        <w:t>-10</w:t>
      </w:r>
      <w:r>
        <w:rPr>
          <w:rFonts w:ascii="Times New Roman" w:eastAsia="宋体" w:hAnsi="Times New Roman" w:cs="Times New Roman"/>
          <w:bCs/>
        </w:rPr>
        <w:t>m”</w:t>
      </w:r>
      <w:r>
        <w:rPr>
          <w:rFonts w:ascii="Times New Roman" w:eastAsia="宋体" w:hAnsi="Times New Roman" w:cs="Times New Roman"/>
          <w:bCs/>
        </w:rPr>
        <w:t>、</w:t>
      </w:r>
      <w:r>
        <w:rPr>
          <w:rFonts w:ascii="Times New Roman" w:eastAsia="宋体" w:hAnsi="Times New Roman" w:cs="Times New Roman"/>
          <w:bCs/>
        </w:rPr>
        <w:t>“10</w:t>
      </w:r>
      <w:r>
        <w:rPr>
          <w:rFonts w:ascii="Times New Roman" w:eastAsia="宋体" w:hAnsi="Times New Roman" w:cs="Times New Roman"/>
          <w:bCs/>
          <w:vertAlign w:val="superscript"/>
        </w:rPr>
        <w:t>-10</w:t>
      </w:r>
      <w:r>
        <w:rPr>
          <w:rFonts w:ascii="Times New Roman" w:eastAsia="宋体" w:hAnsi="Times New Roman" w:cs="Times New Roman"/>
          <w:bCs/>
        </w:rPr>
        <w:t>cm”</w:t>
      </w:r>
      <w:r>
        <w:rPr>
          <w:rFonts w:ascii="Times New Roman" w:eastAsia="宋体" w:hAnsi="Times New Roman" w:cs="Times New Roman"/>
          <w:bCs/>
        </w:rPr>
        <w:t>或</w:t>
      </w:r>
      <w:r>
        <w:rPr>
          <w:rFonts w:ascii="Times New Roman" w:eastAsia="宋体" w:hAnsi="Times New Roman" w:cs="Times New Roman"/>
          <w:bCs/>
        </w:rPr>
        <w:t>“10</w:t>
      </w:r>
      <w:r>
        <w:rPr>
          <w:rFonts w:ascii="Times New Roman" w:eastAsia="宋体" w:hAnsi="Times New Roman" w:cs="Times New Roman"/>
          <w:bCs/>
          <w:vertAlign w:val="superscript"/>
        </w:rPr>
        <w:t>10</w:t>
      </w:r>
      <w:r>
        <w:rPr>
          <w:rFonts w:ascii="Times New Roman" w:eastAsia="宋体" w:hAnsi="Times New Roman" w:cs="Times New Roman"/>
          <w:bCs/>
        </w:rPr>
        <w:t>m”</w:t>
      </w:r>
      <w:r>
        <w:rPr>
          <w:rFonts w:ascii="Times New Roman" w:eastAsia="宋体" w:hAnsi="Times New Roman" w:cs="Times New Roman"/>
          <w:bCs/>
        </w:rPr>
        <w:t>）。</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重庆九年级月考）</w:t>
      </w:r>
      <w:r>
        <w:rPr>
          <w:rFonts w:ascii="Times New Roman" w:eastAsia="宋体" w:hAnsi="Times New Roman" w:cs="Times New Roman"/>
          <w:bCs/>
        </w:rPr>
        <w:t>如图是一组实验，观察实验完成填空</w:t>
      </w:r>
      <w:r>
        <w:rPr>
          <w:rFonts w:ascii="Times New Roman" w:eastAsia="宋体" w:hAnsi="Times New Roman" w:cs="Times New Roman" w:hint="eastAsia"/>
          <w:bCs/>
        </w:rPr>
        <w:t>。</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171700" cy="1343025"/>
            <wp:effectExtent l="0" t="0" r="0" b="3175"/>
            <wp:docPr id="355955735" name="图片 3559557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065998" name="图片 355955735" descr="figure"/>
                    <pic:cNvPicPr>
                      <a:picLocks noChangeAspect="1"/>
                    </pic:cNvPicPr>
                  </pic:nvPicPr>
                  <pic:blipFill>
                    <a:blip r:embed="rId29"/>
                    <a:stretch>
                      <a:fillRect/>
                    </a:stretch>
                  </pic:blipFill>
                  <pic:spPr>
                    <a:xfrm>
                      <a:off x="0" y="0"/>
                      <a:ext cx="2171700" cy="1343025"/>
                    </a:xfrm>
                    <a:prstGeom prst="rect">
                      <a:avLst/>
                    </a:prstGeom>
                  </pic:spPr>
                </pic:pic>
              </a:graphicData>
            </a:graphic>
          </wp:inline>
        </w:drawing>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）如图甲所示，向一端封闭的玻璃管中注水至一半位置，再注入酒精直至充满．封闭管口，并将玻璃管反复翻转，观察液面的位置，发现液体总体积变小，说明</w:t>
      </w:r>
      <w:r>
        <w:rPr>
          <w:rFonts w:ascii="Times New Roman" w:eastAsia="宋体" w:hAnsi="Times New Roman" w:cs="Times New Roman"/>
          <w:bCs/>
        </w:rPr>
        <w:t>____________________</w:t>
      </w:r>
      <w:r>
        <w:rPr>
          <w:rFonts w:ascii="Times New Roman" w:eastAsia="宋体" w:hAnsi="Times New Roman" w:cs="Times New Roman" w:hint="eastAsia"/>
          <w:bCs/>
        </w:rPr>
        <w:t>。</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）如图乙所示的装置，其中一个瓶子装有密度比空气大的红棕色二氧化氮气体，另一个装有空气，则演示扩散现象时应该把装有二氧化氮气体的瓶子放在</w:t>
      </w:r>
      <w:r>
        <w:rPr>
          <w:rFonts w:ascii="Times New Roman" w:eastAsia="宋体" w:hAnsi="Times New Roman" w:cs="Times New Roman"/>
          <w:bCs/>
        </w:rPr>
        <w:t xml:space="preserve">__________ </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上</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下</w:t>
      </w:r>
      <w:r>
        <w:rPr>
          <w:rFonts w:ascii="Times New Roman" w:eastAsia="宋体" w:hAnsi="Times New Roman" w:cs="Times New Roman"/>
          <w:bCs/>
        </w:rPr>
        <w:t>”</w:t>
      </w:r>
      <w:r>
        <w:rPr>
          <w:rFonts w:ascii="Times New Roman" w:eastAsia="宋体" w:hAnsi="Times New Roman" w:cs="Times New Roman"/>
          <w:bCs/>
        </w:rPr>
        <w:t>）方</w:t>
      </w:r>
      <w:r>
        <w:rPr>
          <w:rFonts w:ascii="Times New Roman" w:eastAsia="宋体" w:hAnsi="Times New Roman" w:cs="Times New Roman" w:hint="eastAsia"/>
          <w:bCs/>
        </w:rPr>
        <w:t>。</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）如图丙所示，把一块玻璃板用弹</w:t>
      </w:r>
      <w:r>
        <w:rPr>
          <w:rFonts w:ascii="Times New Roman" w:eastAsia="宋体" w:hAnsi="Times New Roman" w:cs="Times New Roman"/>
          <w:bCs/>
        </w:rPr>
        <w:t>簧测力计位出水面，在离开水面时，观察到弹簧测力计示数变</w:t>
      </w:r>
      <w:r>
        <w:rPr>
          <w:rFonts w:ascii="Times New Roman" w:eastAsia="宋体" w:hAnsi="Times New Roman" w:cs="Times New Roman"/>
          <w:bCs/>
        </w:rPr>
        <w:t>__________</w:t>
      </w:r>
      <w:r>
        <w:rPr>
          <w:rFonts w:ascii="Times New Roman" w:eastAsia="宋体" w:hAnsi="Times New Roman" w:cs="Times New Roman"/>
          <w:bCs/>
        </w:rPr>
        <w:t>，离开水面后变</w:t>
      </w:r>
      <w:r>
        <w:rPr>
          <w:rFonts w:ascii="Times New Roman" w:eastAsia="宋体" w:hAnsi="Times New Roman" w:cs="Times New Roman"/>
          <w:bCs/>
        </w:rPr>
        <w:t>__________</w:t>
      </w:r>
      <w:r>
        <w:rPr>
          <w:rFonts w:ascii="Times New Roman" w:eastAsia="宋体" w:hAnsi="Times New Roman" w:cs="Times New Roman"/>
          <w:bCs/>
        </w:rPr>
        <w:t>，说明了</w:t>
      </w:r>
      <w:r>
        <w:rPr>
          <w:rFonts w:ascii="Times New Roman" w:eastAsia="宋体" w:hAnsi="Times New Roman" w:cs="Times New Roman"/>
          <w:bCs/>
        </w:rPr>
        <w:t>______________________________</w:t>
      </w:r>
      <w:r>
        <w:rPr>
          <w:rFonts w:ascii="Times New Roman" w:eastAsia="宋体" w:hAnsi="Times New Roman" w:cs="Times New Roman" w:hint="eastAsia"/>
          <w:bCs/>
        </w:rPr>
        <w:t>。</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全国九年级课时练习）</w:t>
      </w:r>
      <w:r>
        <w:rPr>
          <w:rFonts w:ascii="Times New Roman" w:eastAsia="宋体" w:hAnsi="Times New Roman" w:cs="Times New Roman"/>
          <w:bCs/>
        </w:rPr>
        <w:t>“</w:t>
      </w:r>
      <w:r>
        <w:rPr>
          <w:rFonts w:ascii="Times New Roman" w:eastAsia="宋体" w:hAnsi="Times New Roman" w:cs="Times New Roman"/>
          <w:bCs/>
        </w:rPr>
        <w:t>一尺之棰，日取其半，万世不竭</w:t>
      </w:r>
      <w:r>
        <w:rPr>
          <w:rFonts w:ascii="Times New Roman" w:eastAsia="宋体" w:hAnsi="Times New Roman" w:cs="Times New Roman"/>
          <w:bCs/>
        </w:rPr>
        <w:t>”</w:t>
      </w:r>
      <w:r>
        <w:rPr>
          <w:rFonts w:ascii="Times New Roman" w:eastAsia="宋体" w:hAnsi="Times New Roman" w:cs="Times New Roman"/>
          <w:bCs/>
        </w:rPr>
        <w:t>承载着中国古代物质无限可分的思想．随着科学的发展，人们发现物质分到一定程度后，其化学性质会发生</w:t>
      </w:r>
      <w:r>
        <w:rPr>
          <w:rFonts w:ascii="Times New Roman" w:eastAsia="宋体" w:hAnsi="Times New Roman" w:cs="Times New Roman"/>
          <w:bCs/>
        </w:rPr>
        <w:lastRenderedPageBreak/>
        <w:t>变化，能保持物质化学性质的最小微粒称为分子，物质是由</w:t>
      </w:r>
      <w:r>
        <w:rPr>
          <w:rFonts w:ascii="Times New Roman" w:eastAsia="宋体" w:hAnsi="Times New Roman" w:cs="Times New Roman"/>
          <w:bCs/>
        </w:rPr>
        <w:t>______</w:t>
      </w:r>
      <w:r>
        <w:rPr>
          <w:rFonts w:ascii="Times New Roman" w:eastAsia="宋体" w:hAnsi="Times New Roman" w:cs="Times New Roman"/>
          <w:bCs/>
        </w:rPr>
        <w:t>构成的．</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）将一定量的酒精和水混合后，酒精和水的体积变小，说明分子间</w:t>
      </w:r>
      <w:r>
        <w:rPr>
          <w:rFonts w:ascii="Times New Roman" w:eastAsia="宋体" w:hAnsi="Times New Roman" w:cs="Times New Roman"/>
          <w:bCs/>
        </w:rPr>
        <w:t>______</w:t>
      </w:r>
      <w:r>
        <w:rPr>
          <w:rFonts w:ascii="Times New Roman" w:eastAsia="宋体" w:hAnsi="Times New Roman" w:cs="Times New Roman"/>
          <w:bCs/>
        </w:rPr>
        <w:t>，初春时节，百花齐放，花园里充满花的芳香，是分子</w:t>
      </w:r>
      <w:r>
        <w:rPr>
          <w:rFonts w:ascii="Times New Roman" w:eastAsia="宋体" w:hAnsi="Times New Roman" w:cs="Times New Roman"/>
          <w:bCs/>
        </w:rPr>
        <w:t>______</w:t>
      </w:r>
      <w:r>
        <w:rPr>
          <w:rFonts w:ascii="Times New Roman" w:eastAsia="宋体" w:hAnsi="Times New Roman" w:cs="Times New Roman"/>
          <w:bCs/>
        </w:rPr>
        <w:t>的体现．</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）食用油与水很难融合，说明分子间存在</w:t>
      </w:r>
      <w:r>
        <w:rPr>
          <w:rFonts w:ascii="Times New Roman" w:eastAsia="宋体" w:hAnsi="Times New Roman" w:cs="Times New Roman"/>
          <w:bCs/>
        </w:rPr>
        <w:t>______</w:t>
      </w:r>
      <w:r>
        <w:rPr>
          <w:rFonts w:ascii="Times New Roman" w:eastAsia="宋体" w:hAnsi="Times New Roman" w:cs="Times New Roman"/>
          <w:bCs/>
        </w:rPr>
        <w:t>；水滴能附着在玻璃的表面，说明分子间存在</w:t>
      </w:r>
      <w:r>
        <w:rPr>
          <w:rFonts w:ascii="Times New Roman" w:eastAsia="宋体" w:hAnsi="Times New Roman" w:cs="Times New Roman"/>
          <w:bCs/>
        </w:rPr>
        <w:t>______</w:t>
      </w:r>
      <w:r>
        <w:rPr>
          <w:rFonts w:ascii="Times New Roman" w:eastAsia="宋体" w:hAnsi="Times New Roman" w:cs="Times New Roman"/>
          <w:bCs/>
        </w:rPr>
        <w:t>．</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全国九年级课时练习）</w:t>
      </w:r>
      <w:r>
        <w:rPr>
          <w:rFonts w:ascii="Times New Roman" w:eastAsia="宋体" w:hAnsi="Times New Roman" w:cs="Times New Roman"/>
          <w:bCs/>
        </w:rPr>
        <w:t>如图所示，在硅板表面覆盖陶瓷薄层，持续加热一段时间后，硅板中的硅分子能穿透陶瓷薄层从而形成单层硅分子薄膜．加热使得硅分子穿透陶瓷薄层，这说明（</w:t>
      </w: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Cs/>
        </w:rPr>
        <w:t>______</w:t>
      </w: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Cs/>
        </w:rPr>
        <w:t>______</w:t>
      </w:r>
      <w:r>
        <w:rPr>
          <w:rFonts w:ascii="Times New Roman" w:eastAsia="宋体" w:hAnsi="Times New Roman" w:cs="Times New Roman" w:hint="eastAsia"/>
          <w:bCs/>
        </w:rPr>
        <w:t>。</w:t>
      </w:r>
    </w:p>
    <w:p w:rsidR="00076C89" w:rsidRDefault="00EF7DF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666875" cy="904875"/>
            <wp:effectExtent l="0" t="0" r="9525" b="9525"/>
            <wp:docPr id="871939960" name="图片 87193996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150080" name="图片 871939960" descr="figure"/>
                    <pic:cNvPicPr>
                      <a:picLocks noChangeAspect="1"/>
                    </pic:cNvPicPr>
                  </pic:nvPicPr>
                  <pic:blipFill>
                    <a:blip r:embed="rId30"/>
                    <a:stretch>
                      <a:fillRect/>
                    </a:stretch>
                  </pic:blipFill>
                  <pic:spPr>
                    <a:xfrm>
                      <a:off x="0" y="0"/>
                      <a:ext cx="1666875" cy="904875"/>
                    </a:xfrm>
                    <a:prstGeom prst="rect">
                      <a:avLst/>
                    </a:prstGeom>
                  </pic:spPr>
                </pic:pic>
              </a:graphicData>
            </a:graphic>
          </wp:inline>
        </w:drawing>
      </w:r>
    </w:p>
    <w:p w:rsidR="00076C89" w:rsidRDefault="00076C89">
      <w:pPr>
        <w:spacing w:line="360" w:lineRule="auto"/>
        <w:jc w:val="left"/>
        <w:textAlignment w:val="center"/>
        <w:rPr>
          <w:rFonts w:ascii="宋体" w:eastAsia="宋体" w:hAnsi="宋体" w:cs="宋体"/>
          <w:szCs w:val="21"/>
        </w:rPr>
      </w:pPr>
    </w:p>
    <w:sectPr w:rsidR="00076C89">
      <w:headerReference w:type="default" r:id="rId31"/>
      <w:footerReference w:type="default" r:id="rId32"/>
      <w:pgSz w:w="11906" w:h="16838"/>
      <w:pgMar w:top="1440" w:right="1800" w:bottom="1440" w:left="1800" w:header="4" w:footer="38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DFE" w:rsidRDefault="00EF7DFE">
      <w:pPr>
        <w:spacing w:after="0" w:line="240" w:lineRule="auto"/>
      </w:pPr>
      <w:r>
        <w:separator/>
      </w:r>
    </w:p>
  </w:endnote>
  <w:endnote w:type="continuationSeparator" w:id="0">
    <w:p w:rsidR="00EF7DFE" w:rsidRDefault="00EF7D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华文行楷">
    <w:panose1 w:val="02010800040101010101"/>
    <w:charset w:val="86"/>
    <w:family w:val="auto"/>
    <w:pitch w:val="variable"/>
    <w:sig w:usb0="00000001" w:usb1="080F0000" w:usb2="00000010" w:usb3="00000000" w:csb0="00040000" w:csb1="00000000"/>
  </w:font>
  <w:font w:name="等线 Light">
    <w:altName w:val="阿里巴巴普惠体 B"/>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C89" w:rsidRDefault="00EF7DFE">
    <w:pPr>
      <w:pStyle w:val="a5"/>
      <w:ind w:right="360"/>
      <w:jc w:val="center"/>
      <w:rPr>
        <w:color w:val="000000"/>
      </w:rPr>
    </w:pPr>
    <w:r>
      <w:rPr>
        <w:noProof/>
      </w:rPr>
      <mc:AlternateContent>
        <mc:Choice Requires="wps">
          <w:drawing>
            <wp:anchor distT="0" distB="0" distL="114300" distR="114300" simplePos="0" relativeHeight="251658240" behindDoc="0" locked="0" layoutInCell="1" allowOverlap="1">
              <wp:simplePos x="0" y="0"/>
              <wp:positionH relativeFrom="margin">
                <wp:posOffset>2172970</wp:posOffset>
              </wp:positionH>
              <wp:positionV relativeFrom="paragraph">
                <wp:posOffset>-275590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76C89" w:rsidRDefault="00EF7DFE">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4A6703">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4A6703">
                            <w:rPr>
                              <w:noProof/>
                            </w:rPr>
                            <w:t>13</w:t>
                          </w:r>
                          <w:r>
                            <w:rPr>
                              <w:rFonts w:hint="eastAsia"/>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71.1pt;margin-top:-21.7pt;width:2in;height:2in;z-index:25165824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" filled="f" stroked="f" strokeweight=".5pt">
              <v:textbox style="mso-fit-shape-to-text:t" inset="0,0,0,0">
                <w:txbxContent>
                  <w:p w:rsidR="00076C89" w:rsidRDefault="00EF7DFE">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4A6703">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4A6703">
                      <w:rPr>
                        <w:noProof/>
                      </w:rPr>
                      <w:t>13</w:t>
                    </w:r>
                    <w:r>
                      <w:rPr>
                        <w:rFonts w:hint="eastAsia"/>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DFE" w:rsidRDefault="00EF7DFE">
      <w:pPr>
        <w:spacing w:after="0" w:line="240" w:lineRule="auto"/>
      </w:pPr>
      <w:r>
        <w:separator/>
      </w:r>
    </w:p>
  </w:footnote>
  <w:footnote w:type="continuationSeparator" w:id="0">
    <w:p w:rsidR="00EF7DFE" w:rsidRDefault="00EF7D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C89" w:rsidRDefault="004A6703">
    <w:pPr>
      <w:pStyle w:val="a6"/>
      <w:ind w:leftChars="-857" w:hangingChars="1000" w:hanging="1800"/>
    </w:pPr>
    <w:r w:rsidRPr="004A6703">
      <w:rPr>
        <w:rFonts w:hint="eastAsia"/>
      </w:rPr>
      <w:t>【教育机构专用】</w:t>
    </w:r>
    <w:r w:rsidRPr="004A6703">
      <w:t>2020-2021沪粤版八年级下册物理辅导讲义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36D"/>
    <w:rsid w:val="000352A1"/>
    <w:rsid w:val="000372D9"/>
    <w:rsid w:val="00076C89"/>
    <w:rsid w:val="001B4B24"/>
    <w:rsid w:val="0026075F"/>
    <w:rsid w:val="002F036D"/>
    <w:rsid w:val="003B74CB"/>
    <w:rsid w:val="004A6703"/>
    <w:rsid w:val="00587754"/>
    <w:rsid w:val="00B32B7C"/>
    <w:rsid w:val="00EF7DFE"/>
    <w:rsid w:val="00F20F49"/>
    <w:rsid w:val="011841DD"/>
    <w:rsid w:val="016B3F09"/>
    <w:rsid w:val="01CB02BA"/>
    <w:rsid w:val="022448C3"/>
    <w:rsid w:val="032408DC"/>
    <w:rsid w:val="05107C73"/>
    <w:rsid w:val="061D1F72"/>
    <w:rsid w:val="06EB10BE"/>
    <w:rsid w:val="07B73EC0"/>
    <w:rsid w:val="07B7477F"/>
    <w:rsid w:val="07FE29E2"/>
    <w:rsid w:val="080B0877"/>
    <w:rsid w:val="082A6C8D"/>
    <w:rsid w:val="08BF0BBF"/>
    <w:rsid w:val="0AA425AE"/>
    <w:rsid w:val="0AB20721"/>
    <w:rsid w:val="0B9B067B"/>
    <w:rsid w:val="0BF14DFA"/>
    <w:rsid w:val="0C11132B"/>
    <w:rsid w:val="0C9F7968"/>
    <w:rsid w:val="0CBC15AD"/>
    <w:rsid w:val="0D1E39AA"/>
    <w:rsid w:val="0D324DBF"/>
    <w:rsid w:val="0DCE1809"/>
    <w:rsid w:val="0E445D2A"/>
    <w:rsid w:val="0E76064E"/>
    <w:rsid w:val="0F43280C"/>
    <w:rsid w:val="0FF9384B"/>
    <w:rsid w:val="11975D10"/>
    <w:rsid w:val="11F81D8A"/>
    <w:rsid w:val="136B1EAE"/>
    <w:rsid w:val="13F22874"/>
    <w:rsid w:val="14026BCC"/>
    <w:rsid w:val="14402C04"/>
    <w:rsid w:val="145B724A"/>
    <w:rsid w:val="15EA7973"/>
    <w:rsid w:val="16CD6D56"/>
    <w:rsid w:val="184A5834"/>
    <w:rsid w:val="18DE4C6A"/>
    <w:rsid w:val="18F90BDC"/>
    <w:rsid w:val="19C92531"/>
    <w:rsid w:val="1A10412D"/>
    <w:rsid w:val="1B000ABD"/>
    <w:rsid w:val="1B1765BF"/>
    <w:rsid w:val="1B52302A"/>
    <w:rsid w:val="1BE5715D"/>
    <w:rsid w:val="1BEF4C7F"/>
    <w:rsid w:val="1D1F0386"/>
    <w:rsid w:val="1D2751CC"/>
    <w:rsid w:val="1E515DBA"/>
    <w:rsid w:val="1EF24C34"/>
    <w:rsid w:val="1FA93020"/>
    <w:rsid w:val="1FB779F2"/>
    <w:rsid w:val="208D3866"/>
    <w:rsid w:val="20F80E08"/>
    <w:rsid w:val="2161499C"/>
    <w:rsid w:val="221305AC"/>
    <w:rsid w:val="228052DE"/>
    <w:rsid w:val="23280BF2"/>
    <w:rsid w:val="245E184B"/>
    <w:rsid w:val="254131C6"/>
    <w:rsid w:val="258A218D"/>
    <w:rsid w:val="29125323"/>
    <w:rsid w:val="29D90323"/>
    <w:rsid w:val="29DC0321"/>
    <w:rsid w:val="2B4B5941"/>
    <w:rsid w:val="2BB10C06"/>
    <w:rsid w:val="2CB02DE0"/>
    <w:rsid w:val="2CD909C3"/>
    <w:rsid w:val="2D025FD8"/>
    <w:rsid w:val="2D0B3962"/>
    <w:rsid w:val="2D2D1E6B"/>
    <w:rsid w:val="2D657E9E"/>
    <w:rsid w:val="2D901B9C"/>
    <w:rsid w:val="2DB83B71"/>
    <w:rsid w:val="2DE93BD3"/>
    <w:rsid w:val="2E9A1AF9"/>
    <w:rsid w:val="2EA432A6"/>
    <w:rsid w:val="2EFB2968"/>
    <w:rsid w:val="2F025D2C"/>
    <w:rsid w:val="2F3A48F6"/>
    <w:rsid w:val="2F5E6267"/>
    <w:rsid w:val="301847B5"/>
    <w:rsid w:val="3023583F"/>
    <w:rsid w:val="30560945"/>
    <w:rsid w:val="312B07CB"/>
    <w:rsid w:val="319934F4"/>
    <w:rsid w:val="32185396"/>
    <w:rsid w:val="32A347B8"/>
    <w:rsid w:val="32AE6C61"/>
    <w:rsid w:val="32CB4622"/>
    <w:rsid w:val="33523A0F"/>
    <w:rsid w:val="346F4992"/>
    <w:rsid w:val="34C76BC1"/>
    <w:rsid w:val="3680436E"/>
    <w:rsid w:val="36853FE3"/>
    <w:rsid w:val="368D2574"/>
    <w:rsid w:val="36DA26FA"/>
    <w:rsid w:val="37385AC5"/>
    <w:rsid w:val="374F2850"/>
    <w:rsid w:val="379E0857"/>
    <w:rsid w:val="379F79F1"/>
    <w:rsid w:val="37BD5430"/>
    <w:rsid w:val="39821B3F"/>
    <w:rsid w:val="3ABE24A5"/>
    <w:rsid w:val="3AE50079"/>
    <w:rsid w:val="3BDE7CC0"/>
    <w:rsid w:val="3CFE3C89"/>
    <w:rsid w:val="3DBE02F3"/>
    <w:rsid w:val="3DD36538"/>
    <w:rsid w:val="3E5E14B7"/>
    <w:rsid w:val="3F453A40"/>
    <w:rsid w:val="3F49166B"/>
    <w:rsid w:val="3FB95781"/>
    <w:rsid w:val="409A3C1A"/>
    <w:rsid w:val="42A22F84"/>
    <w:rsid w:val="43797B97"/>
    <w:rsid w:val="43DE1941"/>
    <w:rsid w:val="448C149F"/>
    <w:rsid w:val="44F04AA4"/>
    <w:rsid w:val="45B83383"/>
    <w:rsid w:val="463F3BED"/>
    <w:rsid w:val="464D604A"/>
    <w:rsid w:val="46582320"/>
    <w:rsid w:val="47696316"/>
    <w:rsid w:val="486639B8"/>
    <w:rsid w:val="48C15CF8"/>
    <w:rsid w:val="4A713276"/>
    <w:rsid w:val="4B675CD3"/>
    <w:rsid w:val="4B7325F1"/>
    <w:rsid w:val="4BB477E2"/>
    <w:rsid w:val="4BD8700E"/>
    <w:rsid w:val="4C3B1323"/>
    <w:rsid w:val="4D345717"/>
    <w:rsid w:val="4D4148F3"/>
    <w:rsid w:val="4D8F546B"/>
    <w:rsid w:val="4DB26EAE"/>
    <w:rsid w:val="4E367225"/>
    <w:rsid w:val="4F3A5917"/>
    <w:rsid w:val="4F423C60"/>
    <w:rsid w:val="50050C63"/>
    <w:rsid w:val="50740D05"/>
    <w:rsid w:val="50926E25"/>
    <w:rsid w:val="514B1950"/>
    <w:rsid w:val="51794BFD"/>
    <w:rsid w:val="51F16CDD"/>
    <w:rsid w:val="51F93CE0"/>
    <w:rsid w:val="539F113A"/>
    <w:rsid w:val="53A01456"/>
    <w:rsid w:val="541C7525"/>
    <w:rsid w:val="54A911C2"/>
    <w:rsid w:val="54B32403"/>
    <w:rsid w:val="54B8362B"/>
    <w:rsid w:val="55F574D0"/>
    <w:rsid w:val="560D72D0"/>
    <w:rsid w:val="57F25951"/>
    <w:rsid w:val="58216EA6"/>
    <w:rsid w:val="59154C4E"/>
    <w:rsid w:val="593A6F00"/>
    <w:rsid w:val="59596ED6"/>
    <w:rsid w:val="599C4625"/>
    <w:rsid w:val="5A0442E1"/>
    <w:rsid w:val="5B366E90"/>
    <w:rsid w:val="5CD86E9E"/>
    <w:rsid w:val="5D6953C7"/>
    <w:rsid w:val="5D71681E"/>
    <w:rsid w:val="5D8670DC"/>
    <w:rsid w:val="5E92217F"/>
    <w:rsid w:val="5FF73C34"/>
    <w:rsid w:val="608474EE"/>
    <w:rsid w:val="609A70D2"/>
    <w:rsid w:val="612F4AC1"/>
    <w:rsid w:val="616E2490"/>
    <w:rsid w:val="616F39FC"/>
    <w:rsid w:val="61D95CE5"/>
    <w:rsid w:val="6279221A"/>
    <w:rsid w:val="62FC4C28"/>
    <w:rsid w:val="63566F40"/>
    <w:rsid w:val="64207B25"/>
    <w:rsid w:val="64AB7BCF"/>
    <w:rsid w:val="64B026B1"/>
    <w:rsid w:val="656D3BB6"/>
    <w:rsid w:val="66433724"/>
    <w:rsid w:val="665B4217"/>
    <w:rsid w:val="66CA7462"/>
    <w:rsid w:val="673A3C9B"/>
    <w:rsid w:val="67BD1483"/>
    <w:rsid w:val="68D364FB"/>
    <w:rsid w:val="69640C25"/>
    <w:rsid w:val="697402E7"/>
    <w:rsid w:val="6A0D41A7"/>
    <w:rsid w:val="6A707C00"/>
    <w:rsid w:val="6A723AA3"/>
    <w:rsid w:val="6A831C12"/>
    <w:rsid w:val="6AE2178E"/>
    <w:rsid w:val="6AE55B37"/>
    <w:rsid w:val="6BC86896"/>
    <w:rsid w:val="6C0F3575"/>
    <w:rsid w:val="6CEC5DBD"/>
    <w:rsid w:val="6D441A1B"/>
    <w:rsid w:val="6D653D24"/>
    <w:rsid w:val="6DF55D9C"/>
    <w:rsid w:val="6E8B2050"/>
    <w:rsid w:val="70151679"/>
    <w:rsid w:val="707E0457"/>
    <w:rsid w:val="714845CF"/>
    <w:rsid w:val="71F460DE"/>
    <w:rsid w:val="72274F2F"/>
    <w:rsid w:val="72353BDC"/>
    <w:rsid w:val="72FB75BE"/>
    <w:rsid w:val="73924220"/>
    <w:rsid w:val="74287149"/>
    <w:rsid w:val="74721318"/>
    <w:rsid w:val="749054AA"/>
    <w:rsid w:val="74EC05AF"/>
    <w:rsid w:val="779759EE"/>
    <w:rsid w:val="77FC2F2D"/>
    <w:rsid w:val="793B4ED2"/>
    <w:rsid w:val="79401A66"/>
    <w:rsid w:val="79C936EA"/>
    <w:rsid w:val="79D63F2F"/>
    <w:rsid w:val="79F7292D"/>
    <w:rsid w:val="7A3F1977"/>
    <w:rsid w:val="7A460D1C"/>
    <w:rsid w:val="7A4D691B"/>
    <w:rsid w:val="7A8B0664"/>
    <w:rsid w:val="7AC50AAA"/>
    <w:rsid w:val="7B3329E3"/>
    <w:rsid w:val="7B58253C"/>
    <w:rsid w:val="7B7D559F"/>
    <w:rsid w:val="7BEB0774"/>
    <w:rsid w:val="7CE045FC"/>
    <w:rsid w:val="7D3468A2"/>
    <w:rsid w:val="7D65508A"/>
    <w:rsid w:val="7E436B08"/>
    <w:rsid w:val="7ECC5B87"/>
    <w:rsid w:val="7ED60766"/>
    <w:rsid w:val="7F083919"/>
    <w:rsid w:val="7F577463"/>
    <w:rsid w:val="7F6352A4"/>
    <w:rsid w:val="7F6556D9"/>
    <w:rsid w:val="7F97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qFormat/>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4A6703"/>
    <w:pPr>
      <w:spacing w:after="0" w:line="240" w:lineRule="auto"/>
    </w:pPr>
    <w:rPr>
      <w:sz w:val="18"/>
      <w:szCs w:val="18"/>
    </w:rPr>
  </w:style>
  <w:style w:type="character" w:customStyle="1" w:styleId="Char1">
    <w:name w:val="批注框文本 Char"/>
    <w:basedOn w:val="a0"/>
    <w:link w:val="ad"/>
    <w:uiPriority w:val="99"/>
    <w:semiHidden/>
    <w:rsid w:val="004A6703"/>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qFormat/>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4A6703"/>
    <w:pPr>
      <w:spacing w:after="0" w:line="240" w:lineRule="auto"/>
    </w:pPr>
    <w:rPr>
      <w:sz w:val="18"/>
      <w:szCs w:val="18"/>
    </w:rPr>
  </w:style>
  <w:style w:type="character" w:customStyle="1" w:styleId="Char1">
    <w:name w:val="批注框文本 Char"/>
    <w:basedOn w:val="a0"/>
    <w:link w:val="ad"/>
    <w:uiPriority w:val="99"/>
    <w:semiHidden/>
    <w:rsid w:val="004A6703"/>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microsoft.com/office/2007/relationships/stylesWithEffects" Target="stylesWithEffects.xml"/><Relationship Id="rId21" Type="http://schemas.openxmlformats.org/officeDocument/2006/relationships/image" Target="media/image13.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6.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3.wmf"/><Relationship Id="rId19" Type="http://schemas.openxmlformats.org/officeDocument/2006/relationships/image" Target="media/image11.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991</Words>
  <Characters>5654</Characters>
  <Application>Microsoft Office Word</Application>
  <DocSecurity>0</DocSecurity>
  <Lines>47</Lines>
  <Paragraphs>13</Paragraphs>
  <ScaleCrop>false</ScaleCrop>
  <Company/>
  <LinksUpToDate>false</LinksUpToDate>
  <CharactersWithSpaces>6632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2020-12-15T03:37:00Z</dcterms:created>
  <dcterms:modified xsi:type="dcterms:W3CDTF">2021-03-29T12:38:00Z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