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85572" w:rsidRPr="00985572" w:rsidRDefault="00985572" w:rsidP="00985572">
      <w:pPr>
        <w:spacing w:line="360" w:lineRule="auto"/>
        <w:jc w:val="center"/>
        <w:textAlignment w:val="center"/>
        <w:rPr>
          <w:rFonts w:ascii="宋体" w:hAnsi="宋体"/>
          <w:b/>
          <w:color w:val="00B0F0"/>
          <w:sz w:val="32"/>
        </w:rPr>
      </w:pPr>
      <w:bookmarkStart w:id="0" w:name="_GoBack"/>
      <w:r w:rsidRPr="00985572">
        <w:rPr>
          <w:rFonts w:ascii="宋体" w:hAnsi="宋体"/>
          <w:b/>
          <w:noProof/>
          <w:color w:val="00B0F0"/>
          <w:sz w:val="32"/>
        </w:rPr>
        <w:drawing>
          <wp:anchor distT="0" distB="0" distL="114300" distR="114300" simplePos="0" relativeHeight="251659264" behindDoc="0" locked="0" layoutInCell="1" allowOverlap="1" wp14:anchorId="658D37E5" wp14:editId="75A647BF">
            <wp:simplePos x="0" y="0"/>
            <wp:positionH relativeFrom="page">
              <wp:posOffset>10401300</wp:posOffset>
            </wp:positionH>
            <wp:positionV relativeFrom="topMargin">
              <wp:posOffset>10198100</wp:posOffset>
            </wp:positionV>
            <wp:extent cx="266700" cy="254000"/>
            <wp:effectExtent l="0" t="0" r="0" b="0"/>
            <wp:wrapNone/>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6700" cy="254000"/>
                    </a:xfrm>
                    <a:prstGeom prst="rect">
                      <a:avLst/>
                    </a:prstGeom>
                    <a:noFill/>
                  </pic:spPr>
                </pic:pic>
              </a:graphicData>
            </a:graphic>
            <wp14:sizeRelH relativeFrom="page">
              <wp14:pctWidth>0</wp14:pctWidth>
            </wp14:sizeRelH>
            <wp14:sizeRelV relativeFrom="page">
              <wp14:pctHeight>0</wp14:pctHeight>
            </wp14:sizeRelV>
          </wp:anchor>
        </w:drawing>
      </w:r>
      <w:r w:rsidRPr="00985572">
        <w:rPr>
          <w:rFonts w:ascii="宋体" w:hAnsi="宋体"/>
          <w:b/>
          <w:color w:val="00B0F0"/>
          <w:sz w:val="32"/>
        </w:rPr>
        <w:t>济宁</w:t>
      </w:r>
      <w:bookmarkEnd w:id="0"/>
      <w:r w:rsidRPr="00985572">
        <w:rPr>
          <w:rFonts w:ascii="宋体" w:hAnsi="宋体"/>
          <w:b/>
          <w:color w:val="00B0F0"/>
          <w:sz w:val="32"/>
        </w:rPr>
        <w:t>市</w:t>
      </w:r>
      <w:r w:rsidRPr="00985572">
        <w:rPr>
          <w:rFonts w:ascii="Times New Roman" w:eastAsia="Times New Roman" w:hAnsi="Times New Roman" w:cs="Times New Roman"/>
          <w:b/>
          <w:color w:val="00B0F0"/>
          <w:sz w:val="32"/>
        </w:rPr>
        <w:t>2020</w:t>
      </w:r>
      <w:r w:rsidRPr="00985572">
        <w:rPr>
          <w:rFonts w:ascii="宋体" w:hAnsi="宋体"/>
          <w:b/>
          <w:color w:val="00B0F0"/>
          <w:sz w:val="32"/>
        </w:rPr>
        <w:t>年高中段学校招生考试物理试题</w:t>
      </w:r>
    </w:p>
    <w:p w:rsidR="00985572" w:rsidRDefault="00985572" w:rsidP="00985572">
      <w:pPr>
        <w:spacing w:line="360" w:lineRule="auto"/>
        <w:jc w:val="left"/>
        <w:textAlignment w:val="center"/>
        <w:rPr>
          <w:rFonts w:ascii="宋体" w:hAnsi="宋体"/>
          <w:b/>
          <w:sz w:val="24"/>
        </w:rPr>
      </w:pPr>
      <w:r>
        <w:rPr>
          <w:rFonts w:ascii="宋体" w:hAnsi="宋体"/>
          <w:b/>
          <w:sz w:val="24"/>
        </w:rPr>
        <w:t>一、选择题</w:t>
      </w:r>
    </w:p>
    <w:p w:rsidR="00985572" w:rsidRDefault="00985572" w:rsidP="00985572">
      <w:pPr>
        <w:spacing w:line="360" w:lineRule="auto"/>
        <w:jc w:val="left"/>
        <w:textAlignment w:val="center"/>
        <w:rPr>
          <w:rFonts w:ascii="宋体" w:hAnsi="宋体"/>
        </w:rPr>
      </w:pPr>
      <w:r>
        <w:t>1.</w:t>
      </w:r>
      <w:r>
        <w:rPr>
          <w:rFonts w:ascii="宋体" w:hAnsi="宋体"/>
        </w:rPr>
        <w:t>如图所示，下列实验仪器的使用不正确的是（　　）</w:t>
      </w:r>
    </w:p>
    <w:p w:rsidR="00985572" w:rsidRDefault="00985572" w:rsidP="00985572">
      <w:pPr>
        <w:tabs>
          <w:tab w:val="left" w:pos="2436"/>
          <w:tab w:val="left" w:pos="4873"/>
          <w:tab w:val="left" w:pos="7309"/>
        </w:tabs>
        <w:spacing w:line="360" w:lineRule="auto"/>
        <w:jc w:val="left"/>
        <w:textAlignment w:val="center"/>
        <w:rPr>
          <w:color w:val="000000"/>
        </w:rPr>
      </w:pPr>
      <w:r w:rsidRPr="00BE1BCD">
        <w:rPr>
          <w:rFonts w:hint="eastAsia"/>
        </w:rPr>
        <w:t xml:space="preserve">A. </w:t>
      </w:r>
      <w:r>
        <w:rPr>
          <w:rFonts w:hint="eastAsia"/>
          <w:noProof/>
        </w:rPr>
        <w:drawing>
          <wp:inline distT="0" distB="0" distL="0" distR="0">
            <wp:extent cx="603250" cy="698500"/>
            <wp:effectExtent l="0" t="0" r="6350" b="6350"/>
            <wp:docPr id="273" name="图片 2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3250" cy="698500"/>
                    </a:xfrm>
                    <a:prstGeom prst="rect">
                      <a:avLst/>
                    </a:prstGeom>
                    <a:noFill/>
                    <a:ln>
                      <a:noFill/>
                    </a:ln>
                  </pic:spPr>
                </pic:pic>
              </a:graphicData>
            </a:graphic>
          </wp:inline>
        </w:drawing>
      </w:r>
      <w:r w:rsidRPr="00BE1BCD">
        <w:rPr>
          <w:rFonts w:hint="eastAsia"/>
        </w:rPr>
        <w:tab/>
        <w:t xml:space="preserve">B. </w:t>
      </w:r>
      <w:r>
        <w:rPr>
          <w:rFonts w:hint="eastAsia"/>
          <w:noProof/>
        </w:rPr>
        <w:drawing>
          <wp:inline distT="0" distB="0" distL="0" distR="0">
            <wp:extent cx="527050" cy="685800"/>
            <wp:effectExtent l="0" t="0" r="6350" b="0"/>
            <wp:docPr id="272" name="图片 2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050" cy="685800"/>
                    </a:xfrm>
                    <a:prstGeom prst="rect">
                      <a:avLst/>
                    </a:prstGeom>
                    <a:noFill/>
                    <a:ln>
                      <a:noFill/>
                    </a:ln>
                  </pic:spPr>
                </pic:pic>
              </a:graphicData>
            </a:graphic>
          </wp:inline>
        </w:drawing>
      </w:r>
      <w:r w:rsidRPr="00BE1BCD">
        <w:rPr>
          <w:rFonts w:hint="eastAsia"/>
        </w:rPr>
        <w:tab/>
        <w:t xml:space="preserve">C. </w:t>
      </w:r>
      <w:r>
        <w:rPr>
          <w:rFonts w:hint="eastAsia"/>
          <w:noProof/>
        </w:rPr>
        <w:drawing>
          <wp:inline distT="0" distB="0" distL="0" distR="0">
            <wp:extent cx="1181100" cy="736600"/>
            <wp:effectExtent l="0" t="0" r="0" b="6350"/>
            <wp:docPr id="271" name="图片 2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81100" cy="736600"/>
                    </a:xfrm>
                    <a:prstGeom prst="rect">
                      <a:avLst/>
                    </a:prstGeom>
                    <a:noFill/>
                    <a:ln>
                      <a:noFill/>
                    </a:ln>
                  </pic:spPr>
                </pic:pic>
              </a:graphicData>
            </a:graphic>
          </wp:inline>
        </w:drawing>
      </w:r>
      <w:r w:rsidRPr="00BE1BCD">
        <w:rPr>
          <w:rFonts w:hint="eastAsia"/>
        </w:rPr>
        <w:tab/>
        <w:t xml:space="preserve">D. </w:t>
      </w:r>
      <w:r>
        <w:rPr>
          <w:rFonts w:hint="eastAsia"/>
          <w:noProof/>
        </w:rPr>
        <w:drawing>
          <wp:inline distT="0" distB="0" distL="0" distR="0">
            <wp:extent cx="717550" cy="679450"/>
            <wp:effectExtent l="0" t="0" r="6350" b="6350"/>
            <wp:docPr id="270" name="图片 2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17550" cy="679450"/>
                    </a:xfrm>
                    <a:prstGeom prst="rect">
                      <a:avLst/>
                    </a:prstGeom>
                    <a:noFill/>
                    <a:ln>
                      <a:noFill/>
                    </a:ln>
                  </pic:spPr>
                </pic:pic>
              </a:graphicData>
            </a:graphic>
          </wp:inline>
        </w:drawing>
      </w:r>
    </w:p>
    <w:p w:rsidR="00985572" w:rsidRDefault="00985572" w:rsidP="00985572">
      <w:pPr>
        <w:spacing w:line="360" w:lineRule="auto"/>
        <w:textAlignment w:val="center"/>
        <w:rPr>
          <w:color w:val="000000"/>
        </w:rPr>
      </w:pPr>
      <w:r>
        <w:rPr>
          <w:color w:val="2E75B6"/>
        </w:rPr>
        <w:t>【答案】</w:t>
      </w:r>
      <w:r>
        <w:rPr>
          <w:color w:val="000000"/>
        </w:rPr>
        <w:t>C</w:t>
      </w:r>
    </w:p>
    <w:p w:rsidR="00985572" w:rsidRDefault="00985572" w:rsidP="00985572">
      <w:pPr>
        <w:spacing w:line="360" w:lineRule="auto"/>
        <w:textAlignment w:val="center"/>
        <w:rPr>
          <w:color w:val="000000"/>
        </w:rPr>
      </w:pPr>
      <w:r>
        <w:rPr>
          <w:color w:val="2E75B6"/>
        </w:rPr>
        <w:t>【解析】</w:t>
      </w:r>
    </w:p>
    <w:p w:rsidR="00985572" w:rsidRDefault="00985572" w:rsidP="0098557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．温度计测量液体温度时，玻璃泡完全浸没在被测液体中，不能碰到容器底和壁，</w:t>
      </w:r>
      <w:r>
        <w:rPr>
          <w:rFonts w:ascii="Times New Roman" w:eastAsia="Times New Roman" w:hAnsi="Times New Roman" w:cs="Times New Roman"/>
          <w:color w:val="000000"/>
        </w:rPr>
        <w:t>A</w:t>
      </w:r>
      <w:r>
        <w:rPr>
          <w:rFonts w:ascii="宋体" w:hAnsi="宋体"/>
          <w:color w:val="000000"/>
        </w:rPr>
        <w:t>项正确，故</w:t>
      </w:r>
      <w:r>
        <w:rPr>
          <w:rFonts w:ascii="Times New Roman" w:eastAsia="Times New Roman" w:hAnsi="Times New Roman" w:cs="Times New Roman"/>
          <w:color w:val="000000"/>
        </w:rPr>
        <w:t>A</w:t>
      </w:r>
      <w:r>
        <w:rPr>
          <w:rFonts w:ascii="宋体" w:hAnsi="宋体"/>
          <w:color w:val="000000"/>
        </w:rPr>
        <w:t>项不符合题意；</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．用量筒测量液体，读数时视线应和液面相平，</w:t>
      </w:r>
      <w:r>
        <w:rPr>
          <w:rFonts w:ascii="Times New Roman" w:eastAsia="Times New Roman" w:hAnsi="Times New Roman" w:cs="Times New Roman"/>
          <w:color w:val="000000"/>
        </w:rPr>
        <w:t>B</w:t>
      </w:r>
      <w:r>
        <w:rPr>
          <w:rFonts w:ascii="宋体" w:hAnsi="宋体"/>
          <w:color w:val="000000"/>
        </w:rPr>
        <w:t>项正确，故</w:t>
      </w:r>
      <w:r>
        <w:rPr>
          <w:rFonts w:ascii="Times New Roman" w:eastAsia="Times New Roman" w:hAnsi="Times New Roman" w:cs="Times New Roman"/>
          <w:color w:val="000000"/>
        </w:rPr>
        <w:t>B</w:t>
      </w:r>
      <w:r>
        <w:rPr>
          <w:rFonts w:ascii="宋体" w:hAnsi="宋体"/>
          <w:color w:val="000000"/>
        </w:rPr>
        <w:t>项不符合题意；</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．调节天平平衡前，游码先归零，再调节平衡螺母使横梁平衡，而图中游码没有归零，就调节平衡螺母，</w:t>
      </w:r>
      <w:r>
        <w:rPr>
          <w:rFonts w:ascii="Times New Roman" w:eastAsia="Times New Roman" w:hAnsi="Times New Roman" w:cs="Times New Roman"/>
          <w:color w:val="000000"/>
        </w:rPr>
        <w:t>C</w:t>
      </w:r>
      <w:r>
        <w:rPr>
          <w:rFonts w:ascii="宋体" w:hAnsi="宋体"/>
          <w:color w:val="000000"/>
        </w:rPr>
        <w:t>项错误，故</w:t>
      </w:r>
      <w:r>
        <w:rPr>
          <w:rFonts w:ascii="Times New Roman" w:eastAsia="Times New Roman" w:hAnsi="Times New Roman" w:cs="Times New Roman"/>
          <w:color w:val="000000"/>
        </w:rPr>
        <w:t>C</w:t>
      </w:r>
      <w:r>
        <w:rPr>
          <w:rFonts w:ascii="宋体" w:hAnsi="宋体"/>
          <w:color w:val="000000"/>
        </w:rPr>
        <w:t>项符合题意；</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．使用试电笔时，手不能接触试电笔上笔尖的金属部分，但要接触笔尾的金属部分，</w:t>
      </w:r>
      <w:r>
        <w:rPr>
          <w:rFonts w:ascii="Times New Roman" w:eastAsia="Times New Roman" w:hAnsi="Times New Roman" w:cs="Times New Roman"/>
          <w:color w:val="000000"/>
        </w:rPr>
        <w:t>D</w:t>
      </w:r>
      <w:r>
        <w:rPr>
          <w:rFonts w:ascii="宋体" w:hAnsi="宋体"/>
          <w:color w:val="000000"/>
        </w:rPr>
        <w:t>项正确，故</w:t>
      </w:r>
      <w:r>
        <w:rPr>
          <w:rFonts w:ascii="Times New Roman" w:eastAsia="Times New Roman" w:hAnsi="Times New Roman" w:cs="Times New Roman"/>
          <w:color w:val="000000"/>
        </w:rPr>
        <w:t>D</w:t>
      </w:r>
      <w:r>
        <w:rPr>
          <w:rFonts w:ascii="宋体" w:hAnsi="宋体"/>
          <w:color w:val="000000"/>
        </w:rPr>
        <w:t>项不符合题意。</w:t>
      </w:r>
    </w:p>
    <w:p w:rsidR="00985572" w:rsidRDefault="00985572" w:rsidP="0098557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985572" w:rsidRDefault="00985572" w:rsidP="00985572">
      <w:pPr>
        <w:spacing w:line="360" w:lineRule="auto"/>
        <w:jc w:val="left"/>
        <w:textAlignment w:val="center"/>
        <w:rPr>
          <w:rFonts w:ascii="宋体" w:hAnsi="宋体"/>
          <w:color w:val="000000"/>
        </w:rPr>
      </w:pPr>
      <w:r>
        <w:rPr>
          <w:color w:val="000000"/>
        </w:rPr>
        <w:t>2.</w:t>
      </w:r>
      <w:r>
        <w:rPr>
          <w:rFonts w:ascii="宋体" w:hAnsi="宋体"/>
          <w:color w:val="000000"/>
        </w:rPr>
        <w:t>以下与声现象有关的几个实验中，能说明声音产生原因的是（　　）</w:t>
      </w:r>
    </w:p>
    <w:p w:rsidR="00985572" w:rsidRDefault="00985572" w:rsidP="00985572">
      <w:pPr>
        <w:spacing w:line="360" w:lineRule="auto"/>
        <w:jc w:val="left"/>
        <w:textAlignment w:val="center"/>
        <w:rPr>
          <w:rFonts w:ascii="宋体" w:hAnsi="宋体"/>
          <w:color w:val="000000"/>
        </w:rPr>
      </w:pPr>
      <w:r>
        <w:rPr>
          <w:rFonts w:ascii="宋体" w:hAnsi="宋体"/>
          <w:color w:val="000000"/>
        </w:rPr>
        <w:t>实验：</w:t>
      </w:r>
      <w:r>
        <w:rPr>
          <w:rFonts w:ascii="Times New Roman" w:eastAsia="Times New Roman" w:hAnsi="Times New Roman" w:cs="Times New Roman"/>
          <w:color w:val="000000"/>
        </w:rPr>
        <w:t>①</w:t>
      </w:r>
      <w:r>
        <w:rPr>
          <w:rFonts w:ascii="宋体" w:hAnsi="宋体"/>
          <w:color w:val="000000"/>
        </w:rPr>
        <w:t>放在钟罩内的闹钟正在响铃，在抽取钟罩内的空气的过程中，铃声逐渐减小；</w:t>
      </w:r>
      <w:r>
        <w:rPr>
          <w:rFonts w:ascii="Times New Roman" w:eastAsia="Times New Roman" w:hAnsi="Times New Roman" w:cs="Times New Roman"/>
          <w:color w:val="000000"/>
        </w:rPr>
        <w:t>②</w:t>
      </w:r>
      <w:r>
        <w:rPr>
          <w:rFonts w:ascii="宋体" w:hAnsi="宋体"/>
          <w:color w:val="000000"/>
        </w:rPr>
        <w:t>将正在发声的音叉轻轻插入水里，看到水花飞溅；</w:t>
      </w:r>
      <w:r>
        <w:rPr>
          <w:rFonts w:ascii="Times New Roman" w:eastAsia="Times New Roman" w:hAnsi="Times New Roman" w:cs="Times New Roman"/>
          <w:color w:val="000000"/>
        </w:rPr>
        <w:t>③</w:t>
      </w:r>
      <w:r>
        <w:rPr>
          <w:rFonts w:ascii="宋体" w:hAnsi="宋体"/>
          <w:color w:val="000000"/>
        </w:rPr>
        <w:t>吹笛子时，手指按住不同的孔会发出不同的声音；</w:t>
      </w:r>
      <w:r>
        <w:rPr>
          <w:rFonts w:ascii="Times New Roman" w:eastAsia="Times New Roman" w:hAnsi="Times New Roman" w:cs="Times New Roman"/>
          <w:color w:val="000000"/>
        </w:rPr>
        <w:t>④</w:t>
      </w:r>
      <w:r>
        <w:rPr>
          <w:rFonts w:ascii="宋体" w:hAnsi="宋体"/>
          <w:color w:val="000000"/>
        </w:rPr>
        <w:t>在吊着的大钟上固定一支细小的笔，把钟敲响后，用纸在笔尖上迅速拖过，可以在纸上画出一条来回弯曲的细线。</w:t>
      </w:r>
    </w:p>
    <w:p w:rsidR="00985572" w:rsidRDefault="00985572" w:rsidP="00985572">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color w:val="000000"/>
        </w:rPr>
        <w:t>①②</w:t>
      </w:r>
      <w:r>
        <w:rPr>
          <w:rFonts w:ascii="宋体" w:hAnsi="宋体"/>
          <w:color w:val="000000"/>
        </w:rPr>
        <w:tab/>
        <w:t xml:space="preserve">B. </w:t>
      </w:r>
      <w:r>
        <w:rPr>
          <w:rFonts w:ascii="Times New Roman" w:eastAsia="Times New Roman" w:hAnsi="Times New Roman" w:cs="Times New Roman"/>
          <w:color w:val="000000"/>
        </w:rPr>
        <w:t>②④</w:t>
      </w:r>
      <w:r>
        <w:rPr>
          <w:rFonts w:ascii="宋体" w:hAnsi="宋体"/>
          <w:color w:val="000000"/>
        </w:rPr>
        <w:tab/>
        <w:t xml:space="preserve">C. </w:t>
      </w:r>
      <w:r>
        <w:rPr>
          <w:rFonts w:ascii="Times New Roman" w:eastAsia="Times New Roman" w:hAnsi="Times New Roman" w:cs="Times New Roman"/>
          <w:color w:val="000000"/>
        </w:rPr>
        <w:t>③④</w:t>
      </w:r>
      <w:r>
        <w:rPr>
          <w:rFonts w:ascii="宋体" w:hAnsi="宋体"/>
          <w:color w:val="000000"/>
        </w:rPr>
        <w:tab/>
        <w:t xml:space="preserve">D. </w:t>
      </w:r>
      <w:r>
        <w:rPr>
          <w:rFonts w:ascii="Times New Roman" w:eastAsia="Times New Roman" w:hAnsi="Times New Roman" w:cs="Times New Roman"/>
          <w:color w:val="000000"/>
        </w:rPr>
        <w:t>①③</w:t>
      </w:r>
    </w:p>
    <w:p w:rsidR="00985572" w:rsidRDefault="00985572" w:rsidP="00985572">
      <w:pPr>
        <w:spacing w:line="360" w:lineRule="auto"/>
        <w:textAlignment w:val="center"/>
        <w:rPr>
          <w:color w:val="000000"/>
        </w:rPr>
      </w:pPr>
      <w:r>
        <w:rPr>
          <w:color w:val="2E75B6"/>
        </w:rPr>
        <w:t>【答案】</w:t>
      </w:r>
      <w:r>
        <w:rPr>
          <w:color w:val="000000"/>
        </w:rPr>
        <w:t>B</w:t>
      </w:r>
    </w:p>
    <w:p w:rsidR="00985572" w:rsidRDefault="00985572" w:rsidP="00985572">
      <w:pPr>
        <w:spacing w:line="360" w:lineRule="auto"/>
        <w:textAlignment w:val="center"/>
        <w:rPr>
          <w:color w:val="000000"/>
        </w:rPr>
      </w:pPr>
      <w:r>
        <w:rPr>
          <w:color w:val="2E75B6"/>
        </w:rPr>
        <w:t>【解析】</w:t>
      </w:r>
    </w:p>
    <w:p w:rsidR="00985572" w:rsidRDefault="00985572" w:rsidP="00985572">
      <w:pPr>
        <w:spacing w:line="360" w:lineRule="auto"/>
        <w:textAlignment w:val="center"/>
        <w:rPr>
          <w:rFonts w:ascii="宋体" w:hAnsi="宋体"/>
          <w:color w:val="000000"/>
        </w:rPr>
      </w:pPr>
      <w:r>
        <w:rPr>
          <w:color w:val="000000"/>
        </w:rPr>
        <w:t>【详解】</w:t>
      </w:r>
      <w:r>
        <w:rPr>
          <w:rFonts w:ascii="宋体" w:hAnsi="宋体"/>
          <w:color w:val="000000"/>
        </w:rPr>
        <w:t>①放在钟罩内的闹钟正在响铃，在抽取钟罩内的空气的过程中，铃声逐渐减小，说明声音的传播需要介质，故①不符合题意；</w:t>
      </w:r>
    </w:p>
    <w:p w:rsidR="00985572" w:rsidRDefault="00985572" w:rsidP="00985572">
      <w:pPr>
        <w:spacing w:line="360" w:lineRule="auto"/>
        <w:jc w:val="left"/>
        <w:textAlignment w:val="center"/>
        <w:rPr>
          <w:rFonts w:ascii="宋体" w:hAnsi="宋体"/>
          <w:color w:val="000000"/>
        </w:rPr>
      </w:pPr>
      <w:r>
        <w:rPr>
          <w:rFonts w:ascii="宋体" w:hAnsi="宋体"/>
          <w:color w:val="000000"/>
        </w:rPr>
        <w:t>②将正在发声的音叉轻轻插入水里，看到水花飞溅，说明声音是由物体振动产生的，故②符</w:t>
      </w:r>
      <w:r>
        <w:rPr>
          <w:rFonts w:ascii="宋体" w:hAnsi="宋体"/>
          <w:color w:val="000000"/>
        </w:rPr>
        <w:lastRenderedPageBreak/>
        <w:t>合题意；</w:t>
      </w:r>
    </w:p>
    <w:p w:rsidR="00985572" w:rsidRDefault="00985572" w:rsidP="00985572">
      <w:pPr>
        <w:spacing w:line="360" w:lineRule="auto"/>
        <w:jc w:val="left"/>
        <w:textAlignment w:val="center"/>
        <w:rPr>
          <w:rFonts w:ascii="宋体" w:hAnsi="宋体"/>
          <w:color w:val="000000"/>
        </w:rPr>
      </w:pPr>
      <w:r>
        <w:rPr>
          <w:rFonts w:ascii="宋体" w:hAnsi="宋体"/>
          <w:color w:val="000000"/>
        </w:rPr>
        <w:t>③吹笛子时，手指按住不同的孔，笛子里面空气柱的振动频率不同，会导致声音的音调不同，故③不符合题意；</w:t>
      </w:r>
    </w:p>
    <w:p w:rsidR="00985572" w:rsidRDefault="00985572" w:rsidP="00985572">
      <w:pPr>
        <w:spacing w:line="360" w:lineRule="auto"/>
        <w:jc w:val="left"/>
        <w:textAlignment w:val="center"/>
        <w:rPr>
          <w:rFonts w:ascii="宋体" w:hAnsi="宋体"/>
          <w:color w:val="000000"/>
        </w:rPr>
      </w:pPr>
      <w:r>
        <w:rPr>
          <w:rFonts w:ascii="宋体" w:hAnsi="宋体"/>
          <w:color w:val="000000"/>
        </w:rPr>
        <w:t>④在吊着的大钟上固定一支细小的笔，把钟敲响后，用纸在笔尖上迅速拖过，可以在纸上画出一条来回弯曲的细线，说明声音是由物体振动产生的，故④符合题意。</w:t>
      </w:r>
    </w:p>
    <w:p w:rsidR="00985572" w:rsidRDefault="00985572" w:rsidP="0098557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985572" w:rsidRDefault="00985572" w:rsidP="00985572">
      <w:pPr>
        <w:spacing w:line="360" w:lineRule="auto"/>
        <w:jc w:val="left"/>
        <w:textAlignment w:val="center"/>
        <w:rPr>
          <w:rFonts w:ascii="宋体" w:hAnsi="宋体"/>
          <w:color w:val="000000"/>
        </w:rPr>
      </w:pPr>
      <w:r>
        <w:rPr>
          <w:color w:val="000000"/>
        </w:rPr>
        <w:t>3.</w:t>
      </w:r>
      <w:r>
        <w:rPr>
          <w:rFonts w:ascii="宋体" w:hAnsi="宋体"/>
          <w:color w:val="000000"/>
        </w:rPr>
        <w:t>下列说法中正确的是（</w:t>
      </w:r>
      <w:r>
        <w:rPr>
          <w:rFonts w:ascii="Times New Roman" w:eastAsia="Times New Roman" w:hAnsi="Times New Roman" w:cs="Times New Roman"/>
          <w:color w:val="000000"/>
        </w:rPr>
        <w:t xml:space="preserve">  </w:t>
      </w:r>
      <w:r>
        <w:rPr>
          <w:rFonts w:ascii="宋体" w:hAnsi="宋体"/>
          <w:color w:val="000000"/>
        </w:rPr>
        <w:t>）</w:t>
      </w:r>
    </w:p>
    <w:p w:rsidR="00985572" w:rsidRDefault="00985572" w:rsidP="00985572">
      <w:pPr>
        <w:spacing w:line="360" w:lineRule="auto"/>
        <w:jc w:val="left"/>
        <w:textAlignment w:val="center"/>
        <w:rPr>
          <w:rFonts w:ascii="宋体" w:hAnsi="宋体"/>
          <w:color w:val="000000"/>
        </w:rPr>
      </w:pPr>
      <w:r>
        <w:rPr>
          <w:rFonts w:ascii="宋体" w:hAnsi="宋体"/>
          <w:color w:val="000000"/>
        </w:rPr>
        <w:t>A. 温度高的物体，其内能不一定大</w:t>
      </w:r>
    </w:p>
    <w:p w:rsidR="00985572" w:rsidRDefault="00985572" w:rsidP="00985572">
      <w:pPr>
        <w:spacing w:line="360" w:lineRule="auto"/>
        <w:jc w:val="left"/>
        <w:textAlignment w:val="center"/>
        <w:rPr>
          <w:rFonts w:ascii="宋体" w:hAnsi="宋体"/>
          <w:color w:val="000000"/>
        </w:rPr>
      </w:pPr>
      <w:r>
        <w:rPr>
          <w:rFonts w:ascii="宋体" w:hAnsi="宋体"/>
          <w:color w:val="000000"/>
        </w:rPr>
        <w:t>B. 做功一定可以使物体的热量增加</w:t>
      </w:r>
    </w:p>
    <w:p w:rsidR="00985572" w:rsidRDefault="00985572" w:rsidP="00985572">
      <w:pPr>
        <w:spacing w:line="360" w:lineRule="auto"/>
        <w:jc w:val="left"/>
        <w:textAlignment w:val="center"/>
        <w:rPr>
          <w:rFonts w:ascii="宋体" w:hAnsi="宋体"/>
          <w:color w:val="000000"/>
        </w:rPr>
      </w:pPr>
      <w:r>
        <w:rPr>
          <w:rFonts w:ascii="宋体" w:hAnsi="宋体"/>
          <w:color w:val="000000"/>
        </w:rPr>
        <w:t>C. 风能、水能和煤都是可再生能源</w:t>
      </w:r>
    </w:p>
    <w:p w:rsidR="00985572" w:rsidRDefault="00985572" w:rsidP="00985572">
      <w:pPr>
        <w:spacing w:line="360" w:lineRule="auto"/>
        <w:jc w:val="left"/>
        <w:textAlignment w:val="center"/>
        <w:rPr>
          <w:rFonts w:ascii="宋体" w:hAnsi="宋体"/>
          <w:color w:val="000000"/>
        </w:rPr>
      </w:pPr>
      <w:r>
        <w:rPr>
          <w:rFonts w:ascii="宋体" w:hAnsi="宋体"/>
          <w:color w:val="000000"/>
        </w:rPr>
        <w:t>D. 气体在流速大的地方压强也较大</w:t>
      </w:r>
    </w:p>
    <w:p w:rsidR="00985572" w:rsidRDefault="00985572" w:rsidP="00985572">
      <w:pPr>
        <w:spacing w:line="360" w:lineRule="auto"/>
        <w:textAlignment w:val="center"/>
        <w:rPr>
          <w:color w:val="000000"/>
        </w:rPr>
      </w:pPr>
      <w:r>
        <w:rPr>
          <w:color w:val="2E75B6"/>
        </w:rPr>
        <w:t>【答案】</w:t>
      </w:r>
      <w:r>
        <w:rPr>
          <w:color w:val="000000"/>
        </w:rPr>
        <w:t>A</w:t>
      </w:r>
    </w:p>
    <w:p w:rsidR="00985572" w:rsidRDefault="00985572" w:rsidP="00985572">
      <w:pPr>
        <w:spacing w:line="360" w:lineRule="auto"/>
        <w:textAlignment w:val="center"/>
        <w:rPr>
          <w:color w:val="000000"/>
        </w:rPr>
      </w:pPr>
      <w:r>
        <w:rPr>
          <w:color w:val="2E75B6"/>
        </w:rPr>
        <w:t>【解析】</w:t>
      </w:r>
    </w:p>
    <w:p w:rsidR="00985572" w:rsidRDefault="00985572" w:rsidP="0098557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．内能由分子势能和分子动能决定，温度高的物体分子动能大，但分子势能不一定大，所以内能不一定大，</w:t>
      </w:r>
      <w:r>
        <w:rPr>
          <w:rFonts w:ascii="Times New Roman" w:eastAsia="Times New Roman" w:hAnsi="Times New Roman" w:cs="Times New Roman"/>
          <w:color w:val="000000"/>
        </w:rPr>
        <w:t>A</w:t>
      </w:r>
      <w:r>
        <w:rPr>
          <w:rFonts w:ascii="宋体" w:hAnsi="宋体"/>
          <w:color w:val="000000"/>
        </w:rPr>
        <w:t>正确；</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．对一个物体做功时，如果这个物体对外界放出大量</w:t>
      </w:r>
      <w:r>
        <w:rPr>
          <w:rFonts w:ascii="宋体" w:hAnsi="宋体"/>
          <w:noProof/>
          <w:color w:val="000000"/>
        </w:rPr>
        <w:drawing>
          <wp:inline distT="0" distB="0" distL="0" distR="0">
            <wp:extent cx="133350" cy="177800"/>
            <wp:effectExtent l="0" t="0" r="0" b="0"/>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热量，那么这个物体总的热量可以是不变，也可以是减小的，</w:t>
      </w:r>
      <w:r>
        <w:rPr>
          <w:rFonts w:ascii="Times New Roman" w:eastAsia="Times New Roman" w:hAnsi="Times New Roman" w:cs="Times New Roman"/>
          <w:color w:val="000000"/>
        </w:rPr>
        <w:t>B</w:t>
      </w:r>
      <w:r>
        <w:rPr>
          <w:rFonts w:ascii="宋体" w:hAnsi="宋体"/>
          <w:color w:val="000000"/>
        </w:rPr>
        <w:t>错误；</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．能在短时间内得到补充或能在短周期内再生产的能源成为可再生能源，反正为不可再生能源，风能、水能是可再生能源，煤是不可再生能源，</w:t>
      </w:r>
      <w:r>
        <w:rPr>
          <w:rFonts w:ascii="Times New Roman" w:eastAsia="Times New Roman" w:hAnsi="Times New Roman" w:cs="Times New Roman"/>
          <w:color w:val="000000"/>
        </w:rPr>
        <w:t>C</w:t>
      </w:r>
      <w:r>
        <w:rPr>
          <w:rFonts w:ascii="宋体" w:hAnsi="宋体"/>
          <w:color w:val="000000"/>
        </w:rPr>
        <w:t>错误；</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．气体在流速大的地方压强较小，</w:t>
      </w:r>
      <w:r>
        <w:rPr>
          <w:rFonts w:ascii="Times New Roman" w:eastAsia="Times New Roman" w:hAnsi="Times New Roman" w:cs="Times New Roman"/>
          <w:color w:val="000000"/>
        </w:rPr>
        <w:t>D</w:t>
      </w:r>
      <w:r>
        <w:rPr>
          <w:rFonts w:ascii="宋体" w:hAnsi="宋体"/>
          <w:color w:val="000000"/>
        </w:rPr>
        <w:t>错误。</w:t>
      </w:r>
    </w:p>
    <w:p w:rsidR="00985572" w:rsidRDefault="00985572" w:rsidP="0098557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985572" w:rsidRDefault="00985572" w:rsidP="00985572">
      <w:pPr>
        <w:spacing w:line="360" w:lineRule="auto"/>
        <w:jc w:val="left"/>
        <w:textAlignment w:val="center"/>
        <w:rPr>
          <w:rFonts w:ascii="宋体" w:hAnsi="宋体"/>
          <w:color w:val="000000"/>
        </w:rPr>
      </w:pPr>
      <w:r>
        <w:rPr>
          <w:color w:val="000000"/>
        </w:rPr>
        <w:t>4.</w:t>
      </w:r>
      <w:r>
        <w:rPr>
          <w:rFonts w:ascii="宋体" w:hAnsi="宋体"/>
          <w:color w:val="000000"/>
        </w:rPr>
        <w:t>小明将一杯温水放入冰箱的冰冻室里，经过一段时间后，杯中的水发生了物态变化，下图所示中的四个图像中能正确反映这杯水的物态变化过程的是（</w:t>
      </w:r>
      <w:r>
        <w:rPr>
          <w:rFonts w:ascii="Times New Roman" w:eastAsia="Times New Roman" w:hAnsi="Times New Roman" w:cs="Times New Roman"/>
          <w:color w:val="000000"/>
        </w:rPr>
        <w:t xml:space="preserve">  </w:t>
      </w:r>
      <w:r>
        <w:rPr>
          <w:rFonts w:ascii="宋体" w:hAnsi="宋体"/>
          <w:color w:val="000000"/>
        </w:rPr>
        <w:t>）</w:t>
      </w:r>
    </w:p>
    <w:p w:rsidR="00985572" w:rsidRDefault="00985572" w:rsidP="00985572">
      <w:pPr>
        <w:tabs>
          <w:tab w:val="left" w:pos="4873"/>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1123950" cy="762000"/>
            <wp:effectExtent l="0" t="0" r="0" b="0"/>
            <wp:docPr id="268" name="图片 2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23950" cy="76200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079500" cy="698500"/>
            <wp:effectExtent l="0" t="0" r="6350" b="6350"/>
            <wp:docPr id="267" name="图片 2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79500" cy="698500"/>
                    </a:xfrm>
                    <a:prstGeom prst="rect">
                      <a:avLst/>
                    </a:prstGeom>
                    <a:noFill/>
                    <a:ln>
                      <a:noFill/>
                    </a:ln>
                  </pic:spPr>
                </pic:pic>
              </a:graphicData>
            </a:graphic>
          </wp:inline>
        </w:drawing>
      </w:r>
    </w:p>
    <w:p w:rsidR="00985572" w:rsidRDefault="00985572" w:rsidP="00985572">
      <w:pPr>
        <w:tabs>
          <w:tab w:val="left" w:pos="4873"/>
        </w:tabs>
        <w:spacing w:line="360" w:lineRule="auto"/>
        <w:jc w:val="left"/>
        <w:textAlignment w:val="center"/>
        <w:rPr>
          <w:color w:val="000000"/>
        </w:rPr>
      </w:pPr>
      <w:r>
        <w:rPr>
          <w:rFonts w:ascii="宋体" w:hAnsi="宋体"/>
          <w:color w:val="000000"/>
        </w:rPr>
        <w:t xml:space="preserve">C. </w:t>
      </w:r>
      <w:r>
        <w:rPr>
          <w:rFonts w:ascii="宋体" w:hAnsi="宋体"/>
          <w:noProof/>
          <w:color w:val="000000"/>
        </w:rPr>
        <w:drawing>
          <wp:inline distT="0" distB="0" distL="0" distR="0">
            <wp:extent cx="1047750" cy="736600"/>
            <wp:effectExtent l="0" t="0" r="0" b="6350"/>
            <wp:docPr id="266" name="图片 2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47750" cy="73660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079500" cy="723900"/>
            <wp:effectExtent l="0" t="0" r="6350" b="0"/>
            <wp:docPr id="265" name="图片 2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79500" cy="723900"/>
                    </a:xfrm>
                    <a:prstGeom prst="rect">
                      <a:avLst/>
                    </a:prstGeom>
                    <a:noFill/>
                    <a:ln>
                      <a:noFill/>
                    </a:ln>
                  </pic:spPr>
                </pic:pic>
              </a:graphicData>
            </a:graphic>
          </wp:inline>
        </w:drawing>
      </w:r>
    </w:p>
    <w:p w:rsidR="00985572" w:rsidRDefault="00985572" w:rsidP="00985572">
      <w:pPr>
        <w:spacing w:line="360" w:lineRule="auto"/>
        <w:textAlignment w:val="center"/>
        <w:rPr>
          <w:color w:val="000000"/>
        </w:rPr>
      </w:pPr>
      <w:r>
        <w:rPr>
          <w:color w:val="2E75B6"/>
        </w:rPr>
        <w:t>【答案】</w:t>
      </w:r>
      <w:r>
        <w:rPr>
          <w:color w:val="000000"/>
        </w:rPr>
        <w:t>C</w:t>
      </w:r>
    </w:p>
    <w:p w:rsidR="00985572" w:rsidRDefault="00985572" w:rsidP="00985572">
      <w:pPr>
        <w:spacing w:line="360" w:lineRule="auto"/>
        <w:textAlignment w:val="center"/>
        <w:rPr>
          <w:color w:val="000000"/>
        </w:rPr>
      </w:pPr>
      <w:r>
        <w:rPr>
          <w:color w:val="2E75B6"/>
        </w:rPr>
        <w:lastRenderedPageBreak/>
        <w:t>【解析】</w:t>
      </w:r>
    </w:p>
    <w:p w:rsidR="00985572" w:rsidRDefault="00985572" w:rsidP="00985572">
      <w:pPr>
        <w:spacing w:line="360" w:lineRule="auto"/>
        <w:textAlignment w:val="center"/>
        <w:rPr>
          <w:color w:val="000000"/>
        </w:rPr>
      </w:pPr>
      <w:r>
        <w:rPr>
          <w:color w:val="000000"/>
        </w:rPr>
        <w:t>【分析】</w:t>
      </w:r>
    </w:p>
    <w:p w:rsidR="00985572" w:rsidRDefault="00985572" w:rsidP="00985572">
      <w:pPr>
        <w:spacing w:line="360" w:lineRule="auto"/>
        <w:textAlignment w:val="center"/>
        <w:rPr>
          <w:rFonts w:ascii="宋体" w:hAnsi="宋体"/>
          <w:color w:val="000000"/>
        </w:rPr>
      </w:pPr>
      <w:r>
        <w:rPr>
          <w:rFonts w:ascii="宋体" w:hAnsi="宋体"/>
          <w:color w:val="000000"/>
        </w:rPr>
        <w:t>要解决此题需要掌握晶体的凝固过程的特点：知道晶体在凝固过程中放热，但温度保持不变；同时要知道冰的熔点是</w:t>
      </w:r>
      <w:r>
        <w:rPr>
          <w:rFonts w:ascii="Times New Roman" w:eastAsia="Times New Roman" w:hAnsi="Times New Roman" w:cs="Times New Roman"/>
          <w:color w:val="000000"/>
        </w:rPr>
        <w:t>0</w:t>
      </w:r>
      <w:r>
        <w:rPr>
          <w:rFonts w:ascii="宋体" w:hAnsi="宋体"/>
          <w:color w:val="000000"/>
        </w:rPr>
        <w:t>℃，知道冰块变成液态的过程是熔化过程。</w:t>
      </w:r>
    </w:p>
    <w:p w:rsidR="00985572" w:rsidRDefault="00985572" w:rsidP="00985572">
      <w:pPr>
        <w:spacing w:line="360" w:lineRule="auto"/>
        <w:textAlignment w:val="center"/>
        <w:rPr>
          <w:rFonts w:ascii="宋体" w:hAnsi="宋体"/>
          <w:color w:val="000000"/>
        </w:rPr>
      </w:pPr>
      <w:r>
        <w:rPr>
          <w:color w:val="000000"/>
        </w:rPr>
        <w:t>【详解】</w:t>
      </w:r>
      <w:r>
        <w:rPr>
          <w:rFonts w:ascii="宋体" w:hAnsi="宋体"/>
          <w:color w:val="000000"/>
        </w:rPr>
        <w:t>常温下的水放入正常工作的冰箱冷冻室中，水变成冰块是凝固过程；</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AB</w:t>
      </w:r>
      <w:r>
        <w:rPr>
          <w:rFonts w:ascii="宋体" w:hAnsi="宋体"/>
          <w:color w:val="000000"/>
        </w:rPr>
        <w:t>．都是熔化图像，并且</w:t>
      </w:r>
      <w:r>
        <w:rPr>
          <w:rFonts w:ascii="Times New Roman" w:eastAsia="Times New Roman" w:hAnsi="Times New Roman" w:cs="Times New Roman"/>
          <w:color w:val="000000"/>
        </w:rPr>
        <w:t>A</w:t>
      </w:r>
      <w:r>
        <w:rPr>
          <w:rFonts w:ascii="宋体" w:hAnsi="宋体"/>
          <w:color w:val="000000"/>
        </w:rPr>
        <w:t>的熔点不是</w:t>
      </w:r>
      <w:r>
        <w:rPr>
          <w:rFonts w:ascii="Times New Roman" w:eastAsia="Times New Roman" w:hAnsi="Times New Roman" w:cs="Times New Roman"/>
          <w:color w:val="000000"/>
        </w:rPr>
        <w:t>0</w:t>
      </w:r>
      <w:r>
        <w:rPr>
          <w:rFonts w:ascii="宋体" w:hAnsi="宋体"/>
          <w:color w:val="000000"/>
        </w:rPr>
        <w:t>℃，则</w:t>
      </w:r>
      <w:r>
        <w:rPr>
          <w:rFonts w:ascii="Times New Roman" w:eastAsia="Times New Roman" w:hAnsi="Times New Roman" w:cs="Times New Roman"/>
          <w:color w:val="000000"/>
        </w:rPr>
        <w:t>AB</w:t>
      </w:r>
      <w:r>
        <w:rPr>
          <w:rFonts w:ascii="宋体" w:hAnsi="宋体"/>
          <w:color w:val="000000"/>
        </w:rPr>
        <w:t>不符合题意；</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CD</w:t>
      </w:r>
      <w:r>
        <w:rPr>
          <w:rFonts w:ascii="宋体" w:hAnsi="宋体"/>
          <w:color w:val="000000"/>
        </w:rPr>
        <w:t>．温度都有下降的趋势，所以是晶体的凝固图像，</w:t>
      </w:r>
      <w:r>
        <w:rPr>
          <w:rFonts w:ascii="Times New Roman" w:eastAsia="Times New Roman" w:hAnsi="Times New Roman" w:cs="Times New Roman"/>
          <w:color w:val="000000"/>
        </w:rPr>
        <w:t>C</w:t>
      </w:r>
      <w:r>
        <w:rPr>
          <w:rFonts w:ascii="宋体" w:hAnsi="宋体"/>
          <w:color w:val="000000"/>
        </w:rPr>
        <w:t>的凝固点是</w:t>
      </w:r>
      <w:r>
        <w:rPr>
          <w:rFonts w:ascii="Times New Roman" w:eastAsia="Times New Roman" w:hAnsi="Times New Roman" w:cs="Times New Roman"/>
          <w:color w:val="000000"/>
        </w:rPr>
        <w:t>0</w:t>
      </w:r>
      <w:r>
        <w:rPr>
          <w:rFonts w:ascii="宋体" w:hAnsi="宋体"/>
          <w:color w:val="000000"/>
        </w:rPr>
        <w:t>℃，并且在凝固过程中温度保持不变，</w:t>
      </w:r>
      <w:r>
        <w:rPr>
          <w:rFonts w:ascii="Times New Roman" w:eastAsia="Times New Roman" w:hAnsi="Times New Roman" w:cs="Times New Roman"/>
          <w:color w:val="000000"/>
        </w:rPr>
        <w:t>D</w:t>
      </w:r>
      <w:r>
        <w:rPr>
          <w:rFonts w:ascii="宋体" w:hAnsi="宋体"/>
          <w:color w:val="000000"/>
        </w:rPr>
        <w:t>的凝固点不是</w:t>
      </w:r>
      <w:r>
        <w:rPr>
          <w:rFonts w:ascii="Times New Roman" w:eastAsia="Times New Roman" w:hAnsi="Times New Roman" w:cs="Times New Roman"/>
          <w:color w:val="000000"/>
        </w:rPr>
        <w:t>0</w:t>
      </w:r>
      <w:r>
        <w:rPr>
          <w:rFonts w:ascii="宋体" w:hAnsi="宋体"/>
          <w:color w:val="000000"/>
        </w:rPr>
        <w:t>℃，则</w:t>
      </w:r>
      <w:r>
        <w:rPr>
          <w:rFonts w:ascii="Times New Roman" w:eastAsia="Times New Roman" w:hAnsi="Times New Roman" w:cs="Times New Roman"/>
          <w:color w:val="000000"/>
        </w:rPr>
        <w:t>C</w:t>
      </w:r>
      <w:r>
        <w:rPr>
          <w:rFonts w:ascii="宋体" w:hAnsi="宋体"/>
          <w:color w:val="000000"/>
        </w:rPr>
        <w:t>符合题意、</w:t>
      </w:r>
      <w:r>
        <w:rPr>
          <w:rFonts w:ascii="Times New Roman" w:eastAsia="Times New Roman" w:hAnsi="Times New Roman" w:cs="Times New Roman"/>
          <w:color w:val="000000"/>
        </w:rPr>
        <w:t>D</w:t>
      </w:r>
      <w:r>
        <w:rPr>
          <w:rFonts w:ascii="宋体" w:hAnsi="宋体"/>
          <w:color w:val="000000"/>
        </w:rPr>
        <w:t>不符合题意；</w:t>
      </w:r>
    </w:p>
    <w:p w:rsidR="00985572" w:rsidRDefault="00985572" w:rsidP="0098557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noProof/>
          <w:color w:val="000000"/>
          <w:position w:val="-12"/>
        </w:rPr>
        <w:drawing>
          <wp:inline distT="0" distB="0" distL="0" distR="0">
            <wp:extent cx="127000" cy="76200"/>
            <wp:effectExtent l="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7000" cy="76200"/>
                    </a:xfrm>
                    <a:prstGeom prst="rect">
                      <a:avLst/>
                    </a:prstGeom>
                    <a:noFill/>
                    <a:ln>
                      <a:noFill/>
                    </a:ln>
                  </pic:spPr>
                </pic:pic>
              </a:graphicData>
            </a:graphic>
          </wp:inline>
        </w:drawing>
      </w:r>
    </w:p>
    <w:p w:rsidR="00985572" w:rsidRDefault="00985572" w:rsidP="00985572">
      <w:pPr>
        <w:spacing w:line="360" w:lineRule="auto"/>
        <w:jc w:val="left"/>
        <w:textAlignment w:val="center"/>
        <w:rPr>
          <w:rFonts w:ascii="宋体" w:hAnsi="宋体"/>
          <w:color w:val="000000"/>
        </w:rPr>
      </w:pPr>
      <w:r>
        <w:rPr>
          <w:color w:val="000000"/>
        </w:rPr>
        <w:t>5.</w:t>
      </w:r>
      <w:r>
        <w:rPr>
          <w:rFonts w:ascii="宋体" w:hAnsi="宋体"/>
          <w:color w:val="000000"/>
        </w:rPr>
        <w:t>下列各选项中，完全正确的是（</w:t>
      </w:r>
      <w:r>
        <w:rPr>
          <w:rFonts w:ascii="Times New Roman" w:eastAsia="Times New Roman" w:hAnsi="Times New Roman" w:cs="Times New Roman"/>
          <w:color w:val="000000"/>
        </w:rPr>
        <w:t xml:space="preserve">  </w:t>
      </w:r>
      <w:r>
        <w:rPr>
          <w:rFonts w:ascii="宋体" w:hAnsi="宋体"/>
          <w:color w:val="000000"/>
        </w:rPr>
        <w:t>）</w:t>
      </w:r>
    </w:p>
    <w:p w:rsidR="00985572" w:rsidRDefault="00985572" w:rsidP="00985572">
      <w:pPr>
        <w:spacing w:line="360" w:lineRule="auto"/>
        <w:jc w:val="left"/>
        <w:textAlignment w:val="center"/>
        <w:rPr>
          <w:color w:val="000000"/>
        </w:rPr>
      </w:pPr>
      <w:r>
        <w:rPr>
          <w:rFonts w:ascii="宋体" w:hAnsi="宋体"/>
          <w:color w:val="000000"/>
        </w:rPr>
        <w:t xml:space="preserve">A. </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890"/>
        <w:gridCol w:w="2815"/>
        <w:gridCol w:w="2815"/>
      </w:tblGrid>
      <w:tr w:rsidR="00985572" w:rsidTr="00683C8E">
        <w:trPr>
          <w:trHeight w:val="330"/>
        </w:trPr>
        <w:tc>
          <w:tcPr>
            <w:tcW w:w="8520"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空间尺度大小的比较</w:t>
            </w:r>
          </w:p>
        </w:tc>
      </w:tr>
      <w:tr w:rsidR="00985572" w:rsidTr="00683C8E">
        <w:trPr>
          <w:trHeight w:val="330"/>
        </w:trPr>
        <w:tc>
          <w:tcPr>
            <w:tcW w:w="28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银河系</w:t>
            </w:r>
          </w:p>
        </w:tc>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w:t>
            </w:r>
          </w:p>
        </w:tc>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太阳系</w:t>
            </w:r>
          </w:p>
        </w:tc>
      </w:tr>
      <w:tr w:rsidR="00985572" w:rsidTr="00683C8E">
        <w:trPr>
          <w:trHeight w:val="330"/>
        </w:trPr>
        <w:tc>
          <w:tcPr>
            <w:tcW w:w="28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原子</w:t>
            </w:r>
          </w:p>
        </w:tc>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w:t>
            </w:r>
          </w:p>
        </w:tc>
        <w:tc>
          <w:tcPr>
            <w:tcW w:w="28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电子</w:t>
            </w:r>
          </w:p>
        </w:tc>
      </w:tr>
    </w:tbl>
    <w:p w:rsidR="00985572" w:rsidRDefault="00985572" w:rsidP="00985572">
      <w:pPr>
        <w:spacing w:line="360" w:lineRule="auto"/>
        <w:jc w:val="left"/>
        <w:textAlignment w:val="center"/>
        <w:rPr>
          <w:rFonts w:ascii="宋体" w:hAnsi="宋体"/>
          <w:color w:val="000000"/>
        </w:rPr>
      </w:pPr>
    </w:p>
    <w:p w:rsidR="00985572" w:rsidRDefault="00985572" w:rsidP="00985572">
      <w:pPr>
        <w:spacing w:line="360" w:lineRule="auto"/>
        <w:jc w:val="left"/>
        <w:textAlignment w:val="center"/>
        <w:rPr>
          <w:color w:val="000000"/>
        </w:rPr>
      </w:pPr>
    </w:p>
    <w:p w:rsidR="00985572" w:rsidRDefault="00985572" w:rsidP="00985572">
      <w:pPr>
        <w:spacing w:line="360" w:lineRule="auto"/>
        <w:jc w:val="left"/>
        <w:textAlignment w:val="center"/>
        <w:rPr>
          <w:color w:val="000000"/>
        </w:rPr>
      </w:pPr>
      <w:r>
        <w:rPr>
          <w:rFonts w:ascii="宋体" w:hAnsi="宋体"/>
          <w:color w:val="000000"/>
        </w:rPr>
        <w:t xml:space="preserve">B. </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940"/>
        <w:gridCol w:w="5580"/>
      </w:tblGrid>
      <w:tr w:rsidR="00985572" w:rsidTr="00683C8E">
        <w:trPr>
          <w:trHeight w:val="330"/>
        </w:trPr>
        <w:tc>
          <w:tcPr>
            <w:tcW w:w="852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能源、材料的开发和利用</w:t>
            </w:r>
          </w:p>
        </w:tc>
      </w:tr>
      <w:tr w:rsidR="00985572" w:rsidTr="00683C8E">
        <w:trPr>
          <w:trHeight w:val="330"/>
        </w:trPr>
        <w:tc>
          <w:tcPr>
            <w:tcW w:w="29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太阳能</w:t>
            </w:r>
          </w:p>
        </w:tc>
        <w:tc>
          <w:tcPr>
            <w:tcW w:w="55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太阳能电池</w:t>
            </w:r>
          </w:p>
        </w:tc>
      </w:tr>
      <w:tr w:rsidR="00985572" w:rsidTr="00683C8E">
        <w:trPr>
          <w:trHeight w:val="330"/>
        </w:trPr>
        <w:tc>
          <w:tcPr>
            <w:tcW w:w="29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半导体材料</w:t>
            </w:r>
          </w:p>
        </w:tc>
        <w:tc>
          <w:tcPr>
            <w:tcW w:w="55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二极管、三极管</w:t>
            </w:r>
          </w:p>
        </w:tc>
      </w:tr>
    </w:tbl>
    <w:p w:rsidR="00985572" w:rsidRDefault="00985572" w:rsidP="00985572">
      <w:pPr>
        <w:spacing w:line="360" w:lineRule="auto"/>
        <w:jc w:val="left"/>
        <w:textAlignment w:val="center"/>
        <w:rPr>
          <w:rFonts w:ascii="宋体" w:hAnsi="宋体"/>
          <w:color w:val="000000"/>
        </w:rPr>
      </w:pPr>
    </w:p>
    <w:p w:rsidR="00985572" w:rsidRDefault="00985572" w:rsidP="00985572">
      <w:pPr>
        <w:spacing w:line="360" w:lineRule="auto"/>
        <w:jc w:val="left"/>
        <w:textAlignment w:val="center"/>
        <w:rPr>
          <w:color w:val="000000"/>
        </w:rPr>
      </w:pPr>
    </w:p>
    <w:p w:rsidR="00985572" w:rsidRDefault="00985572" w:rsidP="00985572">
      <w:pPr>
        <w:spacing w:line="360" w:lineRule="auto"/>
        <w:jc w:val="left"/>
        <w:textAlignment w:val="center"/>
        <w:rPr>
          <w:color w:val="000000"/>
        </w:rPr>
      </w:pPr>
      <w:r>
        <w:rPr>
          <w:rFonts w:ascii="宋体" w:hAnsi="宋体"/>
          <w:color w:val="000000"/>
        </w:rPr>
        <w:t xml:space="preserve">C. </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940"/>
        <w:gridCol w:w="5580"/>
      </w:tblGrid>
      <w:tr w:rsidR="00985572" w:rsidTr="00683C8E">
        <w:trPr>
          <w:trHeight w:val="330"/>
        </w:trPr>
        <w:tc>
          <w:tcPr>
            <w:tcW w:w="852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家庭电路与安全用电</w:t>
            </w:r>
          </w:p>
        </w:tc>
      </w:tr>
      <w:tr w:rsidR="00985572" w:rsidTr="00683C8E">
        <w:trPr>
          <w:trHeight w:val="330"/>
        </w:trPr>
        <w:tc>
          <w:tcPr>
            <w:tcW w:w="29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带金属外壳的洗衣机</w:t>
            </w:r>
          </w:p>
        </w:tc>
        <w:tc>
          <w:tcPr>
            <w:tcW w:w="55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金属外壳要接地</w:t>
            </w:r>
          </w:p>
        </w:tc>
      </w:tr>
      <w:tr w:rsidR="00985572" w:rsidTr="00683C8E">
        <w:trPr>
          <w:trHeight w:val="330"/>
        </w:trPr>
        <w:tc>
          <w:tcPr>
            <w:tcW w:w="29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开关</w:t>
            </w:r>
          </w:p>
        </w:tc>
        <w:tc>
          <w:tcPr>
            <w:tcW w:w="55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要接在零线上</w:t>
            </w:r>
          </w:p>
        </w:tc>
      </w:tr>
    </w:tbl>
    <w:p w:rsidR="00985572" w:rsidRDefault="00985572" w:rsidP="00985572">
      <w:pPr>
        <w:spacing w:line="360" w:lineRule="auto"/>
        <w:jc w:val="left"/>
        <w:textAlignment w:val="center"/>
        <w:rPr>
          <w:rFonts w:ascii="宋体" w:hAnsi="宋体"/>
          <w:color w:val="000000"/>
        </w:rPr>
      </w:pPr>
    </w:p>
    <w:p w:rsidR="00985572" w:rsidRDefault="00985572" w:rsidP="00985572">
      <w:pPr>
        <w:spacing w:line="360" w:lineRule="auto"/>
        <w:jc w:val="left"/>
        <w:textAlignment w:val="center"/>
        <w:rPr>
          <w:color w:val="000000"/>
        </w:rPr>
      </w:pPr>
    </w:p>
    <w:p w:rsidR="00985572" w:rsidRDefault="00985572" w:rsidP="00985572">
      <w:pPr>
        <w:spacing w:line="360" w:lineRule="auto"/>
        <w:jc w:val="left"/>
        <w:textAlignment w:val="center"/>
        <w:rPr>
          <w:color w:val="000000"/>
        </w:rPr>
      </w:pPr>
      <w:r>
        <w:rPr>
          <w:rFonts w:ascii="宋体" w:hAnsi="宋体"/>
          <w:color w:val="000000"/>
        </w:rPr>
        <w:t xml:space="preserve">D. </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940"/>
        <w:gridCol w:w="5580"/>
      </w:tblGrid>
      <w:tr w:rsidR="00985572" w:rsidTr="00683C8E">
        <w:trPr>
          <w:trHeight w:val="330"/>
        </w:trPr>
        <w:tc>
          <w:tcPr>
            <w:tcW w:w="852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两物体间的相互作用</w:t>
            </w:r>
          </w:p>
        </w:tc>
      </w:tr>
      <w:tr w:rsidR="00985572" w:rsidTr="00683C8E">
        <w:trPr>
          <w:trHeight w:val="330"/>
        </w:trPr>
        <w:tc>
          <w:tcPr>
            <w:tcW w:w="29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带同种电荷的两小球</w:t>
            </w:r>
          </w:p>
        </w:tc>
        <w:tc>
          <w:tcPr>
            <w:tcW w:w="55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相互排斥</w:t>
            </w:r>
          </w:p>
        </w:tc>
      </w:tr>
      <w:tr w:rsidR="00985572" w:rsidTr="00683C8E">
        <w:trPr>
          <w:trHeight w:val="330"/>
        </w:trPr>
        <w:tc>
          <w:tcPr>
            <w:tcW w:w="29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两磁体的同名磁极</w:t>
            </w:r>
          </w:p>
        </w:tc>
        <w:tc>
          <w:tcPr>
            <w:tcW w:w="55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相互吸引</w:t>
            </w:r>
          </w:p>
        </w:tc>
      </w:tr>
    </w:tbl>
    <w:p w:rsidR="00985572" w:rsidRDefault="00985572" w:rsidP="00985572">
      <w:pPr>
        <w:spacing w:line="360" w:lineRule="auto"/>
        <w:jc w:val="left"/>
        <w:textAlignment w:val="center"/>
        <w:rPr>
          <w:rFonts w:ascii="宋体" w:hAnsi="宋体"/>
          <w:color w:val="000000"/>
        </w:rPr>
      </w:pPr>
    </w:p>
    <w:p w:rsidR="00985572" w:rsidRDefault="00985572" w:rsidP="00985572">
      <w:pPr>
        <w:spacing w:line="360" w:lineRule="auto"/>
        <w:jc w:val="left"/>
        <w:textAlignment w:val="center"/>
        <w:rPr>
          <w:color w:val="000000"/>
        </w:rPr>
      </w:pPr>
    </w:p>
    <w:p w:rsidR="00985572" w:rsidRDefault="00985572" w:rsidP="00985572">
      <w:pPr>
        <w:spacing w:line="360" w:lineRule="auto"/>
        <w:textAlignment w:val="center"/>
        <w:rPr>
          <w:color w:val="000000"/>
        </w:rPr>
      </w:pPr>
      <w:r>
        <w:rPr>
          <w:color w:val="2E75B6"/>
        </w:rPr>
        <w:t>【答案】</w:t>
      </w:r>
      <w:r>
        <w:rPr>
          <w:color w:val="000000"/>
        </w:rPr>
        <w:t>B</w:t>
      </w:r>
    </w:p>
    <w:p w:rsidR="00985572" w:rsidRDefault="00985572" w:rsidP="00985572">
      <w:pPr>
        <w:spacing w:line="360" w:lineRule="auto"/>
        <w:textAlignment w:val="center"/>
        <w:rPr>
          <w:color w:val="000000"/>
        </w:rPr>
      </w:pPr>
      <w:r>
        <w:rPr>
          <w:color w:val="2E75B6"/>
        </w:rPr>
        <w:t>【解析】</w:t>
      </w:r>
    </w:p>
    <w:p w:rsidR="00985572" w:rsidRDefault="00985572" w:rsidP="00985572">
      <w:pPr>
        <w:spacing w:line="360" w:lineRule="auto"/>
        <w:textAlignment w:val="center"/>
        <w:rPr>
          <w:color w:val="000000"/>
        </w:rPr>
      </w:pPr>
      <w:r>
        <w:rPr>
          <w:color w:val="000000"/>
        </w:rPr>
        <w:t>【详解】</w:t>
      </w:r>
      <w:r>
        <w:rPr>
          <w:color w:val="000000"/>
        </w:rPr>
        <w:t>A</w:t>
      </w:r>
      <w:r>
        <w:rPr>
          <w:color w:val="000000"/>
        </w:rPr>
        <w:t>．原子空间尺度比电子空间尺度大，</w:t>
      </w:r>
      <w:r>
        <w:rPr>
          <w:color w:val="000000"/>
        </w:rPr>
        <w:t>A</w:t>
      </w:r>
      <w:r>
        <w:rPr>
          <w:color w:val="000000"/>
        </w:rPr>
        <w:t>错误；</w:t>
      </w:r>
    </w:p>
    <w:p w:rsidR="00985572" w:rsidRDefault="00985572" w:rsidP="00985572">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B</w:t>
      </w:r>
      <w:r>
        <w:rPr>
          <w:rFonts w:ascii="宋体" w:hAnsi="宋体"/>
          <w:color w:val="000000"/>
        </w:rPr>
        <w:t>．太阳能电池是对太阳能的利用，二极管、三极管都是半导体材料，</w:t>
      </w:r>
      <w:r>
        <w:rPr>
          <w:rFonts w:ascii="Times New Roman" w:eastAsia="Times New Roman" w:hAnsi="Times New Roman" w:cs="Times New Roman"/>
          <w:color w:val="000000"/>
        </w:rPr>
        <w:t>B</w:t>
      </w:r>
      <w:r>
        <w:rPr>
          <w:rFonts w:ascii="宋体" w:hAnsi="宋体"/>
          <w:color w:val="000000"/>
        </w:rPr>
        <w:t>正确；</w:t>
      </w:r>
      <w:r>
        <w:rPr>
          <w:rFonts w:ascii="Times New Roman" w:eastAsia="Times New Roman" w:hAnsi="Times New Roman" w:cs="Times New Roman"/>
          <w:color w:val="000000"/>
        </w:rPr>
        <w:t xml:space="preserve"> </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．为了用电安全，开关要接到火线上，</w:t>
      </w:r>
      <w:r>
        <w:rPr>
          <w:rFonts w:ascii="Times New Roman" w:eastAsia="Times New Roman" w:hAnsi="Times New Roman" w:cs="Times New Roman"/>
          <w:color w:val="000000"/>
        </w:rPr>
        <w:t>C</w:t>
      </w:r>
      <w:r>
        <w:rPr>
          <w:rFonts w:ascii="宋体" w:hAnsi="宋体"/>
          <w:color w:val="000000"/>
        </w:rPr>
        <w:t>错误；</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．两磁体同名磁极相互排斥，异极相吸，</w:t>
      </w:r>
      <w:r>
        <w:rPr>
          <w:rFonts w:ascii="Times New Roman" w:eastAsia="Times New Roman" w:hAnsi="Times New Roman" w:cs="Times New Roman"/>
          <w:color w:val="000000"/>
        </w:rPr>
        <w:t>D</w:t>
      </w:r>
      <w:r>
        <w:rPr>
          <w:rFonts w:ascii="宋体" w:hAnsi="宋体"/>
          <w:color w:val="000000"/>
        </w:rPr>
        <w:t>错误。</w:t>
      </w:r>
    </w:p>
    <w:p w:rsidR="00985572" w:rsidRDefault="00985572" w:rsidP="0098557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985572" w:rsidRDefault="00985572" w:rsidP="00985572">
      <w:pPr>
        <w:spacing w:line="360" w:lineRule="auto"/>
        <w:jc w:val="left"/>
        <w:textAlignment w:val="center"/>
        <w:rPr>
          <w:rFonts w:ascii="宋体" w:hAnsi="宋体"/>
          <w:color w:val="000000"/>
        </w:rPr>
      </w:pPr>
      <w:r>
        <w:rPr>
          <w:color w:val="000000"/>
        </w:rPr>
        <w:t>6.</w:t>
      </w:r>
      <w:r>
        <w:rPr>
          <w:rFonts w:ascii="宋体" w:hAnsi="宋体"/>
          <w:color w:val="000000"/>
        </w:rPr>
        <w:t>如图所示，小明用水平推力推静止在水平地面上的箱子，但箱子却没有运动。下列说法正确的是（　　）</w:t>
      </w:r>
    </w:p>
    <w:p w:rsidR="00985572" w:rsidRDefault="00985572" w:rsidP="00985572">
      <w:pPr>
        <w:spacing w:line="360" w:lineRule="auto"/>
        <w:jc w:val="left"/>
        <w:textAlignment w:val="center"/>
        <w:rPr>
          <w:color w:val="000000"/>
        </w:rPr>
      </w:pPr>
      <w:r>
        <w:rPr>
          <w:rFonts w:ascii="宋体" w:hAnsi="宋体"/>
          <w:noProof/>
          <w:color w:val="000000"/>
        </w:rPr>
        <w:drawing>
          <wp:inline distT="0" distB="0" distL="0" distR="0">
            <wp:extent cx="1117600" cy="831850"/>
            <wp:effectExtent l="0" t="0" r="6350" b="6350"/>
            <wp:docPr id="263" name="图片 2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17600" cy="831850"/>
                    </a:xfrm>
                    <a:prstGeom prst="rect">
                      <a:avLst/>
                    </a:prstGeom>
                    <a:noFill/>
                    <a:ln>
                      <a:noFill/>
                    </a:ln>
                  </pic:spPr>
                </pic:pic>
              </a:graphicData>
            </a:graphic>
          </wp:inline>
        </w:drawing>
      </w:r>
    </w:p>
    <w:p w:rsidR="00985572" w:rsidRDefault="00985572" w:rsidP="00985572">
      <w:pPr>
        <w:spacing w:line="360" w:lineRule="auto"/>
        <w:jc w:val="left"/>
        <w:textAlignment w:val="center"/>
        <w:rPr>
          <w:rFonts w:ascii="宋体" w:hAnsi="宋体"/>
          <w:color w:val="000000"/>
        </w:rPr>
      </w:pPr>
      <w:r>
        <w:rPr>
          <w:rFonts w:ascii="宋体" w:hAnsi="宋体"/>
          <w:color w:val="000000"/>
        </w:rPr>
        <w:t>A. 箱子没有运动，此时箱子所受推力小于箱子所受摩擦力</w:t>
      </w:r>
    </w:p>
    <w:p w:rsidR="00985572" w:rsidRDefault="00985572" w:rsidP="00985572">
      <w:pPr>
        <w:spacing w:line="360" w:lineRule="auto"/>
        <w:jc w:val="left"/>
        <w:textAlignment w:val="center"/>
        <w:rPr>
          <w:rFonts w:ascii="宋体" w:hAnsi="宋体"/>
          <w:color w:val="000000"/>
        </w:rPr>
      </w:pPr>
      <w:r>
        <w:rPr>
          <w:rFonts w:ascii="宋体" w:hAnsi="宋体"/>
          <w:color w:val="000000"/>
        </w:rPr>
        <w:t>B. 箱子所受重力和地面对箱子的支持力是一对相互作用力</w:t>
      </w:r>
    </w:p>
    <w:p w:rsidR="00985572" w:rsidRDefault="00985572" w:rsidP="00985572">
      <w:pPr>
        <w:spacing w:line="360" w:lineRule="auto"/>
        <w:jc w:val="left"/>
        <w:textAlignment w:val="center"/>
        <w:rPr>
          <w:rFonts w:ascii="宋体" w:hAnsi="宋体"/>
          <w:color w:val="000000"/>
        </w:rPr>
      </w:pPr>
      <w:r>
        <w:rPr>
          <w:rFonts w:ascii="宋体" w:hAnsi="宋体"/>
          <w:color w:val="000000"/>
        </w:rPr>
        <w:t>C. 地面对箱子的支持力和箱子对地面的压力是一对平衡力</w:t>
      </w:r>
    </w:p>
    <w:p w:rsidR="00985572" w:rsidRDefault="00985572" w:rsidP="00985572">
      <w:pPr>
        <w:spacing w:line="360" w:lineRule="auto"/>
        <w:jc w:val="left"/>
        <w:textAlignment w:val="center"/>
        <w:rPr>
          <w:rFonts w:ascii="宋体" w:hAnsi="宋体"/>
          <w:color w:val="000000"/>
        </w:rPr>
      </w:pPr>
      <w:r>
        <w:rPr>
          <w:rFonts w:ascii="宋体" w:hAnsi="宋体"/>
          <w:color w:val="000000"/>
        </w:rPr>
        <w:t>D. 箱子此时在水平方向上和竖直方向上受到的合力均为零</w:t>
      </w:r>
    </w:p>
    <w:p w:rsidR="00985572" w:rsidRDefault="00985572" w:rsidP="00985572">
      <w:pPr>
        <w:spacing w:line="360" w:lineRule="auto"/>
        <w:textAlignment w:val="center"/>
        <w:rPr>
          <w:color w:val="000000"/>
        </w:rPr>
      </w:pPr>
      <w:r>
        <w:rPr>
          <w:color w:val="2E75B6"/>
        </w:rPr>
        <w:t>【答案】</w:t>
      </w:r>
      <w:r>
        <w:rPr>
          <w:color w:val="000000"/>
        </w:rPr>
        <w:t>D</w:t>
      </w:r>
    </w:p>
    <w:p w:rsidR="00985572" w:rsidRDefault="00985572" w:rsidP="00985572">
      <w:pPr>
        <w:spacing w:line="360" w:lineRule="auto"/>
        <w:textAlignment w:val="center"/>
        <w:rPr>
          <w:color w:val="000000"/>
        </w:rPr>
      </w:pPr>
      <w:r>
        <w:rPr>
          <w:color w:val="2E75B6"/>
        </w:rPr>
        <w:t>【解析】</w:t>
      </w:r>
    </w:p>
    <w:p w:rsidR="00985572" w:rsidRDefault="00985572" w:rsidP="0098557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AD</w:t>
      </w:r>
      <w:r>
        <w:rPr>
          <w:rFonts w:ascii="宋体" w:hAnsi="宋体"/>
          <w:color w:val="000000"/>
        </w:rPr>
        <w:t>．箱子没有运动，说明箱子处于静止状态，受到平衡力的作用，即在水平方向上和竖直方向上受到的合力均为零，所以在水平方向上，摩擦力等于推力的大小，故</w:t>
      </w:r>
      <w:r>
        <w:rPr>
          <w:rFonts w:ascii="Times New Roman" w:eastAsia="Times New Roman" w:hAnsi="Times New Roman" w:cs="Times New Roman"/>
          <w:color w:val="000000"/>
        </w:rPr>
        <w:t>A</w:t>
      </w:r>
      <w:r>
        <w:rPr>
          <w:rFonts w:ascii="宋体" w:hAnsi="宋体"/>
          <w:color w:val="000000"/>
        </w:rPr>
        <w:t>项</w:t>
      </w:r>
      <w:r>
        <w:rPr>
          <w:rFonts w:ascii="宋体" w:hAnsi="宋体"/>
          <w:color w:val="000000"/>
        </w:rPr>
        <w:lastRenderedPageBreak/>
        <w:t>错误，</w:t>
      </w:r>
      <w:r>
        <w:rPr>
          <w:rFonts w:ascii="Times New Roman" w:eastAsia="Times New Roman" w:hAnsi="Times New Roman" w:cs="Times New Roman"/>
          <w:color w:val="000000"/>
        </w:rPr>
        <w:t>D</w:t>
      </w:r>
      <w:r>
        <w:rPr>
          <w:rFonts w:ascii="宋体" w:hAnsi="宋体"/>
          <w:color w:val="000000"/>
        </w:rPr>
        <w:t>项正确；</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．箱子所受重力和地面对箱子的支持力大小相等，方向相反，作用在同一直线上，作用在同一物体上，所以是一对平衡力，故</w:t>
      </w:r>
      <w:r>
        <w:rPr>
          <w:rFonts w:ascii="Times New Roman" w:eastAsia="Times New Roman" w:hAnsi="Times New Roman" w:cs="Times New Roman"/>
          <w:color w:val="000000"/>
        </w:rPr>
        <w:t>B</w:t>
      </w:r>
      <w:r>
        <w:rPr>
          <w:rFonts w:ascii="宋体" w:hAnsi="宋体"/>
          <w:color w:val="000000"/>
        </w:rPr>
        <w:t>项错误；</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．地面对箱子的支持力和箱子对地面的压力大小相等，方向相反，作用在同一直线上，作用在两个物体上，所以是一对相互作用力，故</w:t>
      </w:r>
      <w:r>
        <w:rPr>
          <w:rFonts w:ascii="Times New Roman" w:eastAsia="Times New Roman" w:hAnsi="Times New Roman" w:cs="Times New Roman"/>
          <w:color w:val="000000"/>
        </w:rPr>
        <w:t>C</w:t>
      </w:r>
      <w:r>
        <w:rPr>
          <w:rFonts w:ascii="宋体" w:hAnsi="宋体"/>
          <w:color w:val="000000"/>
        </w:rPr>
        <w:t>项错误。</w:t>
      </w:r>
    </w:p>
    <w:p w:rsidR="00985572" w:rsidRDefault="00985572" w:rsidP="0098557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985572" w:rsidRDefault="00985572" w:rsidP="00985572">
      <w:pPr>
        <w:spacing w:line="360" w:lineRule="auto"/>
        <w:jc w:val="left"/>
        <w:textAlignment w:val="center"/>
        <w:rPr>
          <w:rFonts w:ascii="宋体" w:hAnsi="宋体"/>
          <w:color w:val="000000"/>
        </w:rPr>
      </w:pPr>
      <w:r>
        <w:rPr>
          <w:color w:val="000000"/>
        </w:rPr>
        <w:t>7.</w:t>
      </w:r>
      <w:r>
        <w:rPr>
          <w:rFonts w:ascii="宋体" w:hAnsi="宋体"/>
          <w:color w:val="000000"/>
        </w:rPr>
        <w:t>对如图的分析，不正确的是（</w:t>
      </w:r>
      <w:r>
        <w:rPr>
          <w:rFonts w:ascii="Times New Roman" w:eastAsia="Times New Roman" w:hAnsi="Times New Roman" w:cs="Times New Roman"/>
          <w:color w:val="000000"/>
        </w:rPr>
        <w:t xml:space="preserve">  </w:t>
      </w:r>
      <w:r>
        <w:rPr>
          <w:rFonts w:ascii="宋体" w:hAnsi="宋体"/>
          <w:color w:val="000000"/>
        </w:rPr>
        <w:t>）</w:t>
      </w:r>
    </w:p>
    <w:p w:rsidR="00985572" w:rsidRDefault="00985572" w:rsidP="00985572">
      <w:pPr>
        <w:spacing w:line="360" w:lineRule="auto"/>
        <w:jc w:val="left"/>
        <w:textAlignment w:val="center"/>
        <w:rPr>
          <w:color w:val="000000"/>
        </w:rPr>
      </w:pPr>
      <w:r>
        <w:rPr>
          <w:rFonts w:ascii="宋体" w:hAnsi="宋体"/>
          <w:noProof/>
          <w:color w:val="000000"/>
        </w:rPr>
        <w:drawing>
          <wp:inline distT="0" distB="0" distL="0" distR="0">
            <wp:extent cx="4927600" cy="1352550"/>
            <wp:effectExtent l="0" t="0" r="6350" b="0"/>
            <wp:docPr id="262" name="图片 2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27600" cy="1352550"/>
                    </a:xfrm>
                    <a:prstGeom prst="rect">
                      <a:avLst/>
                    </a:prstGeom>
                    <a:noFill/>
                    <a:ln>
                      <a:noFill/>
                    </a:ln>
                  </pic:spPr>
                </pic:pic>
              </a:graphicData>
            </a:graphic>
          </wp:inline>
        </w:drawing>
      </w:r>
    </w:p>
    <w:p w:rsidR="00985572" w:rsidRDefault="00985572" w:rsidP="00985572">
      <w:pPr>
        <w:spacing w:line="360" w:lineRule="auto"/>
        <w:jc w:val="left"/>
        <w:textAlignment w:val="center"/>
        <w:rPr>
          <w:rFonts w:ascii="宋体" w:hAnsi="宋体"/>
          <w:color w:val="000000"/>
        </w:rPr>
      </w:pPr>
      <w:r>
        <w:rPr>
          <w:rFonts w:ascii="宋体" w:hAnsi="宋体"/>
          <w:color w:val="000000"/>
        </w:rPr>
        <w:t>A. 图甲：此冲程将内能转化为机械能</w:t>
      </w:r>
    </w:p>
    <w:p w:rsidR="00985572" w:rsidRDefault="00985572" w:rsidP="00985572">
      <w:pPr>
        <w:spacing w:line="360" w:lineRule="auto"/>
        <w:jc w:val="left"/>
        <w:textAlignment w:val="center"/>
        <w:rPr>
          <w:rFonts w:ascii="宋体" w:hAnsi="宋体"/>
          <w:color w:val="000000"/>
        </w:rPr>
      </w:pPr>
      <w:r>
        <w:rPr>
          <w:rFonts w:ascii="宋体" w:hAnsi="宋体"/>
          <w:color w:val="000000"/>
        </w:rPr>
        <w:t>B. 图乙：使用该滑轮一定省一半的力</w:t>
      </w:r>
    </w:p>
    <w:p w:rsidR="00985572" w:rsidRDefault="00985572" w:rsidP="00985572">
      <w:pPr>
        <w:spacing w:line="360" w:lineRule="auto"/>
        <w:jc w:val="left"/>
        <w:textAlignment w:val="center"/>
        <w:rPr>
          <w:rFonts w:ascii="宋体" w:hAnsi="宋体"/>
          <w:color w:val="000000"/>
        </w:rPr>
      </w:pPr>
      <w:r>
        <w:rPr>
          <w:rFonts w:ascii="宋体" w:hAnsi="宋体"/>
          <w:color w:val="000000"/>
        </w:rPr>
        <w:t>C. 图丙：水中的“桥”是光反射形成的</w:t>
      </w:r>
    </w:p>
    <w:p w:rsidR="00985572" w:rsidRDefault="00985572" w:rsidP="00985572">
      <w:pPr>
        <w:spacing w:line="360" w:lineRule="auto"/>
        <w:jc w:val="left"/>
        <w:textAlignment w:val="center"/>
        <w:rPr>
          <w:rFonts w:ascii="宋体" w:hAnsi="宋体"/>
          <w:color w:val="000000"/>
        </w:rPr>
      </w:pPr>
      <w:r>
        <w:rPr>
          <w:rFonts w:ascii="宋体" w:hAnsi="宋体"/>
          <w:color w:val="000000"/>
        </w:rPr>
        <w:t>D. 图丁：可探究产生感应电流的条件</w:t>
      </w:r>
    </w:p>
    <w:p w:rsidR="00985572" w:rsidRDefault="00985572" w:rsidP="00985572">
      <w:pPr>
        <w:spacing w:line="360" w:lineRule="auto"/>
        <w:textAlignment w:val="center"/>
        <w:rPr>
          <w:color w:val="000000"/>
        </w:rPr>
      </w:pPr>
      <w:r>
        <w:rPr>
          <w:color w:val="2E75B6"/>
        </w:rPr>
        <w:t>【答案】</w:t>
      </w:r>
      <w:r>
        <w:rPr>
          <w:color w:val="000000"/>
        </w:rPr>
        <w:t>B</w:t>
      </w:r>
    </w:p>
    <w:p w:rsidR="00985572" w:rsidRDefault="00985572" w:rsidP="00985572">
      <w:pPr>
        <w:spacing w:line="360" w:lineRule="auto"/>
        <w:textAlignment w:val="center"/>
        <w:rPr>
          <w:color w:val="000000"/>
        </w:rPr>
      </w:pPr>
      <w:r>
        <w:rPr>
          <w:color w:val="2E75B6"/>
        </w:rPr>
        <w:t>【解析】</w:t>
      </w:r>
    </w:p>
    <w:p w:rsidR="00985572" w:rsidRDefault="00985572" w:rsidP="0098557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．图甲中活塞向下运动，两个气门都关闭，为做功冲程，做功冲程将内能转化为机械能，</w:t>
      </w:r>
      <w:r>
        <w:rPr>
          <w:rFonts w:ascii="Times New Roman" w:eastAsia="Times New Roman" w:hAnsi="Times New Roman" w:cs="Times New Roman"/>
          <w:color w:val="000000"/>
        </w:rPr>
        <w:t>A</w:t>
      </w:r>
      <w:r>
        <w:rPr>
          <w:rFonts w:ascii="宋体" w:hAnsi="宋体"/>
          <w:color w:val="000000"/>
        </w:rPr>
        <w:t>正确，但不符合题意；</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．图乙为动滑轮，只有当拉力</w:t>
      </w:r>
      <w:r>
        <w:rPr>
          <w:rFonts w:ascii="Times New Roman" w:eastAsia="Times New Roman" w:hAnsi="Times New Roman" w:cs="Times New Roman"/>
          <w:i/>
          <w:color w:val="000000"/>
        </w:rPr>
        <w:t>F</w:t>
      </w:r>
      <w:r>
        <w:rPr>
          <w:rFonts w:ascii="宋体" w:hAnsi="宋体"/>
          <w:color w:val="000000"/>
        </w:rPr>
        <w:t>与重物运动路线是平行</w:t>
      </w:r>
      <w:r>
        <w:rPr>
          <w:rFonts w:ascii="宋体" w:hAnsi="宋体"/>
          <w:noProof/>
          <w:color w:val="000000"/>
        </w:rPr>
        <w:drawing>
          <wp:inline distT="0" distB="0" distL="0" distR="0">
            <wp:extent cx="133350" cy="177800"/>
            <wp:effectExtent l="0" t="0" r="0"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时候，动力臂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宋体" w:hAnsi="宋体"/>
          <w:color w:val="000000"/>
        </w:rPr>
        <w:t>是阻力臂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r>
        <w:rPr>
          <w:rFonts w:ascii="宋体" w:hAnsi="宋体"/>
          <w:color w:val="000000"/>
        </w:rPr>
        <w:t>的</w:t>
      </w:r>
      <w:r>
        <w:rPr>
          <w:rFonts w:ascii="Times New Roman" w:eastAsia="Times New Roman" w:hAnsi="Times New Roman" w:cs="Times New Roman"/>
          <w:color w:val="000000"/>
        </w:rPr>
        <w:t>2</w:t>
      </w:r>
      <w:r>
        <w:rPr>
          <w:rFonts w:ascii="宋体" w:hAnsi="宋体"/>
          <w:color w:val="000000"/>
        </w:rPr>
        <w:t>倍，此时省一半的力，</w:t>
      </w:r>
      <w:r>
        <w:rPr>
          <w:rFonts w:ascii="Times New Roman" w:eastAsia="Times New Roman" w:hAnsi="Times New Roman" w:cs="Times New Roman"/>
          <w:color w:val="000000"/>
        </w:rPr>
        <w:t>B</w:t>
      </w:r>
      <w:r>
        <w:rPr>
          <w:rFonts w:ascii="宋体" w:hAnsi="宋体"/>
          <w:color w:val="000000"/>
        </w:rPr>
        <w:t>错误，但符合题意；</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．图丙中的“桥”是平面镜成像，平面镜成像原理是光反射，</w:t>
      </w:r>
      <w:r>
        <w:rPr>
          <w:rFonts w:ascii="Times New Roman" w:eastAsia="Times New Roman" w:hAnsi="Times New Roman" w:cs="Times New Roman"/>
          <w:color w:val="000000"/>
        </w:rPr>
        <w:t>C</w:t>
      </w:r>
      <w:r>
        <w:rPr>
          <w:rFonts w:ascii="宋体" w:hAnsi="宋体"/>
          <w:color w:val="000000"/>
        </w:rPr>
        <w:t>正确，但不符合题意；</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．图丁装置是探究磁生电装置，可探究产生感应电流的条件，</w:t>
      </w:r>
      <w:r>
        <w:rPr>
          <w:rFonts w:ascii="Times New Roman" w:eastAsia="Times New Roman" w:hAnsi="Times New Roman" w:cs="Times New Roman"/>
          <w:color w:val="000000"/>
        </w:rPr>
        <w:t>D</w:t>
      </w:r>
      <w:r>
        <w:rPr>
          <w:rFonts w:ascii="宋体" w:hAnsi="宋体"/>
          <w:color w:val="000000"/>
        </w:rPr>
        <w:t>正确，但不符合题意。</w:t>
      </w:r>
    </w:p>
    <w:p w:rsidR="00985572" w:rsidRDefault="00985572" w:rsidP="0098557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985572" w:rsidRDefault="00985572" w:rsidP="00985572">
      <w:pPr>
        <w:spacing w:line="360" w:lineRule="auto"/>
        <w:jc w:val="left"/>
        <w:textAlignment w:val="center"/>
        <w:rPr>
          <w:rFonts w:ascii="宋体" w:hAnsi="宋体"/>
          <w:color w:val="000000"/>
        </w:rPr>
      </w:pPr>
      <w:r>
        <w:rPr>
          <w:color w:val="000000"/>
        </w:rPr>
        <w:t>8.</w:t>
      </w:r>
      <w:r>
        <w:rPr>
          <w:rFonts w:ascii="宋体" w:hAnsi="宋体"/>
          <w:color w:val="000000"/>
        </w:rPr>
        <w:t>甲、乙分别为两种电磁波，其部分波形如图</w:t>
      </w:r>
      <w:r>
        <w:rPr>
          <w:rFonts w:ascii="Times New Roman" w:eastAsia="Times New Roman" w:hAnsi="Times New Roman" w:cs="Times New Roman"/>
          <w:color w:val="000000"/>
        </w:rPr>
        <w:t xml:space="preserve"> </w:t>
      </w:r>
      <w:r>
        <w:rPr>
          <w:rFonts w:ascii="宋体" w:hAnsi="宋体"/>
          <w:color w:val="000000"/>
        </w:rPr>
        <w:t>（</w:t>
      </w:r>
      <w:r>
        <w:rPr>
          <w:rFonts w:ascii="Times New Roman" w:eastAsia="Times New Roman" w:hAnsi="Times New Roman" w:cs="Times New Roman"/>
          <w:color w:val="000000"/>
        </w:rPr>
        <w:t>a</w:t>
      </w:r>
      <w:r>
        <w:rPr>
          <w:rFonts w:ascii="宋体" w:hAnsi="宋体"/>
          <w:color w:val="000000"/>
        </w:rPr>
        <w:t>）所示，其中甲是我们能看得见的红光。结合图</w:t>
      </w:r>
      <w:r>
        <w:rPr>
          <w:rFonts w:ascii="Times New Roman" w:eastAsia="Times New Roman" w:hAnsi="Times New Roman" w:cs="Times New Roman"/>
          <w:color w:val="000000"/>
        </w:rPr>
        <w:t xml:space="preserve"> </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）的电磁波谱，下列分析正确的是（</w:t>
      </w:r>
      <w:r>
        <w:rPr>
          <w:rFonts w:ascii="Times New Roman" w:eastAsia="Times New Roman" w:hAnsi="Times New Roman" w:cs="Times New Roman"/>
          <w:color w:val="000000"/>
        </w:rPr>
        <w:t xml:space="preserve">  </w:t>
      </w:r>
      <w:r>
        <w:rPr>
          <w:rFonts w:ascii="宋体" w:hAnsi="宋体"/>
          <w:color w:val="000000"/>
        </w:rPr>
        <w:t>）</w:t>
      </w:r>
    </w:p>
    <w:p w:rsidR="00985572" w:rsidRDefault="00985572" w:rsidP="00985572">
      <w:pPr>
        <w:spacing w:line="360" w:lineRule="auto"/>
        <w:jc w:val="left"/>
        <w:textAlignment w:val="center"/>
        <w:rPr>
          <w:color w:val="000000"/>
        </w:rPr>
      </w:pPr>
      <w:r>
        <w:rPr>
          <w:rFonts w:ascii="宋体" w:hAnsi="宋体"/>
          <w:noProof/>
          <w:color w:val="000000"/>
        </w:rPr>
        <w:lastRenderedPageBreak/>
        <w:drawing>
          <wp:inline distT="0" distB="0" distL="0" distR="0">
            <wp:extent cx="5238750" cy="1066800"/>
            <wp:effectExtent l="0" t="0" r="0" b="0"/>
            <wp:docPr id="260" name="图片 2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38750" cy="1066800"/>
                    </a:xfrm>
                    <a:prstGeom prst="rect">
                      <a:avLst/>
                    </a:prstGeom>
                    <a:noFill/>
                    <a:ln>
                      <a:noFill/>
                    </a:ln>
                  </pic:spPr>
                </pic:pic>
              </a:graphicData>
            </a:graphic>
          </wp:inline>
        </w:drawing>
      </w:r>
    </w:p>
    <w:p w:rsidR="00985572" w:rsidRDefault="00985572" w:rsidP="00985572">
      <w:pPr>
        <w:spacing w:line="360" w:lineRule="auto"/>
        <w:jc w:val="left"/>
        <w:textAlignment w:val="center"/>
        <w:rPr>
          <w:rFonts w:ascii="宋体" w:hAnsi="宋体"/>
          <w:color w:val="000000"/>
        </w:rPr>
      </w:pPr>
      <w:r>
        <w:rPr>
          <w:rFonts w:ascii="宋体" w:hAnsi="宋体"/>
          <w:color w:val="000000"/>
        </w:rPr>
        <w:t>A. 乙一定是我们能看得见的另一种色光</w:t>
      </w:r>
    </w:p>
    <w:p w:rsidR="00985572" w:rsidRDefault="00985572" w:rsidP="00985572">
      <w:pPr>
        <w:spacing w:line="360" w:lineRule="auto"/>
        <w:jc w:val="left"/>
        <w:textAlignment w:val="center"/>
        <w:rPr>
          <w:rFonts w:ascii="宋体" w:hAnsi="宋体"/>
          <w:color w:val="000000"/>
        </w:rPr>
      </w:pPr>
      <w:r>
        <w:rPr>
          <w:rFonts w:ascii="宋体" w:hAnsi="宋体"/>
          <w:color w:val="000000"/>
        </w:rPr>
        <w:t>B. 两种电磁波在真空中的波速可能不同</w:t>
      </w:r>
    </w:p>
    <w:p w:rsidR="00985572" w:rsidRDefault="00985572" w:rsidP="00985572">
      <w:pPr>
        <w:spacing w:line="360" w:lineRule="auto"/>
        <w:jc w:val="left"/>
        <w:textAlignment w:val="center"/>
        <w:rPr>
          <w:rFonts w:ascii="宋体" w:hAnsi="宋体"/>
          <w:color w:val="000000"/>
        </w:rPr>
      </w:pPr>
      <w:r>
        <w:rPr>
          <w:rFonts w:ascii="宋体" w:hAnsi="宋体"/>
          <w:color w:val="000000"/>
        </w:rPr>
        <w:t>C. 遥控器可以利用乙电磁波遥控电视机</w:t>
      </w:r>
    </w:p>
    <w:p w:rsidR="00985572" w:rsidRDefault="00985572" w:rsidP="00985572">
      <w:pPr>
        <w:spacing w:line="360" w:lineRule="auto"/>
        <w:jc w:val="left"/>
        <w:textAlignment w:val="center"/>
        <w:rPr>
          <w:rFonts w:ascii="宋体" w:hAnsi="宋体"/>
          <w:color w:val="000000"/>
        </w:rPr>
      </w:pPr>
      <w:r>
        <w:rPr>
          <w:rFonts w:ascii="宋体" w:hAnsi="宋体"/>
          <w:color w:val="000000"/>
        </w:rPr>
        <w:t>D. 医生可以利用乙电磁波拍片诊断病情</w:t>
      </w:r>
    </w:p>
    <w:p w:rsidR="00985572" w:rsidRDefault="00985572" w:rsidP="00985572">
      <w:pPr>
        <w:spacing w:line="360" w:lineRule="auto"/>
        <w:textAlignment w:val="center"/>
        <w:rPr>
          <w:color w:val="000000"/>
        </w:rPr>
      </w:pPr>
      <w:r>
        <w:rPr>
          <w:color w:val="2E75B6"/>
        </w:rPr>
        <w:t>【答案】</w:t>
      </w:r>
      <w:r>
        <w:rPr>
          <w:color w:val="000000"/>
        </w:rPr>
        <w:t>C</w:t>
      </w:r>
    </w:p>
    <w:p w:rsidR="00985572" w:rsidRDefault="00985572" w:rsidP="00985572">
      <w:pPr>
        <w:spacing w:line="360" w:lineRule="auto"/>
        <w:textAlignment w:val="center"/>
        <w:rPr>
          <w:color w:val="000000"/>
        </w:rPr>
      </w:pPr>
      <w:r>
        <w:rPr>
          <w:color w:val="2E75B6"/>
        </w:rPr>
        <w:t>【解析】</w:t>
      </w:r>
    </w:p>
    <w:p w:rsidR="00985572" w:rsidRDefault="00985572" w:rsidP="0098557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．甲是我们能看得见的红光，乙的波长比甲长，是红外线，红外线肉眼不可见，</w:t>
      </w:r>
      <w:r>
        <w:rPr>
          <w:rFonts w:ascii="Times New Roman" w:eastAsia="Times New Roman" w:hAnsi="Times New Roman" w:cs="Times New Roman"/>
          <w:color w:val="000000"/>
        </w:rPr>
        <w:t>A</w:t>
      </w:r>
      <w:r>
        <w:rPr>
          <w:rFonts w:ascii="宋体" w:hAnsi="宋体"/>
          <w:color w:val="000000"/>
        </w:rPr>
        <w:t>错误；</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．电磁波在真空中的波速是相同的，波长不同，导致频率不同，</w:t>
      </w:r>
      <w:r>
        <w:rPr>
          <w:rFonts w:ascii="Times New Roman" w:eastAsia="Times New Roman" w:hAnsi="Times New Roman" w:cs="Times New Roman"/>
          <w:color w:val="000000"/>
        </w:rPr>
        <w:t>B</w:t>
      </w:r>
      <w:r>
        <w:rPr>
          <w:rFonts w:ascii="宋体" w:hAnsi="宋体"/>
          <w:color w:val="000000"/>
        </w:rPr>
        <w:t>错误；</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．乙电磁波是红外线，红外线可以用来遥控，</w:t>
      </w:r>
      <w:r>
        <w:rPr>
          <w:rFonts w:ascii="Times New Roman" w:eastAsia="Times New Roman" w:hAnsi="Times New Roman" w:cs="Times New Roman"/>
          <w:color w:val="000000"/>
        </w:rPr>
        <w:t>C</w:t>
      </w:r>
      <w:r>
        <w:rPr>
          <w:rFonts w:ascii="宋体" w:hAnsi="宋体"/>
          <w:color w:val="000000"/>
        </w:rPr>
        <w:t>正确；</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．医生拍片用的是放射线，不是红外线，</w:t>
      </w:r>
      <w:r>
        <w:rPr>
          <w:rFonts w:ascii="Times New Roman" w:eastAsia="Times New Roman" w:hAnsi="Times New Roman" w:cs="Times New Roman"/>
          <w:color w:val="000000"/>
        </w:rPr>
        <w:t>D</w:t>
      </w:r>
      <w:r>
        <w:rPr>
          <w:rFonts w:ascii="宋体" w:hAnsi="宋体"/>
          <w:color w:val="000000"/>
        </w:rPr>
        <w:t>错误。</w:t>
      </w:r>
    </w:p>
    <w:p w:rsidR="00985572" w:rsidRDefault="00985572" w:rsidP="0098557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985572" w:rsidRDefault="00985572" w:rsidP="00985572">
      <w:pPr>
        <w:spacing w:line="360" w:lineRule="auto"/>
        <w:jc w:val="left"/>
        <w:textAlignment w:val="center"/>
        <w:rPr>
          <w:rFonts w:ascii="宋体" w:hAnsi="宋体"/>
          <w:color w:val="000000"/>
        </w:rPr>
      </w:pPr>
      <w:r>
        <w:rPr>
          <w:color w:val="000000"/>
        </w:rPr>
        <w:t>9.</w:t>
      </w:r>
      <w:r>
        <w:rPr>
          <w:rFonts w:ascii="宋体" w:hAnsi="宋体"/>
          <w:color w:val="000000"/>
        </w:rPr>
        <w:t>关于一些物理量的计算（</w:t>
      </w:r>
      <w:r>
        <w:rPr>
          <w:rFonts w:ascii="Times New Roman" w:eastAsia="Times New Roman" w:hAnsi="Times New Roman" w:cs="Times New Roman"/>
          <w:color w:val="000000"/>
        </w:rPr>
        <w:t>g</w:t>
      </w:r>
      <w:r>
        <w:rPr>
          <w:rFonts w:ascii="宋体" w:hAnsi="宋体"/>
          <w:color w:val="000000"/>
        </w:rPr>
        <w:t>取</w:t>
      </w:r>
      <w:r>
        <w:rPr>
          <w:rFonts w:ascii="Times New Roman" w:eastAsia="Times New Roman" w:hAnsi="Times New Roman" w:cs="Times New Roman"/>
          <w:color w:val="000000"/>
        </w:rPr>
        <w:t>10N/kg q</w:t>
      </w:r>
      <w:r>
        <w:rPr>
          <w:rFonts w:ascii="宋体" w:hAnsi="宋体"/>
          <w:color w:val="000000"/>
          <w:vertAlign w:val="subscript"/>
        </w:rPr>
        <w:t>酒精</w:t>
      </w:r>
      <w:r>
        <w:rPr>
          <w:rFonts w:ascii="Times New Roman" w:eastAsia="Times New Roman" w:hAnsi="Times New Roman" w:cs="Times New Roman"/>
          <w:color w:val="000000"/>
        </w:rPr>
        <w:t>=3×10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J/kg</w:t>
      </w:r>
      <w:r>
        <w:rPr>
          <w:rFonts w:ascii="宋体" w:hAnsi="宋体"/>
          <w:color w:val="000000"/>
        </w:rPr>
        <w:t>），结果正确的是（</w:t>
      </w:r>
      <w:r>
        <w:rPr>
          <w:rFonts w:ascii="Times New Roman" w:eastAsia="Times New Roman" w:hAnsi="Times New Roman" w:cs="Times New Roman"/>
          <w:color w:val="000000"/>
        </w:rPr>
        <w:t xml:space="preserve">  </w:t>
      </w:r>
      <w:r>
        <w:rPr>
          <w:rFonts w:ascii="宋体" w:hAnsi="宋体"/>
          <w:color w:val="000000"/>
        </w:rPr>
        <w:t>）</w:t>
      </w:r>
    </w:p>
    <w:p w:rsidR="00985572" w:rsidRDefault="00985572" w:rsidP="00985572">
      <w:pPr>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color w:val="000000"/>
        </w:rPr>
        <w:t>1m</w:t>
      </w:r>
      <w:r>
        <w:rPr>
          <w:rFonts w:ascii="Times New Roman" w:eastAsia="Times New Roman" w:hAnsi="Times New Roman" w:cs="Times New Roman"/>
          <w:color w:val="000000"/>
          <w:vertAlign w:val="superscript"/>
        </w:rPr>
        <w:t>3</w:t>
      </w:r>
      <w:r>
        <w:rPr>
          <w:rFonts w:ascii="宋体" w:hAnsi="宋体"/>
          <w:color w:val="000000"/>
        </w:rPr>
        <w:t>的物体浸没在水中，所受浮力为</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p>
    <w:p w:rsidR="00985572" w:rsidRDefault="00985572" w:rsidP="00985572">
      <w:pPr>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B. </w:t>
      </w:r>
      <w:r>
        <w:rPr>
          <w:rFonts w:ascii="Times New Roman" w:eastAsia="Times New Roman" w:hAnsi="Times New Roman" w:cs="Times New Roman"/>
          <w:color w:val="000000"/>
        </w:rPr>
        <w:t>10m</w:t>
      </w:r>
      <w:r>
        <w:rPr>
          <w:rFonts w:ascii="宋体" w:hAnsi="宋体"/>
          <w:color w:val="000000"/>
        </w:rPr>
        <w:t>深处的小鱼，受到水的压强为</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Pa</w:t>
      </w:r>
    </w:p>
    <w:p w:rsidR="00985572" w:rsidRDefault="00985572" w:rsidP="00985572">
      <w:pPr>
        <w:spacing w:line="360" w:lineRule="auto"/>
        <w:jc w:val="left"/>
        <w:textAlignment w:val="center"/>
        <w:rPr>
          <w:rFonts w:ascii="Times New Roman" w:eastAsia="Times New Roman" w:hAnsi="Times New Roman" w:cs="Times New Roman"/>
          <w:color w:val="000000"/>
        </w:rPr>
      </w:pPr>
      <w:r>
        <w:rPr>
          <w:rFonts w:ascii="宋体" w:hAnsi="宋体"/>
          <w:color w:val="000000"/>
        </w:rPr>
        <w:t>C. 重</w:t>
      </w:r>
      <w:r>
        <w:rPr>
          <w:rFonts w:ascii="Times New Roman" w:eastAsia="Times New Roman" w:hAnsi="Times New Roman" w:cs="Times New Roman"/>
          <w:color w:val="000000"/>
        </w:rPr>
        <w:t>1N</w:t>
      </w:r>
      <w:r>
        <w:rPr>
          <w:rFonts w:ascii="宋体" w:hAnsi="宋体"/>
          <w:color w:val="000000"/>
        </w:rPr>
        <w:t>的魔方的棱长为</w:t>
      </w:r>
      <w:r>
        <w:rPr>
          <w:rFonts w:ascii="Times New Roman" w:eastAsia="Times New Roman" w:hAnsi="Times New Roman" w:cs="Times New Roman"/>
          <w:color w:val="000000"/>
        </w:rPr>
        <w:t>5cm</w:t>
      </w:r>
      <w:r>
        <w:rPr>
          <w:rFonts w:ascii="宋体" w:hAnsi="宋体"/>
          <w:color w:val="000000"/>
        </w:rPr>
        <w:t>，其对桌面的压强为</w:t>
      </w:r>
      <w:r>
        <w:rPr>
          <w:rFonts w:ascii="Times New Roman" w:eastAsia="Times New Roman" w:hAnsi="Times New Roman" w:cs="Times New Roman"/>
          <w:color w:val="000000"/>
        </w:rPr>
        <w:t>4Pa</w:t>
      </w:r>
    </w:p>
    <w:p w:rsidR="00985572" w:rsidRDefault="00985572" w:rsidP="00985572">
      <w:pPr>
        <w:spacing w:line="360" w:lineRule="auto"/>
        <w:jc w:val="left"/>
        <w:textAlignment w:val="center"/>
        <w:rPr>
          <w:rFonts w:ascii="Times New Roman" w:eastAsia="Times New Roman" w:hAnsi="Times New Roman" w:cs="Times New Roman"/>
          <w:color w:val="000000"/>
        </w:rPr>
      </w:pPr>
      <w:r>
        <w:rPr>
          <w:rFonts w:ascii="宋体" w:hAnsi="宋体"/>
          <w:color w:val="000000"/>
        </w:rPr>
        <w:t>D. 完全燃烧</w:t>
      </w:r>
      <w:r>
        <w:rPr>
          <w:rFonts w:ascii="Times New Roman" w:eastAsia="Times New Roman" w:hAnsi="Times New Roman" w:cs="Times New Roman"/>
          <w:color w:val="000000"/>
        </w:rPr>
        <w:t>2kg</w:t>
      </w:r>
      <w:r>
        <w:rPr>
          <w:rFonts w:ascii="宋体" w:hAnsi="宋体"/>
          <w:color w:val="000000"/>
        </w:rPr>
        <w:t>酒精，释放的热量为</w:t>
      </w:r>
      <w:r>
        <w:rPr>
          <w:rFonts w:ascii="Times New Roman" w:eastAsia="Times New Roman" w:hAnsi="Times New Roman" w:cs="Times New Roman"/>
          <w:color w:val="000000"/>
        </w:rPr>
        <w:t>1.5×10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w:t>
      </w:r>
    </w:p>
    <w:p w:rsidR="00985572" w:rsidRDefault="00985572" w:rsidP="00985572">
      <w:pPr>
        <w:spacing w:line="360" w:lineRule="auto"/>
        <w:textAlignment w:val="center"/>
        <w:rPr>
          <w:color w:val="000000"/>
        </w:rPr>
      </w:pPr>
      <w:r>
        <w:rPr>
          <w:color w:val="2E75B6"/>
        </w:rPr>
        <w:t>【答案】</w:t>
      </w:r>
      <w:r>
        <w:rPr>
          <w:color w:val="000000"/>
        </w:rPr>
        <w:t>A</w:t>
      </w:r>
    </w:p>
    <w:p w:rsidR="00985572" w:rsidRDefault="00985572" w:rsidP="00985572">
      <w:pPr>
        <w:spacing w:line="360" w:lineRule="auto"/>
        <w:textAlignment w:val="center"/>
        <w:rPr>
          <w:color w:val="000000"/>
        </w:rPr>
      </w:pPr>
      <w:r>
        <w:rPr>
          <w:color w:val="2E75B6"/>
        </w:rPr>
        <w:t>【解析】</w:t>
      </w:r>
    </w:p>
    <w:p w:rsidR="00985572" w:rsidRDefault="00985572" w:rsidP="0098557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1m</w:t>
      </w:r>
      <w:r>
        <w:rPr>
          <w:rFonts w:ascii="Times New Roman" w:eastAsia="Times New Roman" w:hAnsi="Times New Roman" w:cs="Times New Roman"/>
          <w:color w:val="000000"/>
          <w:vertAlign w:val="superscript"/>
        </w:rPr>
        <w:t>3</w:t>
      </w:r>
      <w:r>
        <w:rPr>
          <w:rFonts w:ascii="宋体" w:hAnsi="宋体"/>
          <w:color w:val="000000"/>
        </w:rPr>
        <w:t>的物体浸没在水中排开水的体积为</w:t>
      </w:r>
      <w:r>
        <w:rPr>
          <w:rFonts w:ascii="Times New Roman" w:eastAsia="Times New Roman" w:hAnsi="Times New Roman" w:cs="Times New Roman"/>
          <w:color w:val="000000"/>
        </w:rPr>
        <w:t>1m</w:t>
      </w:r>
      <w:r>
        <w:rPr>
          <w:rFonts w:ascii="Times New Roman" w:eastAsia="Times New Roman" w:hAnsi="Times New Roman" w:cs="Times New Roman"/>
          <w:color w:val="000000"/>
          <w:vertAlign w:val="superscript"/>
        </w:rPr>
        <w:t>3</w:t>
      </w:r>
      <w:r>
        <w:rPr>
          <w:rFonts w:ascii="宋体" w:hAnsi="宋体"/>
          <w:color w:val="000000"/>
        </w:rPr>
        <w:t>，所受浮力为</w:t>
      </w:r>
    </w:p>
    <w:p w:rsidR="00985572" w:rsidRDefault="00985572" w:rsidP="00985572">
      <w:pPr>
        <w:spacing w:line="360" w:lineRule="auto"/>
        <w:jc w:val="center"/>
        <w:textAlignment w:val="center"/>
        <w:rPr>
          <w:rFonts w:ascii="宋体" w:hAnsi="宋体"/>
          <w:color w:val="000000"/>
        </w:rPr>
      </w:pPr>
      <w:r>
        <w:object w:dxaOrig="4995" w:dyaOrig="4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50pt;height:20.5pt" o:ole="">
            <v:imagedata r:id="rId23" o:title="eqId6c600f9ccc874513b53c2715d93dad53"/>
          </v:shape>
          <o:OLEObject Type="Embed" ProgID="Equation.DSMT4" ShapeID="_x0000_i1025" DrawAspect="Content" ObjectID="_1660909566" r:id="rId24"/>
        </w:object>
      </w:r>
      <w:r>
        <w:rPr>
          <w:rFonts w:ascii="宋体" w:hAnsi="宋体"/>
          <w:color w:val="000000"/>
        </w:rPr>
        <w:t xml:space="preserve"> </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正确；</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10m</w:t>
      </w:r>
      <w:r>
        <w:rPr>
          <w:rFonts w:ascii="宋体" w:hAnsi="宋体"/>
          <w:color w:val="000000"/>
        </w:rPr>
        <w:t>深处的小鱼，受到水的压强为</w:t>
      </w:r>
    </w:p>
    <w:p w:rsidR="00985572" w:rsidRDefault="00985572" w:rsidP="00985572">
      <w:pPr>
        <w:spacing w:line="360" w:lineRule="auto"/>
        <w:jc w:val="center"/>
        <w:textAlignment w:val="center"/>
        <w:rPr>
          <w:rFonts w:ascii="宋体" w:hAnsi="宋体"/>
          <w:color w:val="000000"/>
        </w:rPr>
      </w:pPr>
      <w:r>
        <w:object w:dxaOrig="4875" w:dyaOrig="405">
          <v:shape id="_x0000_i1026" type="#_x0000_t75" alt="学科网(www.zxxk.com)--教育资源门户，提供试卷、教案、课件、论文、素材以及各类教学资源下载，还有大量而丰富的教学相关资讯！" style="width:244pt;height:20.5pt" o:ole="">
            <v:imagedata r:id="rId25" o:title="eqIde63a241b1ba240ce994468f6a6be1d78"/>
          </v:shape>
          <o:OLEObject Type="Embed" ProgID="Equation.DSMT4" ShapeID="_x0000_i1026" DrawAspect="Content" ObjectID="_1660909567" r:id="rId26"/>
        </w:object>
      </w:r>
      <w:r>
        <w:rPr>
          <w:rFonts w:ascii="宋体" w:hAnsi="宋体"/>
          <w:color w:val="000000"/>
        </w:rPr>
        <w:t xml:space="preserve"> </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错误；</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C</w:t>
      </w:r>
      <w:r>
        <w:rPr>
          <w:rFonts w:ascii="宋体" w:hAnsi="宋体"/>
          <w:color w:val="000000"/>
        </w:rPr>
        <w:t>．魔方的底面积为</w:t>
      </w:r>
    </w:p>
    <w:p w:rsidR="00985572" w:rsidRDefault="00985572" w:rsidP="00985572">
      <w:pPr>
        <w:spacing w:line="360" w:lineRule="auto"/>
        <w:jc w:val="center"/>
        <w:textAlignment w:val="center"/>
        <w:rPr>
          <w:rFonts w:ascii="宋体" w:hAnsi="宋体"/>
          <w:color w:val="000000"/>
        </w:rPr>
      </w:pPr>
      <w:r>
        <w:object w:dxaOrig="4005" w:dyaOrig="315">
          <v:shape id="_x0000_i1027" type="#_x0000_t75" alt="学科网(www.zxxk.com)--教育资源门户，提供试卷、教案、课件、论文、素材以及各类教学资源下载，还有大量而丰富的教学相关资讯！" style="width:200.5pt;height:16pt" o:ole="">
            <v:imagedata r:id="rId27" o:title="eqId457278d0fc7d47719ca9451f2c195dec"/>
          </v:shape>
          <o:OLEObject Type="Embed" ProgID="Equation.DSMT4" ShapeID="_x0000_i1027" DrawAspect="Content" ObjectID="_1660909568" r:id="rId28"/>
        </w:object>
      </w:r>
      <w:r>
        <w:rPr>
          <w:rFonts w:ascii="宋体" w:hAnsi="宋体"/>
          <w:color w:val="000000"/>
        </w:rPr>
        <w:t xml:space="preserve"> </w:t>
      </w:r>
    </w:p>
    <w:p w:rsidR="00985572" w:rsidRDefault="00985572" w:rsidP="00985572">
      <w:pPr>
        <w:spacing w:line="360" w:lineRule="auto"/>
        <w:jc w:val="left"/>
        <w:textAlignment w:val="center"/>
        <w:rPr>
          <w:rFonts w:ascii="宋体" w:hAnsi="宋体"/>
          <w:color w:val="000000"/>
        </w:rPr>
      </w:pPr>
      <w:r>
        <w:rPr>
          <w:rFonts w:ascii="宋体" w:hAnsi="宋体"/>
          <w:color w:val="000000"/>
        </w:rPr>
        <w:t>对桌面的压强为</w:t>
      </w:r>
    </w:p>
    <w:p w:rsidR="00985572" w:rsidRDefault="00985572" w:rsidP="00985572">
      <w:pPr>
        <w:spacing w:line="360" w:lineRule="auto"/>
        <w:jc w:val="center"/>
        <w:textAlignment w:val="center"/>
        <w:rPr>
          <w:rFonts w:ascii="宋体" w:hAnsi="宋体"/>
          <w:color w:val="000000"/>
        </w:rPr>
      </w:pPr>
      <w:r>
        <w:object w:dxaOrig="3075" w:dyaOrig="615">
          <v:shape id="_x0000_i1028" type="#_x0000_t75" alt="学科网(www.zxxk.com)--教育资源门户，提供试卷、教案、课件、论文、素材以及各类教学资源下载，还有大量而丰富的教学相关资讯！" style="width:154pt;height:31pt" o:ole="">
            <v:imagedata r:id="rId29" o:title="eqId660daff0e1344ca598ed6c8290532aa8"/>
          </v:shape>
          <o:OLEObject Type="Embed" ProgID="Equation.DSMT4" ShapeID="_x0000_i1028" DrawAspect="Content" ObjectID="_1660909569" r:id="rId30"/>
        </w:object>
      </w:r>
      <w:r>
        <w:rPr>
          <w:rFonts w:ascii="宋体" w:hAnsi="宋体"/>
          <w:color w:val="000000"/>
        </w:rPr>
        <w:t xml:space="preserve"> </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错误；</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．完全燃烧</w:t>
      </w:r>
      <w:r>
        <w:rPr>
          <w:rFonts w:ascii="Times New Roman" w:eastAsia="Times New Roman" w:hAnsi="Times New Roman" w:cs="Times New Roman"/>
          <w:color w:val="000000"/>
        </w:rPr>
        <w:t>2kg</w:t>
      </w:r>
      <w:r>
        <w:rPr>
          <w:rFonts w:ascii="宋体" w:hAnsi="宋体"/>
          <w:color w:val="000000"/>
        </w:rPr>
        <w:t>酒精，释放的热量为</w:t>
      </w:r>
    </w:p>
    <w:p w:rsidR="00985572" w:rsidRDefault="00985572" w:rsidP="00985572">
      <w:pPr>
        <w:spacing w:line="360" w:lineRule="auto"/>
        <w:jc w:val="center"/>
        <w:textAlignment w:val="center"/>
        <w:rPr>
          <w:rFonts w:ascii="宋体" w:hAnsi="宋体"/>
          <w:color w:val="000000"/>
        </w:rPr>
      </w:pPr>
      <w:r>
        <w:object w:dxaOrig="3405" w:dyaOrig="405">
          <v:shape id="_x0000_i1029" type="#_x0000_t75" alt="学科网(www.zxxk.com)--教育资源门户，提供试卷、教案、课件、论文、素材以及各类教学资源下载，还有大量而丰富的教学相关资讯！" style="width:170.5pt;height:20.5pt" o:ole="">
            <v:imagedata r:id="rId31" o:title="eqId9c2863e80c524d1dad09f15f6b934e50"/>
          </v:shape>
          <o:OLEObject Type="Embed" ProgID="Equation.DSMT4" ShapeID="_x0000_i1029" DrawAspect="Content" ObjectID="_1660909570" r:id="rId32"/>
        </w:object>
      </w:r>
      <w:r>
        <w:rPr>
          <w:rFonts w:ascii="宋体" w:hAnsi="宋体"/>
          <w:color w:val="000000"/>
        </w:rPr>
        <w:t xml:space="preserve"> </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错误。</w:t>
      </w:r>
    </w:p>
    <w:p w:rsidR="00985572" w:rsidRDefault="00985572" w:rsidP="0098557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985572" w:rsidRDefault="00985572" w:rsidP="00985572">
      <w:pPr>
        <w:spacing w:line="360" w:lineRule="auto"/>
        <w:jc w:val="left"/>
        <w:textAlignment w:val="center"/>
        <w:rPr>
          <w:rFonts w:ascii="宋体" w:hAnsi="宋体"/>
          <w:color w:val="000000"/>
        </w:rPr>
      </w:pPr>
      <w:r>
        <w:rPr>
          <w:color w:val="000000"/>
        </w:rPr>
        <w:t>10.</w:t>
      </w:r>
      <w:r>
        <w:rPr>
          <w:rFonts w:ascii="宋体" w:hAnsi="宋体"/>
          <w:color w:val="000000"/>
        </w:rPr>
        <w:t>如图是已连接的部分电路，表中的结果符合</w:t>
      </w:r>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i/>
          <w:color w:val="000000"/>
        </w:rPr>
        <w:t>ab</w:t>
      </w:r>
      <w:proofErr w:type="spellEnd"/>
      <w:r>
        <w:rPr>
          <w:rFonts w:ascii="宋体" w:hAnsi="宋体"/>
          <w:color w:val="000000"/>
        </w:rPr>
        <w:t>间、</w:t>
      </w:r>
      <w:r>
        <w:rPr>
          <w:rFonts w:ascii="Times New Roman" w:eastAsia="Times New Roman" w:hAnsi="Times New Roman" w:cs="Times New Roman"/>
          <w:i/>
          <w:color w:val="000000"/>
        </w:rPr>
        <w:t>ac</w:t>
      </w:r>
      <w:r>
        <w:rPr>
          <w:rFonts w:ascii="宋体" w:hAnsi="宋体"/>
          <w:color w:val="000000"/>
        </w:rPr>
        <w:t>间、</w:t>
      </w:r>
      <w:proofErr w:type="spellStart"/>
      <w:r>
        <w:rPr>
          <w:rFonts w:ascii="Times New Roman" w:eastAsia="Times New Roman" w:hAnsi="Times New Roman" w:cs="Times New Roman"/>
          <w:i/>
          <w:color w:val="000000"/>
        </w:rPr>
        <w:t>bc</w:t>
      </w:r>
      <w:proofErr w:type="spellEnd"/>
      <w:r>
        <w:rPr>
          <w:rFonts w:ascii="宋体" w:hAnsi="宋体"/>
          <w:color w:val="000000"/>
        </w:rPr>
        <w:t>间的连接情况的是（</w:t>
      </w:r>
      <w:r>
        <w:rPr>
          <w:rFonts w:ascii="Times New Roman" w:eastAsia="Times New Roman" w:hAnsi="Times New Roman" w:cs="Times New Roman"/>
          <w:color w:val="000000"/>
        </w:rPr>
        <w:t xml:space="preserve">  </w:t>
      </w:r>
      <w:r>
        <w:rPr>
          <w:rFonts w:ascii="宋体" w:hAnsi="宋体"/>
          <w:color w:val="000000"/>
        </w:rPr>
        <w:t>）</w:t>
      </w:r>
    </w:p>
    <w:p w:rsidR="00985572" w:rsidRDefault="00985572" w:rsidP="00985572">
      <w:pPr>
        <w:spacing w:line="360" w:lineRule="auto"/>
        <w:jc w:val="left"/>
        <w:textAlignment w:val="center"/>
        <w:rPr>
          <w:color w:val="000000"/>
        </w:rPr>
      </w:pPr>
      <w:r>
        <w:rPr>
          <w:rFonts w:ascii="宋体" w:hAnsi="宋体"/>
          <w:noProof/>
          <w:color w:val="000000"/>
        </w:rPr>
        <w:drawing>
          <wp:inline distT="0" distB="0" distL="0" distR="0">
            <wp:extent cx="1638300" cy="869950"/>
            <wp:effectExtent l="0" t="0" r="0" b="6350"/>
            <wp:docPr id="259" name="图片 2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38300" cy="869950"/>
                    </a:xfrm>
                    <a:prstGeom prst="rect">
                      <a:avLst/>
                    </a:prstGeom>
                    <a:noFill/>
                    <a:ln>
                      <a:noFill/>
                    </a:ln>
                  </pic:spPr>
                </pic:pic>
              </a:graphicData>
            </a:graphic>
          </wp:inline>
        </w:drawing>
      </w:r>
    </w:p>
    <w:tbl>
      <w:tblP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10"/>
        <w:gridCol w:w="1710"/>
        <w:gridCol w:w="1710"/>
        <w:gridCol w:w="1710"/>
        <w:gridCol w:w="1710"/>
      </w:tblGrid>
      <w:tr w:rsidR="00985572" w:rsidTr="00683C8E">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选项</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proofErr w:type="spellStart"/>
            <w:r>
              <w:rPr>
                <w:rFonts w:ascii="Times New Roman" w:eastAsia="Times New Roman" w:hAnsi="Times New Roman" w:cs="Times New Roman"/>
                <w:i/>
                <w:color w:val="000000"/>
              </w:rPr>
              <w:t>ab</w:t>
            </w:r>
            <w:proofErr w:type="spellEnd"/>
            <w:r>
              <w:rPr>
                <w:rFonts w:ascii="宋体" w:hAnsi="宋体"/>
                <w:color w:val="000000"/>
              </w:rPr>
              <w:t>间连接</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Times New Roman" w:eastAsia="Times New Roman" w:hAnsi="Times New Roman" w:cs="Times New Roman"/>
                <w:i/>
                <w:color w:val="000000"/>
              </w:rPr>
              <w:t>ac</w:t>
            </w:r>
            <w:r>
              <w:rPr>
                <w:rFonts w:ascii="宋体" w:hAnsi="宋体"/>
                <w:color w:val="000000"/>
              </w:rPr>
              <w:t>间连接</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proofErr w:type="spellStart"/>
            <w:r>
              <w:rPr>
                <w:rFonts w:ascii="Times New Roman" w:eastAsia="Times New Roman" w:hAnsi="Times New Roman" w:cs="Times New Roman"/>
                <w:i/>
                <w:color w:val="000000"/>
              </w:rPr>
              <w:t>bc</w:t>
            </w:r>
            <w:proofErr w:type="spellEnd"/>
            <w:r>
              <w:rPr>
                <w:rFonts w:ascii="宋体" w:hAnsi="宋体"/>
                <w:color w:val="000000"/>
              </w:rPr>
              <w:t>间连接</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结果</w:t>
            </w:r>
          </w:p>
        </w:tc>
      </w:tr>
      <w:tr w:rsidR="00985572" w:rsidTr="00683C8E">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A</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Times New Roman" w:eastAsia="Times New Roman" w:hAnsi="Times New Roman" w:cs="Times New Roman"/>
                <w:color w:val="000000"/>
              </w:rPr>
              <w:t>2V</w:t>
            </w:r>
            <w:r>
              <w:rPr>
                <w:rFonts w:ascii="宋体" w:hAnsi="宋体"/>
                <w:color w:val="000000"/>
              </w:rPr>
              <w:t>的电源</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不接</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不接</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Times New Roman" w:eastAsia="Times New Roman" w:hAnsi="Times New Roman" w:cs="Times New Roman"/>
                <w:color w:val="000000"/>
              </w:rPr>
            </w:pPr>
            <w:r>
              <w:rPr>
                <w:rFonts w:ascii="宋体" w:hAnsi="宋体"/>
                <w:color w:val="000000"/>
              </w:rPr>
              <w:t>电流表示数为</w:t>
            </w:r>
            <w:r>
              <w:rPr>
                <w:rFonts w:ascii="Times New Roman" w:eastAsia="Times New Roman" w:hAnsi="Times New Roman" w:cs="Times New Roman"/>
                <w:color w:val="000000"/>
              </w:rPr>
              <w:t>0.04A</w:t>
            </w:r>
          </w:p>
        </w:tc>
      </w:tr>
      <w:tr w:rsidR="00985572" w:rsidTr="00683C8E">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B</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不接</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一根导线</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Times New Roman" w:eastAsia="Times New Roman" w:hAnsi="Times New Roman" w:cs="Times New Roman"/>
                <w:color w:val="000000"/>
              </w:rPr>
              <w:t>2V</w:t>
            </w:r>
            <w:r>
              <w:rPr>
                <w:rFonts w:ascii="宋体" w:hAnsi="宋体"/>
                <w:color w:val="000000"/>
              </w:rPr>
              <w:t>的电源</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Times New Roman" w:eastAsia="Times New Roman" w:hAnsi="Times New Roman" w:cs="Times New Roman"/>
                <w:color w:val="000000"/>
              </w:rPr>
            </w:pPr>
            <w:r>
              <w:rPr>
                <w:rFonts w:ascii="宋体" w:hAnsi="宋体"/>
                <w:color w:val="000000"/>
              </w:rPr>
              <w:t>电路总功率为</w:t>
            </w:r>
            <w:r>
              <w:rPr>
                <w:rFonts w:ascii="Times New Roman" w:eastAsia="Times New Roman" w:hAnsi="Times New Roman" w:cs="Times New Roman"/>
                <w:color w:val="000000"/>
              </w:rPr>
              <w:t>0.08W</w:t>
            </w:r>
          </w:p>
        </w:tc>
      </w:tr>
      <w:tr w:rsidR="00985572" w:rsidTr="00683C8E">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C</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一根导线</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Times New Roman" w:eastAsia="Times New Roman" w:hAnsi="Times New Roman" w:cs="Times New Roman"/>
                <w:color w:val="000000"/>
              </w:rPr>
              <w:t>2V</w:t>
            </w:r>
            <w:r>
              <w:rPr>
                <w:rFonts w:ascii="宋体" w:hAnsi="宋体"/>
                <w:color w:val="000000"/>
              </w:rPr>
              <w:t>的电源</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不接</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电路的总电阻为</w:t>
            </w:r>
            <w:r>
              <w:rPr>
                <w:rFonts w:ascii="Times New Roman" w:eastAsia="Times New Roman" w:hAnsi="Times New Roman" w:cs="Times New Roman"/>
                <w:color w:val="000000"/>
              </w:rPr>
              <w:t>25</w:t>
            </w:r>
            <w:r>
              <w:rPr>
                <w:rFonts w:ascii="宋体" w:hAnsi="宋体"/>
                <w:color w:val="000000"/>
              </w:rPr>
              <w:t>Ω</w:t>
            </w:r>
          </w:p>
        </w:tc>
      </w:tr>
      <w:tr w:rsidR="00985572" w:rsidTr="00683C8E">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D</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Times New Roman" w:eastAsia="Times New Roman" w:hAnsi="Times New Roman" w:cs="Times New Roman"/>
                <w:color w:val="000000"/>
              </w:rPr>
              <w:t>2V</w:t>
            </w:r>
            <w:r>
              <w:rPr>
                <w:rFonts w:ascii="宋体" w:hAnsi="宋体"/>
                <w:color w:val="000000"/>
              </w:rPr>
              <w:t>的电源</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电压表</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一根导线</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Times New Roman" w:eastAsia="Times New Roman" w:hAnsi="Times New Roman" w:cs="Times New Roman"/>
                <w:color w:val="000000"/>
              </w:rPr>
            </w:pPr>
            <w:r>
              <w:rPr>
                <w:rFonts w:ascii="宋体" w:hAnsi="宋体"/>
                <w:color w:val="000000"/>
              </w:rPr>
              <w:t>电流表示数为</w:t>
            </w:r>
            <w:r>
              <w:rPr>
                <w:rFonts w:ascii="Times New Roman" w:eastAsia="Times New Roman" w:hAnsi="Times New Roman" w:cs="Times New Roman"/>
                <w:color w:val="000000"/>
              </w:rPr>
              <w:t>0.5A</w:t>
            </w:r>
          </w:p>
        </w:tc>
      </w:tr>
    </w:tbl>
    <w:p w:rsidR="00985572" w:rsidRDefault="00985572" w:rsidP="00985572">
      <w:pPr>
        <w:spacing w:line="360" w:lineRule="auto"/>
        <w:jc w:val="left"/>
        <w:textAlignment w:val="center"/>
        <w:rPr>
          <w:rFonts w:ascii="宋体" w:hAnsi="宋体"/>
          <w:color w:val="000000"/>
        </w:rPr>
      </w:pPr>
    </w:p>
    <w:p w:rsidR="00985572" w:rsidRDefault="00985572" w:rsidP="00985572">
      <w:pPr>
        <w:spacing w:line="360" w:lineRule="auto"/>
        <w:jc w:val="left"/>
        <w:textAlignment w:val="center"/>
        <w:rPr>
          <w:color w:val="000000"/>
        </w:rPr>
      </w:pPr>
    </w:p>
    <w:p w:rsidR="00985572" w:rsidRDefault="00985572" w:rsidP="00985572">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color w:val="000000"/>
        </w:rPr>
        <w:t>A</w:t>
      </w:r>
      <w:r>
        <w:rPr>
          <w:rFonts w:ascii="宋体" w:hAnsi="宋体"/>
          <w:color w:val="000000"/>
        </w:rPr>
        <w:tab/>
        <w:t xml:space="preserve">B. </w:t>
      </w:r>
      <w:r>
        <w:rPr>
          <w:rFonts w:ascii="Times New Roman" w:eastAsia="Times New Roman" w:hAnsi="Times New Roman" w:cs="Times New Roman"/>
          <w:color w:val="000000"/>
        </w:rPr>
        <w:t>B</w:t>
      </w:r>
      <w:r>
        <w:rPr>
          <w:rFonts w:ascii="宋体" w:hAnsi="宋体"/>
          <w:color w:val="000000"/>
        </w:rPr>
        <w:tab/>
        <w:t xml:space="preserve">C. </w:t>
      </w:r>
      <w:r>
        <w:rPr>
          <w:rFonts w:ascii="Times New Roman" w:eastAsia="Times New Roman" w:hAnsi="Times New Roman" w:cs="Times New Roman"/>
          <w:color w:val="000000"/>
        </w:rPr>
        <w:t>C</w:t>
      </w:r>
      <w:r>
        <w:rPr>
          <w:rFonts w:ascii="宋体" w:hAnsi="宋体"/>
          <w:color w:val="000000"/>
        </w:rPr>
        <w:tab/>
        <w:t xml:space="preserve">D. </w:t>
      </w:r>
      <w:r>
        <w:rPr>
          <w:rFonts w:ascii="Times New Roman" w:eastAsia="Times New Roman" w:hAnsi="Times New Roman" w:cs="Times New Roman"/>
          <w:color w:val="000000"/>
        </w:rPr>
        <w:t>D</w:t>
      </w:r>
    </w:p>
    <w:p w:rsidR="00985572" w:rsidRDefault="00985572" w:rsidP="00985572">
      <w:pPr>
        <w:spacing w:line="360" w:lineRule="auto"/>
        <w:textAlignment w:val="center"/>
        <w:rPr>
          <w:color w:val="000000"/>
        </w:rPr>
      </w:pPr>
      <w:r>
        <w:rPr>
          <w:color w:val="2E75B6"/>
        </w:rPr>
        <w:t>【答案】</w:t>
      </w:r>
      <w:r>
        <w:rPr>
          <w:color w:val="000000"/>
        </w:rPr>
        <w:t>D</w:t>
      </w:r>
    </w:p>
    <w:p w:rsidR="00985572" w:rsidRDefault="00985572" w:rsidP="00985572">
      <w:pPr>
        <w:spacing w:line="360" w:lineRule="auto"/>
        <w:textAlignment w:val="center"/>
        <w:rPr>
          <w:color w:val="000000"/>
        </w:rPr>
      </w:pPr>
      <w:r>
        <w:rPr>
          <w:color w:val="2E75B6"/>
        </w:rPr>
        <w:lastRenderedPageBreak/>
        <w:t>【解析】</w:t>
      </w:r>
    </w:p>
    <w:p w:rsidR="00985572" w:rsidRDefault="00985572" w:rsidP="0098557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．在</w:t>
      </w:r>
      <w:proofErr w:type="spellStart"/>
      <w:r>
        <w:rPr>
          <w:rFonts w:ascii="Times New Roman" w:eastAsia="Times New Roman" w:hAnsi="Times New Roman" w:cs="Times New Roman"/>
          <w:i/>
          <w:color w:val="000000"/>
        </w:rPr>
        <w:t>ab</w:t>
      </w:r>
      <w:proofErr w:type="spellEnd"/>
      <w:r>
        <w:rPr>
          <w:rFonts w:ascii="宋体" w:hAnsi="宋体"/>
          <w:color w:val="000000"/>
        </w:rPr>
        <w:t>间连接</w:t>
      </w:r>
      <w:r>
        <w:rPr>
          <w:rFonts w:ascii="Times New Roman" w:eastAsia="Times New Roman" w:hAnsi="Times New Roman" w:cs="Times New Roman"/>
          <w:color w:val="000000"/>
        </w:rPr>
        <w:t>2V</w:t>
      </w:r>
      <w:r>
        <w:rPr>
          <w:rFonts w:ascii="宋体" w:hAnsi="宋体"/>
          <w:color w:val="000000"/>
        </w:rPr>
        <w:t>的电源，</w:t>
      </w:r>
      <w:r>
        <w:rPr>
          <w:rFonts w:ascii="Times New Roman" w:eastAsia="Times New Roman" w:hAnsi="Times New Roman" w:cs="Times New Roman"/>
          <w:i/>
          <w:color w:val="000000"/>
        </w:rPr>
        <w:t>ac</w:t>
      </w:r>
      <w:r>
        <w:rPr>
          <w:rFonts w:ascii="宋体" w:hAnsi="宋体"/>
          <w:color w:val="000000"/>
        </w:rPr>
        <w:t>、</w:t>
      </w:r>
      <w:proofErr w:type="spellStart"/>
      <w:r>
        <w:rPr>
          <w:rFonts w:ascii="Times New Roman" w:eastAsia="Times New Roman" w:hAnsi="Times New Roman" w:cs="Times New Roman"/>
          <w:i/>
          <w:color w:val="000000"/>
        </w:rPr>
        <w:t>bc</w:t>
      </w:r>
      <w:proofErr w:type="spellEnd"/>
      <w:r>
        <w:rPr>
          <w:rFonts w:ascii="宋体" w:hAnsi="宋体"/>
          <w:color w:val="000000"/>
        </w:rPr>
        <w:t>间不连接，此时电路为</w:t>
      </w:r>
      <w:r>
        <w:rPr>
          <w:rFonts w:ascii="Times New Roman" w:eastAsia="Times New Roman" w:hAnsi="Times New Roman" w:cs="Times New Roman"/>
          <w:i/>
          <w:color w:val="000000"/>
        </w:rPr>
        <w:t>R</w:t>
      </w:r>
      <w:r>
        <w:rPr>
          <w:rFonts w:ascii="宋体" w:hAnsi="宋体"/>
          <w:color w:val="000000"/>
          <w:vertAlign w:val="subscript"/>
        </w:rPr>
        <w:t>1</w:t>
      </w:r>
      <w:r>
        <w:rPr>
          <w:rFonts w:ascii="宋体" w:hAnsi="宋体"/>
          <w:color w:val="000000"/>
        </w:rPr>
        <w:t>的简单电路，可算出电流表示数</w:t>
      </w:r>
    </w:p>
    <w:p w:rsidR="00985572" w:rsidRDefault="00985572" w:rsidP="00985572">
      <w:pPr>
        <w:spacing w:line="360" w:lineRule="auto"/>
        <w:jc w:val="center"/>
        <w:textAlignment w:val="center"/>
        <w:rPr>
          <w:color w:val="000000"/>
        </w:rPr>
      </w:pPr>
      <w:r>
        <w:object w:dxaOrig="1981" w:dyaOrig="680">
          <v:shape id="_x0000_i1030" type="#_x0000_t75" alt="学科网(www.zxxk.com)--教育资源门户，提供试卷、教案、课件、论文、素材以及各类教学资源下载，还有大量而丰富的教学相关资讯！" style="width:99pt;height:34pt" o:ole="">
            <v:imagedata r:id="rId34" o:title="eqIdef56e741fa8e4138a0d500c20f51ff03"/>
          </v:shape>
          <o:OLEObject Type="Embed" ProgID="Equation.DSMT4" ShapeID="_x0000_i1030" DrawAspect="Content" ObjectID="_1660909571" r:id="rId35"/>
        </w:objec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不符合题意；</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w:t>
      </w:r>
      <w:proofErr w:type="spellStart"/>
      <w:r>
        <w:rPr>
          <w:rFonts w:ascii="Times New Roman" w:eastAsia="Times New Roman" w:hAnsi="Times New Roman" w:cs="Times New Roman"/>
          <w:i/>
          <w:color w:val="000000"/>
        </w:rPr>
        <w:t>ab</w:t>
      </w:r>
      <w:proofErr w:type="spellEnd"/>
      <w:r>
        <w:rPr>
          <w:rFonts w:ascii="宋体" w:hAnsi="宋体"/>
          <w:color w:val="000000"/>
        </w:rPr>
        <w:t>间不连接，</w:t>
      </w:r>
      <w:r>
        <w:rPr>
          <w:rFonts w:ascii="Times New Roman" w:eastAsia="Times New Roman" w:hAnsi="Times New Roman" w:cs="Times New Roman"/>
          <w:i/>
          <w:color w:val="000000"/>
        </w:rPr>
        <w:t>ac</w:t>
      </w:r>
      <w:r>
        <w:rPr>
          <w:rFonts w:ascii="宋体" w:hAnsi="宋体"/>
          <w:color w:val="000000"/>
        </w:rPr>
        <w:t>间连接一根导线，</w:t>
      </w:r>
      <w:proofErr w:type="spellStart"/>
      <w:r>
        <w:rPr>
          <w:rFonts w:ascii="Times New Roman" w:eastAsia="Times New Roman" w:hAnsi="Times New Roman" w:cs="Times New Roman"/>
          <w:i/>
          <w:color w:val="000000"/>
        </w:rPr>
        <w:t>bc</w:t>
      </w:r>
      <w:proofErr w:type="spellEnd"/>
      <w:r>
        <w:rPr>
          <w:rFonts w:ascii="宋体" w:hAnsi="宋体"/>
          <w:color w:val="000000"/>
        </w:rPr>
        <w:t>间连接</w:t>
      </w:r>
      <w:r>
        <w:rPr>
          <w:rFonts w:ascii="Times New Roman" w:eastAsia="Times New Roman" w:hAnsi="Times New Roman" w:cs="Times New Roman"/>
          <w:color w:val="000000"/>
        </w:rPr>
        <w:t>2V</w:t>
      </w:r>
      <w:r>
        <w:rPr>
          <w:rFonts w:ascii="宋体" w:hAnsi="宋体"/>
          <w:color w:val="000000"/>
        </w:rPr>
        <w:t>电源，此时电路为</w:t>
      </w:r>
      <w:r>
        <w:rPr>
          <w:rFonts w:ascii="Times New Roman" w:eastAsia="Times New Roman" w:hAnsi="Times New Roman" w:cs="Times New Roman"/>
          <w:i/>
          <w:color w:val="000000"/>
        </w:rPr>
        <w:t>R</w:t>
      </w:r>
      <w:r>
        <w:rPr>
          <w:rFonts w:ascii="宋体" w:hAnsi="宋体"/>
          <w:color w:val="000000"/>
          <w:vertAlign w:val="subscript"/>
        </w:rPr>
        <w:t>1</w:t>
      </w:r>
      <w:r>
        <w:rPr>
          <w:rFonts w:ascii="宋体" w:hAnsi="宋体"/>
          <w:color w:val="000000"/>
        </w:rPr>
        <w:t>的简单电路，可算出电路总功率为</w:t>
      </w:r>
    </w:p>
    <w:p w:rsidR="00985572" w:rsidRDefault="00985572" w:rsidP="00985572">
      <w:pPr>
        <w:spacing w:line="360" w:lineRule="auto"/>
        <w:jc w:val="center"/>
        <w:textAlignment w:val="center"/>
        <w:rPr>
          <w:color w:val="000000"/>
        </w:rPr>
      </w:pPr>
      <w:r>
        <w:object w:dxaOrig="2419" w:dyaOrig="726">
          <v:shape id="_x0000_i1031" type="#_x0000_t75" alt="学科网(www.zxxk.com)--教育资源门户，提供试卷、教案、课件、论文、素材以及各类教学资源下载，还有大量而丰富的教学相关资讯！" style="width:121pt;height:36.5pt" o:ole="">
            <v:imagedata r:id="rId36" o:title="eqId3f08198f372046eda32946f2cfe33ed1"/>
          </v:shape>
          <o:OLEObject Type="Embed" ProgID="Equation.DSMT4" ShapeID="_x0000_i1031" DrawAspect="Content" ObjectID="_1660909572" r:id="rId37"/>
        </w:objec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不符合题意；</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w:t>
      </w:r>
      <w:proofErr w:type="spellStart"/>
      <w:r>
        <w:rPr>
          <w:rFonts w:ascii="Times New Roman" w:eastAsia="Times New Roman" w:hAnsi="Times New Roman" w:cs="Times New Roman"/>
          <w:i/>
          <w:color w:val="000000"/>
        </w:rPr>
        <w:t>ab</w:t>
      </w:r>
      <w:proofErr w:type="spellEnd"/>
      <w:r>
        <w:rPr>
          <w:rFonts w:ascii="宋体" w:hAnsi="宋体"/>
          <w:color w:val="000000"/>
        </w:rPr>
        <w:t>间连接一根导线，</w:t>
      </w:r>
      <w:r>
        <w:rPr>
          <w:rFonts w:ascii="Times New Roman" w:eastAsia="Times New Roman" w:hAnsi="Times New Roman" w:cs="Times New Roman"/>
          <w:i/>
          <w:color w:val="000000"/>
        </w:rPr>
        <w:t>ac</w:t>
      </w:r>
      <w:r>
        <w:rPr>
          <w:rFonts w:ascii="宋体" w:hAnsi="宋体"/>
          <w:color w:val="000000"/>
        </w:rPr>
        <w:t>间连接</w:t>
      </w:r>
      <w:r>
        <w:rPr>
          <w:rFonts w:ascii="Times New Roman" w:eastAsia="Times New Roman" w:hAnsi="Times New Roman" w:cs="Times New Roman"/>
          <w:color w:val="000000"/>
        </w:rPr>
        <w:t>2V</w:t>
      </w:r>
      <w:r>
        <w:rPr>
          <w:rFonts w:ascii="宋体" w:hAnsi="宋体"/>
          <w:color w:val="000000"/>
        </w:rPr>
        <w:t>电源，</w:t>
      </w:r>
      <w:proofErr w:type="spellStart"/>
      <w:r>
        <w:rPr>
          <w:rFonts w:ascii="Times New Roman" w:eastAsia="Times New Roman" w:hAnsi="Times New Roman" w:cs="Times New Roman"/>
          <w:i/>
          <w:color w:val="000000"/>
        </w:rPr>
        <w:t>bc</w:t>
      </w:r>
      <w:proofErr w:type="spellEnd"/>
      <w:r>
        <w:rPr>
          <w:rFonts w:ascii="宋体" w:hAnsi="宋体"/>
          <w:color w:val="000000"/>
        </w:rPr>
        <w:t>间不连接，此时电路为</w:t>
      </w:r>
      <w:r>
        <w:rPr>
          <w:rFonts w:ascii="Times New Roman" w:eastAsia="Times New Roman" w:hAnsi="Times New Roman" w:cs="Times New Roman"/>
          <w:i/>
          <w:color w:val="000000"/>
        </w:rPr>
        <w:t>R</w:t>
      </w:r>
      <w:r>
        <w:rPr>
          <w:rFonts w:ascii="宋体" w:hAnsi="宋体"/>
          <w:color w:val="000000"/>
          <w:vertAlign w:val="subscript"/>
        </w:rPr>
        <w:t>2</w:t>
      </w:r>
      <w:r>
        <w:rPr>
          <w:rFonts w:ascii="宋体" w:hAnsi="宋体"/>
          <w:color w:val="000000"/>
        </w:rPr>
        <w:t>的简单电路，此时电路的总电阻为</w:t>
      </w:r>
      <w:r>
        <w:rPr>
          <w:rFonts w:ascii="Times New Roman" w:eastAsia="Times New Roman" w:hAnsi="Times New Roman" w:cs="Times New Roman"/>
          <w:color w:val="000000"/>
        </w:rPr>
        <w:t>20Ω</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不符合题意；</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w:t>
      </w:r>
      <w:proofErr w:type="spellStart"/>
      <w:r>
        <w:rPr>
          <w:rFonts w:ascii="Times New Roman" w:eastAsia="Times New Roman" w:hAnsi="Times New Roman" w:cs="Times New Roman"/>
          <w:i/>
          <w:color w:val="000000"/>
        </w:rPr>
        <w:t>ab</w:t>
      </w:r>
      <w:proofErr w:type="spellEnd"/>
      <w:r>
        <w:rPr>
          <w:rFonts w:ascii="宋体" w:hAnsi="宋体"/>
          <w:color w:val="000000"/>
        </w:rPr>
        <w:t>间连接</w:t>
      </w:r>
      <w:r>
        <w:rPr>
          <w:rFonts w:ascii="Times New Roman" w:eastAsia="Times New Roman" w:hAnsi="Times New Roman" w:cs="Times New Roman"/>
          <w:color w:val="000000"/>
        </w:rPr>
        <w:t>2V</w:t>
      </w:r>
      <w:r>
        <w:rPr>
          <w:rFonts w:ascii="宋体" w:hAnsi="宋体"/>
          <w:color w:val="000000"/>
        </w:rPr>
        <w:t>电源，</w:t>
      </w:r>
      <w:r>
        <w:rPr>
          <w:rFonts w:ascii="Times New Roman" w:eastAsia="Times New Roman" w:hAnsi="Times New Roman" w:cs="Times New Roman"/>
          <w:i/>
          <w:color w:val="000000"/>
        </w:rPr>
        <w:t>ac</w:t>
      </w:r>
      <w:r>
        <w:rPr>
          <w:rFonts w:ascii="宋体" w:hAnsi="宋体"/>
          <w:color w:val="000000"/>
        </w:rPr>
        <w:t>间连接电压表，</w:t>
      </w:r>
      <w:proofErr w:type="spellStart"/>
      <w:r>
        <w:rPr>
          <w:rFonts w:ascii="Times New Roman" w:eastAsia="Times New Roman" w:hAnsi="Times New Roman" w:cs="Times New Roman"/>
          <w:i/>
          <w:color w:val="000000"/>
        </w:rPr>
        <w:t>bc</w:t>
      </w:r>
      <w:proofErr w:type="spellEnd"/>
      <w:r>
        <w:rPr>
          <w:rFonts w:ascii="宋体" w:hAnsi="宋体"/>
          <w:color w:val="000000"/>
        </w:rPr>
        <w:t>间连接一根导线，此时电路为</w:t>
      </w:r>
      <w:r>
        <w:rPr>
          <w:rFonts w:ascii="Times New Roman" w:eastAsia="Times New Roman" w:hAnsi="Times New Roman" w:cs="Times New Roman"/>
          <w:i/>
          <w:color w:val="000000"/>
        </w:rPr>
        <w:t>R</w:t>
      </w:r>
      <w:r>
        <w:rPr>
          <w:rFonts w:ascii="宋体" w:hAnsi="宋体"/>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宋体" w:hAnsi="宋体"/>
          <w:color w:val="000000"/>
          <w:vertAlign w:val="subscript"/>
        </w:rPr>
        <w:t>2</w:t>
      </w:r>
      <w:r>
        <w:rPr>
          <w:rFonts w:ascii="宋体" w:hAnsi="宋体"/>
          <w:color w:val="000000"/>
        </w:rPr>
        <w:t>并联的电路，电流表测总电流，可算出并联后的电阻为</w:t>
      </w:r>
    </w:p>
    <w:p w:rsidR="00985572" w:rsidRDefault="00985572" w:rsidP="00985572">
      <w:pPr>
        <w:spacing w:line="360" w:lineRule="auto"/>
        <w:jc w:val="center"/>
        <w:textAlignment w:val="center"/>
        <w:rPr>
          <w:color w:val="000000"/>
        </w:rPr>
      </w:pPr>
      <w:r>
        <w:object w:dxaOrig="3041" w:dyaOrig="680">
          <v:shape id="_x0000_i1032" type="#_x0000_t75" alt="学科网(www.zxxk.com)--教育资源门户，提供试卷、教案、课件、论文、素材以及各类教学资源下载，还有大量而丰富的教学相关资讯！" style="width:152pt;height:34pt" o:ole="">
            <v:imagedata r:id="rId38" o:title="eqIdacc7fd2a13de44138970090ce6a1b2c8"/>
          </v:shape>
          <o:OLEObject Type="Embed" ProgID="Equation.DSMT4" ShapeID="_x0000_i1032" DrawAspect="Content" ObjectID="_1660909573" r:id="rId39"/>
        </w:object>
      </w:r>
    </w:p>
    <w:p w:rsidR="00985572" w:rsidRDefault="00985572" w:rsidP="00985572">
      <w:pPr>
        <w:spacing w:line="360" w:lineRule="auto"/>
        <w:jc w:val="left"/>
        <w:textAlignment w:val="center"/>
        <w:rPr>
          <w:rFonts w:ascii="宋体" w:hAnsi="宋体"/>
          <w:color w:val="000000"/>
        </w:rPr>
      </w:pPr>
      <w:r>
        <w:rPr>
          <w:rFonts w:ascii="宋体" w:hAnsi="宋体"/>
          <w:color w:val="000000"/>
        </w:rPr>
        <w:t>电流表示数为</w:t>
      </w:r>
    </w:p>
    <w:p w:rsidR="00985572" w:rsidRDefault="00985572" w:rsidP="00985572">
      <w:pPr>
        <w:spacing w:line="360" w:lineRule="auto"/>
        <w:jc w:val="center"/>
        <w:textAlignment w:val="center"/>
        <w:rPr>
          <w:rFonts w:ascii="宋体" w:hAnsi="宋体"/>
          <w:color w:val="000000"/>
        </w:rPr>
      </w:pPr>
      <w:r>
        <w:object w:dxaOrig="1958" w:dyaOrig="703">
          <v:shape id="_x0000_i1033" type="#_x0000_t75" alt="学科网(www.zxxk.com)--教育资源门户，提供试卷、教案、课件、论文、素材以及各类教学资源下载，还有大量而丰富的教学相关资讯！" style="width:98pt;height:35pt" o:ole="">
            <v:imagedata r:id="rId40" o:title="eqId19d670b700074dc0868c852dd9237700"/>
          </v:shape>
          <o:OLEObject Type="Embed" ProgID="Equation.DSMT4" ShapeID="_x0000_i1033" DrawAspect="Content" ObjectID="_1660909574" r:id="rId41"/>
        </w:object>
      </w:r>
      <w:r>
        <w:rPr>
          <w:rFonts w:ascii="宋体" w:hAnsi="宋体"/>
          <w:color w:val="000000"/>
        </w:rPr>
        <w:t xml:space="preserve"> </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符合题意。</w:t>
      </w:r>
    </w:p>
    <w:p w:rsidR="00985572" w:rsidRDefault="00985572" w:rsidP="0098557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985572" w:rsidRDefault="00985572" w:rsidP="00985572">
      <w:pPr>
        <w:spacing w:line="360" w:lineRule="auto"/>
        <w:jc w:val="left"/>
        <w:textAlignment w:val="center"/>
        <w:rPr>
          <w:color w:val="000000"/>
        </w:rPr>
      </w:pPr>
    </w:p>
    <w:p w:rsidR="00985572" w:rsidRDefault="00985572" w:rsidP="00985572">
      <w:pPr>
        <w:spacing w:line="360" w:lineRule="auto"/>
        <w:jc w:val="left"/>
        <w:textAlignment w:val="center"/>
        <w:rPr>
          <w:rFonts w:ascii="宋体" w:hAnsi="宋体"/>
          <w:b/>
          <w:color w:val="000000"/>
          <w:sz w:val="24"/>
        </w:rPr>
      </w:pPr>
      <w:r>
        <w:rPr>
          <w:rFonts w:ascii="宋体" w:hAnsi="宋体"/>
          <w:b/>
          <w:color w:val="000000"/>
          <w:sz w:val="24"/>
        </w:rPr>
        <w:t>二、填空题</w:t>
      </w:r>
    </w:p>
    <w:p w:rsidR="00985572" w:rsidRDefault="00985572" w:rsidP="00985572">
      <w:pPr>
        <w:spacing w:line="360" w:lineRule="auto"/>
        <w:jc w:val="left"/>
        <w:textAlignment w:val="center"/>
        <w:rPr>
          <w:rFonts w:ascii="宋体" w:hAnsi="宋体"/>
          <w:color w:val="000000"/>
        </w:rPr>
      </w:pPr>
      <w:r>
        <w:rPr>
          <w:color w:val="000000"/>
        </w:rPr>
        <w:t>11.</w:t>
      </w:r>
      <w:r>
        <w:rPr>
          <w:rFonts w:ascii="宋体" w:hAnsi="宋体"/>
          <w:color w:val="000000"/>
        </w:rPr>
        <w:t>如图所示，铅笔的长度为______</w:t>
      </w:r>
      <w:r>
        <w:rPr>
          <w:rFonts w:ascii="Times New Roman" w:eastAsia="Times New Roman" w:hAnsi="Times New Roman" w:cs="Times New Roman"/>
          <w:color w:val="000000"/>
        </w:rPr>
        <w:t>cm</w:t>
      </w:r>
      <w:r>
        <w:rPr>
          <w:rFonts w:ascii="宋体" w:hAnsi="宋体"/>
          <w:color w:val="000000"/>
        </w:rPr>
        <w:t>；电能表的示数为______</w:t>
      </w:r>
      <w:proofErr w:type="spellStart"/>
      <w:r>
        <w:rPr>
          <w:rFonts w:ascii="Times New Roman" w:eastAsia="Times New Roman" w:hAnsi="Times New Roman" w:cs="Times New Roman"/>
          <w:color w:val="000000"/>
        </w:rPr>
        <w:t>kW·h</w:t>
      </w:r>
      <w:proofErr w:type="spellEnd"/>
      <w:r>
        <w:rPr>
          <w:rFonts w:ascii="宋体" w:hAnsi="宋体"/>
          <w:color w:val="000000"/>
        </w:rPr>
        <w:t>。</w:t>
      </w:r>
    </w:p>
    <w:p w:rsidR="00985572" w:rsidRDefault="00985572" w:rsidP="00985572">
      <w:pPr>
        <w:spacing w:line="360" w:lineRule="auto"/>
        <w:jc w:val="left"/>
        <w:textAlignment w:val="center"/>
        <w:rPr>
          <w:color w:val="000000"/>
        </w:rPr>
      </w:pPr>
      <w:r>
        <w:rPr>
          <w:rFonts w:ascii="宋体" w:hAnsi="宋体"/>
          <w:noProof/>
          <w:color w:val="000000"/>
        </w:rPr>
        <w:drawing>
          <wp:inline distT="0" distB="0" distL="0" distR="0">
            <wp:extent cx="3384550" cy="1136650"/>
            <wp:effectExtent l="0" t="0" r="6350" b="6350"/>
            <wp:docPr id="258" name="图片 2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384550" cy="1136650"/>
                    </a:xfrm>
                    <a:prstGeom prst="rect">
                      <a:avLst/>
                    </a:prstGeom>
                    <a:noFill/>
                    <a:ln>
                      <a:noFill/>
                    </a:ln>
                  </pic:spPr>
                </pic:pic>
              </a:graphicData>
            </a:graphic>
          </wp:inline>
        </w:drawing>
      </w:r>
    </w:p>
    <w:p w:rsidR="00985572" w:rsidRDefault="00985572" w:rsidP="0098557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3.00</w:t>
      </w:r>
      <w:r>
        <w:rPr>
          <w:color w:val="000000"/>
        </w:rPr>
        <w:t xml:space="preserve">    (2).</w:t>
      </w:r>
      <w:proofErr w:type="gramEnd"/>
      <w:r>
        <w:rPr>
          <w:color w:val="000000"/>
        </w:rPr>
        <w:t xml:space="preserve"> </w:t>
      </w:r>
      <w:r>
        <w:rPr>
          <w:rFonts w:ascii="Times New Roman" w:eastAsia="Times New Roman" w:hAnsi="Times New Roman" w:cs="Times New Roman"/>
          <w:color w:val="000000"/>
        </w:rPr>
        <w:t>1362.5</w:t>
      </w:r>
    </w:p>
    <w:p w:rsidR="00985572" w:rsidRDefault="00985572" w:rsidP="00985572">
      <w:pPr>
        <w:spacing w:line="360" w:lineRule="auto"/>
        <w:textAlignment w:val="center"/>
        <w:rPr>
          <w:color w:val="000000"/>
        </w:rPr>
      </w:pPr>
      <w:r>
        <w:rPr>
          <w:color w:val="2E75B6"/>
        </w:rPr>
        <w:lastRenderedPageBreak/>
        <w:t>【解析】</w:t>
      </w:r>
    </w:p>
    <w:p w:rsidR="00985572" w:rsidRDefault="00985572" w:rsidP="0098557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该刻度尺分度值为</w:t>
      </w:r>
      <w:r>
        <w:rPr>
          <w:rFonts w:ascii="Times New Roman" w:eastAsia="Times New Roman" w:hAnsi="Times New Roman" w:cs="Times New Roman"/>
          <w:color w:val="000000"/>
        </w:rPr>
        <w:t>1mm</w:t>
      </w:r>
      <w:r>
        <w:rPr>
          <w:rFonts w:ascii="宋体" w:hAnsi="宋体"/>
          <w:color w:val="000000"/>
        </w:rPr>
        <w:t>，估读到分度值下一位，因此铅笔的长度为</w:t>
      </w:r>
      <w:r>
        <w:rPr>
          <w:rFonts w:ascii="Times New Roman" w:eastAsia="Times New Roman" w:hAnsi="Times New Roman" w:cs="Times New Roman"/>
          <w:color w:val="000000"/>
        </w:rPr>
        <w:t>3.00cm</w:t>
      </w:r>
      <w:r>
        <w:rPr>
          <w:rFonts w:ascii="宋体" w:hAnsi="宋体"/>
          <w:color w:val="000000"/>
        </w:rPr>
        <w:t>。</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电能表上最后一位数是十分位，此电能表的示数为</w:t>
      </w:r>
      <w:r>
        <w:rPr>
          <w:rFonts w:ascii="Times New Roman" w:eastAsia="Times New Roman" w:hAnsi="Times New Roman" w:cs="Times New Roman"/>
          <w:color w:val="000000"/>
        </w:rPr>
        <w:t xml:space="preserve">1362.5 </w:t>
      </w:r>
      <w:proofErr w:type="spellStart"/>
      <w:r>
        <w:rPr>
          <w:rFonts w:ascii="Times New Roman" w:eastAsia="Times New Roman" w:hAnsi="Times New Roman" w:cs="Times New Roman"/>
          <w:color w:val="000000"/>
        </w:rPr>
        <w:t>kW·h</w:t>
      </w:r>
      <w:proofErr w:type="spellEnd"/>
      <w:r>
        <w:rPr>
          <w:rFonts w:ascii="宋体" w:hAnsi="宋体"/>
          <w:color w:val="000000"/>
        </w:rPr>
        <w:t>。</w:t>
      </w:r>
    </w:p>
    <w:p w:rsidR="00985572" w:rsidRDefault="00985572" w:rsidP="00985572">
      <w:pPr>
        <w:spacing w:line="360" w:lineRule="auto"/>
        <w:jc w:val="left"/>
        <w:textAlignment w:val="center"/>
        <w:rPr>
          <w:rFonts w:ascii="宋体" w:hAnsi="宋体"/>
          <w:color w:val="000000"/>
        </w:rPr>
      </w:pPr>
      <w:r>
        <w:rPr>
          <w:color w:val="000000"/>
        </w:rPr>
        <w:t>12.</w:t>
      </w:r>
      <w:r>
        <w:rPr>
          <w:rFonts w:ascii="宋体" w:hAnsi="宋体"/>
          <w:color w:val="000000"/>
        </w:rPr>
        <w:t>小明在探究速度的变化时，拍摄了两个小球运动过程的频闪照片，如图所示，闪光时间间隔为</w:t>
      </w:r>
      <w:r>
        <w:rPr>
          <w:rFonts w:ascii="Times New Roman" w:eastAsia="Times New Roman" w:hAnsi="Times New Roman" w:cs="Times New Roman"/>
          <w:color w:val="000000"/>
        </w:rPr>
        <w:t>1s</w:t>
      </w:r>
      <w:r>
        <w:rPr>
          <w:rFonts w:ascii="宋体" w:hAnsi="宋体"/>
          <w:color w:val="000000"/>
        </w:rPr>
        <w:t>，图上数字为闪光时刻编号，请根据图中信息回答下列问题。</w:t>
      </w:r>
    </w:p>
    <w:p w:rsidR="00985572" w:rsidRDefault="00985572" w:rsidP="00985572">
      <w:pPr>
        <w:spacing w:line="360" w:lineRule="auto"/>
        <w:jc w:val="left"/>
        <w:textAlignment w:val="center"/>
        <w:rPr>
          <w:color w:val="000000"/>
        </w:rPr>
      </w:pPr>
      <w:r>
        <w:rPr>
          <w:rFonts w:ascii="宋体" w:hAnsi="宋体"/>
          <w:noProof/>
          <w:color w:val="000000"/>
        </w:rPr>
        <w:drawing>
          <wp:inline distT="0" distB="0" distL="0" distR="0">
            <wp:extent cx="3657600" cy="717550"/>
            <wp:effectExtent l="0" t="0" r="0" b="6350"/>
            <wp:docPr id="257" name="图片 2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57600" cy="717550"/>
                    </a:xfrm>
                    <a:prstGeom prst="rect">
                      <a:avLst/>
                    </a:prstGeom>
                    <a:noFill/>
                    <a:ln>
                      <a:noFill/>
                    </a:ln>
                  </pic:spPr>
                </pic:pic>
              </a:graphicData>
            </a:graphic>
          </wp:inline>
        </w:drawing>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不可能做匀速直线运动的是小球______（选填“</w:t>
      </w:r>
      <w:r>
        <w:rPr>
          <w:rFonts w:ascii="Times New Roman" w:eastAsia="Times New Roman" w:hAnsi="Times New Roman" w:cs="Times New Roman"/>
          <w:color w:val="000000"/>
        </w:rPr>
        <w:t>A</w:t>
      </w:r>
      <w:r>
        <w:rPr>
          <w:rFonts w:ascii="宋体" w:hAnsi="宋体"/>
          <w:color w:val="000000"/>
        </w:rPr>
        <w:t>”或“</w:t>
      </w:r>
      <w:r>
        <w:rPr>
          <w:rFonts w:ascii="Times New Roman" w:eastAsia="Times New Roman" w:hAnsi="Times New Roman" w:cs="Times New Roman"/>
          <w:color w:val="000000"/>
        </w:rPr>
        <w:t>B</w:t>
      </w:r>
      <w:r>
        <w:rPr>
          <w:rFonts w:ascii="宋体" w:hAnsi="宋体"/>
          <w:color w:val="000000"/>
        </w:rPr>
        <w:t>”）；</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小球</w:t>
      </w:r>
      <w:r>
        <w:rPr>
          <w:rFonts w:ascii="Times New Roman" w:eastAsia="Times New Roman" w:hAnsi="Times New Roman" w:cs="Times New Roman"/>
          <w:color w:val="000000"/>
        </w:rPr>
        <w:t>A</w:t>
      </w:r>
      <w:r>
        <w:rPr>
          <w:rFonts w:ascii="宋体" w:hAnsi="宋体"/>
          <w:color w:val="000000"/>
        </w:rPr>
        <w:t>和</w:t>
      </w:r>
      <w:r>
        <w:rPr>
          <w:rFonts w:ascii="Times New Roman" w:eastAsia="Times New Roman" w:hAnsi="Times New Roman" w:cs="Times New Roman"/>
          <w:color w:val="000000"/>
        </w:rPr>
        <w:t>B</w:t>
      </w:r>
      <w:r>
        <w:rPr>
          <w:rFonts w:ascii="宋体" w:hAnsi="宋体"/>
          <w:color w:val="000000"/>
        </w:rPr>
        <w:t>在第</w:t>
      </w:r>
      <w:r>
        <w:rPr>
          <w:rFonts w:ascii="Times New Roman" w:eastAsia="Times New Roman" w:hAnsi="Times New Roman" w:cs="Times New Roman"/>
          <w:color w:val="000000"/>
        </w:rPr>
        <w:t>1s</w:t>
      </w:r>
      <w:r>
        <w:rPr>
          <w:rFonts w:ascii="宋体" w:hAnsi="宋体"/>
          <w:color w:val="000000"/>
        </w:rPr>
        <w:t>至第</w:t>
      </w:r>
      <w:r>
        <w:rPr>
          <w:rFonts w:ascii="Times New Roman" w:eastAsia="Times New Roman" w:hAnsi="Times New Roman" w:cs="Times New Roman"/>
          <w:color w:val="000000"/>
        </w:rPr>
        <w:t>6s</w:t>
      </w:r>
      <w:r>
        <w:rPr>
          <w:rFonts w:ascii="宋体" w:hAnsi="宋体"/>
          <w:color w:val="000000"/>
        </w:rPr>
        <w:t>这段时间间隔内的平均速度应为：</w:t>
      </w:r>
      <w:proofErr w:type="spellStart"/>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A</w:t>
      </w:r>
      <w:proofErr w:type="spellEnd"/>
      <w:r>
        <w:rPr>
          <w:rFonts w:ascii="宋体" w:hAnsi="宋体"/>
          <w:color w:val="000000"/>
        </w:rPr>
        <w:t>______</w:t>
      </w:r>
      <w:proofErr w:type="spellStart"/>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B</w:t>
      </w:r>
      <w:proofErr w:type="spellEnd"/>
      <w:r>
        <w:rPr>
          <w:rFonts w:ascii="宋体" w:hAnsi="宋体"/>
          <w:color w:val="000000"/>
        </w:rPr>
        <w:t>（选填“</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&gt;</w:t>
      </w:r>
      <w:r>
        <w:rPr>
          <w:rFonts w:ascii="宋体" w:hAnsi="宋体"/>
          <w:color w:val="000000"/>
        </w:rPr>
        <w:t>”或“</w:t>
      </w:r>
      <w:r>
        <w:rPr>
          <w:rFonts w:ascii="Times New Roman" w:eastAsia="Times New Roman" w:hAnsi="Times New Roman" w:cs="Times New Roman"/>
          <w:color w:val="000000"/>
        </w:rPr>
        <w:t>&lt;</w:t>
      </w:r>
      <w:r>
        <w:rPr>
          <w:rFonts w:ascii="宋体" w:hAnsi="宋体"/>
          <w:color w:val="000000"/>
        </w:rPr>
        <w:t>”）。</w:t>
      </w:r>
    </w:p>
    <w:p w:rsidR="00985572" w:rsidRDefault="00985572" w:rsidP="0098557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A</w:t>
      </w:r>
      <w:r>
        <w:rPr>
          <w:color w:val="000000"/>
        </w:rPr>
        <w:t xml:space="preserve">    (2).</w:t>
      </w:r>
      <w:proofErr w:type="gramEnd"/>
      <w:r>
        <w:rPr>
          <w:color w:val="000000"/>
        </w:rPr>
        <w:t xml:space="preserve"> </w:t>
      </w:r>
      <w:r>
        <w:rPr>
          <w:rFonts w:ascii="Times New Roman" w:eastAsia="Times New Roman" w:hAnsi="Times New Roman" w:cs="Times New Roman"/>
          <w:color w:val="000000"/>
        </w:rPr>
        <w:t>&gt;</w:t>
      </w:r>
    </w:p>
    <w:p w:rsidR="00985572" w:rsidRDefault="00985572" w:rsidP="00985572">
      <w:pPr>
        <w:spacing w:line="360" w:lineRule="auto"/>
        <w:textAlignment w:val="center"/>
        <w:rPr>
          <w:color w:val="000000"/>
        </w:rPr>
      </w:pPr>
      <w:r>
        <w:rPr>
          <w:color w:val="2E75B6"/>
        </w:rPr>
        <w:t>【解析】</w:t>
      </w:r>
    </w:p>
    <w:p w:rsidR="00985572" w:rsidRDefault="00985572" w:rsidP="0098557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由图可知，在相同的时刻内</w:t>
      </w:r>
      <w:r>
        <w:rPr>
          <w:rFonts w:ascii="Times New Roman" w:eastAsia="Times New Roman" w:hAnsi="Times New Roman" w:cs="Times New Roman"/>
          <w:color w:val="000000"/>
        </w:rPr>
        <w:t>A</w:t>
      </w:r>
      <w:r>
        <w:rPr>
          <w:rFonts w:ascii="宋体" w:hAnsi="宋体"/>
          <w:color w:val="000000"/>
        </w:rPr>
        <w:t>球的路程越来越大，所以</w:t>
      </w:r>
      <w:r>
        <w:rPr>
          <w:rFonts w:ascii="Times New Roman" w:eastAsia="Times New Roman" w:hAnsi="Times New Roman" w:cs="Times New Roman"/>
          <w:color w:val="000000"/>
        </w:rPr>
        <w:t>A</w:t>
      </w:r>
      <w:r>
        <w:rPr>
          <w:rFonts w:ascii="宋体" w:hAnsi="宋体"/>
          <w:color w:val="000000"/>
        </w:rPr>
        <w:t>球做的是变速直线运动，不可能做匀速直线运动。</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由图可知，小球</w:t>
      </w:r>
      <w:r>
        <w:rPr>
          <w:rFonts w:ascii="Times New Roman" w:eastAsia="Times New Roman" w:hAnsi="Times New Roman" w:cs="Times New Roman"/>
          <w:color w:val="000000"/>
        </w:rPr>
        <w:t>A</w:t>
      </w:r>
      <w:r>
        <w:rPr>
          <w:rFonts w:ascii="宋体" w:hAnsi="宋体"/>
          <w:color w:val="000000"/>
        </w:rPr>
        <w:t>和</w:t>
      </w:r>
      <w:r>
        <w:rPr>
          <w:rFonts w:ascii="Times New Roman" w:eastAsia="Times New Roman" w:hAnsi="Times New Roman" w:cs="Times New Roman"/>
          <w:color w:val="000000"/>
        </w:rPr>
        <w:t>B</w:t>
      </w:r>
      <w:r>
        <w:rPr>
          <w:rFonts w:ascii="宋体" w:hAnsi="宋体"/>
          <w:color w:val="000000"/>
        </w:rPr>
        <w:t>在第</w:t>
      </w:r>
      <w:r>
        <w:rPr>
          <w:rFonts w:ascii="Times New Roman" w:eastAsia="Times New Roman" w:hAnsi="Times New Roman" w:cs="Times New Roman"/>
          <w:color w:val="000000"/>
        </w:rPr>
        <w:t>1s</w:t>
      </w:r>
      <w:r>
        <w:rPr>
          <w:rFonts w:ascii="宋体" w:hAnsi="宋体"/>
          <w:color w:val="000000"/>
        </w:rPr>
        <w:t>至第</w:t>
      </w:r>
      <w:r>
        <w:rPr>
          <w:rFonts w:ascii="Times New Roman" w:eastAsia="Times New Roman" w:hAnsi="Times New Roman" w:cs="Times New Roman"/>
          <w:color w:val="000000"/>
        </w:rPr>
        <w:t>6s</w:t>
      </w:r>
      <w:r>
        <w:rPr>
          <w:rFonts w:ascii="宋体" w:hAnsi="宋体"/>
          <w:color w:val="000000"/>
        </w:rPr>
        <w:t>这段时间间隔内的路程为</w:t>
      </w:r>
      <w:proofErr w:type="spellStart"/>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A</w:t>
      </w:r>
      <w:proofErr w:type="spellEnd"/>
      <w:r>
        <w:rPr>
          <w:rFonts w:ascii="Times New Roman" w:eastAsia="Times New Roman" w:hAnsi="Times New Roman" w:cs="Times New Roman"/>
          <w:color w:val="000000"/>
        </w:rPr>
        <w:t>&gt;</w:t>
      </w:r>
      <w:proofErr w:type="spellStart"/>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B</w:t>
      </w:r>
      <w:proofErr w:type="spellEnd"/>
      <w:r>
        <w:rPr>
          <w:rFonts w:ascii="宋体" w:hAnsi="宋体"/>
          <w:color w:val="000000"/>
        </w:rPr>
        <w:t>，由</w:t>
      </w:r>
      <w:r>
        <w:object w:dxaOrig="564" w:dyaOrig="622">
          <v:shape id="_x0000_i1034" type="#_x0000_t75" alt="学科网(www.zxxk.com)--教育资源门户，提供试卷、教案、课件、论文、素材以及各类教学资源下载，还有大量而丰富的教学相关资讯！" style="width:28pt;height:31pt" o:ole="">
            <v:imagedata r:id="rId44" o:title="eqId6971950f65754cb8b79696456de79d6d"/>
          </v:shape>
          <o:OLEObject Type="Embed" ProgID="Equation.DSMT4" ShapeID="_x0000_i1034" DrawAspect="Content" ObjectID="_1660909575" r:id="rId45"/>
        </w:object>
      </w:r>
      <w:r>
        <w:rPr>
          <w:rFonts w:ascii="宋体" w:hAnsi="宋体"/>
          <w:color w:val="000000"/>
        </w:rPr>
        <w:t>可知，小球</w:t>
      </w:r>
      <w:r>
        <w:rPr>
          <w:rFonts w:ascii="Times New Roman" w:eastAsia="Times New Roman" w:hAnsi="Times New Roman" w:cs="Times New Roman"/>
          <w:color w:val="000000"/>
        </w:rPr>
        <w:t>A</w:t>
      </w:r>
      <w:r>
        <w:rPr>
          <w:rFonts w:ascii="宋体" w:hAnsi="宋体"/>
          <w:color w:val="000000"/>
        </w:rPr>
        <w:t>和</w:t>
      </w:r>
      <w:r>
        <w:rPr>
          <w:rFonts w:ascii="Times New Roman" w:eastAsia="Times New Roman" w:hAnsi="Times New Roman" w:cs="Times New Roman"/>
          <w:color w:val="000000"/>
        </w:rPr>
        <w:t>B</w:t>
      </w:r>
      <w:r>
        <w:rPr>
          <w:rFonts w:ascii="宋体" w:hAnsi="宋体"/>
          <w:color w:val="000000"/>
        </w:rPr>
        <w:t>在第</w:t>
      </w:r>
      <w:r>
        <w:rPr>
          <w:rFonts w:ascii="Times New Roman" w:eastAsia="Times New Roman" w:hAnsi="Times New Roman" w:cs="Times New Roman"/>
          <w:color w:val="000000"/>
        </w:rPr>
        <w:t>1s</w:t>
      </w:r>
      <w:r>
        <w:rPr>
          <w:rFonts w:ascii="宋体" w:hAnsi="宋体"/>
          <w:color w:val="000000"/>
        </w:rPr>
        <w:t>至第</w:t>
      </w:r>
      <w:r>
        <w:rPr>
          <w:rFonts w:ascii="Times New Roman" w:eastAsia="Times New Roman" w:hAnsi="Times New Roman" w:cs="Times New Roman"/>
          <w:color w:val="000000"/>
        </w:rPr>
        <w:t>6s</w:t>
      </w:r>
      <w:r>
        <w:rPr>
          <w:rFonts w:ascii="宋体" w:hAnsi="宋体"/>
          <w:color w:val="000000"/>
        </w:rPr>
        <w:t>这段时间间隔内的平均速度应为</w:t>
      </w:r>
      <w:proofErr w:type="spellStart"/>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A</w:t>
      </w:r>
      <w:proofErr w:type="spellEnd"/>
      <w:r>
        <w:rPr>
          <w:rFonts w:ascii="Times New Roman" w:eastAsia="Times New Roman" w:hAnsi="Times New Roman" w:cs="Times New Roman"/>
          <w:color w:val="000000"/>
        </w:rPr>
        <w:t>&gt;</w:t>
      </w:r>
      <w:proofErr w:type="spellStart"/>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B</w:t>
      </w:r>
      <w:proofErr w:type="spellEnd"/>
      <w:r>
        <w:rPr>
          <w:rFonts w:ascii="宋体" w:hAnsi="宋体"/>
          <w:color w:val="000000"/>
        </w:rPr>
        <w:t>。</w:t>
      </w:r>
    </w:p>
    <w:p w:rsidR="00985572" w:rsidRDefault="00985572" w:rsidP="00985572">
      <w:pPr>
        <w:spacing w:line="360" w:lineRule="auto"/>
        <w:jc w:val="left"/>
        <w:textAlignment w:val="center"/>
        <w:rPr>
          <w:rFonts w:ascii="宋体" w:hAnsi="宋体"/>
          <w:color w:val="000000"/>
        </w:rPr>
      </w:pPr>
      <w:r>
        <w:rPr>
          <w:color w:val="000000"/>
        </w:rPr>
        <w:t>13.</w:t>
      </w:r>
      <w:r>
        <w:rPr>
          <w:rFonts w:ascii="宋体" w:hAnsi="宋体"/>
          <w:color w:val="000000"/>
        </w:rPr>
        <w:t>杠杆两端螺母的作用是图中的杠杆在水平位置平衡，若在两侧各减掉一个等重的钩码，杠杆______（选填“能”或“不能”）保持水平平衡。</w:t>
      </w:r>
    </w:p>
    <w:p w:rsidR="00985572" w:rsidRDefault="00985572" w:rsidP="00985572">
      <w:pPr>
        <w:spacing w:line="360" w:lineRule="auto"/>
        <w:jc w:val="left"/>
        <w:textAlignment w:val="center"/>
        <w:rPr>
          <w:color w:val="000000"/>
        </w:rPr>
      </w:pPr>
      <w:r>
        <w:rPr>
          <w:rFonts w:ascii="宋体" w:hAnsi="宋体"/>
          <w:noProof/>
          <w:color w:val="000000"/>
        </w:rPr>
        <w:drawing>
          <wp:inline distT="0" distB="0" distL="0" distR="0">
            <wp:extent cx="2032000" cy="1390650"/>
            <wp:effectExtent l="0" t="0" r="6350" b="0"/>
            <wp:docPr id="256" name="图片 2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descr="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32000" cy="1390650"/>
                    </a:xfrm>
                    <a:prstGeom prst="rect">
                      <a:avLst/>
                    </a:prstGeom>
                    <a:noFill/>
                    <a:ln>
                      <a:noFill/>
                    </a:ln>
                  </pic:spPr>
                </pic:pic>
              </a:graphicData>
            </a:graphic>
          </wp:inline>
        </w:drawing>
      </w:r>
    </w:p>
    <w:p w:rsidR="00985572" w:rsidRDefault="00985572" w:rsidP="00985572">
      <w:pPr>
        <w:spacing w:line="360" w:lineRule="auto"/>
        <w:textAlignment w:val="center"/>
        <w:rPr>
          <w:rFonts w:ascii="宋体" w:hAnsi="宋体"/>
          <w:color w:val="000000"/>
        </w:rPr>
      </w:pPr>
      <w:r>
        <w:rPr>
          <w:color w:val="2E75B6"/>
        </w:rPr>
        <w:t>【答案】</w:t>
      </w:r>
      <w:r>
        <w:rPr>
          <w:rFonts w:ascii="宋体" w:hAnsi="宋体"/>
          <w:color w:val="000000"/>
        </w:rPr>
        <w:t>不能</w:t>
      </w:r>
    </w:p>
    <w:p w:rsidR="00985572" w:rsidRDefault="00985572" w:rsidP="00985572">
      <w:pPr>
        <w:spacing w:line="360" w:lineRule="auto"/>
        <w:textAlignment w:val="center"/>
        <w:rPr>
          <w:color w:val="000000"/>
        </w:rPr>
      </w:pPr>
      <w:r>
        <w:rPr>
          <w:color w:val="2E75B6"/>
        </w:rPr>
        <w:t>【解析】</w:t>
      </w:r>
    </w:p>
    <w:p w:rsidR="00985572" w:rsidRDefault="00985572" w:rsidP="00985572">
      <w:pPr>
        <w:spacing w:line="360" w:lineRule="auto"/>
        <w:textAlignment w:val="center"/>
        <w:rPr>
          <w:rFonts w:ascii="宋体" w:hAnsi="宋体"/>
          <w:color w:val="000000"/>
        </w:rPr>
      </w:pPr>
      <w:r>
        <w:rPr>
          <w:color w:val="000000"/>
        </w:rPr>
        <w:t>【详解】</w:t>
      </w:r>
      <w:r>
        <w:rPr>
          <w:rFonts w:ascii="宋体" w:hAnsi="宋体"/>
          <w:color w:val="000000"/>
        </w:rPr>
        <w:t>从图中可以看到，杠杆在水平位置平衡，根据杠杆的平衡原理可知</w:t>
      </w:r>
    </w:p>
    <w:p w:rsidR="00985572" w:rsidRDefault="00985572" w:rsidP="00985572">
      <w:pPr>
        <w:spacing w:line="360" w:lineRule="auto"/>
        <w:jc w:val="center"/>
        <w:textAlignment w:val="center"/>
        <w:rPr>
          <w:color w:val="000000"/>
        </w:rPr>
      </w:pPr>
      <w:r>
        <w:object w:dxaOrig="1540" w:dyaOrig="280">
          <v:shape id="_x0000_i1035" type="#_x0000_t75" alt="学科网(www.zxxk.com)--教育资源门户，提供试卷、教案、课件、论文、素材以及各类教学资源下载，还有大量而丰富的教学相关资讯！" style="width:77pt;height:14pt" o:ole="">
            <v:imagedata r:id="rId47" o:title="eqId9169e0d15c6741e4ab6c11cb4b67bc1a"/>
          </v:shape>
          <o:OLEObject Type="Embed" ProgID="Equation.DSMT4" ShapeID="_x0000_i1035" DrawAspect="Content" ObjectID="_1660909576" r:id="rId48"/>
        </w:object>
      </w:r>
    </w:p>
    <w:p w:rsidR="00985572" w:rsidRDefault="00985572" w:rsidP="00985572">
      <w:pPr>
        <w:spacing w:line="360" w:lineRule="auto"/>
        <w:jc w:val="left"/>
        <w:textAlignment w:val="center"/>
        <w:rPr>
          <w:rFonts w:ascii="宋体" w:hAnsi="宋体"/>
          <w:color w:val="000000"/>
        </w:rPr>
      </w:pPr>
      <w:r>
        <w:rPr>
          <w:rFonts w:ascii="宋体" w:hAnsi="宋体"/>
          <w:color w:val="000000"/>
        </w:rPr>
        <w:t>若在两侧各减掉一个等重的钩码，那么</w:t>
      </w:r>
    </w:p>
    <w:p w:rsidR="00985572" w:rsidRDefault="00985572" w:rsidP="00985572">
      <w:pPr>
        <w:spacing w:line="360" w:lineRule="auto"/>
        <w:jc w:val="center"/>
        <w:textAlignment w:val="center"/>
        <w:rPr>
          <w:color w:val="000000"/>
        </w:rPr>
      </w:pPr>
      <w:r>
        <w:object w:dxaOrig="1420" w:dyaOrig="280">
          <v:shape id="_x0000_i1036" type="#_x0000_t75" alt="学科网(www.zxxk.com)--教育资源门户，提供试卷、教案、课件、论文、素材以及各类教学资源下载，还有大量而丰富的教学相关资讯！" style="width:71pt;height:14pt" o:ole="">
            <v:imagedata r:id="rId49" o:title="eqId0fa3dfaacd214768858aa64f325bd679"/>
          </v:shape>
          <o:OLEObject Type="Embed" ProgID="Equation.DSMT4" ShapeID="_x0000_i1036" DrawAspect="Content" ObjectID="_1660909577" r:id="rId50"/>
        </w:object>
      </w:r>
    </w:p>
    <w:p w:rsidR="00985572" w:rsidRDefault="00985572" w:rsidP="00985572">
      <w:pPr>
        <w:spacing w:line="360" w:lineRule="auto"/>
        <w:jc w:val="left"/>
        <w:textAlignment w:val="center"/>
        <w:rPr>
          <w:rFonts w:ascii="宋体" w:hAnsi="宋体"/>
          <w:color w:val="000000"/>
        </w:rPr>
      </w:pPr>
      <w:r>
        <w:rPr>
          <w:rFonts w:ascii="宋体" w:hAnsi="宋体"/>
          <w:color w:val="000000"/>
        </w:rPr>
        <w:t>可知杠杆不能保持水平平衡</w:t>
      </w:r>
      <w:r>
        <w:rPr>
          <w:rFonts w:ascii="宋体" w:hAnsi="宋体"/>
          <w:noProof/>
          <w:color w:val="000000"/>
          <w:position w:val="-12"/>
        </w:rPr>
        <w:drawing>
          <wp:inline distT="0" distB="0" distL="0" distR="0">
            <wp:extent cx="127000" cy="76200"/>
            <wp:effectExtent l="0" t="0" r="0"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7000" cy="76200"/>
                    </a:xfrm>
                    <a:prstGeom prst="rect">
                      <a:avLst/>
                    </a:prstGeom>
                    <a:noFill/>
                    <a:ln>
                      <a:noFill/>
                    </a:ln>
                  </pic:spPr>
                </pic:pic>
              </a:graphicData>
            </a:graphic>
          </wp:inline>
        </w:drawing>
      </w:r>
    </w:p>
    <w:p w:rsidR="00985572" w:rsidRDefault="00985572" w:rsidP="00985572">
      <w:pPr>
        <w:spacing w:line="360" w:lineRule="auto"/>
        <w:jc w:val="left"/>
        <w:textAlignment w:val="center"/>
        <w:rPr>
          <w:rFonts w:ascii="宋体" w:hAnsi="宋体"/>
          <w:color w:val="000000"/>
        </w:rPr>
      </w:pPr>
      <w:r>
        <w:rPr>
          <w:color w:val="000000"/>
        </w:rPr>
        <w:t>14.</w:t>
      </w:r>
      <w:r>
        <w:rPr>
          <w:rFonts w:ascii="宋体" w:hAnsi="宋体"/>
          <w:color w:val="000000"/>
        </w:rPr>
        <w:t>将刚烧开的</w:t>
      </w:r>
      <w:r>
        <w:rPr>
          <w:rFonts w:ascii="Times New Roman" w:eastAsia="Times New Roman" w:hAnsi="Times New Roman" w:cs="Times New Roman"/>
          <w:color w:val="000000"/>
        </w:rPr>
        <w:t>2L</w:t>
      </w:r>
      <w:r>
        <w:rPr>
          <w:rFonts w:ascii="宋体" w:hAnsi="宋体"/>
          <w:color w:val="000000"/>
        </w:rPr>
        <w:t>热水倒入保温瓶中，两天后小明估测水温约为</w:t>
      </w:r>
      <w:r>
        <w:rPr>
          <w:rFonts w:ascii="Times New Roman" w:eastAsia="Times New Roman" w:hAnsi="Times New Roman" w:cs="Times New Roman"/>
          <w:color w:val="000000"/>
        </w:rPr>
        <w:t>50℃</w:t>
      </w:r>
      <w:r>
        <w:rPr>
          <w:rFonts w:ascii="宋体" w:hAnsi="宋体"/>
          <w:color w:val="000000"/>
        </w:rPr>
        <w:t>，则热水的质量为______</w:t>
      </w:r>
      <w:r>
        <w:rPr>
          <w:rFonts w:ascii="Times New Roman" w:eastAsia="Times New Roman" w:hAnsi="Times New Roman" w:cs="Times New Roman"/>
          <w:color w:val="000000"/>
        </w:rPr>
        <w:t>kg</w:t>
      </w:r>
      <w:r>
        <w:rPr>
          <w:rFonts w:ascii="宋体" w:hAnsi="宋体"/>
          <w:color w:val="000000"/>
        </w:rPr>
        <w:t>，保温瓶散失的热量约为______</w:t>
      </w:r>
      <w:r>
        <w:rPr>
          <w:rFonts w:ascii="Times New Roman" w:eastAsia="Times New Roman" w:hAnsi="Times New Roman" w:cs="Times New Roman"/>
          <w:color w:val="000000"/>
        </w:rPr>
        <w:t>J</w:t>
      </w:r>
      <w:r>
        <w:rPr>
          <w:rFonts w:ascii="宋体" w:hAnsi="宋体"/>
          <w:color w:val="000000"/>
        </w:rPr>
        <w:t>。</w:t>
      </w:r>
    </w:p>
    <w:p w:rsidR="00985572" w:rsidRDefault="00985572" w:rsidP="0098557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2</w:t>
      </w:r>
      <w:r>
        <w:rPr>
          <w:color w:val="000000"/>
        </w:rPr>
        <w:t xml:space="preserve">    (2).</w:t>
      </w:r>
      <w:proofErr w:type="gramEnd"/>
      <w:r>
        <w:rPr>
          <w:color w:val="000000"/>
        </w:rPr>
        <w:t xml:space="preserve"> </w:t>
      </w:r>
      <w:r>
        <w:object w:dxaOrig="840" w:dyaOrig="315">
          <v:shape id="_x0000_i1037" type="#_x0000_t75" alt="学科网(www.zxxk.com)--教育资源门户，提供试卷、教案、课件、论文、素材以及各类教学资源下载，还有大量而丰富的教学相关资讯！" style="width:42pt;height:16pt" o:ole="">
            <v:imagedata r:id="rId51" o:title="eqIdc6ae332083b246bab5406febd98819a8"/>
          </v:shape>
          <o:OLEObject Type="Embed" ProgID="Equation.DSMT4" ShapeID="_x0000_i1037" DrawAspect="Content" ObjectID="_1660909578" r:id="rId52"/>
        </w:object>
      </w:r>
    </w:p>
    <w:p w:rsidR="00985572" w:rsidRDefault="00985572" w:rsidP="00985572">
      <w:pPr>
        <w:spacing w:line="360" w:lineRule="auto"/>
        <w:textAlignment w:val="center"/>
        <w:rPr>
          <w:color w:val="000000"/>
        </w:rPr>
      </w:pPr>
      <w:r>
        <w:rPr>
          <w:color w:val="2E75B6"/>
        </w:rPr>
        <w:t>【解析】</w:t>
      </w:r>
    </w:p>
    <w:p w:rsidR="00985572" w:rsidRDefault="00985572" w:rsidP="0098557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热水的体积为</w:t>
      </w:r>
    </w:p>
    <w:p w:rsidR="00985572" w:rsidRDefault="00985572" w:rsidP="00985572">
      <w:pPr>
        <w:spacing w:line="360" w:lineRule="auto"/>
        <w:jc w:val="center"/>
        <w:textAlignment w:val="center"/>
        <w:rPr>
          <w:color w:val="000000"/>
        </w:rPr>
      </w:pPr>
      <w:r>
        <w:object w:dxaOrig="2295" w:dyaOrig="315">
          <v:shape id="_x0000_i1038" type="#_x0000_t75" alt="学科网(www.zxxk.com)--教育资源门户，提供试卷、教案、课件、论文、素材以及各类教学资源下载，还有大量而丰富的教学相关资讯！" style="width:115pt;height:16pt" o:ole="">
            <v:imagedata r:id="rId53" o:title="eqId4b27c9aabfc3428c94d0ff081628e623"/>
          </v:shape>
          <o:OLEObject Type="Embed" ProgID="Equation.DSMT4" ShapeID="_x0000_i1038" DrawAspect="Content" ObjectID="_1660909579" r:id="rId54"/>
        </w:object>
      </w:r>
    </w:p>
    <w:p w:rsidR="00985572" w:rsidRDefault="00985572" w:rsidP="00985572">
      <w:pPr>
        <w:spacing w:line="360" w:lineRule="auto"/>
        <w:jc w:val="left"/>
        <w:textAlignment w:val="center"/>
        <w:rPr>
          <w:rFonts w:ascii="宋体" w:hAnsi="宋体"/>
          <w:color w:val="000000"/>
        </w:rPr>
      </w:pPr>
      <w:r>
        <w:rPr>
          <w:rFonts w:ascii="宋体" w:hAnsi="宋体"/>
          <w:color w:val="000000"/>
        </w:rPr>
        <w:t>热水的质量为</w:t>
      </w:r>
    </w:p>
    <w:p w:rsidR="00985572" w:rsidRDefault="00985572" w:rsidP="00985572">
      <w:pPr>
        <w:spacing w:line="360" w:lineRule="auto"/>
        <w:jc w:val="center"/>
        <w:textAlignment w:val="center"/>
        <w:rPr>
          <w:rFonts w:ascii="宋体" w:hAnsi="宋体"/>
          <w:color w:val="000000"/>
        </w:rPr>
      </w:pPr>
      <w:r>
        <w:object w:dxaOrig="4035" w:dyaOrig="360">
          <v:shape id="_x0000_i1039" type="#_x0000_t75" alt="学科网(www.zxxk.com)--教育资源门户，提供试卷、教案、课件、论文、素材以及各类教学资源下载，还有大量而丰富的教学相关资讯！" style="width:202pt;height:18pt" o:ole="">
            <v:imagedata r:id="rId55" o:title="eqId72163e0223b34a1c804af132c81cddeb"/>
          </v:shape>
          <o:OLEObject Type="Embed" ProgID="Equation.DSMT4" ShapeID="_x0000_i1039" DrawAspect="Content" ObjectID="_1660909580" r:id="rId56"/>
        </w:object>
      </w:r>
      <w:r>
        <w:rPr>
          <w:rFonts w:ascii="宋体" w:hAnsi="宋体"/>
          <w:color w:val="000000"/>
        </w:rPr>
        <w:t xml:space="preserve"> </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 xml:space="preserve"> 保温瓶散失的热量约</w:t>
      </w:r>
    </w:p>
    <w:p w:rsidR="00985572" w:rsidRDefault="00985572" w:rsidP="00985572">
      <w:pPr>
        <w:spacing w:line="360" w:lineRule="auto"/>
        <w:jc w:val="center"/>
        <w:textAlignment w:val="center"/>
        <w:rPr>
          <w:color w:val="000000"/>
        </w:rPr>
      </w:pPr>
      <w:r>
        <w:object w:dxaOrig="6360" w:dyaOrig="405">
          <v:shape id="_x0000_i1040" type="#_x0000_t75" alt="学科网(www.zxxk.com)--教育资源门户，提供试卷、教案、课件、论文、素材以及各类教学资源下载，还有大量而丰富的教学相关资讯！" style="width:318pt;height:20.5pt" o:ole="">
            <v:imagedata r:id="rId57" o:title="eqId3f61c1297e2a433a8dc12924587136f1"/>
          </v:shape>
          <o:OLEObject Type="Embed" ProgID="Equation.DSMT4" ShapeID="_x0000_i1040" DrawAspect="Content" ObjectID="_1660909581" r:id="rId58"/>
        </w:object>
      </w:r>
    </w:p>
    <w:p w:rsidR="00985572" w:rsidRDefault="00985572" w:rsidP="00985572">
      <w:pPr>
        <w:spacing w:line="360" w:lineRule="auto"/>
        <w:jc w:val="left"/>
        <w:textAlignment w:val="center"/>
        <w:rPr>
          <w:rFonts w:ascii="宋体" w:hAnsi="宋体"/>
          <w:color w:val="000000"/>
        </w:rPr>
      </w:pPr>
      <w:r>
        <w:rPr>
          <w:color w:val="000000"/>
        </w:rPr>
        <w:t>15.</w:t>
      </w:r>
      <w:r>
        <w:rPr>
          <w:rFonts w:ascii="宋体" w:hAnsi="宋体"/>
          <w:color w:val="000000"/>
        </w:rPr>
        <w:t>生产和生活中使用的某些合金，是不同种金属经过</w:t>
      </w:r>
      <w:r>
        <w:rPr>
          <w:color w:val="000000"/>
        </w:rPr>
        <w:t>______</w:t>
      </w:r>
      <w:r>
        <w:rPr>
          <w:rFonts w:ascii="宋体" w:hAnsi="宋体"/>
          <w:color w:val="000000"/>
        </w:rPr>
        <w:t>（填物态变化名称）再冷却后得到的。下面表格中的几种金属，难以与其他金属形成合金的是</w:t>
      </w:r>
      <w:r>
        <w:rPr>
          <w:color w:val="000000"/>
        </w:rPr>
        <w:t>______</w:t>
      </w:r>
      <w:r>
        <w:rPr>
          <w:rFonts w:ascii="宋体" w:hAnsi="宋体"/>
          <w:color w:val="000000"/>
        </w:rPr>
        <w:t>。</w:t>
      </w:r>
    </w:p>
    <w:tbl>
      <w:tblPr>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15"/>
        <w:gridCol w:w="1215"/>
        <w:gridCol w:w="1215"/>
        <w:gridCol w:w="1215"/>
        <w:gridCol w:w="1215"/>
        <w:gridCol w:w="1215"/>
        <w:gridCol w:w="1215"/>
      </w:tblGrid>
      <w:tr w:rsidR="00985572" w:rsidTr="00683C8E">
        <w:trPr>
          <w:trHeight w:val="330"/>
        </w:trPr>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金属</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铁</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铜</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银</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金</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钨</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宋体" w:hAnsi="宋体"/>
                <w:color w:val="000000"/>
              </w:rPr>
            </w:pPr>
            <w:r>
              <w:rPr>
                <w:rFonts w:ascii="宋体" w:hAnsi="宋体"/>
                <w:color w:val="000000"/>
              </w:rPr>
              <w:t>铝</w:t>
            </w:r>
          </w:p>
        </w:tc>
      </w:tr>
      <w:tr w:rsidR="00985572" w:rsidTr="00683C8E">
        <w:trPr>
          <w:trHeight w:val="330"/>
        </w:trPr>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Times New Roman" w:eastAsia="Times New Roman" w:hAnsi="Times New Roman" w:cs="Times New Roman"/>
                <w:color w:val="000000"/>
              </w:rPr>
            </w:pPr>
            <w:r>
              <w:rPr>
                <w:rFonts w:ascii="宋体" w:hAnsi="宋体"/>
                <w:color w:val="000000"/>
              </w:rPr>
              <w:t>熔点</w:t>
            </w:r>
            <w:r>
              <w:rPr>
                <w:rFonts w:ascii="Times New Roman" w:eastAsia="Times New Roman" w:hAnsi="Times New Roman" w:cs="Times New Roman"/>
                <w:i/>
                <w:color w:val="000000"/>
              </w:rPr>
              <w:t>t</w:t>
            </w:r>
            <w:r>
              <w:rPr>
                <w:rFonts w:ascii="宋体" w:hAnsi="宋体"/>
                <w:color w:val="000000"/>
                <w:vertAlign w:val="subscript"/>
              </w:rPr>
              <w:t>熔</w:t>
            </w:r>
            <w:r>
              <w:rPr>
                <w:rFonts w:ascii="Times New Roman" w:eastAsia="Times New Roman" w:hAnsi="Times New Roman" w:cs="Times New Roman"/>
                <w:color w:val="000000"/>
              </w:rPr>
              <w:t>℃</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1525</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1083</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962</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1064</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3410</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660</w:t>
            </w:r>
          </w:p>
        </w:tc>
      </w:tr>
      <w:tr w:rsidR="00985572" w:rsidTr="00683C8E">
        <w:trPr>
          <w:trHeight w:val="330"/>
        </w:trPr>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Times New Roman" w:eastAsia="Times New Roman" w:hAnsi="Times New Roman" w:cs="Times New Roman"/>
                <w:color w:val="000000"/>
              </w:rPr>
            </w:pPr>
            <w:r>
              <w:rPr>
                <w:rFonts w:ascii="宋体" w:hAnsi="宋体"/>
                <w:color w:val="000000"/>
              </w:rPr>
              <w:t>沸点</w:t>
            </w:r>
            <w:r>
              <w:rPr>
                <w:rFonts w:ascii="Times New Roman" w:eastAsia="Times New Roman" w:hAnsi="Times New Roman" w:cs="Times New Roman"/>
                <w:i/>
                <w:color w:val="000000"/>
              </w:rPr>
              <w:t>t</w:t>
            </w:r>
            <w:r>
              <w:rPr>
                <w:rFonts w:ascii="宋体" w:hAnsi="宋体"/>
                <w:color w:val="000000"/>
                <w:vertAlign w:val="subscript"/>
              </w:rPr>
              <w:t>沸</w:t>
            </w:r>
            <w:r>
              <w:rPr>
                <w:rFonts w:ascii="Times New Roman" w:eastAsia="Times New Roman" w:hAnsi="Times New Roman" w:cs="Times New Roman"/>
                <w:color w:val="000000"/>
              </w:rPr>
              <w:t>℃</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2750</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2596</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2212</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2707</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5627</w:t>
            </w:r>
          </w:p>
        </w:tc>
        <w:tc>
          <w:tcPr>
            <w:tcW w:w="12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85572" w:rsidRDefault="00985572" w:rsidP="00683C8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2327</w:t>
            </w:r>
          </w:p>
        </w:tc>
      </w:tr>
    </w:tbl>
    <w:p w:rsidR="00985572" w:rsidRDefault="00985572" w:rsidP="00985572">
      <w:pPr>
        <w:spacing w:line="360" w:lineRule="auto"/>
        <w:jc w:val="left"/>
        <w:textAlignment w:val="center"/>
        <w:rPr>
          <w:color w:val="000000"/>
        </w:rPr>
      </w:pPr>
    </w:p>
    <w:p w:rsidR="00985572" w:rsidRDefault="00985572" w:rsidP="00985572">
      <w:pPr>
        <w:spacing w:line="360" w:lineRule="auto"/>
        <w:jc w:val="left"/>
        <w:textAlignment w:val="center"/>
        <w:rPr>
          <w:color w:val="000000"/>
        </w:rPr>
      </w:pPr>
    </w:p>
    <w:p w:rsidR="00985572" w:rsidRDefault="00985572" w:rsidP="00985572">
      <w:pPr>
        <w:spacing w:line="360" w:lineRule="auto"/>
        <w:jc w:val="left"/>
        <w:textAlignment w:val="center"/>
        <w:rPr>
          <w:color w:val="000000"/>
        </w:rPr>
      </w:pPr>
    </w:p>
    <w:p w:rsidR="00985572" w:rsidRDefault="00985572" w:rsidP="00985572">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熔化</w:t>
      </w:r>
      <w:r>
        <w:rPr>
          <w:color w:val="000000"/>
        </w:rPr>
        <w:t xml:space="preserve">    (2). </w:t>
      </w:r>
      <w:r>
        <w:rPr>
          <w:rFonts w:ascii="宋体" w:hAnsi="宋体"/>
          <w:color w:val="000000"/>
        </w:rPr>
        <w:t>钨</w:t>
      </w:r>
    </w:p>
    <w:p w:rsidR="00985572" w:rsidRDefault="00985572" w:rsidP="00985572">
      <w:pPr>
        <w:spacing w:line="360" w:lineRule="auto"/>
        <w:textAlignment w:val="center"/>
        <w:rPr>
          <w:color w:val="000000"/>
        </w:rPr>
      </w:pPr>
      <w:r>
        <w:rPr>
          <w:color w:val="2E75B6"/>
        </w:rPr>
        <w:t>【解析】</w:t>
      </w:r>
    </w:p>
    <w:p w:rsidR="00985572" w:rsidRDefault="00985572" w:rsidP="0098557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生产和生活中使用的某些合金，是不同种金属经过熔化变成液体后，再冷却后得到的。</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从表中数据可看到，钨这种金属，当温度达到它的熔点时，它会熔化，但是其他金属会熔化并且沸腾，所以钨难以与其他金属形成合金。</w:t>
      </w:r>
    </w:p>
    <w:p w:rsidR="00985572" w:rsidRDefault="00985572" w:rsidP="00985572">
      <w:pPr>
        <w:spacing w:line="360" w:lineRule="auto"/>
        <w:jc w:val="left"/>
        <w:textAlignment w:val="center"/>
        <w:rPr>
          <w:rFonts w:ascii="宋体" w:hAnsi="宋体"/>
          <w:color w:val="000000"/>
        </w:rPr>
      </w:pPr>
      <w:r>
        <w:rPr>
          <w:color w:val="000000"/>
        </w:rPr>
        <w:t>16.</w:t>
      </w:r>
      <w:r>
        <w:rPr>
          <w:rFonts w:ascii="宋体" w:hAnsi="宋体"/>
          <w:color w:val="000000"/>
        </w:rPr>
        <w:t>如图所示的电路中，</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为两个阻值恒定的灯泡，甲、乙是连接实验室常用电流表或</w:t>
      </w:r>
      <w:r>
        <w:rPr>
          <w:rFonts w:ascii="宋体" w:hAnsi="宋体"/>
          <w:color w:val="000000"/>
        </w:rPr>
        <w:lastRenderedPageBreak/>
        <w:t>电压表的位置。在甲、乙位置分别接入量程不同的某种电表，只闭合开关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，两灯均发光，两电表指针偏转角度相同。断开开关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，在甲、乙位置分别接另一种电表，闭合开关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，两灯均发光，则此时两电表示数之比为______，灯泡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的电功率之比为______。</w:t>
      </w:r>
    </w:p>
    <w:p w:rsidR="00985572" w:rsidRDefault="00985572" w:rsidP="00985572">
      <w:pPr>
        <w:spacing w:line="360" w:lineRule="auto"/>
        <w:jc w:val="left"/>
        <w:textAlignment w:val="center"/>
        <w:rPr>
          <w:color w:val="000000"/>
        </w:rPr>
      </w:pPr>
      <w:r>
        <w:rPr>
          <w:rFonts w:ascii="宋体" w:hAnsi="宋体"/>
          <w:noProof/>
          <w:color w:val="000000"/>
        </w:rPr>
        <w:drawing>
          <wp:inline distT="0" distB="0" distL="0" distR="0">
            <wp:extent cx="1409700" cy="1181100"/>
            <wp:effectExtent l="0" t="0" r="0" b="0"/>
            <wp:docPr id="254" name="图片 2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descr="学科网(www.zxxk.com)--教育资源门户，提供试卷、教案、课件、论文、素材以及各类教学资源下载，还有大量而丰富的教学相关资讯！"/>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409700" cy="1181100"/>
                    </a:xfrm>
                    <a:prstGeom prst="rect">
                      <a:avLst/>
                    </a:prstGeom>
                    <a:noFill/>
                    <a:ln>
                      <a:noFill/>
                    </a:ln>
                  </pic:spPr>
                </pic:pic>
              </a:graphicData>
            </a:graphic>
          </wp:inline>
        </w:drawing>
      </w:r>
    </w:p>
    <w:p w:rsidR="00985572" w:rsidRDefault="00985572" w:rsidP="00985572">
      <w:pPr>
        <w:spacing w:line="360" w:lineRule="auto"/>
        <w:textAlignment w:val="center"/>
        <w:rPr>
          <w:color w:val="000000"/>
        </w:rPr>
      </w:pPr>
      <w:r>
        <w:rPr>
          <w:color w:val="2E75B6"/>
        </w:rPr>
        <w:t>【答案】</w:t>
      </w:r>
      <w:r>
        <w:rPr>
          <w:color w:val="000000"/>
        </w:rPr>
        <w:t xml:space="preserve">    (1). </w:t>
      </w:r>
      <w:r>
        <w:object w:dxaOrig="375" w:dyaOrig="285">
          <v:shape id="_x0000_i1041" type="#_x0000_t75" alt="学科网(www.zxxk.com)--教育资源门户，提供试卷、教案、课件、论文、素材以及各类教学资源下载，还有大量而丰富的教学相关资讯！" style="width:19pt;height:14.5pt" o:ole="">
            <v:imagedata r:id="rId60" o:title="eqId1ad6d2e485b24d23a68226ff2a8f1655"/>
          </v:shape>
          <o:OLEObject Type="Embed" ProgID="Equation.DSMT4" ShapeID="_x0000_i1041" DrawAspect="Content" ObjectID="_1660909582" r:id="rId61"/>
        </w:object>
      </w:r>
      <w:r>
        <w:rPr>
          <w:color w:val="000000"/>
        </w:rPr>
        <w:t xml:space="preserve">    (2). </w:t>
      </w:r>
      <w:r>
        <w:object w:dxaOrig="340" w:dyaOrig="279">
          <v:shape id="_x0000_i1042" type="#_x0000_t75" alt="学科网(www.zxxk.com)--教育资源门户，提供试卷、教案、课件、论文、素材以及各类教学资源下载，还有大量而丰富的教学相关资讯！" style="width:17pt;height:14pt" o:ole="">
            <v:imagedata r:id="rId62" o:title="eqId7aaa2d8f143a42dbba8eb1a4e3178810"/>
          </v:shape>
          <o:OLEObject Type="Embed" ProgID="Equation.DSMT4" ShapeID="_x0000_i1042" DrawAspect="Content" ObjectID="_1660909583" r:id="rId63"/>
        </w:object>
      </w:r>
    </w:p>
    <w:p w:rsidR="00985572" w:rsidRDefault="00985572" w:rsidP="00985572">
      <w:pPr>
        <w:spacing w:line="360" w:lineRule="auto"/>
        <w:textAlignment w:val="center"/>
        <w:rPr>
          <w:color w:val="000000"/>
        </w:rPr>
      </w:pPr>
      <w:r>
        <w:rPr>
          <w:color w:val="2E75B6"/>
        </w:rPr>
        <w:t>【解析】</w:t>
      </w:r>
    </w:p>
    <w:p w:rsidR="00985572" w:rsidRDefault="00985572" w:rsidP="0098557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从图中可以看到，只闭合开关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，假设甲是电压表，那么两灯都不会亮，假设乙是电压表，即使有电流流过甲，灯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也不会亮，综上所述，甲乙都是电流表，甲测的是干路电流，乙测的是支路电流，甲的电流大于乙的电流，由于两电表指针偏转角度相同，而量程不同，可得到关系式</w:t>
      </w:r>
    </w:p>
    <w:p w:rsidR="00985572" w:rsidRDefault="00985572" w:rsidP="00985572">
      <w:pPr>
        <w:spacing w:line="360" w:lineRule="auto"/>
        <w:jc w:val="center"/>
        <w:textAlignment w:val="center"/>
        <w:rPr>
          <w:color w:val="000000"/>
        </w:rPr>
      </w:pPr>
      <w:r>
        <w:object w:dxaOrig="1840" w:dyaOrig="640">
          <v:shape id="_x0000_i1043" type="#_x0000_t75" alt="学科网(www.zxxk.com)--教育资源门户，提供试卷、教案、课件、论文、素材以及各类教学资源下载，还有大量而丰富的教学相关资讯！" style="width:92pt;height:32pt" o:ole="">
            <v:imagedata r:id="rId64" o:title="eqId5bc72468f92a4b3084e0bf62cc9d2a77"/>
          </v:shape>
          <o:OLEObject Type="Embed" ProgID="Equation.DSMT4" ShapeID="_x0000_i1043" DrawAspect="Content" ObjectID="_1660909584" r:id="rId65"/>
        </w:object>
      </w:r>
    </w:p>
    <w:p w:rsidR="00985572" w:rsidRDefault="00985572" w:rsidP="00985572">
      <w:pPr>
        <w:spacing w:line="360" w:lineRule="auto"/>
        <w:jc w:val="left"/>
        <w:textAlignment w:val="center"/>
        <w:rPr>
          <w:rFonts w:ascii="宋体" w:hAnsi="宋体"/>
          <w:color w:val="000000"/>
        </w:rPr>
      </w:pPr>
      <w:r>
        <w:rPr>
          <w:rFonts w:ascii="宋体" w:hAnsi="宋体"/>
          <w:color w:val="000000"/>
        </w:rPr>
        <w:t>根据欧姆定律的变换式可得到</w:t>
      </w:r>
    </w:p>
    <w:p w:rsidR="00985572" w:rsidRDefault="00985572" w:rsidP="00985572">
      <w:pPr>
        <w:spacing w:line="360" w:lineRule="auto"/>
        <w:jc w:val="center"/>
        <w:textAlignment w:val="center"/>
        <w:rPr>
          <w:color w:val="000000"/>
        </w:rPr>
      </w:pPr>
      <w:r>
        <w:object w:dxaOrig="1020" w:dyaOrig="700">
          <v:shape id="_x0000_i1044" type="#_x0000_t75" alt="学科网(www.zxxk.com)--教育资源门户，提供试卷、教案、课件、论文、素材以及各类教学资源下载，还有大量而丰富的教学相关资讯！" style="width:51pt;height:35pt" o:ole="">
            <v:imagedata r:id="rId66" o:title="eqId3bf801f3bae04ec4913e04dec0136609"/>
          </v:shape>
          <o:OLEObject Type="Embed" ProgID="Equation.DSMT4" ShapeID="_x0000_i1044" DrawAspect="Content" ObjectID="_1660909585" r:id="rId67"/>
        </w:object>
      </w:r>
    </w:p>
    <w:p w:rsidR="00985572" w:rsidRDefault="00985572" w:rsidP="00985572">
      <w:pPr>
        <w:spacing w:line="360" w:lineRule="auto"/>
        <w:jc w:val="center"/>
        <w:textAlignment w:val="center"/>
        <w:rPr>
          <w:color w:val="000000"/>
        </w:rPr>
      </w:pPr>
      <w:r>
        <w:object w:dxaOrig="1220" w:dyaOrig="720">
          <v:shape id="_x0000_i1045" type="#_x0000_t75" alt="学科网(www.zxxk.com)--教育资源门户，提供试卷、教案、课件、论文、素材以及各类教学资源下载，还有大量而丰富的教学相关资讯！" style="width:61pt;height:36pt" o:ole="">
            <v:imagedata r:id="rId68" o:title="eqId9b485e0dc88c4e18900d3f670bcb40b8"/>
          </v:shape>
          <o:OLEObject Type="Embed" ProgID="Equation.DSMT4" ShapeID="_x0000_i1045" DrawAspect="Content" ObjectID="_1660909586" r:id="rId69"/>
        </w:object>
      </w:r>
    </w:p>
    <w:p w:rsidR="00985572" w:rsidRDefault="00985572" w:rsidP="00985572">
      <w:pPr>
        <w:spacing w:line="360" w:lineRule="auto"/>
        <w:jc w:val="left"/>
        <w:textAlignment w:val="center"/>
        <w:rPr>
          <w:rFonts w:ascii="宋体" w:hAnsi="宋体"/>
          <w:color w:val="000000"/>
        </w:rPr>
      </w:pPr>
      <w:r>
        <w:rPr>
          <w:rFonts w:ascii="宋体" w:hAnsi="宋体"/>
          <w:color w:val="000000"/>
        </w:rPr>
        <w:t>由上面三式可解得</w:t>
      </w:r>
    </w:p>
    <w:p w:rsidR="00985572" w:rsidRDefault="00985572" w:rsidP="00985572">
      <w:pPr>
        <w:spacing w:line="360" w:lineRule="auto"/>
        <w:jc w:val="center"/>
        <w:textAlignment w:val="center"/>
        <w:rPr>
          <w:color w:val="000000"/>
        </w:rPr>
      </w:pPr>
      <w:r>
        <w:object w:dxaOrig="860" w:dyaOrig="360">
          <v:shape id="_x0000_i1046" type="#_x0000_t75" alt="学科网(www.zxxk.com)--教育资源门户，提供试卷、教案、课件、论文、素材以及各类教学资源下载，还有大量而丰富的教学相关资讯！" style="width:43pt;height:18pt" o:ole="">
            <v:imagedata r:id="rId70" o:title="eqIdb984611f5e8645979ae9ade55fb49acb"/>
          </v:shape>
          <o:OLEObject Type="Embed" ProgID="Equation.DSMT4" ShapeID="_x0000_i1046" DrawAspect="Content" ObjectID="_1660909587" r:id="rId71"/>
        </w:object>
      </w:r>
    </w:p>
    <w:p w:rsidR="00985572" w:rsidRDefault="00985572" w:rsidP="00985572">
      <w:pPr>
        <w:spacing w:line="360" w:lineRule="auto"/>
        <w:jc w:val="left"/>
        <w:textAlignment w:val="center"/>
        <w:rPr>
          <w:rFonts w:ascii="宋体" w:hAnsi="宋体"/>
          <w:color w:val="000000"/>
        </w:rPr>
      </w:pPr>
      <w:r>
        <w:rPr>
          <w:rFonts w:ascii="宋体" w:hAnsi="宋体"/>
          <w:color w:val="000000"/>
        </w:rPr>
        <w:t>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，在甲、乙位置分别接另一种电表，即甲乙都是电压表，闭合开关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，两灯泡串联，甲电压表测的是灯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的电压，乙电压表测的是电源电压，甲电压表大小是</w:t>
      </w:r>
    </w:p>
    <w:p w:rsidR="00985572" w:rsidRDefault="00985572" w:rsidP="00985572">
      <w:pPr>
        <w:spacing w:line="360" w:lineRule="auto"/>
        <w:jc w:val="center"/>
        <w:textAlignment w:val="center"/>
        <w:rPr>
          <w:color w:val="000000"/>
        </w:rPr>
      </w:pPr>
      <w:r>
        <w:object w:dxaOrig="2520" w:dyaOrig="700">
          <v:shape id="_x0000_i1047" type="#_x0000_t75" alt="学科网(www.zxxk.com)--教育资源门户，提供试卷、教案、课件、论文、素材以及各类教学资源下载，还有大量而丰富的教学相关资讯！" style="width:126pt;height:35pt" o:ole="">
            <v:imagedata r:id="rId72" o:title="eqId7ecae397d912487b91e5266b4be0d13c"/>
          </v:shape>
          <o:OLEObject Type="Embed" ProgID="Equation.DSMT4" ShapeID="_x0000_i1047" DrawAspect="Content" ObjectID="_1660909588" r:id="rId73"/>
        </w:object>
      </w:r>
    </w:p>
    <w:p w:rsidR="00985572" w:rsidRDefault="00985572" w:rsidP="00985572">
      <w:pPr>
        <w:spacing w:line="360" w:lineRule="auto"/>
        <w:jc w:val="left"/>
        <w:textAlignment w:val="center"/>
        <w:rPr>
          <w:rFonts w:ascii="宋体" w:hAnsi="宋体"/>
          <w:color w:val="000000"/>
        </w:rPr>
      </w:pPr>
      <w:r>
        <w:rPr>
          <w:rFonts w:ascii="宋体" w:hAnsi="宋体"/>
          <w:color w:val="000000"/>
        </w:rPr>
        <w:t>则此时两电表示数之比为</w:t>
      </w:r>
    </w:p>
    <w:p w:rsidR="00985572" w:rsidRDefault="00985572" w:rsidP="00985572">
      <w:pPr>
        <w:spacing w:line="360" w:lineRule="auto"/>
        <w:jc w:val="center"/>
        <w:textAlignment w:val="center"/>
        <w:rPr>
          <w:color w:val="000000"/>
        </w:rPr>
      </w:pPr>
      <w:r>
        <w:object w:dxaOrig="3020" w:dyaOrig="620">
          <v:shape id="_x0000_i1048" type="#_x0000_t75" alt="学科网(www.zxxk.com)--教育资源门户，提供试卷、教案、课件、论文、素材以及各类教学资源下载，还有大量而丰富的教学相关资讯！" style="width:151pt;height:31pt" o:ole="">
            <v:imagedata r:id="rId74" o:title="eqIdd710057eafa14be0ada1e67046eb7dec"/>
          </v:shape>
          <o:OLEObject Type="Embed" ProgID="Equation.DSMT4" ShapeID="_x0000_i1048" DrawAspect="Content" ObjectID="_1660909589" r:id="rId75"/>
        </w:objec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的电功率之比</w:t>
      </w:r>
    </w:p>
    <w:p w:rsidR="00985572" w:rsidRDefault="00985572" w:rsidP="00985572">
      <w:pPr>
        <w:spacing w:line="360" w:lineRule="auto"/>
        <w:jc w:val="center"/>
        <w:textAlignment w:val="center"/>
        <w:rPr>
          <w:color w:val="000000"/>
        </w:rPr>
      </w:pPr>
      <w:r>
        <w:object w:dxaOrig="3920" w:dyaOrig="400">
          <v:shape id="_x0000_i1049" type="#_x0000_t75" alt="学科网(www.zxxk.com)--教育资源门户，提供试卷、教案、课件、论文、素材以及各类教学资源下载，还有大量而丰富的教学相关资讯！" style="width:196pt;height:20pt" o:ole="">
            <v:imagedata r:id="rId76" o:title="eqIda8e6f7239ade4ddb9105b89ef5bf64a0"/>
          </v:shape>
          <o:OLEObject Type="Embed" ProgID="Equation.DSMT4" ShapeID="_x0000_i1049" DrawAspect="Content" ObjectID="_1660909590" r:id="rId77"/>
        </w:object>
      </w:r>
    </w:p>
    <w:p w:rsidR="00985572" w:rsidRDefault="00985572" w:rsidP="00985572">
      <w:pPr>
        <w:spacing w:line="360" w:lineRule="auto"/>
        <w:jc w:val="left"/>
        <w:textAlignment w:val="center"/>
        <w:rPr>
          <w:rFonts w:ascii="宋体" w:hAnsi="宋体"/>
          <w:b/>
          <w:color w:val="000000"/>
          <w:sz w:val="24"/>
        </w:rPr>
      </w:pPr>
      <w:r>
        <w:rPr>
          <w:rFonts w:ascii="宋体" w:hAnsi="宋体"/>
          <w:b/>
          <w:color w:val="000000"/>
          <w:sz w:val="24"/>
        </w:rPr>
        <w:t>三、作图与实验题</w:t>
      </w:r>
    </w:p>
    <w:p w:rsidR="00985572" w:rsidRDefault="00985572" w:rsidP="00985572">
      <w:pPr>
        <w:spacing w:line="360" w:lineRule="auto"/>
        <w:jc w:val="left"/>
        <w:textAlignment w:val="center"/>
        <w:rPr>
          <w:rFonts w:ascii="宋体" w:hAnsi="宋体"/>
          <w:color w:val="000000"/>
        </w:rPr>
      </w:pPr>
      <w:r>
        <w:rPr>
          <w:color w:val="000000"/>
        </w:rPr>
        <w:t>17.</w:t>
      </w:r>
      <w:r>
        <w:rPr>
          <w:rFonts w:ascii="宋体" w:hAnsi="宋体"/>
          <w:color w:val="000000"/>
        </w:rPr>
        <w:t>一束光照射到平面镜上，如图所示。请在图中画出反射光线并标出反射角的度数。</w:t>
      </w:r>
    </w:p>
    <w:p w:rsidR="00985572" w:rsidRDefault="00985572" w:rsidP="00985572">
      <w:pPr>
        <w:spacing w:line="360" w:lineRule="auto"/>
        <w:jc w:val="left"/>
        <w:textAlignment w:val="center"/>
        <w:rPr>
          <w:color w:val="000000"/>
        </w:rPr>
      </w:pPr>
      <w:r>
        <w:rPr>
          <w:noProof/>
          <w:color w:val="000000"/>
        </w:rPr>
        <w:drawing>
          <wp:inline distT="0" distB="0" distL="0" distR="0">
            <wp:extent cx="1022350" cy="762000"/>
            <wp:effectExtent l="0" t="0" r="6350" b="0"/>
            <wp:docPr id="253" name="图片 2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descr="学科网(www.zxxk.com)--教育资源门户，提供试卷、教案、课件、论文、素材以及各类教学资源下载，还有大量而丰富的教学相关资讯！"/>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022350" cy="762000"/>
                    </a:xfrm>
                    <a:prstGeom prst="rect">
                      <a:avLst/>
                    </a:prstGeom>
                    <a:noFill/>
                    <a:ln>
                      <a:noFill/>
                    </a:ln>
                  </pic:spPr>
                </pic:pic>
              </a:graphicData>
            </a:graphic>
          </wp:inline>
        </w:drawing>
      </w:r>
    </w:p>
    <w:p w:rsidR="00985572" w:rsidRDefault="00985572" w:rsidP="00985572">
      <w:pPr>
        <w:spacing w:line="360" w:lineRule="auto"/>
        <w:textAlignment w:val="center"/>
        <w:rPr>
          <w:color w:val="000000"/>
        </w:rPr>
      </w:pPr>
      <w:r>
        <w:rPr>
          <w:color w:val="2E75B6"/>
        </w:rPr>
        <w:t>【答案】</w:t>
      </w:r>
      <w:r>
        <w:rPr>
          <w:noProof/>
          <w:color w:val="000000"/>
        </w:rPr>
        <w:drawing>
          <wp:inline distT="0" distB="0" distL="0" distR="0">
            <wp:extent cx="1231900" cy="927100"/>
            <wp:effectExtent l="0" t="0" r="6350" b="6350"/>
            <wp:docPr id="252" name="图片 2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descr="学科网(www.zxxk.com)--教育资源门户，提供试卷、教案、课件、论文、素材以及各类教学资源下载，还有大量而丰富的教学相关资讯！"/>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231900" cy="927100"/>
                    </a:xfrm>
                    <a:prstGeom prst="rect">
                      <a:avLst/>
                    </a:prstGeom>
                    <a:noFill/>
                    <a:ln>
                      <a:noFill/>
                    </a:ln>
                  </pic:spPr>
                </pic:pic>
              </a:graphicData>
            </a:graphic>
          </wp:inline>
        </w:drawing>
      </w:r>
    </w:p>
    <w:p w:rsidR="00985572" w:rsidRDefault="00985572" w:rsidP="00985572">
      <w:pPr>
        <w:spacing w:line="360" w:lineRule="auto"/>
        <w:textAlignment w:val="center"/>
        <w:rPr>
          <w:color w:val="000000"/>
        </w:rPr>
      </w:pPr>
      <w:r>
        <w:rPr>
          <w:color w:val="2E75B6"/>
        </w:rPr>
        <w:t>【解析】</w:t>
      </w:r>
    </w:p>
    <w:p w:rsidR="00985572" w:rsidRDefault="00985572" w:rsidP="00985572">
      <w:pPr>
        <w:spacing w:line="360" w:lineRule="auto"/>
        <w:textAlignment w:val="center"/>
        <w:rPr>
          <w:rFonts w:ascii="宋体" w:hAnsi="宋体"/>
          <w:color w:val="000000"/>
        </w:rPr>
      </w:pPr>
      <w:r>
        <w:rPr>
          <w:color w:val="000000"/>
        </w:rPr>
        <w:t>【详解】</w:t>
      </w:r>
      <w:r>
        <w:rPr>
          <w:rFonts w:ascii="宋体" w:hAnsi="宋体"/>
          <w:color w:val="000000"/>
        </w:rPr>
        <w:t>光的反射中，入射角是入射光线与法线的夹角，故入射角为</w:t>
      </w:r>
      <w:r>
        <w:object w:dxaOrig="372" w:dyaOrig="252">
          <v:shape id="_x0000_i1050" type="#_x0000_t75" alt="学科网(www.zxxk.com)--教育资源门户，提供试卷、教案、课件、论文、素材以及各类教学资源下载，还有大量而丰富的教学相关资讯！" style="width:18.5pt;height:12.5pt" o:ole="">
            <v:imagedata r:id="rId80" o:title="eqId4023ceb292e24a45871ca56fa44d50e3"/>
          </v:shape>
          <o:OLEObject Type="Embed" ProgID="Equation.DSMT4" ShapeID="_x0000_i1050" DrawAspect="Content" ObjectID="_1660909591" r:id="rId81"/>
        </w:object>
      </w:r>
      <w:r>
        <w:rPr>
          <w:rFonts w:ascii="Times New Roman" w:eastAsia="Times New Roman" w:hAnsi="Times New Roman" w:cs="Times New Roman"/>
          <w:color w:val="000000"/>
        </w:rPr>
        <w:t xml:space="preserve"> </w:t>
      </w:r>
      <w:r>
        <w:rPr>
          <w:rFonts w:ascii="宋体" w:hAnsi="宋体"/>
          <w:color w:val="000000"/>
        </w:rPr>
        <w:t>，反射角等于入射角，因此作图如下图所示</w:t>
      </w:r>
    </w:p>
    <w:p w:rsidR="00985572" w:rsidRDefault="00985572" w:rsidP="00985572">
      <w:pPr>
        <w:spacing w:line="360" w:lineRule="auto"/>
        <w:jc w:val="left"/>
        <w:textAlignment w:val="center"/>
        <w:rPr>
          <w:color w:val="000000"/>
        </w:rPr>
      </w:pPr>
      <w:r>
        <w:rPr>
          <w:noProof/>
          <w:color w:val="000000"/>
        </w:rPr>
        <w:drawing>
          <wp:inline distT="0" distB="0" distL="0" distR="0">
            <wp:extent cx="1231900" cy="927100"/>
            <wp:effectExtent l="0" t="0" r="6350" b="6350"/>
            <wp:docPr id="251" name="图片 2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descr="学科网(www.zxxk.com)--教育资源门户，提供试卷、教案、课件、论文、素材以及各类教学资源下载，还有大量而丰富的教学相关资讯！"/>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231900" cy="927100"/>
                    </a:xfrm>
                    <a:prstGeom prst="rect">
                      <a:avLst/>
                    </a:prstGeom>
                    <a:noFill/>
                    <a:ln>
                      <a:noFill/>
                    </a:ln>
                  </pic:spPr>
                </pic:pic>
              </a:graphicData>
            </a:graphic>
          </wp:inline>
        </w:drawing>
      </w:r>
    </w:p>
    <w:p w:rsidR="00985572" w:rsidRDefault="00985572" w:rsidP="00985572">
      <w:pPr>
        <w:spacing w:line="360" w:lineRule="auto"/>
        <w:jc w:val="left"/>
        <w:textAlignment w:val="center"/>
        <w:rPr>
          <w:rFonts w:ascii="宋体" w:hAnsi="宋体"/>
          <w:color w:val="000000"/>
        </w:rPr>
      </w:pPr>
      <w:r>
        <w:rPr>
          <w:color w:val="000000"/>
        </w:rPr>
        <w:t>18.</w:t>
      </w:r>
      <w:r>
        <w:rPr>
          <w:rFonts w:ascii="宋体" w:hAnsi="宋体"/>
          <w:color w:val="000000"/>
        </w:rPr>
        <w:t>请在图中画出跳水运动员对跳板的压力。</w:t>
      </w:r>
    </w:p>
    <w:p w:rsidR="00985572" w:rsidRDefault="00985572" w:rsidP="00985572">
      <w:pPr>
        <w:spacing w:line="360" w:lineRule="auto"/>
        <w:jc w:val="left"/>
        <w:textAlignment w:val="center"/>
        <w:rPr>
          <w:color w:val="000000"/>
        </w:rPr>
      </w:pPr>
      <w:r>
        <w:rPr>
          <w:noProof/>
          <w:color w:val="000000"/>
        </w:rPr>
        <w:drawing>
          <wp:inline distT="0" distB="0" distL="0" distR="0">
            <wp:extent cx="1238250" cy="800100"/>
            <wp:effectExtent l="0" t="0" r="0" b="0"/>
            <wp:docPr id="250" name="图片 2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descr="学科网(www.zxxk.com)--教育资源门户，提供试卷、教案、课件、论文、素材以及各类教学资源下载，还有大量而丰富的教学相关资讯！"/>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238250" cy="800100"/>
                    </a:xfrm>
                    <a:prstGeom prst="rect">
                      <a:avLst/>
                    </a:prstGeom>
                    <a:noFill/>
                    <a:ln>
                      <a:noFill/>
                    </a:ln>
                  </pic:spPr>
                </pic:pic>
              </a:graphicData>
            </a:graphic>
          </wp:inline>
        </w:drawing>
      </w:r>
    </w:p>
    <w:p w:rsidR="00985572" w:rsidRDefault="00985572" w:rsidP="00985572">
      <w:pPr>
        <w:spacing w:line="360" w:lineRule="auto"/>
        <w:textAlignment w:val="center"/>
        <w:rPr>
          <w:color w:val="000000"/>
        </w:rPr>
      </w:pPr>
      <w:r>
        <w:rPr>
          <w:color w:val="2E75B6"/>
        </w:rPr>
        <w:t>【答案】</w:t>
      </w:r>
      <w:r>
        <w:rPr>
          <w:noProof/>
          <w:color w:val="000000"/>
        </w:rPr>
        <w:drawing>
          <wp:inline distT="0" distB="0" distL="0" distR="0">
            <wp:extent cx="1562100" cy="1028700"/>
            <wp:effectExtent l="0" t="0" r="0" b="0"/>
            <wp:docPr id="249" name="图片 2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descr="学科网(www.zxxk.com)--教育资源门户，提供试卷、教案、课件、论文、素材以及各类教学资源下载，还有大量而丰富的教学相关资讯！"/>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562100" cy="1028700"/>
                    </a:xfrm>
                    <a:prstGeom prst="rect">
                      <a:avLst/>
                    </a:prstGeom>
                    <a:noFill/>
                    <a:ln>
                      <a:noFill/>
                    </a:ln>
                  </pic:spPr>
                </pic:pic>
              </a:graphicData>
            </a:graphic>
          </wp:inline>
        </w:drawing>
      </w:r>
    </w:p>
    <w:p w:rsidR="00985572" w:rsidRDefault="00985572" w:rsidP="00985572">
      <w:pPr>
        <w:spacing w:line="360" w:lineRule="auto"/>
        <w:textAlignment w:val="center"/>
        <w:rPr>
          <w:color w:val="000000"/>
        </w:rPr>
      </w:pPr>
      <w:r>
        <w:rPr>
          <w:color w:val="2E75B6"/>
        </w:rPr>
        <w:t>【解析】</w:t>
      </w:r>
    </w:p>
    <w:p w:rsidR="00985572" w:rsidRDefault="00985572" w:rsidP="00985572">
      <w:pPr>
        <w:spacing w:line="360" w:lineRule="auto"/>
        <w:textAlignment w:val="center"/>
        <w:rPr>
          <w:rFonts w:ascii="宋体" w:hAnsi="宋体"/>
          <w:color w:val="000000"/>
        </w:rPr>
      </w:pPr>
      <w:r>
        <w:rPr>
          <w:color w:val="000000"/>
        </w:rPr>
        <w:t>【详解】</w:t>
      </w:r>
      <w:r>
        <w:rPr>
          <w:rFonts w:ascii="宋体" w:hAnsi="宋体"/>
          <w:color w:val="000000"/>
        </w:rPr>
        <w:t>跳水运动员对跳板的压力竖直向下，如下图所示</w:t>
      </w:r>
    </w:p>
    <w:p w:rsidR="00985572" w:rsidRDefault="00985572" w:rsidP="00985572">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rPr>
          <w:noProof/>
          <w:color w:val="000000"/>
        </w:rPr>
        <w:drawing>
          <wp:inline distT="0" distB="0" distL="0" distR="0">
            <wp:extent cx="1562100" cy="1028700"/>
            <wp:effectExtent l="0" t="0" r="0" b="0"/>
            <wp:docPr id="248" name="图片 2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descr="学科网(www.zxxk.com)--教育资源门户，提供试卷、教案、课件、论文、素材以及各类教学资源下载，还有大量而丰富的教学相关资讯！"/>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562100" cy="1028700"/>
                    </a:xfrm>
                    <a:prstGeom prst="rect">
                      <a:avLst/>
                    </a:prstGeom>
                    <a:noFill/>
                    <a:ln>
                      <a:noFill/>
                    </a:ln>
                  </pic:spPr>
                </pic:pic>
              </a:graphicData>
            </a:graphic>
          </wp:inline>
        </w:drawing>
      </w:r>
    </w:p>
    <w:p w:rsidR="00985572" w:rsidRDefault="00985572" w:rsidP="00985572">
      <w:pPr>
        <w:spacing w:line="360" w:lineRule="auto"/>
        <w:jc w:val="left"/>
        <w:textAlignment w:val="center"/>
        <w:rPr>
          <w:rFonts w:ascii="宋体" w:hAnsi="宋体"/>
          <w:color w:val="000000"/>
        </w:rPr>
      </w:pPr>
      <w:r>
        <w:rPr>
          <w:color w:val="000000"/>
        </w:rPr>
        <w:lastRenderedPageBreak/>
        <w:t>19.</w:t>
      </w:r>
      <w:r>
        <w:rPr>
          <w:rFonts w:ascii="宋体" w:hAnsi="宋体"/>
          <w:color w:val="000000"/>
        </w:rPr>
        <w:t>结合图中的实验情景，按要求回答下列问题</w:t>
      </w:r>
    </w:p>
    <w:p w:rsidR="00985572" w:rsidRDefault="00985572" w:rsidP="00985572">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4660900" cy="1365250"/>
            <wp:effectExtent l="0" t="0" r="6350" b="6350"/>
            <wp:docPr id="247" name="图片 2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descr="学科网(www.zxxk.com)--教育资源门户，提供试卷、教案、课件、论文、素材以及各类教学资源下载，还有大量而丰富的教学相关资讯！"/>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60900" cy="1365250"/>
                    </a:xfrm>
                    <a:prstGeom prst="rect">
                      <a:avLst/>
                    </a:prstGeom>
                    <a:noFill/>
                    <a:ln>
                      <a:noFill/>
                    </a:ln>
                  </pic:spPr>
                </pic:pic>
              </a:graphicData>
            </a:graphic>
          </wp:inline>
        </w:drawing>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图甲：空易拉罐浸入水中越深，排开的水越多，手施加的压力越大，这表明：易拉罐所受浮力的大小与</w:t>
      </w:r>
      <w:r>
        <w:rPr>
          <w:rFonts w:ascii="Times New Roman" w:eastAsia="Times New Roman" w:hAnsi="Times New Roman" w:cs="Times New Roman"/>
          <w:color w:val="000000"/>
        </w:rPr>
        <w:t>______</w:t>
      </w:r>
      <w:r>
        <w:rPr>
          <w:rFonts w:ascii="宋体" w:hAnsi="宋体"/>
          <w:color w:val="000000"/>
        </w:rPr>
        <w:t>有关；</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图乙：滚摆在上、下运动的过程中，其</w:t>
      </w:r>
      <w:r>
        <w:rPr>
          <w:rFonts w:ascii="Times New Roman" w:eastAsia="Times New Roman" w:hAnsi="Times New Roman" w:cs="Times New Roman"/>
          <w:color w:val="000000"/>
        </w:rPr>
        <w:t>______</w:t>
      </w:r>
      <w:r>
        <w:rPr>
          <w:rFonts w:ascii="宋体" w:hAnsi="宋体"/>
          <w:color w:val="000000"/>
        </w:rPr>
        <w:t>能与</w:t>
      </w:r>
      <w:r>
        <w:rPr>
          <w:rFonts w:ascii="Times New Roman" w:eastAsia="Times New Roman" w:hAnsi="Times New Roman" w:cs="Times New Roman"/>
          <w:color w:val="000000"/>
        </w:rPr>
        <w:t>______</w:t>
      </w:r>
      <w:r>
        <w:rPr>
          <w:rFonts w:ascii="宋体" w:hAnsi="宋体"/>
          <w:color w:val="000000"/>
        </w:rPr>
        <w:t>能相互转化；</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图丙：向一杯清水中滴入</w:t>
      </w:r>
      <w:r>
        <w:rPr>
          <w:rFonts w:ascii="Times New Roman" w:eastAsia="Times New Roman" w:hAnsi="Times New Roman" w:cs="Times New Roman"/>
          <w:color w:val="000000"/>
        </w:rPr>
        <w:t>一</w:t>
      </w:r>
      <w:r>
        <w:rPr>
          <w:rFonts w:ascii="宋体" w:hAnsi="宋体"/>
          <w:color w:val="000000"/>
        </w:rPr>
        <w:t>滴蓝墨水，很快会把整杯清水染成蓝色，这一现象表明</w:t>
      </w:r>
      <w:r>
        <w:rPr>
          <w:rFonts w:ascii="Times New Roman" w:eastAsia="Times New Roman" w:hAnsi="Times New Roman" w:cs="Times New Roman"/>
          <w:color w:val="000000"/>
        </w:rPr>
        <w:t>______</w:t>
      </w:r>
      <w:r>
        <w:rPr>
          <w:rFonts w:ascii="宋体" w:hAnsi="宋体"/>
          <w:color w:val="000000"/>
        </w:rPr>
        <w:t>；</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图丁：用此实验装置可研究电阻与导体</w:t>
      </w:r>
      <w:r>
        <w:rPr>
          <w:rFonts w:ascii="Times New Roman" w:eastAsia="Times New Roman" w:hAnsi="Times New Roman" w:cs="Times New Roman"/>
          <w:color w:val="000000"/>
        </w:rPr>
        <w:t>______</w:t>
      </w:r>
      <w:r>
        <w:rPr>
          <w:rFonts w:ascii="宋体" w:hAnsi="宋体"/>
          <w:color w:val="000000"/>
        </w:rPr>
        <w:t>的关系。</w:t>
      </w:r>
    </w:p>
    <w:p w:rsidR="00985572" w:rsidRDefault="00985572" w:rsidP="00985572">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排开液体体积</w:t>
      </w:r>
      <w:r>
        <w:rPr>
          <w:color w:val="000000"/>
        </w:rPr>
        <w:t xml:space="preserve">    (2). </w:t>
      </w:r>
      <w:r>
        <w:rPr>
          <w:rFonts w:ascii="宋体" w:hAnsi="宋体"/>
          <w:color w:val="000000"/>
        </w:rPr>
        <w:t>动</w:t>
      </w:r>
      <w:r>
        <w:rPr>
          <w:color w:val="000000"/>
        </w:rPr>
        <w:t xml:space="preserve">    (3). </w:t>
      </w:r>
      <w:r>
        <w:rPr>
          <w:rFonts w:ascii="宋体" w:hAnsi="宋体"/>
          <w:color w:val="000000"/>
        </w:rPr>
        <w:t>重力势</w:t>
      </w:r>
      <w:r>
        <w:rPr>
          <w:color w:val="000000"/>
        </w:rPr>
        <w:t xml:space="preserve">    (4). </w:t>
      </w:r>
      <w:r>
        <w:rPr>
          <w:rFonts w:ascii="宋体" w:hAnsi="宋体"/>
          <w:color w:val="000000"/>
        </w:rPr>
        <w:t>分子在不停地做无规则运动</w:t>
      </w:r>
      <w:r>
        <w:rPr>
          <w:color w:val="000000"/>
        </w:rPr>
        <w:t xml:space="preserve">    (5). </w:t>
      </w:r>
      <w:r>
        <w:rPr>
          <w:rFonts w:ascii="宋体" w:hAnsi="宋体"/>
          <w:color w:val="000000"/>
        </w:rPr>
        <w:t>长度</w:t>
      </w:r>
    </w:p>
    <w:p w:rsidR="00985572" w:rsidRDefault="00985572" w:rsidP="00985572">
      <w:pPr>
        <w:spacing w:line="360" w:lineRule="auto"/>
        <w:textAlignment w:val="center"/>
        <w:rPr>
          <w:color w:val="000000"/>
        </w:rPr>
      </w:pPr>
      <w:r>
        <w:rPr>
          <w:color w:val="2E75B6"/>
        </w:rPr>
        <w:t>【解析】</w:t>
      </w:r>
    </w:p>
    <w:p w:rsidR="00985572" w:rsidRDefault="00985572" w:rsidP="0098557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浮力的大小与排开液体体积有关，空易拉罐浸入水中越深，排开的水越多，手施加的压力越大，浮力越大。</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滚摆自上向下运动的过程中重力势能转换成动能，滚摆自下向上运动的过程中动能转换成重力势能。</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将一滴蓝墨水滴入一杯水中，过一会儿会发现整杯水都变蓝了，这是墨水分子在水中发生了扩散现象，扩散现象表明分子在不停地做无规则运动。</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此实验装置中，有两根长度不同的同种导体，因此用此实验装置可研究电阻与导体长度的关系。</w:t>
      </w:r>
    </w:p>
    <w:p w:rsidR="00985572" w:rsidRDefault="00985572" w:rsidP="00985572">
      <w:pPr>
        <w:spacing w:line="360" w:lineRule="auto"/>
        <w:jc w:val="left"/>
        <w:textAlignment w:val="center"/>
        <w:rPr>
          <w:rFonts w:ascii="宋体" w:hAnsi="宋体"/>
          <w:color w:val="000000"/>
        </w:rPr>
      </w:pPr>
      <w:r>
        <w:rPr>
          <w:color w:val="000000"/>
        </w:rPr>
        <w:t>20.</w:t>
      </w:r>
      <w:r>
        <w:rPr>
          <w:rFonts w:ascii="宋体" w:hAnsi="宋体"/>
          <w:color w:val="000000"/>
        </w:rPr>
        <w:t>小明利用如图（</w:t>
      </w:r>
      <w:r>
        <w:rPr>
          <w:rFonts w:ascii="Times New Roman" w:eastAsia="Times New Roman" w:hAnsi="Times New Roman" w:cs="Times New Roman"/>
          <w:color w:val="000000"/>
        </w:rPr>
        <w:t>a</w:t>
      </w:r>
      <w:r>
        <w:rPr>
          <w:rFonts w:ascii="宋体" w:hAnsi="宋体"/>
          <w:color w:val="000000"/>
        </w:rPr>
        <w:t>）所示的器材做“探究凸透镜成像规律”的实验。</w:t>
      </w:r>
    </w:p>
    <w:p w:rsidR="00985572" w:rsidRDefault="00985572" w:rsidP="00985572">
      <w:pPr>
        <w:spacing w:line="360" w:lineRule="auto"/>
        <w:jc w:val="left"/>
        <w:textAlignment w:val="center"/>
        <w:rPr>
          <w:color w:val="000000"/>
        </w:rPr>
      </w:pPr>
      <w:r>
        <w:rPr>
          <w:rFonts w:ascii="宋体" w:hAnsi="宋体"/>
          <w:noProof/>
          <w:color w:val="000000"/>
        </w:rPr>
        <w:drawing>
          <wp:inline distT="0" distB="0" distL="0" distR="0">
            <wp:extent cx="2489200" cy="1193800"/>
            <wp:effectExtent l="0" t="0" r="6350" b="6350"/>
            <wp:docPr id="246" name="图片 2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descr="学科网(www.zxxk.com)--教育资源门户，提供试卷、教案、课件、论文、素材以及各类教学资源下载，还有大量而丰富的教学相关资讯！"/>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489200" cy="1193800"/>
                    </a:xfrm>
                    <a:prstGeom prst="rect">
                      <a:avLst/>
                    </a:prstGeom>
                    <a:noFill/>
                    <a:ln>
                      <a:noFill/>
                    </a:ln>
                  </pic:spPr>
                </pic:pic>
              </a:graphicData>
            </a:graphic>
          </wp:inline>
        </w:drawing>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实验前，应先将烛焰、凸透镜和光屏的中心调节到同一水平高度。小明按要求调好后，将蜡烛放在</w:t>
      </w:r>
      <w:r>
        <w:rPr>
          <w:rFonts w:ascii="Times New Roman" w:eastAsia="Times New Roman" w:hAnsi="Times New Roman" w:cs="Times New Roman"/>
          <w:color w:val="000000"/>
        </w:rPr>
        <w:t>2</w:t>
      </w:r>
      <w:r>
        <w:rPr>
          <w:rFonts w:ascii="宋体" w:hAnsi="宋体"/>
          <w:color w:val="000000"/>
        </w:rPr>
        <w:t>倍焦距以外，为了能找到凸透镜成像时像的位置，需要对光屏进行的操作是：</w:t>
      </w:r>
      <w:r>
        <w:rPr>
          <w:rFonts w:ascii="宋体" w:hAnsi="宋体"/>
          <w:color w:val="000000"/>
        </w:rPr>
        <w:lastRenderedPageBreak/>
        <w:t>______，直到光屏上呈现清晰的像；</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由于实验时间较长，烛焰的像即将超出光屏的上边缘，这时可以向上移动______（选填“蜡烛”“凸透镜”或“光屏”），再次使像呈现在光屏中央；</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小明摘下眼镜放到凸透镜前，光屏上呈现清晰的像，如图（</w:t>
      </w:r>
      <w:r>
        <w:rPr>
          <w:rFonts w:ascii="Times New Roman" w:eastAsia="Times New Roman" w:hAnsi="Times New Roman" w:cs="Times New Roman"/>
          <w:color w:val="000000"/>
        </w:rPr>
        <w:t>b</w:t>
      </w:r>
      <w:r>
        <w:rPr>
          <w:rFonts w:ascii="宋体" w:hAnsi="宋体"/>
          <w:color w:val="000000"/>
        </w:rPr>
        <w:t>）所示。拿走眼镜，需将光屏向凸透镜方向移动，才能在光屏上再次呈现清晰的像，说明小明戴的眼镜对光有______（选填“会聚”或“发散”）作用。此实验中，光屏相当于人眼睛构造中的______。</w:t>
      </w:r>
    </w:p>
    <w:p w:rsidR="00985572" w:rsidRDefault="00985572" w:rsidP="00985572">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移动光屏</w:t>
      </w:r>
      <w:r>
        <w:rPr>
          <w:color w:val="000000"/>
        </w:rPr>
        <w:t xml:space="preserve">    (2). </w:t>
      </w:r>
      <w:r>
        <w:rPr>
          <w:rFonts w:ascii="宋体" w:hAnsi="宋体"/>
          <w:color w:val="000000"/>
        </w:rPr>
        <w:t>蜡烛</w:t>
      </w:r>
      <w:r>
        <w:rPr>
          <w:rFonts w:ascii="Times New Roman" w:eastAsia="Times New Roman" w:hAnsi="Times New Roman" w:cs="Times New Roman"/>
          <w:color w:val="000000"/>
        </w:rPr>
        <w:t>(</w:t>
      </w:r>
      <w:r>
        <w:rPr>
          <w:rFonts w:ascii="宋体" w:hAnsi="宋体"/>
          <w:color w:val="000000"/>
        </w:rPr>
        <w:t>或光屏均给对</w:t>
      </w:r>
      <w:r>
        <w:rPr>
          <w:rFonts w:ascii="Times New Roman" w:eastAsia="Times New Roman" w:hAnsi="Times New Roman" w:cs="Times New Roman"/>
          <w:color w:val="000000"/>
        </w:rPr>
        <w:t>)</w:t>
      </w:r>
      <w:r>
        <w:rPr>
          <w:color w:val="000000"/>
        </w:rPr>
        <w:t xml:space="preserve">    (3). </w:t>
      </w:r>
      <w:r>
        <w:rPr>
          <w:rFonts w:ascii="宋体" w:hAnsi="宋体"/>
          <w:color w:val="000000"/>
        </w:rPr>
        <w:t>发散</w:t>
      </w:r>
      <w:r>
        <w:rPr>
          <w:color w:val="000000"/>
        </w:rPr>
        <w:t xml:space="preserve">    (4). </w:t>
      </w:r>
      <w:r>
        <w:rPr>
          <w:rFonts w:ascii="宋体" w:hAnsi="宋体"/>
          <w:color w:val="000000"/>
        </w:rPr>
        <w:t>视网膜</w:t>
      </w:r>
    </w:p>
    <w:p w:rsidR="00985572" w:rsidRDefault="00985572" w:rsidP="00985572">
      <w:pPr>
        <w:spacing w:line="360" w:lineRule="auto"/>
        <w:textAlignment w:val="center"/>
        <w:rPr>
          <w:color w:val="000000"/>
        </w:rPr>
      </w:pPr>
      <w:r>
        <w:rPr>
          <w:color w:val="2E75B6"/>
        </w:rPr>
        <w:t>【解析】</w:t>
      </w:r>
    </w:p>
    <w:p w:rsidR="00985572" w:rsidRDefault="00985572" w:rsidP="0098557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凸透镜成像到光屏，蜡烛放在</w:t>
      </w:r>
      <w:r>
        <w:rPr>
          <w:rFonts w:ascii="Times New Roman" w:eastAsia="Times New Roman" w:hAnsi="Times New Roman" w:cs="Times New Roman"/>
          <w:color w:val="000000"/>
        </w:rPr>
        <w:t>2</w:t>
      </w:r>
      <w:r>
        <w:rPr>
          <w:rFonts w:ascii="宋体" w:hAnsi="宋体"/>
          <w:color w:val="000000"/>
        </w:rPr>
        <w:t>倍焦距以外，为了能找到像的位置，应该移动光屏，直到光屏上呈现清晰的像，记录数据。</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蜡烛燃烧一段时间后变短了，像会成到光屏上方，此时可以向上移动蜡烛或光屏使像成到光屏中央，也可以下移凸透镜使像成到光屏中央。</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 (3)[3]</w:t>
      </w:r>
      <w:r>
        <w:rPr>
          <w:rFonts w:ascii="宋体" w:hAnsi="宋体"/>
          <w:color w:val="000000"/>
        </w:rPr>
        <w:t>拿走眼镜，需将光屏向凸透镜方向移动，才能在光屏上再次呈现清晰的像，说明眼镜具有发散光的作用，为凹透镜，是近视眼镜。</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人眼中，像成到视网膜上，相当于该实验中的光屏。</w:t>
      </w:r>
    </w:p>
    <w:p w:rsidR="00985572" w:rsidRDefault="00985572" w:rsidP="00985572">
      <w:pPr>
        <w:spacing w:line="360" w:lineRule="auto"/>
        <w:jc w:val="left"/>
        <w:textAlignment w:val="center"/>
        <w:rPr>
          <w:rFonts w:ascii="宋体" w:hAnsi="宋体"/>
          <w:color w:val="000000"/>
        </w:rPr>
      </w:pPr>
      <w:r>
        <w:rPr>
          <w:color w:val="000000"/>
        </w:rPr>
        <w:t>21.</w:t>
      </w:r>
      <w:r>
        <w:rPr>
          <w:rFonts w:ascii="宋体" w:hAnsi="宋体"/>
          <w:color w:val="000000"/>
        </w:rPr>
        <w:t>电炉丝通过导线接到电路里，电炉丝和导线通过</w:t>
      </w:r>
      <w:r>
        <w:rPr>
          <w:rFonts w:ascii="宋体" w:hAnsi="宋体"/>
          <w:noProof/>
          <w:color w:val="000000"/>
        </w:rPr>
        <w:drawing>
          <wp:inline distT="0" distB="0" distL="0" distR="0">
            <wp:extent cx="133350" cy="17780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电流相同，电炉丝热得发红，而导线却几乎不发热。为探究其原因，小明连接了如图所示的实验电路，其中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&gt;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w:t>
      </w:r>
    </w:p>
    <w:p w:rsidR="00985572" w:rsidRDefault="00985572" w:rsidP="00985572">
      <w:pPr>
        <w:spacing w:line="360" w:lineRule="auto"/>
        <w:jc w:val="left"/>
        <w:textAlignment w:val="center"/>
        <w:rPr>
          <w:color w:val="000000"/>
        </w:rPr>
      </w:pPr>
      <w:r>
        <w:rPr>
          <w:rFonts w:ascii="宋体" w:hAnsi="宋体"/>
          <w:noProof/>
          <w:color w:val="000000"/>
        </w:rPr>
        <w:drawing>
          <wp:inline distT="0" distB="0" distL="0" distR="0">
            <wp:extent cx="2355850" cy="1695450"/>
            <wp:effectExtent l="0" t="0" r="6350" b="0"/>
            <wp:docPr id="244" name="图片 2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descr="学科网(www.zxxk.com)--教育资源门户，提供试卷、教案、课件、论文、素材以及各类教学资源下载，还有大量而丰富的教学相关资讯！"/>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55850" cy="1695450"/>
                    </a:xfrm>
                    <a:prstGeom prst="rect">
                      <a:avLst/>
                    </a:prstGeom>
                    <a:noFill/>
                    <a:ln>
                      <a:noFill/>
                    </a:ln>
                  </pic:spPr>
                </pic:pic>
              </a:graphicData>
            </a:graphic>
          </wp:inline>
        </w:drawing>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中通过______（选填“温度计示数”“加热时间”或“温度计示数的变化”）来反映电阻丝产生热量的多少。在“探究动能的大小与哪些因素有关”的实验中就用到这种思想和方法：让同一钢球从光滑斜面上不同高度滚下后撞击木块，通过木块______来反映动能的大小；</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实验表明：在电流和通电时间相同时，电阻越大，电流产生的热量越多。请解释“电炉丝热得发红，而导线却几乎不发热”的原因：______。</w:t>
      </w:r>
    </w:p>
    <w:p w:rsidR="00985572" w:rsidRDefault="00985572" w:rsidP="00985572">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温度计示数的变化</w:t>
      </w:r>
      <w:r>
        <w:rPr>
          <w:color w:val="000000"/>
        </w:rPr>
        <w:t xml:space="preserve">    (2). </w:t>
      </w:r>
      <w:r>
        <w:rPr>
          <w:rFonts w:ascii="宋体" w:hAnsi="宋体"/>
          <w:color w:val="000000"/>
        </w:rPr>
        <w:t>滑行的距离</w:t>
      </w:r>
      <w:r>
        <w:rPr>
          <w:color w:val="000000"/>
        </w:rPr>
        <w:t xml:space="preserve">    (3). </w:t>
      </w:r>
      <w:r>
        <w:rPr>
          <w:rFonts w:ascii="宋体" w:hAnsi="宋体"/>
          <w:color w:val="000000"/>
        </w:rPr>
        <w:t>电炉丝的电阻比导线的电</w:t>
      </w:r>
      <w:r>
        <w:rPr>
          <w:rFonts w:ascii="宋体" w:hAnsi="宋体"/>
          <w:color w:val="000000"/>
        </w:rPr>
        <w:lastRenderedPageBreak/>
        <w:t>阻大</w:t>
      </w:r>
    </w:p>
    <w:p w:rsidR="00985572" w:rsidRDefault="00985572" w:rsidP="00985572">
      <w:pPr>
        <w:spacing w:line="360" w:lineRule="auto"/>
        <w:textAlignment w:val="center"/>
        <w:rPr>
          <w:color w:val="000000"/>
        </w:rPr>
      </w:pPr>
      <w:r>
        <w:rPr>
          <w:color w:val="2E75B6"/>
        </w:rPr>
        <w:t>【解析】</w:t>
      </w:r>
    </w:p>
    <w:p w:rsidR="00985572" w:rsidRDefault="00985572" w:rsidP="0098557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在探究电炉丝热得发红，而导线却几乎不发热的原因时，利用转换法将电阻丝产生热量的多少反映到温度计示数的变化来进行比较。</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在“探究动能的大小与哪些因素有关”的实验中同样利用了转换法，将动能的大小反映到木块滑行的距离来进行比较。</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电炉丝通过导线接到电路里，根据</w:t>
      </w:r>
      <w:r>
        <w:rPr>
          <w:rFonts w:ascii="Times New Roman" w:eastAsia="Times New Roman" w:hAnsi="Times New Roman" w:cs="Times New Roman"/>
          <w:i/>
          <w:color w:val="000000"/>
        </w:rPr>
        <w:t>Q=I</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Rt</w:t>
      </w:r>
      <w:r>
        <w:rPr>
          <w:rFonts w:ascii="宋体" w:hAnsi="宋体"/>
          <w:color w:val="000000"/>
        </w:rPr>
        <w:t>可知，电炉丝和导线通过的电流相同，通电时间相同，而电炉丝热得发红，而导线却几乎不发热，其原因是电炉丝的电阻比导线的电阻大。</w:t>
      </w:r>
    </w:p>
    <w:p w:rsidR="00985572" w:rsidRDefault="00985572" w:rsidP="00985572">
      <w:pPr>
        <w:spacing w:line="360" w:lineRule="auto"/>
        <w:jc w:val="left"/>
        <w:textAlignment w:val="center"/>
        <w:rPr>
          <w:rFonts w:ascii="宋体" w:hAnsi="宋体"/>
          <w:b/>
          <w:color w:val="000000"/>
          <w:sz w:val="24"/>
        </w:rPr>
      </w:pPr>
      <w:r>
        <w:rPr>
          <w:rFonts w:ascii="宋体" w:hAnsi="宋体"/>
          <w:b/>
          <w:color w:val="000000"/>
          <w:sz w:val="24"/>
        </w:rPr>
        <w:t>四、计算题</w:t>
      </w:r>
    </w:p>
    <w:p w:rsidR="00985572" w:rsidRDefault="00985572" w:rsidP="00985572">
      <w:pPr>
        <w:spacing w:line="360" w:lineRule="auto"/>
        <w:jc w:val="left"/>
        <w:textAlignment w:val="center"/>
        <w:rPr>
          <w:rFonts w:ascii="宋体" w:hAnsi="宋体"/>
          <w:color w:val="000000"/>
        </w:rPr>
      </w:pPr>
      <w:r>
        <w:rPr>
          <w:color w:val="000000"/>
        </w:rPr>
        <w:t>22.</w:t>
      </w:r>
      <w:r>
        <w:rPr>
          <w:rFonts w:ascii="宋体" w:hAnsi="宋体"/>
          <w:color w:val="000000"/>
        </w:rPr>
        <w:t>塔吊是一种常见的起重设备，如图是塔吊的示意图。电动起重机在</w:t>
      </w:r>
      <w:r>
        <w:rPr>
          <w:rFonts w:ascii="Times New Roman" w:eastAsia="Times New Roman" w:hAnsi="Times New Roman" w:cs="Times New Roman"/>
          <w:color w:val="000000"/>
        </w:rPr>
        <w:t>2min</w:t>
      </w:r>
      <w:r>
        <w:rPr>
          <w:rFonts w:ascii="宋体" w:hAnsi="宋体"/>
          <w:color w:val="000000"/>
        </w:rPr>
        <w:t>内将质量为</w:t>
      </w:r>
      <w:r>
        <w:rPr>
          <w:rFonts w:ascii="Times New Roman" w:eastAsia="Times New Roman" w:hAnsi="Times New Roman" w:cs="Times New Roman"/>
          <w:color w:val="000000"/>
        </w:rPr>
        <w:t>3t</w:t>
      </w:r>
      <w:r>
        <w:rPr>
          <w:rFonts w:ascii="宋体" w:hAnsi="宋体"/>
          <w:color w:val="000000"/>
        </w:rPr>
        <w:t>的物体匀速提升</w:t>
      </w:r>
      <w:r>
        <w:rPr>
          <w:rFonts w:ascii="Times New Roman" w:eastAsia="Times New Roman" w:hAnsi="Times New Roman" w:cs="Times New Roman"/>
          <w:color w:val="000000"/>
        </w:rPr>
        <w:t>30m</w:t>
      </w:r>
      <w:r>
        <w:rPr>
          <w:rFonts w:ascii="宋体" w:hAnsi="宋体"/>
          <w:color w:val="000000"/>
        </w:rPr>
        <w:t>高，又用</w:t>
      </w:r>
      <w:r>
        <w:rPr>
          <w:rFonts w:ascii="Times New Roman" w:eastAsia="Times New Roman" w:hAnsi="Times New Roman" w:cs="Times New Roman"/>
          <w:color w:val="000000"/>
        </w:rPr>
        <w:t>1min</w:t>
      </w:r>
      <w:r>
        <w:rPr>
          <w:rFonts w:ascii="宋体" w:hAnsi="宋体"/>
          <w:color w:val="000000"/>
        </w:rPr>
        <w:t>使物体在水平方向平移</w:t>
      </w:r>
      <w:r>
        <w:rPr>
          <w:rFonts w:ascii="Times New Roman" w:eastAsia="Times New Roman" w:hAnsi="Times New Roman" w:cs="Times New Roman"/>
          <w:color w:val="000000"/>
        </w:rPr>
        <w:t>15m</w: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）求：</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吊物体的钢丝绳</w:t>
      </w:r>
      <w:r>
        <w:rPr>
          <w:rFonts w:ascii="Times New Roman" w:eastAsia="Times New Roman" w:hAnsi="Times New Roman" w:cs="Times New Roman"/>
          <w:color w:val="000000"/>
        </w:rPr>
        <w:t>3min</w:t>
      </w:r>
      <w:r>
        <w:rPr>
          <w:rFonts w:ascii="宋体" w:hAnsi="宋体"/>
          <w:color w:val="000000"/>
        </w:rPr>
        <w:t>内对物体所做的功；</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吊物体的钢丝绳</w:t>
      </w:r>
      <w:r>
        <w:rPr>
          <w:rFonts w:ascii="Times New Roman" w:eastAsia="Times New Roman" w:hAnsi="Times New Roman" w:cs="Times New Roman"/>
          <w:color w:val="000000"/>
        </w:rPr>
        <w:t>3min</w:t>
      </w:r>
      <w:r>
        <w:rPr>
          <w:rFonts w:ascii="宋体" w:hAnsi="宋体"/>
          <w:color w:val="000000"/>
        </w:rPr>
        <w:t>内对物体所做功的功率；</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若电动机提升物体时的效率为</w:t>
      </w:r>
      <w:r>
        <w:rPr>
          <w:rFonts w:ascii="Times New Roman" w:eastAsia="Times New Roman" w:hAnsi="Times New Roman" w:cs="Times New Roman"/>
          <w:color w:val="000000"/>
        </w:rPr>
        <w:t>90%</w:t>
      </w:r>
      <w:r>
        <w:rPr>
          <w:rFonts w:ascii="宋体" w:hAnsi="宋体"/>
          <w:color w:val="000000"/>
        </w:rPr>
        <w:t>，平移物体时的功率为</w:t>
      </w:r>
      <w:r>
        <w:rPr>
          <w:rFonts w:ascii="Times New Roman" w:eastAsia="Times New Roman" w:hAnsi="Times New Roman" w:cs="Times New Roman"/>
          <w:color w:val="000000"/>
        </w:rPr>
        <w:t>2kW</w:t>
      </w:r>
      <w:r>
        <w:rPr>
          <w:rFonts w:ascii="宋体" w:hAnsi="宋体"/>
          <w:color w:val="000000"/>
        </w:rPr>
        <w:t>，求电动机</w:t>
      </w:r>
      <w:r>
        <w:rPr>
          <w:rFonts w:ascii="Times New Roman" w:eastAsia="Times New Roman" w:hAnsi="Times New Roman" w:cs="Times New Roman"/>
          <w:color w:val="000000"/>
        </w:rPr>
        <w:t>3min</w:t>
      </w:r>
      <w:r>
        <w:rPr>
          <w:rFonts w:ascii="宋体" w:hAnsi="宋体"/>
          <w:color w:val="000000"/>
        </w:rPr>
        <w:t>内消耗的电能。</w:t>
      </w:r>
    </w:p>
    <w:p w:rsidR="00985572" w:rsidRDefault="00985572" w:rsidP="00985572">
      <w:pPr>
        <w:spacing w:line="360" w:lineRule="auto"/>
        <w:jc w:val="left"/>
        <w:textAlignment w:val="center"/>
        <w:rPr>
          <w:color w:val="000000"/>
        </w:rPr>
      </w:pPr>
      <w:r>
        <w:rPr>
          <w:rFonts w:ascii="宋体" w:hAnsi="宋体"/>
          <w:noProof/>
          <w:color w:val="000000"/>
        </w:rPr>
        <w:drawing>
          <wp:inline distT="0" distB="0" distL="0" distR="0">
            <wp:extent cx="1555750" cy="1460500"/>
            <wp:effectExtent l="0" t="0" r="6350" b="6350"/>
            <wp:docPr id="243" name="图片 2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descr="学科网(www.zxxk.com)--教育资源门户，提供试卷、教案、课件、论文、素材以及各类教学资源下载，还有大量而丰富的教学相关资讯！"/>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555750" cy="1460500"/>
                    </a:xfrm>
                    <a:prstGeom prst="rect">
                      <a:avLst/>
                    </a:prstGeom>
                    <a:noFill/>
                    <a:ln>
                      <a:noFill/>
                    </a:ln>
                  </pic:spPr>
                </pic:pic>
              </a:graphicData>
            </a:graphic>
          </wp:inline>
        </w:drawing>
      </w:r>
    </w:p>
    <w:p w:rsidR="00985572" w:rsidRDefault="00985572" w:rsidP="00985572">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w:t>
      </w:r>
      <w:r>
        <w:object w:dxaOrig="780" w:dyaOrig="320">
          <v:shape id="_x0000_i1051" type="#_x0000_t75" alt="学科网(www.zxxk.com)--教育资源门户，提供试卷、教案、课件、论文、素材以及各类教学资源下载，还有大量而丰富的教学相关资讯！" style="width:39pt;height:16pt" o:ole="">
            <v:imagedata r:id="rId88" o:title="eqId16cd96754f4646ab8703f32a8602a085"/>
          </v:shape>
          <o:OLEObject Type="Embed" ProgID="Equation.DSMT4" ShapeID="_x0000_i1051" DrawAspect="Content" ObjectID="_1660909592" r:id="rId89"/>
        </w:object>
      </w:r>
      <w:r>
        <w:rPr>
          <w:rFonts w:ascii="宋体" w:hAnsi="宋体"/>
          <w:color w:val="000000"/>
        </w:rPr>
        <w:t>；</w:t>
      </w:r>
      <w:r>
        <w:rPr>
          <w:rFonts w:ascii="Times New Roman" w:eastAsia="Times New Roman" w:hAnsi="Times New Roman" w:cs="Times New Roman"/>
          <w:color w:val="000000"/>
        </w:rPr>
        <w:t>(2)</w:t>
      </w:r>
      <w:r>
        <w:object w:dxaOrig="900" w:dyaOrig="320">
          <v:shape id="_x0000_i1052" type="#_x0000_t75" alt="学科网(www.zxxk.com)--教育资源门户，提供试卷、教案、课件、论文、素材以及各类教学资源下载，还有大量而丰富的教学相关资讯！" style="width:45pt;height:16pt" o:ole="">
            <v:imagedata r:id="rId90" o:title="eqIdcdddb68233b64598842ccd3b5f3fa4e4"/>
          </v:shape>
          <o:OLEObject Type="Embed" ProgID="Equation.DSMT4" ShapeID="_x0000_i1052" DrawAspect="Content" ObjectID="_1660909593" r:id="rId91"/>
        </w:object>
      </w:r>
      <w:r>
        <w:rPr>
          <w:rFonts w:ascii="宋体" w:hAnsi="宋体"/>
          <w:color w:val="000000"/>
        </w:rPr>
        <w:t>；</w:t>
      </w:r>
      <w:r>
        <w:rPr>
          <w:rFonts w:ascii="Times New Roman" w:eastAsia="Times New Roman" w:hAnsi="Times New Roman" w:cs="Times New Roman"/>
          <w:color w:val="000000"/>
        </w:rPr>
        <w:t>(3)</w:t>
      </w:r>
      <w:r>
        <w:object w:dxaOrig="1060" w:dyaOrig="320">
          <v:shape id="_x0000_i1053" type="#_x0000_t75" alt="学科网(www.zxxk.com)--教育资源门户，提供试卷、教案、课件、论文、素材以及各类教学资源下载，还有大量而丰富的教学相关资讯！" style="width:53pt;height:16pt" o:ole="">
            <v:imagedata r:id="rId92" o:title="eqId02a18a635d684c08bea11cd91bc204d3"/>
          </v:shape>
          <o:OLEObject Type="Embed" ProgID="Equation.DSMT4" ShapeID="_x0000_i1053" DrawAspect="Content" ObjectID="_1660909594" r:id="rId93"/>
        </w:object>
      </w:r>
    </w:p>
    <w:p w:rsidR="00985572" w:rsidRDefault="00985572" w:rsidP="00985572">
      <w:pPr>
        <w:spacing w:line="360" w:lineRule="auto"/>
        <w:textAlignment w:val="center"/>
        <w:rPr>
          <w:color w:val="000000"/>
        </w:rPr>
      </w:pPr>
      <w:r>
        <w:rPr>
          <w:color w:val="2E75B6"/>
        </w:rPr>
        <w:t>【解析】</w:t>
      </w:r>
    </w:p>
    <w:p w:rsidR="00985572" w:rsidRDefault="00985572" w:rsidP="0098557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由题意可知，吊物体的钢丝绳</w:t>
      </w:r>
      <w:r>
        <w:rPr>
          <w:rFonts w:ascii="Times New Roman" w:eastAsia="Times New Roman" w:hAnsi="Times New Roman" w:cs="Times New Roman"/>
          <w:color w:val="000000"/>
        </w:rPr>
        <w:t>3min</w:t>
      </w:r>
      <w:r>
        <w:rPr>
          <w:rFonts w:ascii="宋体" w:hAnsi="宋体"/>
          <w:color w:val="000000"/>
        </w:rPr>
        <w:t>内对物体所做的功</w:t>
      </w:r>
    </w:p>
    <w:p w:rsidR="00985572" w:rsidRDefault="00985572" w:rsidP="00985572">
      <w:pPr>
        <w:spacing w:line="360" w:lineRule="auto"/>
        <w:jc w:val="center"/>
        <w:textAlignment w:val="center"/>
        <w:rPr>
          <w:color w:val="000000"/>
        </w:rPr>
      </w:pPr>
      <w:r>
        <w:object w:dxaOrig="4320" w:dyaOrig="360">
          <v:shape id="_x0000_i1054" type="#_x0000_t75" alt="学科网(www.zxxk.com)--教育资源门户，提供试卷、教案、课件、论文、素材以及各类教学资源下载，还有大量而丰富的教学相关资讯！" style="width:3in;height:18pt" o:ole="">
            <v:imagedata r:id="rId94" o:title="eqId1c37713f12e44127be7d43e8fb611878"/>
          </v:shape>
          <o:OLEObject Type="Embed" ProgID="Equation.DSMT4" ShapeID="_x0000_i1054" DrawAspect="Content" ObjectID="_1660909595" r:id="rId95"/>
        </w:objec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根据</w:t>
      </w:r>
      <w:r>
        <w:object w:dxaOrig="870" w:dyaOrig="570">
          <v:shape id="_x0000_i1055" type="#_x0000_t75" alt="学科网(www.zxxk.com)--教育资源门户，提供试卷、教案、课件、论文、素材以及各类教学资源下载，还有大量而丰富的教学相关资讯！" style="width:43.5pt;height:28.5pt" o:ole="">
            <v:imagedata r:id="rId96" o:title="eqIdba37d952703d4684a6f84e3615747c78"/>
          </v:shape>
          <o:OLEObject Type="Embed" ProgID="Equation.DSMT4" ShapeID="_x0000_i1055" DrawAspect="Content" ObjectID="_1660909596" r:id="rId97"/>
        </w:object>
      </w:r>
      <w:r>
        <w:rPr>
          <w:rFonts w:ascii="宋体" w:hAnsi="宋体"/>
          <w:color w:val="000000"/>
        </w:rPr>
        <w:t>可知，吊物体的钢丝绳</w:t>
      </w:r>
      <w:r>
        <w:rPr>
          <w:rFonts w:ascii="Times New Roman" w:eastAsia="Times New Roman" w:hAnsi="Times New Roman" w:cs="Times New Roman"/>
          <w:color w:val="000000"/>
        </w:rPr>
        <w:t>3min</w:t>
      </w:r>
      <w:r>
        <w:rPr>
          <w:rFonts w:ascii="宋体" w:hAnsi="宋体"/>
          <w:color w:val="000000"/>
        </w:rPr>
        <w:t>内对物体所做功的功率</w:t>
      </w:r>
    </w:p>
    <w:p w:rsidR="00985572" w:rsidRDefault="00985572" w:rsidP="00985572">
      <w:pPr>
        <w:spacing w:line="360" w:lineRule="auto"/>
        <w:jc w:val="center"/>
        <w:textAlignment w:val="center"/>
        <w:rPr>
          <w:color w:val="000000"/>
        </w:rPr>
      </w:pPr>
      <w:r>
        <w:object w:dxaOrig="2760" w:dyaOrig="660">
          <v:shape id="_x0000_i1056" type="#_x0000_t75" alt="学科网(www.zxxk.com)--教育资源门户，提供试卷、教案、课件、论文、素材以及各类教学资源下载，还有大量而丰富的教学相关资讯！" style="width:138pt;height:33pt" o:ole="">
            <v:imagedata r:id="rId98" o:title="eqIddd819146c9864804bddd840c6d8347e5"/>
          </v:shape>
          <o:OLEObject Type="Embed" ProgID="Equation.DSMT4" ShapeID="_x0000_i1056" DrawAspect="Content" ObjectID="_1660909597" r:id="rId99"/>
        </w:objec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w:t>
      </w:r>
      <w:r>
        <w:rPr>
          <w:rFonts w:ascii="宋体" w:hAnsi="宋体"/>
          <w:color w:val="000000"/>
        </w:rPr>
        <w:t>电动机提升物体时消耗的电能</w:t>
      </w:r>
    </w:p>
    <w:p w:rsidR="00985572" w:rsidRDefault="00985572" w:rsidP="00985572">
      <w:pPr>
        <w:spacing w:line="360" w:lineRule="auto"/>
        <w:jc w:val="center"/>
        <w:textAlignment w:val="center"/>
        <w:rPr>
          <w:color w:val="000000"/>
        </w:rPr>
      </w:pPr>
      <w:r>
        <w:object w:dxaOrig="3120" w:dyaOrig="660">
          <v:shape id="_x0000_i1057" type="#_x0000_t75" alt="学科网(www.zxxk.com)--教育资源门户，提供试卷、教案、课件、论文、素材以及各类教学资源下载，还有大量而丰富的教学相关资讯！" style="width:156pt;height:33pt" o:ole="">
            <v:imagedata r:id="rId100" o:title="eqId8f2b722ede3a4b508b6b4b84d63c60dc"/>
          </v:shape>
          <o:OLEObject Type="Embed" ProgID="Equation.DSMT4" ShapeID="_x0000_i1057" DrawAspect="Content" ObjectID="_1660909598" r:id="rId101"/>
        </w:object>
      </w:r>
    </w:p>
    <w:p w:rsidR="00985572" w:rsidRDefault="00985572" w:rsidP="00985572">
      <w:pPr>
        <w:spacing w:line="360" w:lineRule="auto"/>
        <w:jc w:val="left"/>
        <w:textAlignment w:val="center"/>
        <w:rPr>
          <w:rFonts w:ascii="宋体" w:hAnsi="宋体"/>
          <w:color w:val="000000"/>
        </w:rPr>
      </w:pPr>
      <w:r>
        <w:rPr>
          <w:rFonts w:ascii="宋体" w:hAnsi="宋体"/>
          <w:color w:val="000000"/>
        </w:rPr>
        <w:t>平移物体时消耗的电能</w:t>
      </w:r>
    </w:p>
    <w:p w:rsidR="00985572" w:rsidRDefault="00985572" w:rsidP="00985572">
      <w:pPr>
        <w:spacing w:line="360" w:lineRule="auto"/>
        <w:jc w:val="center"/>
        <w:textAlignment w:val="center"/>
        <w:rPr>
          <w:color w:val="000000"/>
        </w:rPr>
      </w:pPr>
      <w:r>
        <w:object w:dxaOrig="3800" w:dyaOrig="400">
          <v:shape id="_x0000_i1058" type="#_x0000_t75" alt="学科网(www.zxxk.com)--教育资源门户，提供试卷、教案、课件、论文、素材以及各类教学资源下载，还有大量而丰富的教学相关资讯！" style="width:190pt;height:20pt" o:ole="">
            <v:imagedata r:id="rId102" o:title="eqId134f73ec37954109994935d20fc78b62"/>
          </v:shape>
          <o:OLEObject Type="Embed" ProgID="Equation.DSMT4" ShapeID="_x0000_i1058" DrawAspect="Content" ObjectID="_1660909599" r:id="rId103"/>
        </w:object>
      </w:r>
    </w:p>
    <w:p w:rsidR="00985572" w:rsidRDefault="00985572" w:rsidP="00985572">
      <w:pPr>
        <w:spacing w:line="360" w:lineRule="auto"/>
        <w:jc w:val="left"/>
        <w:textAlignment w:val="center"/>
        <w:rPr>
          <w:rFonts w:ascii="宋体" w:hAnsi="宋体"/>
          <w:color w:val="000000"/>
        </w:rPr>
      </w:pPr>
      <w:r>
        <w:rPr>
          <w:rFonts w:ascii="宋体" w:hAnsi="宋体"/>
          <w:color w:val="000000"/>
        </w:rPr>
        <w:t>电动机</w:t>
      </w:r>
      <w:r>
        <w:rPr>
          <w:rFonts w:ascii="Times New Roman" w:eastAsia="Times New Roman" w:hAnsi="Times New Roman" w:cs="Times New Roman"/>
          <w:color w:val="000000"/>
        </w:rPr>
        <w:t>3min</w:t>
      </w:r>
      <w:r>
        <w:rPr>
          <w:rFonts w:ascii="宋体" w:hAnsi="宋体"/>
          <w:color w:val="000000"/>
        </w:rPr>
        <w:t>内消耗的电能</w:t>
      </w:r>
    </w:p>
    <w:p w:rsidR="00985572" w:rsidRDefault="00985572" w:rsidP="00985572">
      <w:pPr>
        <w:spacing w:line="360" w:lineRule="auto"/>
        <w:jc w:val="center"/>
        <w:textAlignment w:val="center"/>
        <w:rPr>
          <w:color w:val="000000"/>
        </w:rPr>
      </w:pPr>
      <w:r>
        <w:object w:dxaOrig="2980" w:dyaOrig="400">
          <v:shape id="_x0000_i1059" type="#_x0000_t75" alt="学科网(www.zxxk.com)--教育资源门户，提供试卷、教案、课件、论文、素材以及各类教学资源下载，还有大量而丰富的教学相关资讯！" style="width:149pt;height:20pt" o:ole="">
            <v:imagedata r:id="rId104" o:title="eqIda2ea0d8d0ff146abb46203376abd6222"/>
          </v:shape>
          <o:OLEObject Type="Embed" ProgID="Equation.DSMT4" ShapeID="_x0000_i1059" DrawAspect="Content" ObjectID="_1660909600" r:id="rId105"/>
        </w:object>
      </w:r>
    </w:p>
    <w:p w:rsidR="00985572" w:rsidRDefault="00985572" w:rsidP="00985572">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吊物体的钢丝绳</w:t>
      </w:r>
      <w:r>
        <w:rPr>
          <w:rFonts w:ascii="Times New Roman" w:eastAsia="Times New Roman" w:hAnsi="Times New Roman" w:cs="Times New Roman"/>
          <w:color w:val="000000"/>
        </w:rPr>
        <w:t>3min</w:t>
      </w:r>
      <w:r>
        <w:rPr>
          <w:rFonts w:ascii="宋体" w:hAnsi="宋体"/>
          <w:color w:val="000000"/>
        </w:rPr>
        <w:t>内对物体所做的功是</w:t>
      </w:r>
      <w:r>
        <w:object w:dxaOrig="780" w:dyaOrig="320">
          <v:shape id="_x0000_i1060" type="#_x0000_t75" alt="学科网(www.zxxk.com)--教育资源门户，提供试卷、教案、课件、论文、素材以及各类教学资源下载，还有大量而丰富的教学相关资讯！" style="width:39pt;height:16pt" o:ole="">
            <v:imagedata r:id="rId88" o:title="eqId16cd96754f4646ab8703f32a8602a085"/>
          </v:shape>
          <o:OLEObject Type="Embed" ProgID="Equation.DSMT4" ShapeID="_x0000_i1060" DrawAspect="Content" ObjectID="_1660909601" r:id="rId106"/>
        </w:objec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吊物体的钢丝绳</w:t>
      </w:r>
      <w:r>
        <w:rPr>
          <w:rFonts w:ascii="Times New Roman" w:eastAsia="Times New Roman" w:hAnsi="Times New Roman" w:cs="Times New Roman"/>
          <w:color w:val="000000"/>
        </w:rPr>
        <w:t>3min</w:t>
      </w:r>
      <w:r>
        <w:rPr>
          <w:rFonts w:ascii="宋体" w:hAnsi="宋体"/>
          <w:color w:val="000000"/>
        </w:rPr>
        <w:t>内对物体所做功的功率是</w:t>
      </w:r>
      <w:r>
        <w:object w:dxaOrig="900" w:dyaOrig="320">
          <v:shape id="_x0000_i1061" type="#_x0000_t75" alt="学科网(www.zxxk.com)--教育资源门户，提供试卷、教案、课件、论文、素材以及各类教学资源下载，还有大量而丰富的教学相关资讯！" style="width:45pt;height:16pt" o:ole="">
            <v:imagedata r:id="rId90" o:title="eqIdcdddb68233b64598842ccd3b5f3fa4e4"/>
          </v:shape>
          <o:OLEObject Type="Embed" ProgID="Equation.DSMT4" ShapeID="_x0000_i1061" DrawAspect="Content" ObjectID="_1660909602" r:id="rId107"/>
        </w:objec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若电动机提升物体时的效率为</w:t>
      </w:r>
      <w:r>
        <w:rPr>
          <w:rFonts w:ascii="Times New Roman" w:eastAsia="Times New Roman" w:hAnsi="Times New Roman" w:cs="Times New Roman"/>
          <w:color w:val="000000"/>
        </w:rPr>
        <w:t>90%</w:t>
      </w:r>
      <w:r>
        <w:rPr>
          <w:rFonts w:ascii="宋体" w:hAnsi="宋体"/>
          <w:color w:val="000000"/>
        </w:rPr>
        <w:t>，平移物体时的功率为</w:t>
      </w:r>
      <w:r>
        <w:rPr>
          <w:rFonts w:ascii="Times New Roman" w:eastAsia="Times New Roman" w:hAnsi="Times New Roman" w:cs="Times New Roman"/>
          <w:color w:val="000000"/>
        </w:rPr>
        <w:t>2kW</w:t>
      </w:r>
      <w:r>
        <w:rPr>
          <w:rFonts w:ascii="宋体" w:hAnsi="宋体"/>
          <w:color w:val="000000"/>
        </w:rPr>
        <w:t>，电动机</w:t>
      </w:r>
      <w:r>
        <w:rPr>
          <w:rFonts w:ascii="Times New Roman" w:eastAsia="Times New Roman" w:hAnsi="Times New Roman" w:cs="Times New Roman"/>
          <w:color w:val="000000"/>
        </w:rPr>
        <w:t>3min</w:t>
      </w:r>
      <w:r>
        <w:rPr>
          <w:rFonts w:ascii="宋体" w:hAnsi="宋体"/>
          <w:color w:val="000000"/>
        </w:rPr>
        <w:t>内消耗的电能是</w:t>
      </w:r>
      <w:r>
        <w:object w:dxaOrig="1060" w:dyaOrig="320">
          <v:shape id="_x0000_i1062" type="#_x0000_t75" alt="学科网(www.zxxk.com)--教育资源门户，提供试卷、教案、课件、论文、素材以及各类教学资源下载，还有大量而丰富的教学相关资讯！" style="width:53pt;height:16pt" o:ole="">
            <v:imagedata r:id="rId92" o:title="eqId02a18a635d684c08bea11cd91bc204d3"/>
          </v:shape>
          <o:OLEObject Type="Embed" ProgID="Equation.DSMT4" ShapeID="_x0000_i1062" DrawAspect="Content" ObjectID="_1660909603" r:id="rId108"/>
        </w:object>
      </w:r>
      <w:r>
        <w:rPr>
          <w:rFonts w:ascii="宋体" w:hAnsi="宋体"/>
          <w:color w:val="000000"/>
        </w:rPr>
        <w:t>。</w:t>
      </w:r>
    </w:p>
    <w:p w:rsidR="00985572" w:rsidRDefault="00985572" w:rsidP="00985572">
      <w:pPr>
        <w:spacing w:line="360" w:lineRule="auto"/>
        <w:jc w:val="left"/>
        <w:textAlignment w:val="center"/>
        <w:rPr>
          <w:rFonts w:ascii="宋体" w:hAnsi="宋体"/>
          <w:color w:val="000000"/>
        </w:rPr>
      </w:pPr>
      <w:r>
        <w:rPr>
          <w:color w:val="000000"/>
        </w:rPr>
        <w:t>23.</w:t>
      </w:r>
      <w:r>
        <w:rPr>
          <w:rFonts w:ascii="宋体" w:hAnsi="宋体"/>
          <w:color w:val="000000"/>
        </w:rPr>
        <w:t>额定电压为</w:t>
      </w:r>
      <w:r>
        <w:rPr>
          <w:rFonts w:ascii="Times New Roman" w:eastAsia="Times New Roman" w:hAnsi="Times New Roman" w:cs="Times New Roman"/>
          <w:color w:val="000000"/>
        </w:rPr>
        <w:t>9V</w:t>
      </w:r>
      <w:r>
        <w:rPr>
          <w:rFonts w:ascii="宋体" w:hAnsi="宋体"/>
          <w:color w:val="000000"/>
        </w:rPr>
        <w:t>的小灯泡的</w:t>
      </w:r>
      <w:r>
        <w:rPr>
          <w:rFonts w:ascii="Times New Roman" w:eastAsia="Times New Roman" w:hAnsi="Times New Roman" w:cs="Times New Roman"/>
          <w:i/>
          <w:color w:val="000000"/>
        </w:rPr>
        <w:t>I-U</w:t>
      </w:r>
      <w:r>
        <w:rPr>
          <w:rFonts w:ascii="宋体" w:hAnsi="宋体"/>
          <w:color w:val="000000"/>
        </w:rPr>
        <w:t>图像如图（</w:t>
      </w:r>
      <w:r>
        <w:rPr>
          <w:rFonts w:ascii="Times New Roman" w:eastAsia="Times New Roman" w:hAnsi="Times New Roman" w:cs="Times New Roman"/>
          <w:color w:val="000000"/>
        </w:rPr>
        <w:t>a</w:t>
      </w:r>
      <w:r>
        <w:rPr>
          <w:rFonts w:ascii="宋体" w:hAnsi="宋体"/>
          <w:color w:val="000000"/>
        </w:rPr>
        <w:t>）所示。将小灯泡接入图</w:t>
      </w:r>
      <w:r>
        <w:rPr>
          <w:rFonts w:ascii="Times New Roman" w:eastAsia="Times New Roman" w:hAnsi="Times New Roman" w:cs="Times New Roman"/>
          <w:color w:val="000000"/>
        </w:rPr>
        <w:t xml:space="preserve"> </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）所示的电路中，电源电压恒定。将滑动变阻器的滑片移至最右端，闭合开关</w:t>
      </w:r>
      <w:r>
        <w:rPr>
          <w:rFonts w:ascii="Times New Roman" w:eastAsia="Times New Roman" w:hAnsi="Times New Roman" w:cs="Times New Roman"/>
          <w:color w:val="000000"/>
        </w:rPr>
        <w:t>S</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，小灯泡正常发光，电流表示数为</w:t>
      </w:r>
      <w:r>
        <w:rPr>
          <w:rFonts w:ascii="Times New Roman" w:eastAsia="Times New Roman" w:hAnsi="Times New Roman" w:cs="Times New Roman"/>
          <w:color w:val="000000"/>
        </w:rPr>
        <w:t>0.4A</w:t>
      </w:r>
      <w:r>
        <w:rPr>
          <w:rFonts w:ascii="宋体" w:hAnsi="宋体"/>
          <w:color w:val="000000"/>
        </w:rPr>
        <w:t>。求：</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小灯泡的额定功率；</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定值电阻</w:t>
      </w:r>
      <w:r>
        <w:rPr>
          <w:rFonts w:ascii="Times New Roman" w:eastAsia="Times New Roman" w:hAnsi="Times New Roman" w:cs="Times New Roman"/>
          <w:i/>
          <w:color w:val="000000"/>
        </w:rPr>
        <w:t>R</w:t>
      </w:r>
      <w:r>
        <w:rPr>
          <w:rFonts w:ascii="宋体" w:hAnsi="宋体"/>
          <w:color w:val="000000"/>
        </w:rPr>
        <w:t>的阻值；</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只闭合开关</w:t>
      </w:r>
      <w:r>
        <w:rPr>
          <w:rFonts w:ascii="Times New Roman" w:eastAsia="Times New Roman" w:hAnsi="Times New Roman" w:cs="Times New Roman"/>
          <w:color w:val="000000"/>
        </w:rPr>
        <w:t>S</w:t>
      </w:r>
      <w:r>
        <w:rPr>
          <w:rFonts w:ascii="宋体" w:hAnsi="宋体"/>
          <w:color w:val="000000"/>
        </w:rPr>
        <w:t>，将滑动变阻器的滑片由最右端逐渐向左移动，求滑动变阻器允许接入电路的最大阻值。</w:t>
      </w:r>
    </w:p>
    <w:p w:rsidR="00985572" w:rsidRDefault="00985572" w:rsidP="00985572">
      <w:pPr>
        <w:spacing w:line="360" w:lineRule="auto"/>
        <w:jc w:val="left"/>
        <w:textAlignment w:val="center"/>
        <w:rPr>
          <w:color w:val="000000"/>
        </w:rPr>
      </w:pPr>
      <w:r>
        <w:rPr>
          <w:rFonts w:ascii="宋体" w:hAnsi="宋体"/>
          <w:noProof/>
          <w:color w:val="000000"/>
        </w:rPr>
        <w:drawing>
          <wp:inline distT="0" distB="0" distL="0" distR="0">
            <wp:extent cx="4603750" cy="2324100"/>
            <wp:effectExtent l="0" t="0" r="6350" b="0"/>
            <wp:docPr id="242" name="图片 2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descr="学科网(www.zxxk.com)--教育资源门户，提供试卷、教案、课件、论文、素材以及各类教学资源下载，还有大量而丰富的教学相关资讯！"/>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603750" cy="2324100"/>
                    </a:xfrm>
                    <a:prstGeom prst="rect">
                      <a:avLst/>
                    </a:prstGeom>
                    <a:noFill/>
                    <a:ln>
                      <a:noFill/>
                    </a:ln>
                  </pic:spPr>
                </pic:pic>
              </a:graphicData>
            </a:graphic>
          </wp:inline>
        </w:drawing>
      </w:r>
    </w:p>
    <w:p w:rsidR="00985572" w:rsidRDefault="00985572" w:rsidP="00985572">
      <w:pPr>
        <w:spacing w:line="360" w:lineRule="auto"/>
        <w:textAlignment w:val="center"/>
        <w:rPr>
          <w:rFonts w:ascii="宋体" w:hAnsi="宋体"/>
          <w:color w:val="000000"/>
        </w:rPr>
      </w:pPr>
      <w:r>
        <w:rPr>
          <w:color w:val="2E75B6"/>
        </w:rPr>
        <w:t>【答案】</w:t>
      </w:r>
      <w:r>
        <w:rPr>
          <w:rFonts w:ascii="Times New Roman" w:eastAsia="Times New Roman" w:hAnsi="Times New Roman" w:cs="Times New Roman"/>
          <w:color w:val="000000"/>
        </w:rPr>
        <w:t>(1)</w:t>
      </w:r>
      <w:r>
        <w:object w:dxaOrig="555" w:dyaOrig="285">
          <v:shape id="_x0000_i1063" type="#_x0000_t75" alt="学科网(www.zxxk.com)--教育资源门户，提供试卷、教案、课件、论文、素材以及各类教学资源下载，还有大量而丰富的教学相关资讯！" style="width:28pt;height:14.5pt" o:ole="">
            <v:imagedata r:id="rId110" o:title="eqIdefedbdb8bee949c2bfeb5610ca81f4d6"/>
          </v:shape>
          <o:OLEObject Type="Embed" ProgID="Equation.DSMT4" ShapeID="_x0000_i1063" DrawAspect="Content" ObjectID="_1660909604" r:id="rId111"/>
        </w:object>
      </w:r>
      <w:r>
        <w:rPr>
          <w:rFonts w:ascii="宋体" w:hAnsi="宋体"/>
          <w:color w:val="000000"/>
        </w:rPr>
        <w:t>；</w:t>
      </w:r>
      <w:r>
        <w:rPr>
          <w:rFonts w:ascii="Times New Roman" w:eastAsia="Times New Roman" w:hAnsi="Times New Roman" w:cs="Times New Roman"/>
          <w:color w:val="000000"/>
        </w:rPr>
        <w:t>(2)</w:t>
      </w:r>
      <w:r>
        <w:object w:dxaOrig="494" w:dyaOrig="279">
          <v:shape id="_x0000_i1064" type="#_x0000_t75" alt="学科网(www.zxxk.com)--教育资源门户，提供试卷、教案、课件、论文、素材以及各类教学资源下载，还有大量而丰富的教学相关资讯！" style="width:24.5pt;height:14pt" o:ole="">
            <v:imagedata r:id="rId112" o:title="eqId6935d8bc78f24afe8d7637482a05176d"/>
          </v:shape>
          <o:OLEObject Type="Embed" ProgID="Equation.DSMT4" ShapeID="_x0000_i1064" DrawAspect="Content" ObjectID="_1660909605" r:id="rId113"/>
        </w:object>
      </w:r>
      <w:r>
        <w:rPr>
          <w:rFonts w:ascii="宋体" w:hAnsi="宋体"/>
          <w:color w:val="000000"/>
        </w:rPr>
        <w:t>；</w:t>
      </w:r>
      <w:r>
        <w:rPr>
          <w:rFonts w:ascii="Times New Roman" w:eastAsia="Times New Roman" w:hAnsi="Times New Roman" w:cs="Times New Roman"/>
          <w:color w:val="000000"/>
        </w:rPr>
        <w:t>(3)</w:t>
      </w:r>
      <w:r>
        <w:object w:dxaOrig="475" w:dyaOrig="258">
          <v:shape id="_x0000_i1065" type="#_x0000_t75" alt="学科网(www.zxxk.com)--教育资源门户，提供试卷、教案、课件、论文、素材以及各类教学资源下载，还有大量而丰富的教学相关资讯！" style="width:24pt;height:13pt" o:ole="">
            <v:imagedata r:id="rId114" o:title="eqIdf0807681e0c44347932db9156a24ddf8"/>
          </v:shape>
          <o:OLEObject Type="Embed" ProgID="Equation.DSMT4" ShapeID="_x0000_i1065" DrawAspect="Content" ObjectID="_1660909606" r:id="rId115"/>
        </w:object>
      </w:r>
      <w:r>
        <w:rPr>
          <w:rFonts w:ascii="宋体" w:hAnsi="宋体"/>
          <w:color w:val="000000"/>
        </w:rPr>
        <w:t>。</w:t>
      </w:r>
    </w:p>
    <w:p w:rsidR="00985572" w:rsidRDefault="00985572" w:rsidP="00985572">
      <w:pPr>
        <w:spacing w:line="360" w:lineRule="auto"/>
        <w:textAlignment w:val="center"/>
        <w:rPr>
          <w:color w:val="000000"/>
        </w:rPr>
      </w:pPr>
      <w:r>
        <w:rPr>
          <w:color w:val="2E75B6"/>
        </w:rPr>
        <w:t>【解析】</w:t>
      </w:r>
    </w:p>
    <w:p w:rsidR="00985572" w:rsidRDefault="00985572" w:rsidP="0098557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滑动变阻器的滑片移至最右端，闭合开关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，此时为电阻</w:t>
      </w:r>
      <w:r>
        <w:rPr>
          <w:rFonts w:ascii="Times New Roman" w:eastAsia="Times New Roman" w:hAnsi="Times New Roman" w:cs="Times New Roman"/>
          <w:i/>
          <w:color w:val="000000"/>
        </w:rPr>
        <w:t>R</w:t>
      </w:r>
      <w:r>
        <w:rPr>
          <w:rFonts w:ascii="宋体" w:hAnsi="宋体"/>
          <w:color w:val="000000"/>
        </w:rPr>
        <w:t>与灯泡</w:t>
      </w:r>
      <w:r>
        <w:rPr>
          <w:rFonts w:ascii="Times New Roman" w:eastAsia="Times New Roman" w:hAnsi="Times New Roman" w:cs="Times New Roman"/>
          <w:color w:val="000000"/>
        </w:rPr>
        <w:t>L</w:t>
      </w:r>
      <w:r>
        <w:rPr>
          <w:rFonts w:ascii="宋体" w:hAnsi="宋体"/>
          <w:color w:val="000000"/>
        </w:rPr>
        <w:t>并联的</w:t>
      </w:r>
      <w:r>
        <w:rPr>
          <w:rFonts w:ascii="宋体" w:hAnsi="宋体"/>
          <w:color w:val="000000"/>
        </w:rPr>
        <w:lastRenderedPageBreak/>
        <w:t>电路，电流表测总电流，由图</w:t>
      </w:r>
      <w:r>
        <w:rPr>
          <w:rFonts w:ascii="Times New Roman" w:eastAsia="Times New Roman" w:hAnsi="Times New Roman" w:cs="Times New Roman"/>
          <w:color w:val="000000"/>
        </w:rPr>
        <w:t>a</w:t>
      </w:r>
      <w:r>
        <w:rPr>
          <w:rFonts w:ascii="宋体" w:hAnsi="宋体"/>
          <w:color w:val="000000"/>
        </w:rPr>
        <w:t>可知，当小灯泡电压为</w:t>
      </w:r>
      <w:r>
        <w:rPr>
          <w:rFonts w:ascii="Times New Roman" w:eastAsia="Times New Roman" w:hAnsi="Times New Roman" w:cs="Times New Roman"/>
          <w:color w:val="000000"/>
        </w:rPr>
        <w:t>9V</w:t>
      </w:r>
      <w:r>
        <w:rPr>
          <w:rFonts w:ascii="宋体" w:hAnsi="宋体"/>
          <w:color w:val="000000"/>
        </w:rPr>
        <w:t>时，小灯泡电流为</w:t>
      </w:r>
      <w:r>
        <w:rPr>
          <w:rFonts w:ascii="Times New Roman" w:eastAsia="Times New Roman" w:hAnsi="Times New Roman" w:cs="Times New Roman"/>
          <w:color w:val="000000"/>
        </w:rPr>
        <w:t>0.3A</w:t>
      </w:r>
      <w:r>
        <w:rPr>
          <w:rFonts w:ascii="宋体" w:hAnsi="宋体"/>
          <w:color w:val="000000"/>
        </w:rPr>
        <w:t>，则小灯泡的额定功率为</w:t>
      </w:r>
    </w:p>
    <w:p w:rsidR="00985572" w:rsidRDefault="00985572" w:rsidP="00985572">
      <w:pPr>
        <w:spacing w:line="360" w:lineRule="auto"/>
        <w:jc w:val="center"/>
        <w:textAlignment w:val="center"/>
        <w:rPr>
          <w:rFonts w:ascii="Times New Roman" w:eastAsia="Times New Roman" w:hAnsi="Times New Roman" w:cs="Times New Roman"/>
          <w:color w:val="000000"/>
        </w:rPr>
      </w:pPr>
      <w:r>
        <w:object w:dxaOrig="2604" w:dyaOrig="276">
          <v:shape id="_x0000_i1066" type="#_x0000_t75" alt="学科网(www.zxxk.com)--教育资源门户，提供试卷、教案、课件、论文、素材以及各类教学资源下载，还有大量而丰富的教学相关资讯！" style="width:130pt;height:14pt" o:ole="">
            <v:imagedata r:id="rId116" o:title="eqIdbdeab770974f49a387855b8019d1186b"/>
          </v:shape>
          <o:OLEObject Type="Embed" ProgID="Equation.DSMT4" ShapeID="_x0000_i1066" DrawAspect="Content" ObjectID="_1660909607" r:id="rId117"/>
        </w:object>
      </w:r>
      <w:r>
        <w:rPr>
          <w:rFonts w:ascii="Times New Roman" w:eastAsia="Times New Roman" w:hAnsi="Times New Roman" w:cs="Times New Roman"/>
          <w:color w:val="000000"/>
        </w:rPr>
        <w:t xml:space="preserve"> </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当电压为</w:t>
      </w:r>
      <w:r>
        <w:rPr>
          <w:rFonts w:ascii="Times New Roman" w:eastAsia="Times New Roman" w:hAnsi="Times New Roman" w:cs="Times New Roman"/>
          <w:color w:val="000000"/>
        </w:rPr>
        <w:t>9V</w:t>
      </w:r>
      <w:r>
        <w:rPr>
          <w:rFonts w:ascii="宋体" w:hAnsi="宋体"/>
          <w:color w:val="000000"/>
        </w:rPr>
        <w:t>时，总电流为</w:t>
      </w:r>
      <w:r>
        <w:rPr>
          <w:rFonts w:ascii="Times New Roman" w:eastAsia="Times New Roman" w:hAnsi="Times New Roman" w:cs="Times New Roman"/>
          <w:color w:val="000000"/>
        </w:rPr>
        <w:t>0.4A</w:t>
      </w:r>
      <w:r>
        <w:rPr>
          <w:rFonts w:ascii="宋体" w:hAnsi="宋体"/>
          <w:color w:val="000000"/>
        </w:rPr>
        <w:t>，小灯泡电流</w:t>
      </w:r>
      <w:r>
        <w:rPr>
          <w:rFonts w:ascii="Times New Roman" w:eastAsia="Times New Roman" w:hAnsi="Times New Roman" w:cs="Times New Roman"/>
          <w:color w:val="000000"/>
        </w:rPr>
        <w:t>0.3A</w:t>
      </w:r>
      <w:r>
        <w:rPr>
          <w:rFonts w:ascii="宋体" w:hAnsi="宋体"/>
          <w:color w:val="000000"/>
        </w:rPr>
        <w:t>，则定值电阻</w:t>
      </w:r>
      <w:r>
        <w:rPr>
          <w:rFonts w:ascii="Times New Roman" w:eastAsia="Times New Roman" w:hAnsi="Times New Roman" w:cs="Times New Roman"/>
          <w:i/>
          <w:color w:val="000000"/>
        </w:rPr>
        <w:t>R</w:t>
      </w:r>
      <w:r>
        <w:rPr>
          <w:rFonts w:ascii="宋体" w:hAnsi="宋体"/>
          <w:color w:val="000000"/>
        </w:rPr>
        <w:t>的电流为</w:t>
      </w:r>
    </w:p>
    <w:p w:rsidR="00985572" w:rsidRDefault="00985572" w:rsidP="00985572">
      <w:pPr>
        <w:spacing w:line="360" w:lineRule="auto"/>
        <w:jc w:val="center"/>
        <w:textAlignment w:val="center"/>
        <w:rPr>
          <w:color w:val="000000"/>
        </w:rPr>
      </w:pPr>
      <w:r>
        <w:object w:dxaOrig="3203" w:dyaOrig="380">
          <v:shape id="_x0000_i1067" type="#_x0000_t75" alt="学科网(www.zxxk.com)--教育资源门户，提供试卷、教案、课件、论文、素材以及各类教学资源下载，还有大量而丰富的教学相关资讯！" style="width:160pt;height:19pt" o:ole="">
            <v:imagedata r:id="rId118" o:title="eqId0dbea30d4d824624a94bd1e3de76c3e3"/>
          </v:shape>
          <o:OLEObject Type="Embed" ProgID="Equation.DSMT4" ShapeID="_x0000_i1067" DrawAspect="Content" ObjectID="_1660909608" r:id="rId119"/>
        </w:object>
      </w:r>
    </w:p>
    <w:p w:rsidR="00985572" w:rsidRDefault="00985572" w:rsidP="00985572">
      <w:pPr>
        <w:spacing w:line="360" w:lineRule="auto"/>
        <w:jc w:val="left"/>
        <w:textAlignment w:val="center"/>
        <w:rPr>
          <w:rFonts w:ascii="宋体" w:hAnsi="宋体"/>
          <w:color w:val="000000"/>
        </w:rPr>
      </w:pPr>
      <w:r>
        <w:rPr>
          <w:rFonts w:ascii="宋体" w:hAnsi="宋体"/>
          <w:color w:val="000000"/>
        </w:rPr>
        <w:t>定值电阻</w:t>
      </w:r>
      <w:r>
        <w:rPr>
          <w:rFonts w:ascii="Times New Roman" w:eastAsia="Times New Roman" w:hAnsi="Times New Roman" w:cs="Times New Roman"/>
          <w:i/>
          <w:color w:val="000000"/>
        </w:rPr>
        <w:t>R</w:t>
      </w:r>
      <w:r>
        <w:rPr>
          <w:rFonts w:ascii="宋体" w:hAnsi="宋体"/>
          <w:color w:val="000000"/>
        </w:rPr>
        <w:t>的阻值为</w:t>
      </w:r>
    </w:p>
    <w:p w:rsidR="00985572" w:rsidRDefault="00985572" w:rsidP="00985572">
      <w:pPr>
        <w:spacing w:line="360" w:lineRule="auto"/>
        <w:jc w:val="center"/>
        <w:textAlignment w:val="center"/>
        <w:rPr>
          <w:rFonts w:ascii="Times New Roman" w:eastAsia="Times New Roman" w:hAnsi="Times New Roman" w:cs="Times New Roman"/>
          <w:color w:val="000000"/>
        </w:rPr>
      </w:pPr>
      <w:r>
        <w:object w:dxaOrig="2062" w:dyaOrig="703">
          <v:shape id="_x0000_i1068" type="#_x0000_t75" alt="学科网(www.zxxk.com)--教育资源门户，提供试卷、教案、课件、论文、素材以及各类教学资源下载，还有大量而丰富的教学相关资讯！" style="width:103pt;height:35pt" o:ole="">
            <v:imagedata r:id="rId120" o:title="eqId6eb0389b3d954adf867dda4729923da5"/>
          </v:shape>
          <o:OLEObject Type="Embed" ProgID="Equation.DSMT4" ShapeID="_x0000_i1068" DrawAspect="Content" ObjectID="_1660909609" r:id="rId121"/>
        </w:object>
      </w:r>
      <w:r>
        <w:rPr>
          <w:rFonts w:ascii="Times New Roman" w:eastAsia="Times New Roman" w:hAnsi="Times New Roman" w:cs="Times New Roman"/>
          <w:color w:val="000000"/>
        </w:rPr>
        <w:t xml:space="preserve"> </w:t>
      </w:r>
    </w:p>
    <w:p w:rsidR="00985572" w:rsidRDefault="00985572" w:rsidP="0098557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只闭合开关</w:t>
      </w:r>
      <w:r>
        <w:rPr>
          <w:rFonts w:ascii="Times New Roman" w:eastAsia="Times New Roman" w:hAnsi="Times New Roman" w:cs="Times New Roman"/>
          <w:color w:val="000000"/>
        </w:rPr>
        <w:t>S</w:t>
      </w:r>
      <w:r>
        <w:rPr>
          <w:rFonts w:ascii="宋体" w:hAnsi="宋体"/>
          <w:color w:val="000000"/>
        </w:rPr>
        <w:t>，此时为灯泡</w:t>
      </w:r>
      <w:r>
        <w:rPr>
          <w:rFonts w:ascii="Times New Roman" w:eastAsia="Times New Roman" w:hAnsi="Times New Roman" w:cs="Times New Roman"/>
          <w:color w:val="000000"/>
        </w:rPr>
        <w:t>L</w:t>
      </w:r>
      <w:r>
        <w:rPr>
          <w:rFonts w:ascii="宋体" w:hAnsi="宋体"/>
          <w:color w:val="000000"/>
        </w:rPr>
        <w:t>与滑动变阻器串联的电路，电流表总电流，电压表测滑动变阻器电压，电压表最大量程为</w:t>
      </w:r>
      <w:r>
        <w:rPr>
          <w:rFonts w:ascii="Times New Roman" w:eastAsia="Times New Roman" w:hAnsi="Times New Roman" w:cs="Times New Roman"/>
          <w:color w:val="000000"/>
        </w:rPr>
        <w:t>3V</w:t>
      </w:r>
      <w:r>
        <w:rPr>
          <w:rFonts w:ascii="宋体" w:hAnsi="宋体"/>
          <w:color w:val="000000"/>
        </w:rPr>
        <w:t>，因此小灯泡要分担</w:t>
      </w:r>
      <w:r>
        <w:rPr>
          <w:rFonts w:ascii="Times New Roman" w:eastAsia="Times New Roman" w:hAnsi="Times New Roman" w:cs="Times New Roman"/>
          <w:color w:val="000000"/>
        </w:rPr>
        <w:t>6V</w:t>
      </w:r>
      <w:r>
        <w:rPr>
          <w:rFonts w:ascii="宋体" w:hAnsi="宋体"/>
          <w:color w:val="000000"/>
        </w:rPr>
        <w:t>电压，由图</w:t>
      </w:r>
      <w:r>
        <w:rPr>
          <w:rFonts w:ascii="Times New Roman" w:eastAsia="Times New Roman" w:hAnsi="Times New Roman" w:cs="Times New Roman"/>
          <w:color w:val="000000"/>
        </w:rPr>
        <w:t>a</w:t>
      </w:r>
      <w:r>
        <w:rPr>
          <w:rFonts w:ascii="宋体" w:hAnsi="宋体"/>
          <w:color w:val="000000"/>
        </w:rPr>
        <w:t>可知，此时电流表示数为</w:t>
      </w:r>
      <w:r>
        <w:rPr>
          <w:rFonts w:ascii="Times New Roman" w:eastAsia="Times New Roman" w:hAnsi="Times New Roman" w:cs="Times New Roman"/>
          <w:color w:val="000000"/>
        </w:rPr>
        <w:t>0.25A</w:t>
      </w:r>
      <w:r>
        <w:rPr>
          <w:rFonts w:ascii="宋体" w:hAnsi="宋体"/>
          <w:color w:val="000000"/>
        </w:rPr>
        <w:t>，故滑动变阻器可以接入的最大阻值为</w:t>
      </w:r>
    </w:p>
    <w:p w:rsidR="00985572" w:rsidRDefault="00985572" w:rsidP="00985572">
      <w:pPr>
        <w:spacing w:line="360" w:lineRule="auto"/>
        <w:jc w:val="center"/>
        <w:textAlignment w:val="center"/>
        <w:rPr>
          <w:color w:val="000000"/>
        </w:rPr>
      </w:pPr>
      <w:r>
        <w:object w:dxaOrig="2200" w:dyaOrig="622">
          <v:shape id="_x0000_i1069" type="#_x0000_t75" alt="学科网(www.zxxk.com)--教育资源门户，提供试卷、教案、课件、论文、素材以及各类教学资源下载，还有大量而丰富的教学相关资讯！" style="width:110pt;height:31pt" o:ole="">
            <v:imagedata r:id="rId122" o:title="eqIdcf3409c85c6a4691893f291903bfdacc"/>
          </v:shape>
          <o:OLEObject Type="Embed" ProgID="Equation.DSMT4" ShapeID="_x0000_i1069" DrawAspect="Content" ObjectID="_1660909610" r:id="rId123"/>
        </w:object>
      </w:r>
    </w:p>
    <w:p w:rsidR="006C49C7" w:rsidRPr="00985572" w:rsidRDefault="006C49C7" w:rsidP="00E04D22">
      <w:pPr>
        <w:rPr>
          <w:rFonts w:hint="eastAsia"/>
        </w:rPr>
      </w:pPr>
    </w:p>
    <w:sectPr w:rsidR="006C49C7" w:rsidRPr="00985572">
      <w:headerReference w:type="default" r:id="rId12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7221" w:rsidRDefault="00977221" w:rsidP="00803935">
      <w:pPr>
        <w:rPr>
          <w:rFonts w:hint="eastAsia"/>
        </w:rPr>
      </w:pPr>
      <w:r>
        <w:separator/>
      </w:r>
    </w:p>
  </w:endnote>
  <w:endnote w:type="continuationSeparator" w:id="0">
    <w:p w:rsidR="00977221" w:rsidRDefault="00977221"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7221" w:rsidRDefault="00977221" w:rsidP="00803935">
      <w:pPr>
        <w:rPr>
          <w:rFonts w:hint="eastAsia"/>
        </w:rPr>
      </w:pPr>
      <w:r>
        <w:separator/>
      </w:r>
    </w:p>
  </w:footnote>
  <w:footnote w:type="continuationSeparator" w:id="0">
    <w:p w:rsidR="00977221" w:rsidRDefault="00977221"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A38"/>
    <w:rsid w:val="00057C45"/>
    <w:rsid w:val="000610F4"/>
    <w:rsid w:val="000C17DA"/>
    <w:rsid w:val="000D1B08"/>
    <w:rsid w:val="000D77BA"/>
    <w:rsid w:val="001220C7"/>
    <w:rsid w:val="001247EE"/>
    <w:rsid w:val="0014509D"/>
    <w:rsid w:val="00172CB2"/>
    <w:rsid w:val="00183D90"/>
    <w:rsid w:val="001D0456"/>
    <w:rsid w:val="001D19F8"/>
    <w:rsid w:val="001F68D3"/>
    <w:rsid w:val="00280225"/>
    <w:rsid w:val="002C6DF7"/>
    <w:rsid w:val="002D1377"/>
    <w:rsid w:val="003360B7"/>
    <w:rsid w:val="00351633"/>
    <w:rsid w:val="00355348"/>
    <w:rsid w:val="0035554B"/>
    <w:rsid w:val="00384C09"/>
    <w:rsid w:val="003855BA"/>
    <w:rsid w:val="003B00F9"/>
    <w:rsid w:val="003C3539"/>
    <w:rsid w:val="00454712"/>
    <w:rsid w:val="00496524"/>
    <w:rsid w:val="005419D0"/>
    <w:rsid w:val="005E7DC5"/>
    <w:rsid w:val="006007FD"/>
    <w:rsid w:val="006C49C7"/>
    <w:rsid w:val="006F5D20"/>
    <w:rsid w:val="007951DA"/>
    <w:rsid w:val="007A30C9"/>
    <w:rsid w:val="007A7AC0"/>
    <w:rsid w:val="00803935"/>
    <w:rsid w:val="00807D7E"/>
    <w:rsid w:val="00844D8A"/>
    <w:rsid w:val="008577FA"/>
    <w:rsid w:val="00886D24"/>
    <w:rsid w:val="00976AFA"/>
    <w:rsid w:val="00977221"/>
    <w:rsid w:val="00985572"/>
    <w:rsid w:val="00A10AC1"/>
    <w:rsid w:val="00A6401D"/>
    <w:rsid w:val="00AB0960"/>
    <w:rsid w:val="00AF4CFC"/>
    <w:rsid w:val="00B633C5"/>
    <w:rsid w:val="00B65650"/>
    <w:rsid w:val="00B870A2"/>
    <w:rsid w:val="00BD0796"/>
    <w:rsid w:val="00BF54BA"/>
    <w:rsid w:val="00C00AAE"/>
    <w:rsid w:val="00C57116"/>
    <w:rsid w:val="00CB1137"/>
    <w:rsid w:val="00CC2A35"/>
    <w:rsid w:val="00CD3CFB"/>
    <w:rsid w:val="00CF1438"/>
    <w:rsid w:val="00D558BA"/>
    <w:rsid w:val="00D76F30"/>
    <w:rsid w:val="00DC1210"/>
    <w:rsid w:val="00DE20CC"/>
    <w:rsid w:val="00E04D22"/>
    <w:rsid w:val="00E17C9F"/>
    <w:rsid w:val="00EC0DE6"/>
    <w:rsid w:val="00F66CAD"/>
    <w:rsid w:val="00F75E32"/>
    <w:rsid w:val="00F907E8"/>
    <w:rsid w:val="00FD3DC7"/>
    <w:rsid w:val="00FF0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oleObject" Target="embeddings/oleObject42.bin"/><Relationship Id="rId21" Type="http://schemas.openxmlformats.org/officeDocument/2006/relationships/image" Target="media/image13.png"/><Relationship Id="rId42" Type="http://schemas.openxmlformats.org/officeDocument/2006/relationships/image" Target="media/image25.png"/><Relationship Id="rId47" Type="http://schemas.openxmlformats.org/officeDocument/2006/relationships/image" Target="media/image29.wmf"/><Relationship Id="rId63" Type="http://schemas.openxmlformats.org/officeDocument/2006/relationships/oleObject" Target="embeddings/oleObject18.bin"/><Relationship Id="rId68" Type="http://schemas.openxmlformats.org/officeDocument/2006/relationships/image" Target="media/image40.wmf"/><Relationship Id="rId84" Type="http://schemas.openxmlformats.org/officeDocument/2006/relationships/image" Target="media/image50.png"/><Relationship Id="rId89" Type="http://schemas.openxmlformats.org/officeDocument/2006/relationships/oleObject" Target="embeddings/oleObject27.bin"/><Relationship Id="rId112" Type="http://schemas.openxmlformats.org/officeDocument/2006/relationships/image" Target="media/image65.wmf"/><Relationship Id="rId16" Type="http://schemas.openxmlformats.org/officeDocument/2006/relationships/image" Target="media/image8.png"/><Relationship Id="rId107" Type="http://schemas.openxmlformats.org/officeDocument/2006/relationships/oleObject" Target="embeddings/oleObject37.bin"/><Relationship Id="rId11" Type="http://schemas.openxmlformats.org/officeDocument/2006/relationships/image" Target="media/image3.png"/><Relationship Id="rId32" Type="http://schemas.openxmlformats.org/officeDocument/2006/relationships/oleObject" Target="embeddings/oleObject5.bin"/><Relationship Id="rId37" Type="http://schemas.openxmlformats.org/officeDocument/2006/relationships/oleObject" Target="embeddings/oleObject7.bin"/><Relationship Id="rId53" Type="http://schemas.openxmlformats.org/officeDocument/2006/relationships/image" Target="media/image32.wmf"/><Relationship Id="rId58" Type="http://schemas.openxmlformats.org/officeDocument/2006/relationships/oleObject" Target="embeddings/oleObject16.bin"/><Relationship Id="rId74" Type="http://schemas.openxmlformats.org/officeDocument/2006/relationships/image" Target="media/image43.wmf"/><Relationship Id="rId79" Type="http://schemas.openxmlformats.org/officeDocument/2006/relationships/image" Target="media/image46.png"/><Relationship Id="rId102" Type="http://schemas.openxmlformats.org/officeDocument/2006/relationships/image" Target="media/image61.wmf"/><Relationship Id="rId123" Type="http://schemas.openxmlformats.org/officeDocument/2006/relationships/oleObject" Target="embeddings/oleObject45.bin"/><Relationship Id="rId5" Type="http://schemas.openxmlformats.org/officeDocument/2006/relationships/settings" Target="settings.xml"/><Relationship Id="rId61" Type="http://schemas.openxmlformats.org/officeDocument/2006/relationships/oleObject" Target="embeddings/oleObject17.bin"/><Relationship Id="rId82" Type="http://schemas.openxmlformats.org/officeDocument/2006/relationships/image" Target="media/image48.png"/><Relationship Id="rId90" Type="http://schemas.openxmlformats.org/officeDocument/2006/relationships/image" Target="media/image55.wmf"/><Relationship Id="rId95" Type="http://schemas.openxmlformats.org/officeDocument/2006/relationships/oleObject" Target="embeddings/oleObject30.bin"/><Relationship Id="rId19" Type="http://schemas.openxmlformats.org/officeDocument/2006/relationships/image" Target="media/image11.wmf"/><Relationship Id="rId14" Type="http://schemas.openxmlformats.org/officeDocument/2006/relationships/image" Target="media/image6.wmf"/><Relationship Id="rId22" Type="http://schemas.openxmlformats.org/officeDocument/2006/relationships/image" Target="media/image14.png"/><Relationship Id="rId27" Type="http://schemas.openxmlformats.org/officeDocument/2006/relationships/image" Target="media/image17.wmf"/><Relationship Id="rId30" Type="http://schemas.openxmlformats.org/officeDocument/2006/relationships/oleObject" Target="embeddings/oleObject4.bin"/><Relationship Id="rId35" Type="http://schemas.openxmlformats.org/officeDocument/2006/relationships/oleObject" Target="embeddings/oleObject6.bin"/><Relationship Id="rId43" Type="http://schemas.openxmlformats.org/officeDocument/2006/relationships/image" Target="media/image26.png"/><Relationship Id="rId48" Type="http://schemas.openxmlformats.org/officeDocument/2006/relationships/oleObject" Target="embeddings/oleObject11.bin"/><Relationship Id="rId56" Type="http://schemas.openxmlformats.org/officeDocument/2006/relationships/oleObject" Target="embeddings/oleObject15.bin"/><Relationship Id="rId64" Type="http://schemas.openxmlformats.org/officeDocument/2006/relationships/image" Target="media/image38.wmf"/><Relationship Id="rId69" Type="http://schemas.openxmlformats.org/officeDocument/2006/relationships/oleObject" Target="embeddings/oleObject21.bin"/><Relationship Id="rId77" Type="http://schemas.openxmlformats.org/officeDocument/2006/relationships/oleObject" Target="embeddings/oleObject25.bin"/><Relationship Id="rId100" Type="http://schemas.openxmlformats.org/officeDocument/2006/relationships/image" Target="media/image60.wmf"/><Relationship Id="rId105" Type="http://schemas.openxmlformats.org/officeDocument/2006/relationships/oleObject" Target="embeddings/oleObject35.bin"/><Relationship Id="rId113" Type="http://schemas.openxmlformats.org/officeDocument/2006/relationships/oleObject" Target="embeddings/oleObject40.bin"/><Relationship Id="rId118" Type="http://schemas.openxmlformats.org/officeDocument/2006/relationships/image" Target="media/image68.wmf"/><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1.wmf"/><Relationship Id="rId72" Type="http://schemas.openxmlformats.org/officeDocument/2006/relationships/image" Target="media/image42.wmf"/><Relationship Id="rId80" Type="http://schemas.openxmlformats.org/officeDocument/2006/relationships/image" Target="media/image47.wmf"/><Relationship Id="rId85" Type="http://schemas.openxmlformats.org/officeDocument/2006/relationships/image" Target="media/image51.png"/><Relationship Id="rId93" Type="http://schemas.openxmlformats.org/officeDocument/2006/relationships/oleObject" Target="embeddings/oleObject29.bin"/><Relationship Id="rId98" Type="http://schemas.openxmlformats.org/officeDocument/2006/relationships/image" Target="media/image59.wmf"/><Relationship Id="rId121" Type="http://schemas.openxmlformats.org/officeDocument/2006/relationships/oleObject" Target="embeddings/oleObject44.bin"/><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wmf"/><Relationship Id="rId33" Type="http://schemas.openxmlformats.org/officeDocument/2006/relationships/image" Target="media/image20.png"/><Relationship Id="rId38" Type="http://schemas.openxmlformats.org/officeDocument/2006/relationships/image" Target="media/image23.wmf"/><Relationship Id="rId46" Type="http://schemas.openxmlformats.org/officeDocument/2006/relationships/image" Target="media/image28.png"/><Relationship Id="rId59" Type="http://schemas.openxmlformats.org/officeDocument/2006/relationships/image" Target="media/image35.png"/><Relationship Id="rId67" Type="http://schemas.openxmlformats.org/officeDocument/2006/relationships/oleObject" Target="embeddings/oleObject20.bin"/><Relationship Id="rId103" Type="http://schemas.openxmlformats.org/officeDocument/2006/relationships/oleObject" Target="embeddings/oleObject34.bin"/><Relationship Id="rId108" Type="http://schemas.openxmlformats.org/officeDocument/2006/relationships/oleObject" Target="embeddings/oleObject38.bin"/><Relationship Id="rId116" Type="http://schemas.openxmlformats.org/officeDocument/2006/relationships/image" Target="media/image67.wmf"/><Relationship Id="rId124" Type="http://schemas.openxmlformats.org/officeDocument/2006/relationships/header" Target="header1.xml"/><Relationship Id="rId20" Type="http://schemas.openxmlformats.org/officeDocument/2006/relationships/image" Target="media/image12.png"/><Relationship Id="rId41" Type="http://schemas.openxmlformats.org/officeDocument/2006/relationships/oleObject" Target="embeddings/oleObject9.bin"/><Relationship Id="rId54" Type="http://schemas.openxmlformats.org/officeDocument/2006/relationships/oleObject" Target="embeddings/oleObject14.bin"/><Relationship Id="rId62" Type="http://schemas.openxmlformats.org/officeDocument/2006/relationships/image" Target="media/image37.wmf"/><Relationship Id="rId70" Type="http://schemas.openxmlformats.org/officeDocument/2006/relationships/image" Target="media/image41.wmf"/><Relationship Id="rId75" Type="http://schemas.openxmlformats.org/officeDocument/2006/relationships/oleObject" Target="embeddings/oleObject24.bin"/><Relationship Id="rId83" Type="http://schemas.openxmlformats.org/officeDocument/2006/relationships/image" Target="media/image49.png"/><Relationship Id="rId88" Type="http://schemas.openxmlformats.org/officeDocument/2006/relationships/image" Target="media/image54.wmf"/><Relationship Id="rId91" Type="http://schemas.openxmlformats.org/officeDocument/2006/relationships/oleObject" Target="embeddings/oleObject28.bin"/><Relationship Id="rId96" Type="http://schemas.openxmlformats.org/officeDocument/2006/relationships/image" Target="media/image58.wmf"/><Relationship Id="rId111" Type="http://schemas.openxmlformats.org/officeDocument/2006/relationships/oleObject" Target="embeddings/oleObject39.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wmf"/><Relationship Id="rId28" Type="http://schemas.openxmlformats.org/officeDocument/2006/relationships/oleObject" Target="embeddings/oleObject3.bin"/><Relationship Id="rId36" Type="http://schemas.openxmlformats.org/officeDocument/2006/relationships/image" Target="media/image22.wmf"/><Relationship Id="rId49" Type="http://schemas.openxmlformats.org/officeDocument/2006/relationships/image" Target="media/image30.wmf"/><Relationship Id="rId57" Type="http://schemas.openxmlformats.org/officeDocument/2006/relationships/image" Target="media/image34.wmf"/><Relationship Id="rId106" Type="http://schemas.openxmlformats.org/officeDocument/2006/relationships/oleObject" Target="embeddings/oleObject36.bin"/><Relationship Id="rId114" Type="http://schemas.openxmlformats.org/officeDocument/2006/relationships/image" Target="media/image66.wmf"/><Relationship Id="rId119" Type="http://schemas.openxmlformats.org/officeDocument/2006/relationships/oleObject" Target="embeddings/oleObject43.bin"/><Relationship Id="rId10" Type="http://schemas.openxmlformats.org/officeDocument/2006/relationships/image" Target="media/image2.png"/><Relationship Id="rId31" Type="http://schemas.openxmlformats.org/officeDocument/2006/relationships/image" Target="media/image19.wmf"/><Relationship Id="rId44" Type="http://schemas.openxmlformats.org/officeDocument/2006/relationships/image" Target="media/image27.wmf"/><Relationship Id="rId52" Type="http://schemas.openxmlformats.org/officeDocument/2006/relationships/oleObject" Target="embeddings/oleObject13.bin"/><Relationship Id="rId60" Type="http://schemas.openxmlformats.org/officeDocument/2006/relationships/image" Target="media/image36.wmf"/><Relationship Id="rId65" Type="http://schemas.openxmlformats.org/officeDocument/2006/relationships/oleObject" Target="embeddings/oleObject19.bin"/><Relationship Id="rId73" Type="http://schemas.openxmlformats.org/officeDocument/2006/relationships/oleObject" Target="embeddings/oleObject23.bin"/><Relationship Id="rId78" Type="http://schemas.openxmlformats.org/officeDocument/2006/relationships/image" Target="media/image45.png"/><Relationship Id="rId81" Type="http://schemas.openxmlformats.org/officeDocument/2006/relationships/oleObject" Target="embeddings/oleObject26.bin"/><Relationship Id="rId86" Type="http://schemas.openxmlformats.org/officeDocument/2006/relationships/image" Target="media/image52.png"/><Relationship Id="rId94" Type="http://schemas.openxmlformats.org/officeDocument/2006/relationships/image" Target="media/image57.wmf"/><Relationship Id="rId99" Type="http://schemas.openxmlformats.org/officeDocument/2006/relationships/oleObject" Target="embeddings/oleObject32.bin"/><Relationship Id="rId101" Type="http://schemas.openxmlformats.org/officeDocument/2006/relationships/oleObject" Target="embeddings/oleObject33.bin"/><Relationship Id="rId122" Type="http://schemas.openxmlformats.org/officeDocument/2006/relationships/image" Target="media/image70.wmf"/><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oleObject" Target="embeddings/oleObject8.bin"/><Relationship Id="rId109" Type="http://schemas.openxmlformats.org/officeDocument/2006/relationships/image" Target="media/image63.png"/><Relationship Id="rId34" Type="http://schemas.openxmlformats.org/officeDocument/2006/relationships/image" Target="media/image21.wmf"/><Relationship Id="rId50" Type="http://schemas.openxmlformats.org/officeDocument/2006/relationships/oleObject" Target="embeddings/oleObject12.bin"/><Relationship Id="rId55" Type="http://schemas.openxmlformats.org/officeDocument/2006/relationships/image" Target="media/image33.wmf"/><Relationship Id="rId76" Type="http://schemas.openxmlformats.org/officeDocument/2006/relationships/image" Target="media/image44.wmf"/><Relationship Id="rId97" Type="http://schemas.openxmlformats.org/officeDocument/2006/relationships/oleObject" Target="embeddings/oleObject31.bin"/><Relationship Id="rId104" Type="http://schemas.openxmlformats.org/officeDocument/2006/relationships/image" Target="media/image62.wmf"/><Relationship Id="rId120" Type="http://schemas.openxmlformats.org/officeDocument/2006/relationships/image" Target="media/image69.wmf"/><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image" Target="media/image56.wmf"/><Relationship Id="rId2" Type="http://schemas.openxmlformats.org/officeDocument/2006/relationships/numbering" Target="numbering.xml"/><Relationship Id="rId29" Type="http://schemas.openxmlformats.org/officeDocument/2006/relationships/image" Target="media/image18.wmf"/><Relationship Id="rId24" Type="http://schemas.openxmlformats.org/officeDocument/2006/relationships/oleObject" Target="embeddings/oleObject1.bin"/><Relationship Id="rId40" Type="http://schemas.openxmlformats.org/officeDocument/2006/relationships/image" Target="media/image24.wmf"/><Relationship Id="rId45" Type="http://schemas.openxmlformats.org/officeDocument/2006/relationships/oleObject" Target="embeddings/oleObject10.bin"/><Relationship Id="rId66" Type="http://schemas.openxmlformats.org/officeDocument/2006/relationships/image" Target="media/image39.wmf"/><Relationship Id="rId87" Type="http://schemas.openxmlformats.org/officeDocument/2006/relationships/image" Target="media/image53.png"/><Relationship Id="rId110" Type="http://schemas.openxmlformats.org/officeDocument/2006/relationships/image" Target="media/image64.wmf"/><Relationship Id="rId115" Type="http://schemas.openxmlformats.org/officeDocument/2006/relationships/oleObject" Target="embeddings/oleObject41.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DDDE72-AFED-4DC8-A31E-B93F1E6C38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1338</Words>
  <Characters>7633</Characters>
  <Application>Microsoft Office Word</Application>
  <DocSecurity>0</DocSecurity>
  <Lines>63</Lines>
  <Paragraphs>17</Paragraphs>
  <ScaleCrop>false</ScaleCrop>
  <Company>China</Company>
  <LinksUpToDate>false</LinksUpToDate>
  <CharactersWithSpaces>8954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2020-09-06T06:49:00Z</dcterms:created>
  <dcterms:modified xsi:type="dcterms:W3CDTF">2020-09-06T06:49:00Z</dcterms:modified>
</cp:coreProperties>
</file>