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60970" w:rsidRDefault="00FF5E0C" w:rsidP="00960970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4pt;margin-top:848pt;width:38pt;height:24pt;z-index:251658240;mso-position-horizontal-relative:page;mso-position-vertical-relative:top-margin-area">
            <v:imagedata r:id="rId8" o:title=""/>
            <w10:wrap anchorx="page"/>
          </v:shape>
        </w:pict>
      </w:r>
      <w:r w:rsidRPr="0046746D">
        <w:rPr>
          <w:rFonts w:asciiTheme="majorEastAsia" w:eastAsiaTheme="majorEastAsia" w:hAnsiTheme="majorEastAsia" w:hint="eastAsia"/>
          <w:sz w:val="36"/>
          <w:szCs w:val="36"/>
        </w:rPr>
        <w:t>常州市二</w:t>
      </w:r>
      <w:r>
        <w:rPr>
          <w:rFonts w:asciiTheme="majorEastAsia" w:eastAsiaTheme="majorEastAsia" w:hAnsiTheme="majorEastAsia" w:hint="eastAsia"/>
          <w:sz w:val="36"/>
          <w:szCs w:val="36"/>
        </w:rPr>
        <w:t>○</w:t>
      </w:r>
      <w:r w:rsidRPr="0046746D">
        <w:rPr>
          <w:rFonts w:asciiTheme="majorEastAsia" w:eastAsiaTheme="majorEastAsia" w:hAnsiTheme="majorEastAsia" w:hint="eastAsia"/>
          <w:sz w:val="36"/>
          <w:szCs w:val="36"/>
        </w:rPr>
        <w:t>一八年初中学业水平</w:t>
      </w:r>
      <w:r>
        <w:rPr>
          <w:rFonts w:asciiTheme="majorEastAsia" w:eastAsiaTheme="majorEastAsia" w:hAnsiTheme="majorEastAsia" w:hint="eastAsia"/>
          <w:sz w:val="36"/>
          <w:szCs w:val="36"/>
        </w:rPr>
        <w:t>考试</w:t>
      </w:r>
    </w:p>
    <w:p w:rsidR="00960970" w:rsidRPr="0046746D" w:rsidRDefault="00FF5E0C" w:rsidP="00960970">
      <w:pPr>
        <w:jc w:val="center"/>
        <w:rPr>
          <w:rFonts w:ascii="黑体" w:eastAsia="黑体" w:hAnsi="黑体"/>
          <w:sz w:val="36"/>
          <w:szCs w:val="36"/>
        </w:rPr>
      </w:pPr>
      <w:r w:rsidRPr="0046746D">
        <w:rPr>
          <w:rFonts w:ascii="黑体" w:eastAsia="黑体" w:hAnsi="黑体" w:hint="eastAsia"/>
          <w:sz w:val="36"/>
          <w:szCs w:val="36"/>
        </w:rPr>
        <w:t>物理试题</w:t>
      </w:r>
    </w:p>
    <w:p w:rsidR="00960970" w:rsidRDefault="00FF5E0C" w:rsidP="00960970"/>
    <w:p w:rsidR="00960970" w:rsidRPr="0046746D" w:rsidRDefault="00FF5E0C" w:rsidP="00960970">
      <w:pPr>
        <w:rPr>
          <w:rFonts w:ascii="黑体" w:eastAsia="黑体" w:hAnsi="黑体"/>
        </w:rPr>
      </w:pPr>
      <w:r w:rsidRPr="0046746D">
        <w:rPr>
          <w:rFonts w:ascii="黑体" w:eastAsia="黑体" w:hAnsi="黑体" w:hint="eastAsia"/>
        </w:rPr>
        <w:t>注意事项</w:t>
      </w:r>
      <w:r w:rsidRPr="0046746D">
        <w:rPr>
          <w:rFonts w:ascii="黑体" w:eastAsia="黑体" w:hAnsi="黑体" w:hint="eastAsia"/>
        </w:rPr>
        <w:t xml:space="preserve">: </w:t>
      </w:r>
    </w:p>
    <w:p w:rsidR="00960970" w:rsidRPr="0046746D" w:rsidRDefault="00FF5E0C" w:rsidP="00960970">
      <w:pPr>
        <w:rPr>
          <w:rFonts w:ascii="黑体" w:eastAsia="黑体" w:hAnsi="黑体"/>
        </w:rPr>
      </w:pPr>
      <w:r w:rsidRPr="0046746D">
        <w:rPr>
          <w:rFonts w:ascii="黑体" w:eastAsia="黑体" w:hAnsi="黑体" w:hint="eastAsia"/>
        </w:rPr>
        <w:t>1.</w:t>
      </w:r>
      <w:r w:rsidRPr="0046746D">
        <w:rPr>
          <w:rFonts w:ascii="黑体" w:eastAsia="黑体" w:hAnsi="黑体" w:hint="eastAsia"/>
        </w:rPr>
        <w:t>本试卷满分</w:t>
      </w:r>
      <w:r w:rsidRPr="0046746D">
        <w:rPr>
          <w:rFonts w:ascii="黑体" w:eastAsia="黑体" w:hAnsi="黑体" w:hint="eastAsia"/>
        </w:rPr>
        <w:t>100</w:t>
      </w:r>
      <w:r w:rsidRPr="0046746D">
        <w:rPr>
          <w:rFonts w:ascii="黑体" w:eastAsia="黑体" w:hAnsi="黑体" w:hint="eastAsia"/>
        </w:rPr>
        <w:t>分，考试时间</w:t>
      </w:r>
      <w:r w:rsidRPr="0046746D">
        <w:rPr>
          <w:rFonts w:ascii="黑体" w:eastAsia="黑体" w:hAnsi="黑体" w:hint="eastAsia"/>
        </w:rPr>
        <w:t>100</w:t>
      </w:r>
      <w:r w:rsidRPr="0046746D">
        <w:rPr>
          <w:rFonts w:ascii="黑体" w:eastAsia="黑体" w:hAnsi="黑体" w:hint="eastAsia"/>
        </w:rPr>
        <w:t>分钟，考生应将答案全部填写在答题</w:t>
      </w:r>
      <w:proofErr w:type="gramStart"/>
      <w:r w:rsidRPr="0046746D">
        <w:rPr>
          <w:rFonts w:ascii="黑体" w:eastAsia="黑体" w:hAnsi="黑体" w:hint="eastAsia"/>
        </w:rPr>
        <w:t>卡相应</w:t>
      </w:r>
      <w:proofErr w:type="gramEnd"/>
      <w:r w:rsidRPr="0046746D">
        <w:rPr>
          <w:rFonts w:ascii="黑体" w:eastAsia="黑体" w:hAnsi="黑体" w:hint="eastAsia"/>
        </w:rPr>
        <w:t>位置上，</w:t>
      </w:r>
      <w:proofErr w:type="gramStart"/>
      <w:r w:rsidRPr="0046746D">
        <w:rPr>
          <w:rFonts w:ascii="黑体" w:eastAsia="黑体" w:hAnsi="黑体" w:hint="eastAsia"/>
        </w:rPr>
        <w:t>答在本</w:t>
      </w:r>
      <w:proofErr w:type="gramEnd"/>
      <w:r w:rsidRPr="0046746D">
        <w:rPr>
          <w:rFonts w:ascii="黑体" w:eastAsia="黑体" w:hAnsi="黑体" w:hint="eastAsia"/>
        </w:rPr>
        <w:t>试卷上无效，考试结束，试卷、答题卡一并上</w:t>
      </w:r>
      <w:r>
        <w:rPr>
          <w:rFonts w:ascii="黑体" w:eastAsia="黑体" w:hAnsi="黑体" w:hint="eastAsia"/>
        </w:rPr>
        <w:t>交</w:t>
      </w:r>
      <w:r w:rsidRPr="0046746D">
        <w:rPr>
          <w:rFonts w:ascii="黑体" w:eastAsia="黑体" w:hAnsi="黑体" w:hint="eastAsia"/>
        </w:rPr>
        <w:t>。</w:t>
      </w:r>
    </w:p>
    <w:p w:rsidR="00960970" w:rsidRDefault="00FF5E0C" w:rsidP="00960970">
      <w:pPr>
        <w:rPr>
          <w:rFonts w:ascii="黑体" w:eastAsia="黑体" w:hAnsi="黑体"/>
        </w:rPr>
      </w:pPr>
      <w:r w:rsidRPr="0046746D">
        <w:rPr>
          <w:rFonts w:ascii="黑体" w:eastAsia="黑体" w:hAnsi="黑体" w:hint="eastAsia"/>
        </w:rPr>
        <w:t>2.</w:t>
      </w:r>
      <w:r w:rsidRPr="0046746D">
        <w:rPr>
          <w:rFonts w:ascii="黑体" w:eastAsia="黑体" w:hAnsi="黑体" w:hint="eastAsia"/>
        </w:rPr>
        <w:t>答题前，考生务必将</w:t>
      </w:r>
      <w:proofErr w:type="gramStart"/>
      <w:r w:rsidRPr="0046746D">
        <w:rPr>
          <w:rFonts w:ascii="黑体" w:eastAsia="黑体" w:hAnsi="黑体" w:hint="eastAsia"/>
        </w:rPr>
        <w:t>自已</w:t>
      </w:r>
      <w:proofErr w:type="gramEnd"/>
      <w:r w:rsidRPr="0046746D">
        <w:rPr>
          <w:rFonts w:ascii="黑体" w:eastAsia="黑体" w:hAnsi="黑体" w:hint="eastAsia"/>
        </w:rPr>
        <w:t>的姓名、</w:t>
      </w:r>
      <w:proofErr w:type="gramStart"/>
      <w:r w:rsidRPr="0046746D">
        <w:rPr>
          <w:rFonts w:ascii="黑体" w:eastAsia="黑体" w:hAnsi="黑体" w:hint="eastAsia"/>
        </w:rPr>
        <w:t>考试证</w:t>
      </w:r>
      <w:proofErr w:type="gramEnd"/>
      <w:r w:rsidRPr="0046746D">
        <w:rPr>
          <w:rFonts w:ascii="黑体" w:eastAsia="黑体" w:hAnsi="黑体" w:hint="eastAsia"/>
        </w:rPr>
        <w:t>号填写在试卷上，并填写好答题卡上的考生信息。</w:t>
      </w:r>
    </w:p>
    <w:p w:rsidR="00960970" w:rsidRDefault="00FF5E0C" w:rsidP="00960970">
      <w:pPr>
        <w:rPr>
          <w:rFonts w:ascii="黑体" w:eastAsia="黑体" w:hAnsi="黑体"/>
        </w:rPr>
      </w:pPr>
      <w:r w:rsidRPr="0046746D">
        <w:rPr>
          <w:rFonts w:ascii="黑体" w:eastAsia="黑体" w:hAnsi="黑体" w:hint="eastAsia"/>
        </w:rPr>
        <w:t>3.</w:t>
      </w:r>
      <w:r w:rsidRPr="0046746D">
        <w:rPr>
          <w:rFonts w:ascii="黑体" w:eastAsia="黑体" w:hAnsi="黑体" w:hint="eastAsia"/>
        </w:rPr>
        <w:t>作图题必须用</w:t>
      </w:r>
      <w:r w:rsidRPr="0046746D">
        <w:rPr>
          <w:rFonts w:ascii="黑体" w:eastAsia="黑体" w:hAnsi="黑体" w:hint="eastAsia"/>
        </w:rPr>
        <w:t>2B</w:t>
      </w:r>
      <w:r w:rsidRPr="0046746D">
        <w:rPr>
          <w:rFonts w:ascii="黑体" w:eastAsia="黑体" w:hAnsi="黑体" w:hint="eastAsia"/>
        </w:rPr>
        <w:t>铅笔作答，并请加黑、加租</w:t>
      </w:r>
      <w:r w:rsidRPr="0046746D">
        <w:rPr>
          <w:rFonts w:ascii="黑体" w:eastAsia="黑体" w:hAnsi="黑体" w:hint="eastAsia"/>
        </w:rPr>
        <w:t xml:space="preserve"> </w:t>
      </w:r>
    </w:p>
    <w:p w:rsidR="00960970" w:rsidRPr="0046746D" w:rsidRDefault="00FF5E0C" w:rsidP="00960970">
      <w:pPr>
        <w:rPr>
          <w:rFonts w:ascii="黑体" w:eastAsia="黑体" w:hAnsi="黑体"/>
        </w:rPr>
      </w:pPr>
    </w:p>
    <w:p w:rsidR="00960970" w:rsidRPr="0046746D" w:rsidRDefault="00FF5E0C" w:rsidP="00960970">
      <w:pPr>
        <w:rPr>
          <w:rFonts w:ascii="黑体" w:eastAsia="黑体" w:hAnsi="黑体"/>
        </w:rPr>
      </w:pPr>
      <w:r w:rsidRPr="0046746D">
        <w:rPr>
          <w:rFonts w:ascii="黑体" w:eastAsia="黑体" w:hAnsi="黑体" w:hint="eastAsia"/>
        </w:rPr>
        <w:t>一、单项选择题</w:t>
      </w:r>
      <w:r w:rsidRPr="0046746D">
        <w:rPr>
          <w:rFonts w:asciiTheme="minorEastAsia" w:hAnsiTheme="minorEastAsia" w:hint="eastAsia"/>
        </w:rPr>
        <w:t>(</w:t>
      </w:r>
      <w:r w:rsidRPr="0046746D">
        <w:rPr>
          <w:rFonts w:asciiTheme="minorEastAsia" w:hAnsiTheme="minorEastAsia" w:hint="eastAsia"/>
        </w:rPr>
        <w:t>本题共</w:t>
      </w:r>
      <w:r w:rsidRPr="0046746D">
        <w:rPr>
          <w:rFonts w:asciiTheme="minorEastAsia" w:hAnsiTheme="minorEastAsia" w:hint="eastAsia"/>
        </w:rPr>
        <w:t>15</w:t>
      </w:r>
      <w:r w:rsidRPr="0046746D">
        <w:rPr>
          <w:rFonts w:asciiTheme="minorEastAsia" w:hAnsiTheme="minorEastAsia" w:hint="eastAsia"/>
        </w:rPr>
        <w:t>小题，每小题</w:t>
      </w:r>
      <w:r w:rsidRPr="0046746D">
        <w:rPr>
          <w:rFonts w:asciiTheme="minorEastAsia" w:hAnsiTheme="minorEastAsia" w:hint="eastAsia"/>
        </w:rPr>
        <w:t>2</w:t>
      </w:r>
      <w:r w:rsidRPr="0046746D">
        <w:rPr>
          <w:rFonts w:asciiTheme="minorEastAsia" w:hAnsiTheme="minorEastAsia" w:hint="eastAsia"/>
        </w:rPr>
        <w:t>分，共</w:t>
      </w:r>
      <w:r w:rsidRPr="0046746D">
        <w:rPr>
          <w:rFonts w:asciiTheme="minorEastAsia" w:hAnsiTheme="minorEastAsia" w:hint="eastAsia"/>
        </w:rPr>
        <w:t>30</w:t>
      </w:r>
      <w:r w:rsidRPr="0046746D">
        <w:rPr>
          <w:rFonts w:asciiTheme="minorEastAsia" w:hAnsiTheme="minorEastAsia" w:hint="eastAsia"/>
        </w:rPr>
        <w:t>分</w:t>
      </w:r>
      <w:r w:rsidRPr="0046746D">
        <w:rPr>
          <w:rFonts w:asciiTheme="minorEastAsia" w:hAnsiTheme="minorEastAsia" w:hint="eastAsia"/>
        </w:rPr>
        <w:t>)</w:t>
      </w:r>
      <w:r w:rsidRPr="0046746D">
        <w:rPr>
          <w:rFonts w:ascii="黑体" w:eastAsia="黑体" w:hAnsi="黑体" w:hint="eastAsia"/>
        </w:rPr>
        <w:t>每小题只有一个选项符合题意</w:t>
      </w:r>
    </w:p>
    <w:p w:rsidR="00960970" w:rsidRDefault="00FF5E0C" w:rsidP="00960970">
      <w:r>
        <w:rPr>
          <w:rFonts w:hint="eastAsia"/>
        </w:rPr>
        <w:t>1.</w:t>
      </w:r>
      <w:r>
        <w:rPr>
          <w:rFonts w:hint="eastAsia"/>
        </w:rPr>
        <w:t>下列措施中属于在传播途中控制噪声的是</w:t>
      </w:r>
    </w:p>
    <w:p w:rsidR="00960970" w:rsidRDefault="00FF5E0C" w:rsidP="00960970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在摩托车发动机上安装消声器</w:t>
      </w:r>
      <w:r>
        <w:rPr>
          <w:rFonts w:hint="eastAsia"/>
        </w:rPr>
        <w:t xml:space="preserve">           </w:t>
      </w:r>
      <w:r>
        <w:rPr>
          <w:rFonts w:hint="eastAsia"/>
        </w:rPr>
        <w:t>B.</w:t>
      </w:r>
      <w:r>
        <w:rPr>
          <w:rFonts w:hint="eastAsia"/>
        </w:rPr>
        <w:t>在高速公路两侧安装隔音幕墙</w:t>
      </w:r>
    </w:p>
    <w:p w:rsidR="00960970" w:rsidRDefault="00FF5E0C" w:rsidP="00960970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在学校附近安装喇叭禁鸣标志</w:t>
      </w:r>
      <w:r>
        <w:rPr>
          <w:rFonts w:hint="eastAsia"/>
        </w:rPr>
        <w:t xml:space="preserve">           D.</w:t>
      </w:r>
      <w:r>
        <w:rPr>
          <w:rFonts w:hint="eastAsia"/>
        </w:rPr>
        <w:t>机场的地勤佩戴有耳罩的头盔</w:t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B</w:t>
      </w:r>
    </w:p>
    <w:p w:rsidR="00960970" w:rsidRDefault="00FF5E0C" w:rsidP="00960970">
      <w:r>
        <w:rPr>
          <w:rFonts w:hint="eastAsia"/>
        </w:rPr>
        <w:t>2</w:t>
      </w:r>
      <w:r>
        <w:rPr>
          <w:rFonts w:hint="eastAsia"/>
        </w:rPr>
        <w:t>．液体很难被压缩，主要是因为</w:t>
      </w:r>
    </w:p>
    <w:p w:rsidR="00960970" w:rsidRDefault="00FF5E0C" w:rsidP="00960970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液体分子不停地运动</w:t>
      </w:r>
      <w:r>
        <w:rPr>
          <w:rFonts w:hint="eastAsia"/>
        </w:rPr>
        <w:t xml:space="preserve">                   B.</w:t>
      </w:r>
      <w:r>
        <w:rPr>
          <w:rFonts w:hint="eastAsia"/>
        </w:rPr>
        <w:t>液体分子间存在引力</w:t>
      </w:r>
    </w:p>
    <w:p w:rsidR="00960970" w:rsidRDefault="00FF5E0C" w:rsidP="00960970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液体分子间存在斥力</w:t>
      </w:r>
      <w:r>
        <w:rPr>
          <w:rFonts w:hint="eastAsia"/>
        </w:rPr>
        <w:t xml:space="preserve">                   D.</w:t>
      </w:r>
      <w:r>
        <w:rPr>
          <w:rFonts w:hint="eastAsia"/>
        </w:rPr>
        <w:t>液体分子间没有空隙</w:t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C</w:t>
      </w:r>
    </w:p>
    <w:p w:rsidR="00960970" w:rsidRDefault="00FF5E0C" w:rsidP="00960970">
      <w:r>
        <w:rPr>
          <w:rFonts w:hint="eastAsia"/>
        </w:rPr>
        <w:t>3.2017</w:t>
      </w:r>
      <w:r>
        <w:rPr>
          <w:rFonts w:hint="eastAsia"/>
        </w:rPr>
        <w:t>年底，“悟空”号卫星上的计算机被太空中带正电的某些粒子击中，导致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死机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，在遥控指令下，计算机重新启动，卫星恢复正常</w:t>
      </w:r>
      <w:r>
        <w:rPr>
          <w:rFonts w:hint="eastAsia"/>
        </w:rPr>
        <w:t>.</w:t>
      </w:r>
      <w:r>
        <w:rPr>
          <w:rFonts w:hint="eastAsia"/>
        </w:rPr>
        <w:t>带正电的粒子可能是</w:t>
      </w:r>
    </w:p>
    <w:p w:rsidR="00960970" w:rsidRDefault="00FF5E0C" w:rsidP="00960970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原子核</w:t>
      </w:r>
      <w:r>
        <w:rPr>
          <w:rFonts w:hint="eastAsia"/>
        </w:rPr>
        <w:t xml:space="preserve">  </w:t>
      </w:r>
      <w:r>
        <w:rPr>
          <w:rFonts w:hint="eastAsia"/>
        </w:rPr>
        <w:t>质子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  B.</w:t>
      </w:r>
      <w:r>
        <w:rPr>
          <w:rFonts w:hint="eastAsia"/>
        </w:rPr>
        <w:t>原子核</w:t>
      </w:r>
      <w:r>
        <w:rPr>
          <w:rFonts w:hint="eastAsia"/>
        </w:rPr>
        <w:t xml:space="preserve">  </w:t>
      </w:r>
      <w:r>
        <w:rPr>
          <w:rFonts w:hint="eastAsia"/>
        </w:rPr>
        <w:t>中子</w:t>
      </w:r>
      <w:r>
        <w:rPr>
          <w:rFonts w:hint="eastAsia"/>
        </w:rPr>
        <w:t xml:space="preserve">     C.</w:t>
      </w:r>
      <w:r>
        <w:rPr>
          <w:rFonts w:hint="eastAsia"/>
        </w:rPr>
        <w:t>电子</w:t>
      </w:r>
      <w:r>
        <w:rPr>
          <w:rFonts w:hint="eastAsia"/>
        </w:rPr>
        <w:t xml:space="preserve">  </w:t>
      </w:r>
      <w:r>
        <w:rPr>
          <w:rFonts w:hint="eastAsia"/>
        </w:rPr>
        <w:t>原子核</w:t>
      </w:r>
      <w:r>
        <w:rPr>
          <w:rFonts w:hint="eastAsia"/>
        </w:rPr>
        <w:t xml:space="preserve">        D.</w:t>
      </w:r>
      <w:r>
        <w:rPr>
          <w:rFonts w:hint="eastAsia"/>
        </w:rPr>
        <w:t>电子</w:t>
      </w:r>
      <w:r>
        <w:rPr>
          <w:rFonts w:hint="eastAsia"/>
        </w:rPr>
        <w:t xml:space="preserve">  </w:t>
      </w:r>
      <w:r>
        <w:rPr>
          <w:rFonts w:hint="eastAsia"/>
        </w:rPr>
        <w:t>质子</w:t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A</w:t>
      </w:r>
    </w:p>
    <w:p w:rsidR="00960970" w:rsidRDefault="00FF5E0C" w:rsidP="00960970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4751381</wp:posOffset>
            </wp:positionH>
            <wp:positionV relativeFrom="paragraph">
              <wp:posOffset>31115</wp:posOffset>
            </wp:positionV>
            <wp:extent cx="1866900" cy="885825"/>
            <wp:effectExtent l="19050" t="0" r="0" b="0"/>
            <wp:wrapSquare wrapText="bothSides"/>
            <wp:docPr id="15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4.</w:t>
      </w:r>
      <w:proofErr w:type="gramStart"/>
      <w:r>
        <w:rPr>
          <w:rFonts w:hint="eastAsia"/>
        </w:rPr>
        <w:t>渐江</w:t>
      </w:r>
      <w:proofErr w:type="gramEnd"/>
      <w:r>
        <w:rPr>
          <w:rFonts w:hint="eastAsia"/>
        </w:rPr>
        <w:t>大学柏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研制出一种神奇织物，给白兔身体披上该织物，如图甲所示</w:t>
      </w:r>
      <w:r>
        <w:rPr>
          <w:rFonts w:hint="eastAsia"/>
        </w:rPr>
        <w:t>:</w:t>
      </w:r>
      <w:r>
        <w:rPr>
          <w:rFonts w:hint="eastAsia"/>
        </w:rPr>
        <w:t>用红外照相机拍摄得到的照片上，兔子身体“隐形”了，如图乙所示，兔子身体“隐形”是因为该织物</w:t>
      </w:r>
    </w:p>
    <w:p w:rsidR="00960970" w:rsidRDefault="00FF5E0C" w:rsidP="00960970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呈洁白色</w:t>
      </w:r>
      <w:r>
        <w:rPr>
          <w:rFonts w:hint="eastAsia"/>
        </w:rPr>
        <w:t xml:space="preserve">      B</w:t>
      </w:r>
      <w:r>
        <w:rPr>
          <w:rFonts w:hint="eastAsia"/>
        </w:rPr>
        <w:t>隔热性好</w:t>
      </w:r>
    </w:p>
    <w:p w:rsidR="00960970" w:rsidRDefault="00FF5E0C" w:rsidP="00960970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导热性好</w:t>
      </w:r>
      <w:r>
        <w:rPr>
          <w:rFonts w:hint="eastAsia"/>
        </w:rPr>
        <w:t xml:space="preserve">      D.</w:t>
      </w:r>
      <w:r>
        <w:rPr>
          <w:rFonts w:hint="eastAsia"/>
        </w:rPr>
        <w:t>密度较小</w:t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B</w:t>
      </w:r>
    </w:p>
    <w:p w:rsidR="00960970" w:rsidRDefault="00FF5E0C" w:rsidP="00960970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5097145</wp:posOffset>
            </wp:positionH>
            <wp:positionV relativeFrom="paragraph">
              <wp:posOffset>56777</wp:posOffset>
            </wp:positionV>
            <wp:extent cx="1534160" cy="838200"/>
            <wp:effectExtent l="19050" t="0" r="8890" b="0"/>
            <wp:wrapSquare wrapText="bothSides"/>
            <wp:docPr id="16" name="图片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5.</w:t>
      </w:r>
      <w:proofErr w:type="gramStart"/>
      <w:r>
        <w:rPr>
          <w:rFonts w:hint="eastAsia"/>
        </w:rPr>
        <w:t>现代衣</w:t>
      </w:r>
      <w:proofErr w:type="gramEnd"/>
      <w:r>
        <w:rPr>
          <w:rFonts w:hint="eastAsia"/>
        </w:rPr>
        <w:t>业利用喷药无人机</w:t>
      </w:r>
      <w:proofErr w:type="gramStart"/>
      <w:r>
        <w:rPr>
          <w:rFonts w:hint="eastAsia"/>
        </w:rPr>
        <w:t>喷酒</w:t>
      </w:r>
      <w:proofErr w:type="gramEnd"/>
      <w:r>
        <w:rPr>
          <w:rFonts w:hint="eastAsia"/>
        </w:rPr>
        <w:t>农药，安全又高效，如图所示，喷药无人机在农田上方沿水平方向匀速飞行，同时均匀</w:t>
      </w:r>
      <w:proofErr w:type="gramStart"/>
      <w:r>
        <w:rPr>
          <w:rFonts w:hint="eastAsia"/>
        </w:rPr>
        <w:t>喷酒</w:t>
      </w:r>
      <w:proofErr w:type="gramEnd"/>
      <w:r>
        <w:rPr>
          <w:rFonts w:hint="eastAsia"/>
        </w:rPr>
        <w:t>农药。此过程中，喷药无人机的</w:t>
      </w:r>
    </w:p>
    <w:p w:rsidR="00960970" w:rsidRDefault="00FF5E0C" w:rsidP="00960970">
      <w:r>
        <w:rPr>
          <w:rFonts w:hint="eastAsia"/>
        </w:rPr>
        <w:t>A.</w:t>
      </w:r>
      <w:r>
        <w:rPr>
          <w:rFonts w:hint="eastAsia"/>
        </w:rPr>
        <w:t>动能减小、重力势能减小</w:t>
      </w:r>
      <w:r>
        <w:rPr>
          <w:rFonts w:hint="eastAsia"/>
        </w:rPr>
        <w:t>B</w:t>
      </w:r>
      <w:r>
        <w:rPr>
          <w:rFonts w:hint="eastAsia"/>
        </w:rPr>
        <w:t>.</w:t>
      </w:r>
      <w:r>
        <w:rPr>
          <w:rFonts w:hint="eastAsia"/>
        </w:rPr>
        <w:t>动能减小、重力势能不变</w:t>
      </w:r>
    </w:p>
    <w:p w:rsidR="00960970" w:rsidRDefault="00FF5E0C" w:rsidP="00960970">
      <w:r>
        <w:rPr>
          <w:rFonts w:hint="eastAsia"/>
        </w:rPr>
        <w:t>C.</w:t>
      </w:r>
      <w:r>
        <w:rPr>
          <w:rFonts w:hint="eastAsia"/>
        </w:rPr>
        <w:t>动能不变、重力势能减小</w:t>
      </w:r>
      <w:r>
        <w:rPr>
          <w:rFonts w:hint="eastAsia"/>
        </w:rPr>
        <w:t>D.</w:t>
      </w:r>
      <w:r>
        <w:rPr>
          <w:rFonts w:hint="eastAsia"/>
        </w:rPr>
        <w:t>动能不变、重力势能不变</w:t>
      </w:r>
    </w:p>
    <w:p w:rsidR="00032311" w:rsidRPr="00032311" w:rsidRDefault="00FF5E0C" w:rsidP="00960970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A</w:t>
      </w:r>
    </w:p>
    <w:p w:rsidR="00960970" w:rsidRDefault="00FF5E0C" w:rsidP="00960970">
      <w:r>
        <w:rPr>
          <w:rFonts w:hint="eastAsia"/>
        </w:rPr>
        <w:t>6.</w:t>
      </w:r>
      <w:r>
        <w:rPr>
          <w:rFonts w:hint="eastAsia"/>
        </w:rPr>
        <w:t>今年</w:t>
      </w:r>
      <w:r>
        <w:rPr>
          <w:rFonts w:hint="eastAsia"/>
        </w:rPr>
        <w:t>2</w:t>
      </w:r>
      <w:r>
        <w:rPr>
          <w:rFonts w:hint="eastAsia"/>
        </w:rPr>
        <w:t>月，我国台湾省发生地震，一个结构坚固的水塔因地基松软而倾斜，为阻止水塔继续倾斜，救援队借助山石用钢缆拉住水塔。下列方案中，钢对水塔拉力最小的是</w:t>
      </w:r>
    </w:p>
    <w:p w:rsidR="00960970" w:rsidRDefault="00FF5E0C" w:rsidP="00960970">
      <w:pPr>
        <w:ind w:firstLine="420"/>
      </w:pPr>
      <w:r>
        <w:rPr>
          <w:noProof/>
        </w:rPr>
        <w:drawing>
          <wp:inline distT="0" distB="0" distL="0" distR="0">
            <wp:extent cx="5274310" cy="951865"/>
            <wp:effectExtent l="19050" t="0" r="2540" b="0"/>
            <wp:docPr id="19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>
        <w:rPr>
          <w:color w:val="FF0000"/>
        </w:rPr>
        <w:t>B</w:t>
      </w:r>
    </w:p>
    <w:p w:rsidR="00960970" w:rsidRDefault="00FF5E0C" w:rsidP="00960970">
      <w:r>
        <w:rPr>
          <w:rFonts w:hint="eastAsia"/>
        </w:rPr>
        <w:t>7.</w:t>
      </w:r>
      <w:r>
        <w:rPr>
          <w:rFonts w:hint="eastAsia"/>
        </w:rPr>
        <w:t>小华有一发光棒，闭合开关，众小灯齐发光；一段时间后，其中一小灯熄灭，如图所示，关于该小灯灭的原因以及众小灯的电路连接方式，下列猜想中合理的是</w:t>
      </w:r>
    </w:p>
    <w:p w:rsidR="00960970" w:rsidRDefault="00FF5E0C" w:rsidP="00960970">
      <w:pPr>
        <w:ind w:firstLine="420"/>
      </w:pPr>
      <w:r>
        <w:rPr>
          <w:rFonts w:hint="eastAsia"/>
        </w:rPr>
        <w:lastRenderedPageBreak/>
        <w:t>A.</w:t>
      </w:r>
      <w:r>
        <w:rPr>
          <w:rFonts w:hint="eastAsia"/>
        </w:rPr>
        <w:t>若该小灯处断路，众小灯并联；若该小灯处短路，众小灯串联</w:t>
      </w:r>
    </w:p>
    <w:p w:rsidR="00960970" w:rsidRDefault="00FF5E0C" w:rsidP="00960970">
      <w:pPr>
        <w:ind w:firstLine="420"/>
      </w:pPr>
      <w:r>
        <w:rPr>
          <w:rFonts w:hint="eastAsia"/>
        </w:rPr>
        <w:t>B.</w:t>
      </w:r>
      <w:r>
        <w:rPr>
          <w:rFonts w:hint="eastAsia"/>
        </w:rPr>
        <w:t>若该小灯处断路，众小灯并联；若该小灯处短路，众小灯并联</w:t>
      </w:r>
    </w:p>
    <w:p w:rsidR="00960970" w:rsidRDefault="00FF5E0C" w:rsidP="00960970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若该小灯处断路，众小灯串联；若该小灯处短路，众小灯串联</w:t>
      </w:r>
    </w:p>
    <w:p w:rsidR="00960970" w:rsidRDefault="00FF5E0C" w:rsidP="00960970">
      <w:pPr>
        <w:ind w:firstLine="420"/>
      </w:pPr>
      <w:r>
        <w:rPr>
          <w:rFonts w:hint="eastAsia"/>
        </w:rPr>
        <w:t>D.</w:t>
      </w:r>
      <w:r>
        <w:rPr>
          <w:rFonts w:hint="eastAsia"/>
        </w:rPr>
        <w:t>若该小灯处断路，众小灯串联；若该小灯处短路，众小灯并联</w:t>
      </w:r>
    </w:p>
    <w:p w:rsidR="00960970" w:rsidRPr="00032311" w:rsidRDefault="00FF5E0C" w:rsidP="00960970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A</w:t>
      </w:r>
    </w:p>
    <w:p w:rsidR="00960970" w:rsidRDefault="00FF5E0C" w:rsidP="00960970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5879310</wp:posOffset>
            </wp:positionH>
            <wp:positionV relativeFrom="paragraph">
              <wp:posOffset>55465</wp:posOffset>
            </wp:positionV>
            <wp:extent cx="619125" cy="914400"/>
            <wp:effectExtent l="19050" t="0" r="9525" b="0"/>
            <wp:wrapSquare wrapText="bothSides"/>
            <wp:docPr id="20" name="图片 3" descr="微信图片_20180624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62410332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8.</w:t>
      </w:r>
      <w:r>
        <w:rPr>
          <w:rFonts w:hint="eastAsia"/>
        </w:rPr>
        <w:t>用如图所示的滑轮组提升</w:t>
      </w:r>
      <w:r>
        <w:rPr>
          <w:rFonts w:hint="eastAsia"/>
        </w:rPr>
        <w:t>300N</w:t>
      </w:r>
      <w:r>
        <w:rPr>
          <w:rFonts w:hint="eastAsia"/>
        </w:rPr>
        <w:t>重物，在绳子</w:t>
      </w:r>
      <w:proofErr w:type="gramStart"/>
      <w:r>
        <w:rPr>
          <w:rFonts w:hint="eastAsia"/>
        </w:rPr>
        <w:t>自由端</w:t>
      </w:r>
      <w:proofErr w:type="gramEnd"/>
      <w:r>
        <w:rPr>
          <w:rFonts w:hint="eastAsia"/>
        </w:rPr>
        <w:t>施加的拉力为</w:t>
      </w:r>
      <w:r>
        <w:rPr>
          <w:rFonts w:hint="eastAsia"/>
        </w:rPr>
        <w:t>125N</w:t>
      </w:r>
      <w:r>
        <w:rPr>
          <w:rFonts w:hint="eastAsia"/>
        </w:rPr>
        <w:t>，</w:t>
      </w:r>
      <w:r>
        <w:rPr>
          <w:rFonts w:hint="eastAsia"/>
        </w:rPr>
        <w:t>4s</w:t>
      </w:r>
      <w:r>
        <w:rPr>
          <w:rFonts w:hint="eastAsia"/>
        </w:rPr>
        <w:t>内重物匀速上升</w:t>
      </w:r>
      <w:r>
        <w:rPr>
          <w:rFonts w:hint="eastAsia"/>
        </w:rPr>
        <w:t>2m</w:t>
      </w:r>
      <w:r>
        <w:rPr>
          <w:rFonts w:hint="eastAsia"/>
        </w:rPr>
        <w:t>，不计</w:t>
      </w:r>
      <w:proofErr w:type="gramStart"/>
      <w:r>
        <w:rPr>
          <w:rFonts w:hint="eastAsia"/>
        </w:rPr>
        <w:t>绳</w:t>
      </w:r>
      <w:proofErr w:type="gramEnd"/>
      <w:r>
        <w:rPr>
          <w:rFonts w:hint="eastAsia"/>
        </w:rPr>
        <w:t>重和轮、轴间摩擦</w:t>
      </w:r>
      <w:r>
        <w:rPr>
          <w:rFonts w:hint="eastAsia"/>
        </w:rPr>
        <w:t>.</w:t>
      </w:r>
      <w:r>
        <w:rPr>
          <w:rFonts w:hint="eastAsia"/>
        </w:rPr>
        <w:t>则</w:t>
      </w:r>
    </w:p>
    <w:p w:rsidR="00960970" w:rsidRDefault="00FF5E0C" w:rsidP="00960970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绳子</w:t>
      </w:r>
      <w:proofErr w:type="gramStart"/>
      <w:r>
        <w:rPr>
          <w:rFonts w:hint="eastAsia"/>
        </w:rPr>
        <w:t>自由端</w:t>
      </w:r>
      <w:proofErr w:type="gramEnd"/>
      <w:r>
        <w:rPr>
          <w:rFonts w:hint="eastAsia"/>
        </w:rPr>
        <w:t>移动的距离为</w:t>
      </w:r>
      <w:r>
        <w:rPr>
          <w:rFonts w:hint="eastAsia"/>
        </w:rPr>
        <w:t>4m</w:t>
      </w:r>
      <w:r w:rsidRPr="00B82DBB">
        <w:rPr>
          <w:rFonts w:hint="eastAsia"/>
        </w:rPr>
        <w:t xml:space="preserve"> </w:t>
      </w:r>
      <w:r>
        <w:rPr>
          <w:rFonts w:hint="eastAsia"/>
        </w:rPr>
        <w:t xml:space="preserve">    B.</w:t>
      </w:r>
      <w:r>
        <w:rPr>
          <w:rFonts w:hint="eastAsia"/>
        </w:rPr>
        <w:t>动滑轮重</w:t>
      </w:r>
      <w:r>
        <w:rPr>
          <w:rFonts w:hint="eastAsia"/>
        </w:rPr>
        <w:t>50N</w:t>
      </w:r>
    </w:p>
    <w:p w:rsidR="00960970" w:rsidRDefault="00FF5E0C" w:rsidP="00960970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拉力做功的功率为</w:t>
      </w:r>
      <w:r>
        <w:rPr>
          <w:rFonts w:hint="eastAsia"/>
        </w:rPr>
        <w:t>150W         D.</w:t>
      </w:r>
      <w:r>
        <w:rPr>
          <w:rFonts w:hint="eastAsia"/>
        </w:rPr>
        <w:t>此过程滑轮组的机械效率为</w:t>
      </w:r>
      <w:r>
        <w:rPr>
          <w:rFonts w:hint="eastAsia"/>
        </w:rPr>
        <w:t>80%</w:t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D</w:t>
      </w:r>
    </w:p>
    <w:p w:rsidR="00960970" w:rsidRDefault="00FF5E0C" w:rsidP="00960970">
      <w:r>
        <w:rPr>
          <w:rFonts w:hint="eastAsia"/>
        </w:rPr>
        <w:t>9.</w:t>
      </w:r>
      <w:r>
        <w:rPr>
          <w:rFonts w:hint="eastAsia"/>
        </w:rPr>
        <w:t>如图所示，密闭汽车在水平路面上向右匀速直线</w:t>
      </w:r>
      <w:r>
        <w:rPr>
          <w:rFonts w:hint="eastAsia"/>
        </w:rPr>
        <w:t>行驶</w:t>
      </w:r>
      <w:r w:rsidRPr="005D36BE">
        <w:rPr>
          <w:rFonts w:hint="eastAsia"/>
        </w:rPr>
        <w:t>，汽车内连着的电视机受力情况是</w:t>
      </w:r>
    </w:p>
    <w:p w:rsidR="00960970" w:rsidRDefault="00FF5E0C" w:rsidP="00960970">
      <w:pPr>
        <w:ind w:firstLine="420"/>
      </w:pPr>
      <w:r>
        <w:rPr>
          <w:noProof/>
        </w:rPr>
        <w:drawing>
          <wp:inline distT="0" distB="0" distL="0" distR="0">
            <wp:extent cx="4800600" cy="638175"/>
            <wp:effectExtent l="19050" t="0" r="0" b="0"/>
            <wp:docPr id="21" name="图片 4" descr="微信图片_2018062410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6241038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A</w:t>
      </w:r>
    </w:p>
    <w:p w:rsidR="00960970" w:rsidRDefault="00FF5E0C" w:rsidP="00960970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5243195</wp:posOffset>
            </wp:positionH>
            <wp:positionV relativeFrom="paragraph">
              <wp:posOffset>36092</wp:posOffset>
            </wp:positionV>
            <wp:extent cx="1473835" cy="790575"/>
            <wp:effectExtent l="0" t="0" r="0" b="0"/>
            <wp:wrapSquare wrapText="bothSides"/>
            <wp:docPr id="22" name="图片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14" cstate="print"/>
                    <a:srcRect r="7871"/>
                    <a:stretch/>
                  </pic:blipFill>
                  <pic:spPr bwMode="auto">
                    <a:xfrm>
                      <a:off x="0" y="0"/>
                      <a:ext cx="1473835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eastAsia"/>
        </w:rPr>
        <w:t>10.</w:t>
      </w:r>
      <w:r>
        <w:rPr>
          <w:rFonts w:hint="eastAsia"/>
        </w:rPr>
        <w:t>水平桌面上，甲、乙、丙三个同规格容器内各装有液体，小明将完全相同的三个小球分别放入三个容器内，小球静止时状态如图所示，此时三个容器中的液面相平。三个容器底部受到的液体压强大小关系是</w:t>
      </w:r>
    </w:p>
    <w:p w:rsidR="00960970" w:rsidRDefault="00FF5E0C" w:rsidP="005D36BE">
      <w:pPr>
        <w:ind w:firstLine="420"/>
        <w:rPr>
          <w:vertAlign w:val="subscript"/>
        </w:rPr>
      </w:pPr>
      <w:proofErr w:type="spellStart"/>
      <w:r>
        <w:rPr>
          <w:rFonts w:hint="eastAsia"/>
        </w:rPr>
        <w:t>A.p</w:t>
      </w:r>
      <w:proofErr w:type="spellEnd"/>
      <w:r>
        <w:rPr>
          <w:rFonts w:hint="eastAsia"/>
          <w:vertAlign w:val="subscript"/>
        </w:rPr>
        <w:t>甲</w:t>
      </w:r>
      <w:r>
        <w:rPr>
          <w:rFonts w:hint="eastAsia"/>
          <w:vertAlign w:val="subscript"/>
        </w:rPr>
        <w:t xml:space="preserve"> </w:t>
      </w:r>
      <w:r>
        <w:rPr>
          <w:rFonts w:hint="eastAsia"/>
        </w:rPr>
        <w:t>=p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=p</w:t>
      </w:r>
      <w:r>
        <w:rPr>
          <w:rFonts w:hint="eastAsia"/>
          <w:vertAlign w:val="subscript"/>
        </w:rPr>
        <w:t>丙</w:t>
      </w:r>
      <w:r>
        <w:rPr>
          <w:rFonts w:hint="eastAsia"/>
          <w:vertAlign w:val="subscript"/>
        </w:rPr>
        <w:t xml:space="preserve">     </w:t>
      </w:r>
      <w:r>
        <w:rPr>
          <w:rFonts w:hint="eastAsia"/>
        </w:rPr>
        <w:t xml:space="preserve">         B.</w:t>
      </w:r>
      <w:r w:rsidRPr="00B83A8B">
        <w:rPr>
          <w:rFonts w:hint="eastAsia"/>
        </w:rPr>
        <w:t xml:space="preserve"> </w:t>
      </w:r>
      <w:r>
        <w:rPr>
          <w:rFonts w:hint="eastAsia"/>
        </w:rPr>
        <w:t>p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&gt;p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&gt;p</w:t>
      </w:r>
      <w:r>
        <w:rPr>
          <w:rFonts w:hint="eastAsia"/>
          <w:vertAlign w:val="subscript"/>
        </w:rPr>
        <w:t>丙</w:t>
      </w:r>
    </w:p>
    <w:p w:rsidR="00960970" w:rsidRDefault="00FF5E0C" w:rsidP="005D36BE">
      <w:pPr>
        <w:ind w:firstLine="420"/>
        <w:rPr>
          <w:vertAlign w:val="subscript"/>
        </w:rPr>
      </w:pPr>
      <w:proofErr w:type="spellStart"/>
      <w:r>
        <w:rPr>
          <w:rFonts w:hint="eastAsia"/>
        </w:rPr>
        <w:t>C.p</w:t>
      </w:r>
      <w:proofErr w:type="spellEnd"/>
      <w:r>
        <w:rPr>
          <w:rFonts w:hint="eastAsia"/>
          <w:vertAlign w:val="subscript"/>
        </w:rPr>
        <w:t>甲</w:t>
      </w:r>
      <w:r>
        <w:rPr>
          <w:rFonts w:hint="eastAsia"/>
        </w:rPr>
        <w:t>&gt;p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=p</w:t>
      </w:r>
      <w:r>
        <w:rPr>
          <w:rFonts w:hint="eastAsia"/>
          <w:vertAlign w:val="subscript"/>
        </w:rPr>
        <w:t>丙</w:t>
      </w:r>
      <w:r>
        <w:rPr>
          <w:rFonts w:hint="eastAsia"/>
          <w:vertAlign w:val="subscript"/>
        </w:rPr>
        <w:t xml:space="preserve">                  </w:t>
      </w:r>
      <w:r w:rsidRPr="00860D3D">
        <w:rPr>
          <w:rFonts w:hint="eastAsia"/>
        </w:rPr>
        <w:t xml:space="preserve"> </w:t>
      </w:r>
      <w:proofErr w:type="spellStart"/>
      <w:r w:rsidRPr="00860D3D">
        <w:rPr>
          <w:rFonts w:hint="eastAsia"/>
        </w:rPr>
        <w:t>D</w:t>
      </w:r>
      <w:r>
        <w:rPr>
          <w:rFonts w:hint="eastAsia"/>
        </w:rPr>
        <w:t>.p</w:t>
      </w:r>
      <w:proofErr w:type="spellEnd"/>
      <w:r>
        <w:rPr>
          <w:rFonts w:hint="eastAsia"/>
          <w:vertAlign w:val="subscript"/>
        </w:rPr>
        <w:t>甲</w:t>
      </w:r>
      <w:r>
        <w:rPr>
          <w:rFonts w:hint="eastAsia"/>
        </w:rPr>
        <w:t>&lt;p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&lt;p</w:t>
      </w:r>
      <w:r>
        <w:rPr>
          <w:rFonts w:hint="eastAsia"/>
          <w:vertAlign w:val="subscript"/>
        </w:rPr>
        <w:t>丙</w:t>
      </w:r>
    </w:p>
    <w:p w:rsidR="00032311" w:rsidRPr="00032311" w:rsidRDefault="00FF5E0C" w:rsidP="00032311">
      <w:pPr>
        <w:rPr>
          <w:color w:val="FF0000"/>
        </w:rPr>
      </w:pPr>
      <w:r w:rsidRPr="00032311">
        <w:rPr>
          <w:rFonts w:hint="eastAsia"/>
          <w:color w:val="FF0000"/>
        </w:rPr>
        <w:t>答案：</w:t>
      </w:r>
      <w:r w:rsidRPr="00032311">
        <w:rPr>
          <w:rFonts w:hint="eastAsia"/>
          <w:color w:val="FF0000"/>
        </w:rPr>
        <w:t>C</w:t>
      </w:r>
    </w:p>
    <w:p w:rsidR="00960970" w:rsidRDefault="00FF5E0C" w:rsidP="00960970">
      <w:r w:rsidRPr="00860D3D">
        <w:rPr>
          <w:rFonts w:hint="eastAsia"/>
        </w:rPr>
        <w:t>11.</w:t>
      </w:r>
      <w:r>
        <w:rPr>
          <w:rFonts w:hint="eastAsia"/>
        </w:rPr>
        <w:t>如何外部检测植物含水量的变化呢？科学家用条状石墨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制成的湿敏电阻</w:t>
      </w:r>
      <w:r>
        <w:rPr>
          <w:rFonts w:hint="eastAsia"/>
        </w:rPr>
        <w:t>R</w:t>
      </w:r>
      <w:r>
        <w:rPr>
          <w:rFonts w:hint="eastAsia"/>
        </w:rPr>
        <w:t>，附着在叶片上，植物含水量变低，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x</w:t>
      </w:r>
      <w:r>
        <w:rPr>
          <w:rFonts w:hint="eastAsia"/>
        </w:rPr>
        <w:t>变小，电表示数变小；植物含水量变高，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x</w:t>
      </w:r>
      <w:r>
        <w:rPr>
          <w:rFonts w:hint="eastAsia"/>
        </w:rPr>
        <w:t>变大，电表示数变大。电源电压恒定，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 w:rsidRPr="002B7D46">
        <w:rPr>
          <w:rFonts w:hint="eastAsia"/>
        </w:rPr>
        <w:t>为</w:t>
      </w:r>
      <w:r>
        <w:rPr>
          <w:rFonts w:hint="eastAsia"/>
        </w:rPr>
        <w:t>定值电阻，下列电路图中符合要求的是</w:t>
      </w:r>
      <w:r>
        <w:rPr>
          <w:rFonts w:hint="eastAsia"/>
        </w:rPr>
        <w:t xml:space="preserve"> </w:t>
      </w:r>
    </w:p>
    <w:p w:rsidR="005D36BE" w:rsidRDefault="00FF5E0C" w:rsidP="005D36BE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714375"/>
            <wp:effectExtent l="0" t="0" r="0" b="0"/>
            <wp:docPr id="23" name="图片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11" w:rsidRPr="002B7D46" w:rsidRDefault="00FF5E0C" w:rsidP="00032311">
      <w:pPr>
        <w:jc w:val="both"/>
        <w:rPr>
          <w:color w:val="FF0000"/>
        </w:rPr>
      </w:pPr>
      <w:r w:rsidRPr="002B7D46">
        <w:rPr>
          <w:rFonts w:hint="eastAsia"/>
          <w:color w:val="FF0000"/>
        </w:rPr>
        <w:t>答案：</w:t>
      </w:r>
      <w:r w:rsidRPr="002B7D46">
        <w:rPr>
          <w:rFonts w:hint="eastAsia"/>
          <w:color w:val="FF0000"/>
        </w:rPr>
        <w:t>C</w:t>
      </w:r>
    </w:p>
    <w:p w:rsidR="00960970" w:rsidRDefault="00FF5E0C" w:rsidP="00960970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5903322</wp:posOffset>
            </wp:positionH>
            <wp:positionV relativeFrom="paragraph">
              <wp:posOffset>93267</wp:posOffset>
            </wp:positionV>
            <wp:extent cx="695325" cy="1066800"/>
            <wp:effectExtent l="19050" t="0" r="9525" b="0"/>
            <wp:wrapSquare wrapText="bothSides"/>
            <wp:docPr id="39" name="图片 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12.</w:t>
      </w:r>
      <w:r>
        <w:rPr>
          <w:rFonts w:hint="eastAsia"/>
        </w:rPr>
        <w:t>如图甲所示，将双面吸盘小的一面紧贴在竖直玻璃上，挂上锅铲后静止；如图乙所示，将该吸盘大的一面紧贴在竖直玻璃上，挂上同一锅铲后静止，从甲图到乙图</w:t>
      </w:r>
    </w:p>
    <w:p w:rsidR="00960970" w:rsidRDefault="00FF5E0C" w:rsidP="005D36BE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吸盘对玻璃的压力变大，玻璃对吸盘的摩擦力变大</w:t>
      </w:r>
    </w:p>
    <w:p w:rsidR="00960970" w:rsidRDefault="00FF5E0C" w:rsidP="005D36BE">
      <w:pPr>
        <w:ind w:firstLine="420"/>
      </w:pPr>
      <w:r>
        <w:rPr>
          <w:rFonts w:hint="eastAsia"/>
        </w:rPr>
        <w:t>B.</w:t>
      </w:r>
      <w:r>
        <w:rPr>
          <w:rFonts w:hint="eastAsia"/>
        </w:rPr>
        <w:t>吸盘对玻璃的压力变大，玻璃对吸盘的摩擦力不变</w:t>
      </w:r>
    </w:p>
    <w:p w:rsidR="00960970" w:rsidRDefault="00FF5E0C" w:rsidP="005D36BE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吸盘对玻璃的压力不变，玻璃对吸盘的摩擦力变大</w:t>
      </w:r>
    </w:p>
    <w:p w:rsidR="00960970" w:rsidRDefault="00FF5E0C" w:rsidP="005D36BE">
      <w:pPr>
        <w:ind w:firstLine="420"/>
      </w:pPr>
      <w:r>
        <w:rPr>
          <w:rFonts w:hint="eastAsia"/>
        </w:rPr>
        <w:t>D.</w:t>
      </w:r>
      <w:r>
        <w:rPr>
          <w:rFonts w:hint="eastAsia"/>
        </w:rPr>
        <w:t>吸盘对玻璃的压力不变，玻璃对吸盘的摩擦力不变</w:t>
      </w:r>
    </w:p>
    <w:p w:rsidR="002B7D46" w:rsidRPr="002B7D46" w:rsidRDefault="00FF5E0C" w:rsidP="002B7D46">
      <w:pPr>
        <w:rPr>
          <w:color w:val="FF0000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182880</wp:posOffset>
            </wp:positionV>
            <wp:extent cx="1499235" cy="1272540"/>
            <wp:effectExtent l="0" t="0" r="0" b="0"/>
            <wp:wrapSquare wrapText="bothSides"/>
            <wp:docPr id="8" name="图片 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17" cstate="print"/>
                    <a:srcRect b="49274"/>
                    <a:stretch/>
                  </pic:blipFill>
                  <pic:spPr bwMode="auto">
                    <a:xfrm>
                      <a:off x="0" y="0"/>
                      <a:ext cx="1499235" cy="127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B7D46">
        <w:rPr>
          <w:rFonts w:hint="eastAsia"/>
          <w:color w:val="FF0000"/>
        </w:rPr>
        <w:t>答案：</w:t>
      </w:r>
      <w:r w:rsidRPr="002B7D46">
        <w:rPr>
          <w:rFonts w:hint="eastAsia"/>
          <w:color w:val="FF0000"/>
        </w:rPr>
        <w:t>B</w:t>
      </w:r>
    </w:p>
    <w:p w:rsidR="00960970" w:rsidRDefault="00FF5E0C" w:rsidP="00960970">
      <w:r>
        <w:rPr>
          <w:rFonts w:hint="eastAsia"/>
        </w:rPr>
        <w:t>13.</w:t>
      </w:r>
      <w:r>
        <w:rPr>
          <w:rFonts w:hint="eastAsia"/>
        </w:rPr>
        <w:t>为避免司机低头观察汽车仪表、忽略路况造成事故，厂商开发出抬头显示器：汽车仪表安装在驾驶台上、显示面水平朝上，司机平视，借助透明挡风玻璃看到竖直的仪表显示的像，如图所示。则</w:t>
      </w:r>
    </w:p>
    <w:p w:rsidR="00960970" w:rsidRDefault="00FF5E0C" w:rsidP="005D36BE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像是实像</w:t>
      </w:r>
      <w:r>
        <w:rPr>
          <w:rFonts w:hint="eastAsia"/>
        </w:rPr>
        <w:t xml:space="preserve"> </w:t>
      </w:r>
    </w:p>
    <w:p w:rsidR="00960970" w:rsidRDefault="00FF5E0C" w:rsidP="005D36BE">
      <w:pPr>
        <w:ind w:firstLine="420"/>
      </w:pPr>
      <w:r>
        <w:rPr>
          <w:rFonts w:hint="eastAsia"/>
        </w:rPr>
        <w:t>B.</w:t>
      </w:r>
      <w:r>
        <w:rPr>
          <w:rFonts w:hint="eastAsia"/>
        </w:rPr>
        <w:t>像是由于光的折射形成的</w:t>
      </w:r>
    </w:p>
    <w:p w:rsidR="00960970" w:rsidRDefault="00FF5E0C" w:rsidP="005D36BE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像比驾驶台上的仪表显示要小</w:t>
      </w:r>
    </w:p>
    <w:p w:rsidR="00960970" w:rsidRDefault="00FF5E0C" w:rsidP="005D36BE">
      <w:pPr>
        <w:ind w:firstLine="420"/>
        <w:rPr>
          <w:vertAlign w:val="superscript"/>
        </w:rPr>
      </w:pPr>
      <w:r>
        <w:rPr>
          <w:rFonts w:hint="eastAsia"/>
        </w:rPr>
        <w:t>D.</w:t>
      </w:r>
      <w:r>
        <w:rPr>
          <w:rFonts w:hint="eastAsia"/>
        </w:rPr>
        <w:t>司机前面的挡风玻璃与水平面的夹角应为</w:t>
      </w:r>
      <w:r>
        <w:rPr>
          <w:rFonts w:hint="eastAsia"/>
        </w:rPr>
        <w:t>45</w:t>
      </w:r>
      <w:r>
        <w:rPr>
          <w:rFonts w:hint="eastAsia"/>
          <w:vertAlign w:val="superscript"/>
        </w:rPr>
        <w:t>o</w:t>
      </w:r>
    </w:p>
    <w:p w:rsidR="002B7D46" w:rsidRPr="002B7D46" w:rsidRDefault="00FF5E0C" w:rsidP="002B7D46">
      <w:pPr>
        <w:rPr>
          <w:color w:val="FF0000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5055384</wp:posOffset>
            </wp:positionH>
            <wp:positionV relativeFrom="paragraph">
              <wp:posOffset>187549</wp:posOffset>
            </wp:positionV>
            <wp:extent cx="1499235" cy="1191260"/>
            <wp:effectExtent l="0" t="0" r="0" b="2540"/>
            <wp:wrapSquare wrapText="bothSides"/>
            <wp:docPr id="9" name="图片 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17" cstate="print"/>
                    <a:srcRect t="52513"/>
                    <a:stretch/>
                  </pic:blipFill>
                  <pic:spPr bwMode="auto">
                    <a:xfrm>
                      <a:off x="0" y="0"/>
                      <a:ext cx="1499235" cy="119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B7D46">
        <w:rPr>
          <w:rFonts w:hint="eastAsia"/>
          <w:color w:val="FF0000"/>
        </w:rPr>
        <w:t>答案：</w:t>
      </w:r>
      <w:r w:rsidRPr="002B7D46">
        <w:rPr>
          <w:rFonts w:hint="eastAsia"/>
          <w:color w:val="FF0000"/>
        </w:rPr>
        <w:t>D</w:t>
      </w:r>
    </w:p>
    <w:p w:rsidR="00960970" w:rsidRDefault="00FF5E0C" w:rsidP="00960970">
      <w:r>
        <w:rPr>
          <w:rFonts w:hint="eastAsia"/>
        </w:rPr>
        <w:t>14.</w:t>
      </w:r>
      <w:r>
        <w:rPr>
          <w:rFonts w:hint="eastAsia"/>
        </w:rPr>
        <w:t>蝴蝶研究专家章丽晖在茅山首次发现国家二级保护动物——中华虎风蝶，他先用相机拍摄了蝴蝶休憩的照片甲，为了拍摄照片乙，应</w:t>
      </w:r>
    </w:p>
    <w:p w:rsidR="00960970" w:rsidRDefault="00FF5E0C" w:rsidP="005D36BE">
      <w:pPr>
        <w:ind w:firstLine="420"/>
      </w:pPr>
      <w:r>
        <w:rPr>
          <w:rFonts w:hint="eastAsia"/>
        </w:rPr>
        <w:lastRenderedPageBreak/>
        <w:t>A.</w:t>
      </w:r>
      <w:r>
        <w:rPr>
          <w:rFonts w:hint="eastAsia"/>
        </w:rPr>
        <w:t>相机适当靠近蝴蝶，镜头略向外伸</w:t>
      </w:r>
    </w:p>
    <w:p w:rsidR="00960970" w:rsidRDefault="00FF5E0C" w:rsidP="005D36BE">
      <w:pPr>
        <w:ind w:firstLine="420"/>
      </w:pPr>
      <w:r>
        <w:rPr>
          <w:rFonts w:hint="eastAsia"/>
        </w:rPr>
        <w:t>B.</w:t>
      </w:r>
      <w:r>
        <w:rPr>
          <w:rFonts w:hint="eastAsia"/>
        </w:rPr>
        <w:t>相机适当靠近蝴蝶，镜头略向内</w:t>
      </w:r>
      <w:proofErr w:type="gramStart"/>
      <w:r>
        <w:rPr>
          <w:rFonts w:hint="eastAsia"/>
        </w:rPr>
        <w:t>缩</w:t>
      </w:r>
      <w:proofErr w:type="gramEnd"/>
    </w:p>
    <w:p w:rsidR="00960970" w:rsidRDefault="00FF5E0C" w:rsidP="005D36BE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相机</w:t>
      </w:r>
      <w:r>
        <w:rPr>
          <w:rFonts w:hint="eastAsia"/>
        </w:rPr>
        <w:t>适当远离蝴蝶，镜头略向外伸</w:t>
      </w:r>
    </w:p>
    <w:p w:rsidR="00960970" w:rsidRDefault="00FF5E0C" w:rsidP="005D36BE">
      <w:pPr>
        <w:ind w:firstLine="420"/>
      </w:pPr>
      <w:r>
        <w:rPr>
          <w:rFonts w:hint="eastAsia"/>
        </w:rPr>
        <w:t>D.</w:t>
      </w:r>
      <w:r>
        <w:rPr>
          <w:rFonts w:hint="eastAsia"/>
        </w:rPr>
        <w:t>相机适当远离蝴蝶，镜头略向内</w:t>
      </w:r>
      <w:proofErr w:type="gramStart"/>
      <w:r>
        <w:rPr>
          <w:rFonts w:hint="eastAsia"/>
        </w:rPr>
        <w:t>缩</w:t>
      </w:r>
      <w:proofErr w:type="gramEnd"/>
    </w:p>
    <w:p w:rsidR="002B7D46" w:rsidRPr="002B7D46" w:rsidRDefault="00FF5E0C" w:rsidP="002B7D46">
      <w:pPr>
        <w:rPr>
          <w:color w:val="FF0000"/>
        </w:rPr>
      </w:pPr>
      <w:r w:rsidRPr="002B7D46">
        <w:rPr>
          <w:rFonts w:hint="eastAsia"/>
          <w:color w:val="FF0000"/>
        </w:rPr>
        <w:t>答案：</w:t>
      </w:r>
      <w:r w:rsidRPr="002B7D46">
        <w:rPr>
          <w:rFonts w:hint="eastAsia"/>
          <w:color w:val="FF0000"/>
        </w:rPr>
        <w:t>A</w:t>
      </w:r>
    </w:p>
    <w:p w:rsidR="00960970" w:rsidRDefault="00FF5E0C" w:rsidP="00960970"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4487843</wp:posOffset>
            </wp:positionH>
            <wp:positionV relativeFrom="paragraph">
              <wp:posOffset>27772</wp:posOffset>
            </wp:positionV>
            <wp:extent cx="2085975" cy="1200150"/>
            <wp:effectExtent l="19050" t="0" r="9525" b="0"/>
            <wp:wrapSquare wrapText="bothSides"/>
            <wp:docPr id="10" name="图片 9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15.</w:t>
      </w:r>
      <w:r w:rsidRPr="006C16C1">
        <w:rPr>
          <w:rFonts w:hint="eastAsia"/>
        </w:rPr>
        <w:t xml:space="preserve"> </w:t>
      </w:r>
      <w:r>
        <w:rPr>
          <w:rFonts w:hint="eastAsia"/>
        </w:rPr>
        <w:t>如图甲所示，电源电压恒定，</w:t>
      </w:r>
      <w:r>
        <w:rPr>
          <w:rFonts w:hint="eastAsia"/>
        </w:rPr>
        <w:t>R</w:t>
      </w:r>
      <w:r w:rsidRPr="006C16C1">
        <w:rPr>
          <w:rFonts w:hint="eastAsia"/>
          <w:vertAlign w:val="subscript"/>
        </w:rPr>
        <w:t>1</w:t>
      </w:r>
      <w:r>
        <w:rPr>
          <w:rFonts w:hint="eastAsia"/>
        </w:rPr>
        <w:t>是定值电阻，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是滑动变阻器，闭合开关</w:t>
      </w:r>
      <w:r>
        <w:rPr>
          <w:rFonts w:hint="eastAsia"/>
        </w:rPr>
        <w:t>S</w:t>
      </w:r>
      <w:r>
        <w:rPr>
          <w:rFonts w:hint="eastAsia"/>
        </w:rPr>
        <w:t>，移动滑动变阻器的滑片</w:t>
      </w:r>
      <w:r>
        <w:rPr>
          <w:rFonts w:hint="eastAsia"/>
        </w:rPr>
        <w:t>P</w:t>
      </w:r>
      <w:r>
        <w:rPr>
          <w:rFonts w:hint="eastAsia"/>
        </w:rPr>
        <w:t>从</w:t>
      </w:r>
      <w:r>
        <w:rPr>
          <w:rFonts w:hint="eastAsia"/>
        </w:rPr>
        <w:t>B</w:t>
      </w:r>
      <w:r>
        <w:rPr>
          <w:rFonts w:hint="eastAsia"/>
        </w:rPr>
        <w:t>端至</w:t>
      </w:r>
      <w:r>
        <w:rPr>
          <w:rFonts w:hint="eastAsia"/>
        </w:rPr>
        <w:t>A</w:t>
      </w:r>
      <w:r>
        <w:rPr>
          <w:rFonts w:hint="eastAsia"/>
        </w:rPr>
        <w:t>端的过程中，两电压表示数随电流表示数变化的</w:t>
      </w:r>
      <w:r>
        <w:rPr>
          <w:rFonts w:hint="eastAsia"/>
        </w:rPr>
        <w:t>U-I</w:t>
      </w:r>
      <w:r>
        <w:rPr>
          <w:rFonts w:hint="eastAsia"/>
        </w:rPr>
        <w:t>图像如图乙所示，则</w:t>
      </w:r>
    </w:p>
    <w:p w:rsidR="00960970" w:rsidRDefault="00FF5E0C" w:rsidP="005D36BE">
      <w:pPr>
        <w:ind w:firstLine="420"/>
      </w:pPr>
      <w:r>
        <w:rPr>
          <w:rFonts w:hint="eastAsia"/>
        </w:rPr>
        <w:t>A.</w:t>
      </w:r>
      <w:r>
        <w:rPr>
          <w:rFonts w:hint="eastAsia"/>
        </w:rPr>
        <w:t>电源电压为</w:t>
      </w:r>
      <w:r>
        <w:rPr>
          <w:rFonts w:hint="eastAsia"/>
        </w:rPr>
        <w:t>20V</w:t>
      </w:r>
    </w:p>
    <w:p w:rsidR="00960970" w:rsidRDefault="00FF5E0C" w:rsidP="005D36BE">
      <w:pPr>
        <w:ind w:firstLine="420"/>
      </w:pPr>
      <w:r>
        <w:rPr>
          <w:rFonts w:hint="eastAsia"/>
        </w:rPr>
        <w:t>B. EF</w:t>
      </w:r>
      <w:r>
        <w:rPr>
          <w:rFonts w:hint="eastAsia"/>
        </w:rPr>
        <w:t>是</w:t>
      </w:r>
      <w:r>
        <w:rPr>
          <w:rFonts w:hint="eastAsia"/>
        </w:rPr>
        <w:t>V</w:t>
      </w:r>
      <w:r w:rsidRPr="006C16C1">
        <w:rPr>
          <w:rFonts w:hint="eastAsia"/>
          <w:vertAlign w:val="subscript"/>
        </w:rPr>
        <w:t>1</w:t>
      </w:r>
      <w:r>
        <w:rPr>
          <w:rFonts w:hint="eastAsia"/>
        </w:rPr>
        <w:t>表示数随</w:t>
      </w:r>
      <w:r>
        <w:rPr>
          <w:rFonts w:hint="eastAsia"/>
        </w:rPr>
        <w:t>A</w:t>
      </w:r>
      <w:r>
        <w:rPr>
          <w:rFonts w:hint="eastAsia"/>
        </w:rPr>
        <w:t>表示数变化的图像</w:t>
      </w:r>
    </w:p>
    <w:p w:rsidR="00960970" w:rsidRDefault="00FF5E0C" w:rsidP="005D36BE">
      <w:pPr>
        <w:ind w:firstLine="420"/>
      </w:pPr>
      <w:r>
        <w:rPr>
          <w:rFonts w:hint="eastAsia"/>
        </w:rPr>
        <w:t>C.</w:t>
      </w:r>
      <w:r>
        <w:rPr>
          <w:rFonts w:hint="eastAsia"/>
        </w:rPr>
        <w:t>滑动变阻器的最大阻值为</w:t>
      </w:r>
      <w:r>
        <w:rPr>
          <w:rFonts w:hint="eastAsia"/>
        </w:rPr>
        <w:t>10</w:t>
      </w:r>
      <w:r>
        <w:rPr>
          <w:rFonts w:hint="eastAsia"/>
        </w:rPr>
        <w:t>Ω</w:t>
      </w:r>
    </w:p>
    <w:p w:rsidR="00960970" w:rsidRDefault="00FF5E0C" w:rsidP="005D36BE">
      <w:pPr>
        <w:ind w:firstLine="420"/>
      </w:pPr>
      <w:r>
        <w:rPr>
          <w:rFonts w:hint="eastAsia"/>
        </w:rPr>
        <w:t>D.</w:t>
      </w:r>
      <w:r>
        <w:rPr>
          <w:rFonts w:hint="eastAsia"/>
        </w:rPr>
        <w:t>整个电路的最大功率为</w:t>
      </w:r>
      <w:r>
        <w:rPr>
          <w:rFonts w:hint="eastAsia"/>
        </w:rPr>
        <w:t xml:space="preserve">14.4W </w:t>
      </w:r>
    </w:p>
    <w:p w:rsidR="002B7D46" w:rsidRPr="002B7D46" w:rsidRDefault="00FF5E0C" w:rsidP="002B7D46">
      <w:pPr>
        <w:rPr>
          <w:color w:val="FF0000"/>
        </w:rPr>
      </w:pPr>
      <w:r w:rsidRPr="002B7D46">
        <w:rPr>
          <w:rFonts w:hint="eastAsia"/>
          <w:color w:val="FF0000"/>
        </w:rPr>
        <w:t>答案：</w:t>
      </w:r>
      <w:r w:rsidRPr="002B7D46">
        <w:rPr>
          <w:rFonts w:hint="eastAsia"/>
          <w:color w:val="FF0000"/>
        </w:rPr>
        <w:t>D</w:t>
      </w:r>
    </w:p>
    <w:p w:rsidR="00960970" w:rsidRDefault="00FF5E0C" w:rsidP="00960970"/>
    <w:p w:rsidR="00960970" w:rsidRDefault="00FF5E0C" w:rsidP="00960970">
      <w:r w:rsidRPr="00DB45F0">
        <w:rPr>
          <w:rFonts w:ascii="黑体" w:eastAsia="黑体" w:hAnsi="黑体" w:hint="eastAsia"/>
          <w:b/>
        </w:rPr>
        <w:t>二、填空作图题</w:t>
      </w:r>
      <w:r>
        <w:rPr>
          <w:rFonts w:hint="eastAsia"/>
        </w:rPr>
        <w:t>(</w:t>
      </w:r>
      <w:r>
        <w:rPr>
          <w:rFonts w:hint="eastAsia"/>
        </w:rPr>
        <w:t>每空格</w:t>
      </w:r>
      <w:r>
        <w:rPr>
          <w:rFonts w:hint="eastAsia"/>
        </w:rPr>
        <w:t>1</w:t>
      </w:r>
      <w:r>
        <w:rPr>
          <w:rFonts w:hint="eastAsia"/>
        </w:rPr>
        <w:t>分，每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25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960970" w:rsidRDefault="00FF5E0C" w:rsidP="0012164C">
      <w:pPr>
        <w:ind w:left="323" w:hangingChars="134" w:hanging="323"/>
      </w:pPr>
      <w:r>
        <w:rPr>
          <w:rFonts w:ascii="黑体" w:eastAsia="黑体" w:hAnsi="黑体" w:hint="eastAsia"/>
          <w:b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5860791</wp:posOffset>
            </wp:positionH>
            <wp:positionV relativeFrom="paragraph">
              <wp:posOffset>37128</wp:posOffset>
            </wp:positionV>
            <wp:extent cx="704850" cy="1009650"/>
            <wp:effectExtent l="19050" t="0" r="0" b="0"/>
            <wp:wrapSquare wrapText="bothSides"/>
            <wp:docPr id="11" name="图片 1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16.</w:t>
      </w:r>
      <w:r>
        <w:rPr>
          <w:rFonts w:hint="eastAsia"/>
        </w:rPr>
        <w:t>如图所示，用力将空气压缩</w:t>
      </w:r>
      <w:proofErr w:type="gramStart"/>
      <w:r>
        <w:rPr>
          <w:rFonts w:hint="eastAsia"/>
        </w:rPr>
        <w:t>引米仪</w:t>
      </w:r>
      <w:proofErr w:type="gramEnd"/>
      <w:r>
        <w:rPr>
          <w:rFonts w:hint="eastAsia"/>
        </w:rPr>
        <w:t>的活塞迅速下压，玻璃筒底部的干棉花冒烟燃烧，压缩过程能量的转化方式是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 w:rsidRPr="00452D44">
        <w:rPr>
          <w:rFonts w:hint="eastAsia"/>
        </w:rPr>
        <w:t>能转化为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 w:rsidRPr="00452D44">
        <w:rPr>
          <w:rFonts w:hint="eastAsia"/>
        </w:rPr>
        <w:t>能</w:t>
      </w:r>
      <w:r>
        <w:rPr>
          <w:rFonts w:hint="eastAsia"/>
        </w:rPr>
        <w:t>。</w:t>
      </w:r>
    </w:p>
    <w:p w:rsidR="002B7D46" w:rsidRPr="002B7D46" w:rsidRDefault="00FF5E0C" w:rsidP="005D36BE">
      <w:pPr>
        <w:ind w:left="322" w:hangingChars="134" w:hanging="322"/>
        <w:rPr>
          <w:color w:val="FF0000"/>
          <w:u w:val="single"/>
        </w:rPr>
      </w:pPr>
      <w:r w:rsidRPr="002B7D46">
        <w:rPr>
          <w:rFonts w:hint="eastAsia"/>
          <w:color w:val="FF0000"/>
        </w:rPr>
        <w:t>答案：机械；内</w:t>
      </w:r>
    </w:p>
    <w:p w:rsidR="00960970" w:rsidRDefault="00FF5E0C" w:rsidP="005D36BE">
      <w:pPr>
        <w:ind w:left="324" w:hangingChars="135" w:hanging="324"/>
      </w:pPr>
      <w:r>
        <w:rPr>
          <w:rFonts w:hint="eastAsia"/>
        </w:rPr>
        <w:t>17.</w:t>
      </w:r>
      <w:r>
        <w:rPr>
          <w:rFonts w:hint="eastAsia"/>
        </w:rPr>
        <w:t>印度的月球卫星“月船</w:t>
      </w:r>
      <w:r>
        <w:rPr>
          <w:rFonts w:hint="eastAsia"/>
        </w:rPr>
        <w:t>1</w:t>
      </w:r>
      <w:r>
        <w:rPr>
          <w:rFonts w:hint="eastAsia"/>
        </w:rPr>
        <w:t>号”已失联八年，地面测控中心通过计算预测“月船</w:t>
      </w:r>
      <w:r>
        <w:rPr>
          <w:rFonts w:hint="eastAsia"/>
        </w:rPr>
        <w:t>1</w:t>
      </w:r>
      <w:r>
        <w:rPr>
          <w:rFonts w:hint="eastAsia"/>
        </w:rPr>
        <w:t>号”会经过月球北端上空</w:t>
      </w:r>
      <w:r>
        <w:rPr>
          <w:rFonts w:hint="eastAsia"/>
        </w:rPr>
        <w:t>165km</w:t>
      </w:r>
      <w:r>
        <w:rPr>
          <w:rFonts w:hint="eastAsia"/>
        </w:rPr>
        <w:t>高处的</w:t>
      </w:r>
      <w:r>
        <w:rPr>
          <w:rFonts w:hint="eastAsia"/>
        </w:rPr>
        <w:t>A</w:t>
      </w:r>
      <w:r>
        <w:rPr>
          <w:rFonts w:hint="eastAsia"/>
        </w:rPr>
        <w:t>点，便在某时刻向该处发射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（电磁波</w:t>
      </w:r>
      <w:r>
        <w:rPr>
          <w:rFonts w:hint="eastAsia"/>
        </w:rPr>
        <w:t>/</w:t>
      </w:r>
      <w:r>
        <w:rPr>
          <w:rFonts w:hint="eastAsia"/>
        </w:rPr>
        <w:t>超声波）信号，</w:t>
      </w:r>
      <w:r>
        <w:rPr>
          <w:rFonts w:hint="eastAsia"/>
        </w:rPr>
        <w:t>2.6s</w:t>
      </w:r>
      <w:r>
        <w:rPr>
          <w:rFonts w:hint="eastAsia"/>
        </w:rPr>
        <w:t>后收到回波信号，从而确信“月船</w:t>
      </w:r>
      <w:r>
        <w:rPr>
          <w:rFonts w:hint="eastAsia"/>
        </w:rPr>
        <w:t>1</w:t>
      </w:r>
      <w:r>
        <w:rPr>
          <w:rFonts w:hint="eastAsia"/>
        </w:rPr>
        <w:t>号”依然在轨道运行，测控中心距离</w:t>
      </w:r>
      <w:r>
        <w:rPr>
          <w:rFonts w:hint="eastAsia"/>
        </w:rPr>
        <w:t>A</w:t>
      </w:r>
      <w:r>
        <w:rPr>
          <w:rFonts w:hint="eastAsia"/>
        </w:rPr>
        <w:t>点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km.</w:t>
      </w:r>
      <w:r>
        <w:rPr>
          <w:rFonts w:hint="eastAsia"/>
        </w:rPr>
        <w:t>（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电磁波</w:t>
      </w:r>
      <w:r>
        <w:rPr>
          <w:rFonts w:hint="eastAsia"/>
        </w:rPr>
        <w:t>=3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8</w:t>
      </w:r>
      <w:r>
        <w:rPr>
          <w:rFonts w:hint="eastAsia"/>
        </w:rPr>
        <w:t>m/</w:t>
      </w:r>
      <w:proofErr w:type="spellStart"/>
      <w:r>
        <w:rPr>
          <w:rFonts w:hint="eastAsia"/>
        </w:rPr>
        <w:t>s,v</w:t>
      </w:r>
      <w:proofErr w:type="spellEnd"/>
      <w:r>
        <w:rPr>
          <w:rFonts w:hint="eastAsia"/>
          <w:vertAlign w:val="subscript"/>
        </w:rPr>
        <w:t>声</w:t>
      </w:r>
      <w:r>
        <w:rPr>
          <w:rFonts w:hint="eastAsia"/>
        </w:rPr>
        <w:t>=340m/s</w:t>
      </w:r>
      <w:r>
        <w:rPr>
          <w:rFonts w:hint="eastAsia"/>
        </w:rPr>
        <w:t>）</w:t>
      </w:r>
    </w:p>
    <w:p w:rsidR="002B7D46" w:rsidRPr="002B7D46" w:rsidRDefault="00FF5E0C" w:rsidP="005D36BE">
      <w:pPr>
        <w:ind w:left="324" w:hangingChars="135" w:hanging="324"/>
        <w:rPr>
          <w:color w:val="FF0000"/>
        </w:rPr>
      </w:pPr>
      <w:r w:rsidRPr="002B7D46">
        <w:rPr>
          <w:rFonts w:hint="eastAsia"/>
          <w:color w:val="FF0000"/>
        </w:rPr>
        <w:t>答案：电磁波；</w:t>
      </w:r>
      <w:r w:rsidRPr="002B7D46">
        <w:rPr>
          <w:rFonts w:hint="eastAsia"/>
          <w:color w:val="FF0000"/>
        </w:rPr>
        <w:t>3</w:t>
      </w:r>
      <w:r w:rsidRPr="002B7D46">
        <w:rPr>
          <w:color w:val="FF0000"/>
        </w:rPr>
        <w:t>.9</w:t>
      </w:r>
      <w:r w:rsidRPr="002B7D46">
        <w:rPr>
          <w:rFonts w:hint="eastAsia"/>
          <w:color w:val="FF0000"/>
        </w:rPr>
        <w:t>×</w:t>
      </w:r>
      <w:r w:rsidRPr="002B7D46">
        <w:rPr>
          <w:rFonts w:hint="eastAsia"/>
          <w:color w:val="FF0000"/>
        </w:rPr>
        <w:t>10</w:t>
      </w:r>
      <w:r w:rsidRPr="002B7D46">
        <w:rPr>
          <w:color w:val="FF0000"/>
          <w:vertAlign w:val="superscript"/>
        </w:rPr>
        <w:t>5</w:t>
      </w:r>
    </w:p>
    <w:p w:rsidR="00960970" w:rsidRDefault="00FF5E0C" w:rsidP="005D36BE">
      <w:pPr>
        <w:ind w:left="283" w:hanging="283"/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4934436</wp:posOffset>
            </wp:positionH>
            <wp:positionV relativeFrom="paragraph">
              <wp:posOffset>28500</wp:posOffset>
            </wp:positionV>
            <wp:extent cx="1619250" cy="800100"/>
            <wp:effectExtent l="19050" t="0" r="0" b="0"/>
            <wp:wrapSquare wrapText="bothSides"/>
            <wp:docPr id="13" name="图片 1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18.</w:t>
      </w:r>
      <w:r>
        <w:rPr>
          <w:rFonts w:hint="eastAsia"/>
        </w:rPr>
        <w:t>测电笔可以测试导线是火线还是零线。如图所示，持笔方式正确的是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；将笔尖与导线接触，若氖管发光，此导线为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 w:rsidRPr="00A84468">
        <w:rPr>
          <w:rFonts w:hint="eastAsia"/>
        </w:rPr>
        <w:t>。</w:t>
      </w:r>
    </w:p>
    <w:p w:rsidR="00A16F3D" w:rsidRPr="00A16F3D" w:rsidRDefault="00FF5E0C" w:rsidP="005D36BE">
      <w:pPr>
        <w:ind w:left="283" w:hanging="283"/>
        <w:rPr>
          <w:color w:val="FF0000"/>
        </w:rPr>
      </w:pPr>
      <w:r w:rsidRPr="00A16F3D">
        <w:rPr>
          <w:rFonts w:hint="eastAsia"/>
          <w:color w:val="FF0000"/>
        </w:rPr>
        <w:t>答案：甲；火线</w:t>
      </w:r>
    </w:p>
    <w:p w:rsidR="00960970" w:rsidRDefault="00FF5E0C" w:rsidP="005D36BE">
      <w:pPr>
        <w:ind w:left="283" w:hanging="283"/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4131246</wp:posOffset>
            </wp:positionH>
            <wp:positionV relativeFrom="paragraph">
              <wp:posOffset>821483</wp:posOffset>
            </wp:positionV>
            <wp:extent cx="2338070" cy="1356995"/>
            <wp:effectExtent l="0" t="0" r="0" b="1905"/>
            <wp:wrapThrough wrapText="bothSides">
              <wp:wrapPolygon edited="0">
                <wp:start x="0" y="0"/>
                <wp:lineTo x="0" y="21428"/>
                <wp:lineTo x="21471" y="21428"/>
                <wp:lineTo x="21471" y="0"/>
                <wp:lineTo x="0" y="0"/>
              </wp:wrapPolygon>
            </wp:wrapThrough>
            <wp:docPr id="18" name="图片 1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19</w:t>
      </w:r>
      <w:r>
        <w:rPr>
          <w:rFonts w:hint="eastAsia"/>
        </w:rPr>
        <w:t>．</w:t>
      </w:r>
      <w:proofErr w:type="gramStart"/>
      <w:r>
        <w:rPr>
          <w:rFonts w:hint="eastAsia"/>
        </w:rPr>
        <w:t>某列高铁</w:t>
      </w:r>
      <w:proofErr w:type="gramEnd"/>
      <w:r>
        <w:rPr>
          <w:rFonts w:hint="eastAsia"/>
        </w:rPr>
        <w:t>的时刻表如表所示。从上海至北京的全程时间为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h</w:t>
      </w:r>
      <w:r>
        <w:rPr>
          <w:rFonts w:hint="eastAsia"/>
        </w:rPr>
        <w:t>，全程平均速度是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km/h</w:t>
      </w:r>
      <w:r>
        <w:rPr>
          <w:rFonts w:hint="eastAsia"/>
        </w:rPr>
        <w:t>。高铁站台安全黄线与站台边缘的距离大于普通火车站台，这是因为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 w:rsidRPr="00A84468">
        <w:rPr>
          <w:rFonts w:hint="eastAsia"/>
        </w:rPr>
        <w:t>。</w:t>
      </w:r>
      <w:r>
        <w:rPr>
          <w:rFonts w:hint="eastAsia"/>
        </w:rPr>
        <w:t>乘客发现</w:t>
      </w:r>
      <w:r>
        <w:rPr>
          <w:rFonts w:hint="eastAsia"/>
        </w:rPr>
        <w:t>:</w:t>
      </w:r>
      <w:r>
        <w:rPr>
          <w:rFonts w:hint="eastAsia"/>
        </w:rPr>
        <w:t>放置在过道内的行李箱突然自行向车头方向移动，此时列车正在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(</w:t>
      </w:r>
      <w:r>
        <w:rPr>
          <w:rFonts w:hint="eastAsia"/>
        </w:rPr>
        <w:t>减速</w:t>
      </w:r>
      <w:r>
        <w:rPr>
          <w:rFonts w:hint="eastAsia"/>
        </w:rPr>
        <w:t>/</w:t>
      </w:r>
      <w:r>
        <w:rPr>
          <w:rFonts w:hint="eastAsia"/>
        </w:rPr>
        <w:t>匀速</w:t>
      </w:r>
      <w:r>
        <w:rPr>
          <w:rFonts w:hint="eastAsia"/>
        </w:rPr>
        <w:t>/</w:t>
      </w:r>
      <w:r>
        <w:rPr>
          <w:rFonts w:hint="eastAsia"/>
        </w:rPr>
        <w:t>加速</w:t>
      </w:r>
      <w:r>
        <w:rPr>
          <w:rFonts w:hint="eastAsia"/>
        </w:rPr>
        <w:t>)</w:t>
      </w:r>
      <w:r>
        <w:rPr>
          <w:rFonts w:hint="eastAsia"/>
        </w:rPr>
        <w:t>前行。</w:t>
      </w:r>
    </w:p>
    <w:tbl>
      <w:tblPr>
        <w:tblStyle w:val="ae"/>
        <w:tblW w:w="0" w:type="auto"/>
        <w:tblInd w:w="700" w:type="dxa"/>
        <w:tblLook w:val="04A0" w:firstRow="1" w:lastRow="0" w:firstColumn="1" w:lastColumn="0" w:noHBand="0" w:noVBand="1"/>
      </w:tblPr>
      <w:tblGrid>
        <w:gridCol w:w="1149"/>
        <w:gridCol w:w="1149"/>
        <w:gridCol w:w="1149"/>
        <w:gridCol w:w="1150"/>
      </w:tblGrid>
      <w:tr w:rsidR="00C2075E" w:rsidTr="005D36BE">
        <w:trPr>
          <w:trHeight w:val="436"/>
        </w:trPr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车站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到达时间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发车时间</w:t>
            </w:r>
          </w:p>
        </w:tc>
        <w:tc>
          <w:tcPr>
            <w:tcW w:w="1150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里程</w:t>
            </w:r>
          </w:p>
        </w:tc>
      </w:tr>
      <w:tr w:rsidR="00C2075E" w:rsidTr="005D36BE">
        <w:trPr>
          <w:trHeight w:val="436"/>
        </w:trPr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上海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09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150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2075E" w:rsidTr="005D36BE">
        <w:trPr>
          <w:trHeight w:val="436"/>
        </w:trPr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南京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15</w:t>
            </w:r>
          </w:p>
        </w:tc>
        <w:tc>
          <w:tcPr>
            <w:tcW w:w="1150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295</w:t>
            </w:r>
          </w:p>
        </w:tc>
      </w:tr>
      <w:tr w:rsidR="00C2075E" w:rsidTr="005D36BE">
        <w:trPr>
          <w:trHeight w:val="436"/>
        </w:trPr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济南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15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50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912</w:t>
            </w:r>
          </w:p>
        </w:tc>
      </w:tr>
      <w:tr w:rsidR="00C2075E" w:rsidTr="005D36BE">
        <w:trPr>
          <w:trHeight w:val="436"/>
        </w:trPr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北京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49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150" w:type="dxa"/>
            <w:vAlign w:val="center"/>
          </w:tcPr>
          <w:p w:rsidR="00960970" w:rsidRDefault="00FF5E0C" w:rsidP="003D75DA">
            <w:pPr>
              <w:jc w:val="center"/>
            </w:pPr>
            <w:r>
              <w:rPr>
                <w:rFonts w:hint="eastAsia"/>
              </w:rPr>
              <w:t>1350</w:t>
            </w:r>
          </w:p>
        </w:tc>
      </w:tr>
    </w:tbl>
    <w:p w:rsidR="00A16F3D" w:rsidRPr="00A16F3D" w:rsidRDefault="00FF5E0C" w:rsidP="005D36BE">
      <w:pPr>
        <w:ind w:left="324" w:hangingChars="135" w:hanging="324"/>
        <w:rPr>
          <w:color w:val="FF0000"/>
        </w:rPr>
      </w:pPr>
      <w:r w:rsidRPr="00A16F3D">
        <w:rPr>
          <w:rFonts w:hint="eastAsia"/>
          <w:color w:val="FF0000"/>
        </w:rPr>
        <w:t>答案：</w:t>
      </w:r>
      <w:r w:rsidRPr="00A16F3D">
        <w:rPr>
          <w:rFonts w:hint="eastAsia"/>
          <w:color w:val="FF0000"/>
        </w:rPr>
        <w:t>4.5</w:t>
      </w:r>
      <w:r w:rsidRPr="00A16F3D">
        <w:rPr>
          <w:rFonts w:hint="eastAsia"/>
          <w:color w:val="FF0000"/>
        </w:rPr>
        <w:t>；</w:t>
      </w:r>
      <w:r w:rsidRPr="00A16F3D">
        <w:rPr>
          <w:rFonts w:hint="eastAsia"/>
          <w:color w:val="FF0000"/>
        </w:rPr>
        <w:t>300</w:t>
      </w:r>
      <w:r w:rsidRPr="00A16F3D">
        <w:rPr>
          <w:rFonts w:hint="eastAsia"/>
          <w:color w:val="FF0000"/>
        </w:rPr>
        <w:t>；高铁车速大于普通火车，空气流速越大压强越小；减速</w:t>
      </w:r>
    </w:p>
    <w:p w:rsidR="00960970" w:rsidRDefault="00FF5E0C" w:rsidP="005D36BE">
      <w:pPr>
        <w:ind w:left="324" w:hangingChars="135" w:hanging="324"/>
      </w:pPr>
      <w:r>
        <w:rPr>
          <w:rFonts w:hint="eastAsia"/>
        </w:rPr>
        <w:t>20.</w:t>
      </w:r>
      <w:r>
        <w:rPr>
          <w:rFonts w:hint="eastAsia"/>
        </w:rPr>
        <w:t>如图所示，不计空气阻力，货物</w:t>
      </w:r>
      <w:proofErr w:type="gramStart"/>
      <w:r>
        <w:rPr>
          <w:rFonts w:hint="eastAsia"/>
        </w:rPr>
        <w:t>随水平</w:t>
      </w:r>
      <w:proofErr w:type="gramEnd"/>
      <w:r>
        <w:rPr>
          <w:rFonts w:hint="eastAsia"/>
        </w:rPr>
        <w:t>传送带一起向右做匀速直线运动时，货物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(</w:t>
      </w:r>
      <w:r>
        <w:rPr>
          <w:rFonts w:hint="eastAsia"/>
        </w:rPr>
        <w:t>受到向左的</w:t>
      </w:r>
      <w:r>
        <w:rPr>
          <w:rFonts w:hint="eastAsia"/>
        </w:rPr>
        <w:t>/</w:t>
      </w:r>
      <w:r>
        <w:rPr>
          <w:rFonts w:hint="eastAsia"/>
        </w:rPr>
        <w:t>不受</w:t>
      </w:r>
      <w:r>
        <w:rPr>
          <w:rFonts w:hint="eastAsia"/>
        </w:rPr>
        <w:t>/</w:t>
      </w:r>
      <w:r>
        <w:rPr>
          <w:rFonts w:hint="eastAsia"/>
        </w:rPr>
        <w:t>受到向右的</w:t>
      </w:r>
      <w:r>
        <w:rPr>
          <w:rFonts w:hint="eastAsia"/>
        </w:rPr>
        <w:t>)</w:t>
      </w:r>
      <w:r>
        <w:rPr>
          <w:rFonts w:hint="eastAsia"/>
        </w:rPr>
        <w:t>摩擦力；货物被传送到水平桌面上滑动时，货物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(</w:t>
      </w:r>
      <w:r>
        <w:rPr>
          <w:rFonts w:hint="eastAsia"/>
        </w:rPr>
        <w:t>受到向左的</w:t>
      </w:r>
      <w:r>
        <w:rPr>
          <w:rFonts w:hint="eastAsia"/>
        </w:rPr>
        <w:t>/</w:t>
      </w:r>
      <w:r>
        <w:rPr>
          <w:rFonts w:hint="eastAsia"/>
        </w:rPr>
        <w:t>不受</w:t>
      </w:r>
      <w:r>
        <w:rPr>
          <w:rFonts w:hint="eastAsia"/>
        </w:rPr>
        <w:t>/</w:t>
      </w:r>
      <w:r>
        <w:rPr>
          <w:rFonts w:hint="eastAsia"/>
        </w:rPr>
        <w:t>受到向右的</w:t>
      </w:r>
      <w:r>
        <w:rPr>
          <w:rFonts w:hint="eastAsia"/>
        </w:rPr>
        <w:t>)</w:t>
      </w:r>
      <w:r>
        <w:rPr>
          <w:rFonts w:hint="eastAsia"/>
        </w:rPr>
        <w:t>摩擦力。</w:t>
      </w:r>
    </w:p>
    <w:p w:rsidR="00960970" w:rsidRDefault="00FF5E0C" w:rsidP="005D36BE">
      <w:pPr>
        <w:jc w:val="center"/>
      </w:pPr>
      <w:r>
        <w:rPr>
          <w:noProof/>
        </w:rPr>
        <w:drawing>
          <wp:inline distT="0" distB="0" distL="0" distR="0">
            <wp:extent cx="5274310" cy="540385"/>
            <wp:effectExtent l="19050" t="0" r="2540" b="0"/>
            <wp:docPr id="17" name="图片 13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F3D" w:rsidRPr="00A16F3D" w:rsidRDefault="00FF5E0C" w:rsidP="00A16F3D">
      <w:pPr>
        <w:jc w:val="both"/>
        <w:rPr>
          <w:color w:val="FF0000"/>
        </w:rPr>
      </w:pPr>
      <w:r w:rsidRPr="00A16F3D">
        <w:rPr>
          <w:rFonts w:hint="eastAsia"/>
          <w:color w:val="FF0000"/>
        </w:rPr>
        <w:t>答案：不受；受到向左的</w:t>
      </w:r>
    </w:p>
    <w:p w:rsidR="005D36BE" w:rsidRDefault="00FF5E0C" w:rsidP="00960970">
      <w:r>
        <w:rPr>
          <w:rFonts w:hint="eastAsia"/>
        </w:rPr>
        <w:t>21.</w:t>
      </w:r>
      <w:r>
        <w:rPr>
          <w:rFonts w:hint="eastAsia"/>
        </w:rPr>
        <w:t>三个磁体相邻磁极间的磁感线分布如图所示，</w:t>
      </w:r>
      <w:r>
        <w:rPr>
          <w:rFonts w:hint="eastAsia"/>
        </w:rPr>
        <w:t>D</w:t>
      </w:r>
      <w:r>
        <w:rPr>
          <w:rFonts w:hint="eastAsia"/>
        </w:rPr>
        <w:t>端为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(N/S)</w:t>
      </w:r>
      <w:r>
        <w:rPr>
          <w:rFonts w:hint="eastAsia"/>
        </w:rPr>
        <w:t>极，</w:t>
      </w:r>
      <w:r>
        <w:rPr>
          <w:rFonts w:hint="eastAsia"/>
        </w:rPr>
        <w:t>B</w:t>
      </w:r>
      <w:r>
        <w:rPr>
          <w:rFonts w:hint="eastAsia"/>
        </w:rPr>
        <w:t>端为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(N/S)</w:t>
      </w:r>
      <w:r>
        <w:rPr>
          <w:rFonts w:hint="eastAsia"/>
        </w:rPr>
        <w:t>极。</w:t>
      </w:r>
    </w:p>
    <w:p w:rsidR="00A16F3D" w:rsidRPr="00A16F3D" w:rsidRDefault="00FF5E0C" w:rsidP="00960970">
      <w:pPr>
        <w:rPr>
          <w:color w:val="FF0000"/>
        </w:rPr>
      </w:pPr>
      <w:r w:rsidRPr="00A16F3D">
        <w:rPr>
          <w:rFonts w:hint="eastAsia"/>
          <w:color w:val="FF0000"/>
        </w:rPr>
        <w:lastRenderedPageBreak/>
        <w:t>答案：</w:t>
      </w:r>
      <w:r w:rsidRPr="00A16F3D">
        <w:rPr>
          <w:rFonts w:hint="eastAsia"/>
          <w:color w:val="FF0000"/>
        </w:rPr>
        <w:t>N</w:t>
      </w:r>
      <w:r w:rsidRPr="00A16F3D">
        <w:rPr>
          <w:rFonts w:hint="eastAsia"/>
          <w:color w:val="FF0000"/>
        </w:rPr>
        <w:t>；</w:t>
      </w:r>
      <w:r w:rsidRPr="00A16F3D">
        <w:rPr>
          <w:rFonts w:hint="eastAsia"/>
          <w:color w:val="FF0000"/>
        </w:rPr>
        <w:t>N</w:t>
      </w:r>
    </w:p>
    <w:p w:rsidR="00960970" w:rsidRDefault="00FF5E0C" w:rsidP="005D36BE">
      <w:pPr>
        <w:ind w:left="283" w:hanging="283"/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5291882</wp:posOffset>
            </wp:positionH>
            <wp:positionV relativeFrom="paragraph">
              <wp:posOffset>30273</wp:posOffset>
            </wp:positionV>
            <wp:extent cx="1229360" cy="1025525"/>
            <wp:effectExtent l="0" t="0" r="2540" b="3175"/>
            <wp:wrapSquare wrapText="bothSides"/>
            <wp:docPr id="40" name="图片 18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23" cstate="print"/>
                    <a:srcRect b="49775"/>
                    <a:stretch/>
                  </pic:blipFill>
                  <pic:spPr bwMode="auto">
                    <a:xfrm>
                      <a:off x="0" y="0"/>
                      <a:ext cx="1229360" cy="102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eastAsia"/>
        </w:rPr>
        <w:t>22.PM2.5</w:t>
      </w:r>
      <w:r>
        <w:rPr>
          <w:rFonts w:hint="eastAsia"/>
        </w:rPr>
        <w:t>是漂浮于空气中，直径小于等于</w:t>
      </w:r>
      <w:r>
        <w:rPr>
          <w:rFonts w:hint="eastAsia"/>
        </w:rPr>
        <w:t>2.5</w:t>
      </w:r>
      <w:r>
        <w:rPr>
          <w:rFonts w:hint="eastAsia"/>
        </w:rPr>
        <w:t>μ</w:t>
      </w:r>
      <w:r>
        <w:rPr>
          <w:rFonts w:hint="eastAsia"/>
        </w:rPr>
        <w:t>m</w:t>
      </w:r>
      <w:r>
        <w:rPr>
          <w:rFonts w:hint="eastAsia"/>
        </w:rPr>
        <w:t>、即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m</w:t>
      </w:r>
      <w:r>
        <w:rPr>
          <w:rFonts w:hint="eastAsia"/>
        </w:rPr>
        <w:t>的颗粒物，某方案提出：利用大型鼓风机向空中喷射大量水滴，吸附空气中的</w:t>
      </w:r>
      <w:r>
        <w:rPr>
          <w:rFonts w:hint="eastAsia"/>
        </w:rPr>
        <w:t>PM2.5</w:t>
      </w:r>
      <w:r>
        <w:rPr>
          <w:rFonts w:hint="eastAsia"/>
        </w:rPr>
        <w:t>下落至地面，但专家认为该方案欠妥：按</w:t>
      </w:r>
      <w:r>
        <w:rPr>
          <w:rFonts w:hint="eastAsia"/>
        </w:rPr>
        <w:t>1s</w:t>
      </w:r>
      <w:r>
        <w:rPr>
          <w:rFonts w:hint="eastAsia"/>
        </w:rPr>
        <w:t>喷射</w:t>
      </w:r>
      <w:r>
        <w:rPr>
          <w:rFonts w:hint="eastAsia"/>
        </w:rPr>
        <w:t>2L</w:t>
      </w:r>
      <w:r>
        <w:rPr>
          <w:rFonts w:hint="eastAsia"/>
        </w:rPr>
        <w:t>水计算，持续喷射</w:t>
      </w:r>
      <w:r>
        <w:rPr>
          <w:rFonts w:hint="eastAsia"/>
        </w:rPr>
        <w:t>1h</w:t>
      </w:r>
      <w:r>
        <w:rPr>
          <w:rFonts w:hint="eastAsia"/>
        </w:rPr>
        <w:t>就需喷水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 w:rsidRPr="00DD7840">
        <w:rPr>
          <w:rFonts w:hint="eastAsia"/>
        </w:rPr>
        <w:t>t</w:t>
      </w:r>
      <w:r>
        <w:rPr>
          <w:rFonts w:hint="eastAsia"/>
        </w:rPr>
        <w:t>；盛夏，喷射出的水滴还未落地就已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成水蒸气；寒冬，喷射出的水滴很快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成冰粒，危及道路安全。</w:t>
      </w:r>
      <w:r>
        <w:rPr>
          <w:rFonts w:hint="eastAsia"/>
        </w:rPr>
        <w:t>(</w:t>
      </w:r>
      <w:r>
        <w:rPr>
          <w:rFonts w:hint="eastAsia"/>
        </w:rPr>
        <w:t>ρ</w:t>
      </w:r>
      <w:r w:rsidRPr="00DD7840">
        <w:rPr>
          <w:rFonts w:hint="eastAsia"/>
          <w:vertAlign w:val="subscript"/>
        </w:rPr>
        <w:t>水</w:t>
      </w:r>
      <w:r>
        <w:rPr>
          <w:rFonts w:hint="eastAsia"/>
        </w:rPr>
        <w:t>=1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A16F3D">
        <w:rPr>
          <w:vertAlign w:val="superscript"/>
        </w:rPr>
        <w:t>3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)</w:t>
      </w:r>
    </w:p>
    <w:p w:rsidR="00A16F3D" w:rsidRPr="00A16F3D" w:rsidRDefault="00FF5E0C" w:rsidP="00A16F3D">
      <w:pPr>
        <w:ind w:left="283" w:hanging="283"/>
        <w:rPr>
          <w:color w:val="FF0000"/>
        </w:rPr>
      </w:pPr>
      <w:r w:rsidRPr="00A16F3D">
        <w:rPr>
          <w:rFonts w:hint="eastAsia"/>
          <w:color w:val="FF0000"/>
        </w:rPr>
        <w:t>答案：</w:t>
      </w:r>
      <w:r w:rsidRPr="00A16F3D">
        <w:rPr>
          <w:color w:val="FF0000"/>
        </w:rPr>
        <w:t>2.5</w:t>
      </w:r>
      <w:r w:rsidRPr="00A16F3D">
        <w:rPr>
          <w:rFonts w:hint="eastAsia"/>
          <w:color w:val="FF0000"/>
        </w:rPr>
        <w:t>×</w:t>
      </w:r>
      <w:r w:rsidRPr="00A16F3D">
        <w:rPr>
          <w:rFonts w:hint="eastAsia"/>
          <w:color w:val="FF0000"/>
        </w:rPr>
        <w:t>10</w:t>
      </w:r>
      <w:r w:rsidRPr="00A16F3D">
        <w:rPr>
          <w:color w:val="FF0000"/>
          <w:vertAlign w:val="superscript"/>
        </w:rPr>
        <w:t>-6</w:t>
      </w:r>
      <w:r w:rsidRPr="00A16F3D">
        <w:rPr>
          <w:rFonts w:hint="eastAsia"/>
          <w:color w:val="FF0000"/>
        </w:rPr>
        <w:t>；</w:t>
      </w:r>
      <w:r w:rsidRPr="00A16F3D">
        <w:rPr>
          <w:rFonts w:hint="eastAsia"/>
          <w:color w:val="FF0000"/>
        </w:rPr>
        <w:t>7.2</w:t>
      </w:r>
      <w:r w:rsidRPr="00A16F3D">
        <w:rPr>
          <w:rFonts w:hint="eastAsia"/>
          <w:color w:val="FF0000"/>
        </w:rPr>
        <w:t>；汽化；凝固</w:t>
      </w:r>
    </w:p>
    <w:p w:rsidR="00960970" w:rsidRDefault="00FF5E0C" w:rsidP="005D36BE">
      <w:pPr>
        <w:ind w:left="283" w:hanging="283"/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5307122</wp:posOffset>
            </wp:positionH>
            <wp:positionV relativeFrom="paragraph">
              <wp:posOffset>131134</wp:posOffset>
            </wp:positionV>
            <wp:extent cx="1167130" cy="940435"/>
            <wp:effectExtent l="0" t="0" r="1270" b="0"/>
            <wp:wrapSquare wrapText="bothSides"/>
            <wp:docPr id="24" name="图片 18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23" cstate="print"/>
                    <a:srcRect t="51470"/>
                    <a:stretch/>
                  </pic:blipFill>
                  <pic:spPr bwMode="auto">
                    <a:xfrm>
                      <a:off x="0" y="0"/>
                      <a:ext cx="1167130" cy="94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eastAsia"/>
        </w:rPr>
        <w:t>23</w:t>
      </w:r>
      <w:r>
        <w:rPr>
          <w:rFonts w:hint="eastAsia"/>
        </w:rPr>
        <w:t>．太阳能</w:t>
      </w:r>
      <w:proofErr w:type="gramStart"/>
      <w:r>
        <w:rPr>
          <w:rFonts w:hint="eastAsia"/>
        </w:rPr>
        <w:t>充电宝上表面</w:t>
      </w:r>
      <w:proofErr w:type="gramEnd"/>
      <w:r>
        <w:rPr>
          <w:rFonts w:hint="eastAsia"/>
        </w:rPr>
        <w:t>贴有太阳能板，可利用太阳能为内部锂电池充电，但销量低迷。某款太阳能充电宝内锂电池容量为</w:t>
      </w:r>
      <w:r>
        <w:t>0.1kW</w:t>
      </w:r>
      <w:r>
        <w:rPr>
          <w:rFonts w:ascii="MS Mincho" w:eastAsia="MS Mincho" w:hAnsi="MS Mincho" w:cs="MS Mincho" w:hint="eastAsia"/>
        </w:rPr>
        <w:t>・</w:t>
      </w:r>
      <w:r>
        <w:t>h</w:t>
      </w:r>
      <w:r>
        <w:rPr>
          <w:rFonts w:hint="eastAsia"/>
        </w:rPr>
        <w:t>、合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J</w:t>
      </w:r>
      <w:r>
        <w:rPr>
          <w:rFonts w:hint="eastAsia"/>
        </w:rPr>
        <w:t>。在充足阳光下太阳能板产生</w:t>
      </w:r>
      <w:r>
        <w:t>5V</w:t>
      </w:r>
      <w:r>
        <w:rPr>
          <w:rFonts w:hint="eastAsia"/>
        </w:rPr>
        <w:t>电压、</w:t>
      </w:r>
      <w:r>
        <w:t>0.25A</w:t>
      </w:r>
      <w:r>
        <w:rPr>
          <w:rFonts w:hint="eastAsia"/>
        </w:rPr>
        <w:t>电流为锂电池充电，充电效率为</w:t>
      </w:r>
      <w:r>
        <w:t>80%</w:t>
      </w:r>
      <w:r>
        <w:rPr>
          <w:rFonts w:hint="eastAsia"/>
        </w:rPr>
        <w:t>，将锂电池从无电状态下充满，太阳能板需要输出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t>J</w:t>
      </w:r>
      <w:r>
        <w:rPr>
          <w:rFonts w:hint="eastAsia"/>
        </w:rPr>
        <w:t>的电能，若每天充足太阳光照</w:t>
      </w:r>
      <w:r>
        <w:t>10</w:t>
      </w:r>
      <w:r>
        <w:rPr>
          <w:rFonts w:hint="eastAsia"/>
        </w:rPr>
        <w:t>小时，需要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 w:rsidRPr="005E410D">
        <w:rPr>
          <w:rFonts w:hint="eastAsia"/>
        </w:rPr>
        <w:t>天才能将锂电池充满</w:t>
      </w:r>
      <w:r>
        <w:rPr>
          <w:rFonts w:hint="eastAsia"/>
        </w:rPr>
        <w:t>。</w:t>
      </w:r>
    </w:p>
    <w:p w:rsidR="00960970" w:rsidRPr="00A14347" w:rsidRDefault="00FF5E0C" w:rsidP="00960970">
      <w:pPr>
        <w:rPr>
          <w:color w:val="FF0000"/>
        </w:rPr>
      </w:pPr>
      <w:r w:rsidRPr="00A14347">
        <w:rPr>
          <w:rFonts w:hint="eastAsia"/>
          <w:color w:val="FF0000"/>
        </w:rPr>
        <w:t>答案：</w:t>
      </w:r>
      <w:r w:rsidRPr="00A14347">
        <w:rPr>
          <w:color w:val="FF0000"/>
        </w:rPr>
        <w:t>3.6</w:t>
      </w:r>
      <w:r w:rsidRPr="00A14347">
        <w:rPr>
          <w:rFonts w:hint="eastAsia"/>
          <w:color w:val="FF0000"/>
        </w:rPr>
        <w:t>×</w:t>
      </w:r>
      <w:r w:rsidRPr="00A14347">
        <w:rPr>
          <w:rFonts w:hint="eastAsia"/>
          <w:color w:val="FF0000"/>
        </w:rPr>
        <w:t>10</w:t>
      </w:r>
      <w:r w:rsidRPr="00A14347">
        <w:rPr>
          <w:color w:val="FF0000"/>
          <w:vertAlign w:val="superscript"/>
        </w:rPr>
        <w:t>5</w:t>
      </w:r>
      <w:r w:rsidRPr="00A14347">
        <w:rPr>
          <w:rFonts w:hint="eastAsia"/>
          <w:color w:val="FF0000"/>
        </w:rPr>
        <w:t>；</w:t>
      </w:r>
      <w:r w:rsidRPr="00A14347">
        <w:rPr>
          <w:color w:val="FF0000"/>
        </w:rPr>
        <w:t>4.5</w:t>
      </w:r>
      <w:r w:rsidRPr="00A14347">
        <w:rPr>
          <w:rFonts w:hint="eastAsia"/>
          <w:color w:val="FF0000"/>
        </w:rPr>
        <w:t>×</w:t>
      </w:r>
      <w:r w:rsidRPr="00A14347">
        <w:rPr>
          <w:rFonts w:hint="eastAsia"/>
          <w:color w:val="FF0000"/>
        </w:rPr>
        <w:t>10</w:t>
      </w:r>
      <w:r w:rsidRPr="00A14347">
        <w:rPr>
          <w:color w:val="FF0000"/>
          <w:vertAlign w:val="superscript"/>
        </w:rPr>
        <w:t>5</w:t>
      </w:r>
      <w:r w:rsidRPr="00A14347">
        <w:rPr>
          <w:rFonts w:hint="eastAsia"/>
          <w:color w:val="FF0000"/>
        </w:rPr>
        <w:t>；</w:t>
      </w:r>
      <w:r w:rsidRPr="00A14347">
        <w:rPr>
          <w:rFonts w:hint="eastAsia"/>
          <w:color w:val="FF0000"/>
        </w:rPr>
        <w:t>10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05"/>
        <w:gridCol w:w="5105"/>
      </w:tblGrid>
      <w:tr w:rsidR="00C2075E" w:rsidTr="00A14347">
        <w:trPr>
          <w:trHeight w:val="985"/>
        </w:trPr>
        <w:tc>
          <w:tcPr>
            <w:tcW w:w="5105" w:type="dxa"/>
          </w:tcPr>
          <w:p w:rsidR="00960970" w:rsidRDefault="00FF5E0C" w:rsidP="005D36BE">
            <w:pPr>
              <w:ind w:left="350" w:hangingChars="146" w:hanging="350"/>
            </w:pPr>
            <w:r>
              <w:rPr>
                <w:rFonts w:hint="eastAsia"/>
              </w:rPr>
              <w:t>24.</w:t>
            </w:r>
            <w:r>
              <w:rPr>
                <w:rFonts w:hint="eastAsia"/>
              </w:rPr>
              <w:t>如图所示，体操运动员单站立在平衡木上，处于静止状态，请在图中画出运动员受到</w:t>
            </w:r>
            <w:proofErr w:type="gramStart"/>
            <w:r>
              <w:rPr>
                <w:rFonts w:hint="eastAsia"/>
              </w:rPr>
              <w:t>所有力</w:t>
            </w:r>
            <w:proofErr w:type="gramEnd"/>
            <w:r>
              <w:rPr>
                <w:rFonts w:hint="eastAsia"/>
              </w:rPr>
              <w:t>的示意图</w:t>
            </w:r>
          </w:p>
        </w:tc>
        <w:tc>
          <w:tcPr>
            <w:tcW w:w="5105" w:type="dxa"/>
          </w:tcPr>
          <w:p w:rsidR="00960970" w:rsidRDefault="00FF5E0C" w:rsidP="005D36BE">
            <w:pPr>
              <w:ind w:left="298" w:hanging="298"/>
            </w:pPr>
            <w:r>
              <w:rPr>
                <w:rFonts w:hint="eastAsia"/>
              </w:rPr>
              <w:t xml:space="preserve">25. </w:t>
            </w:r>
            <w:r>
              <w:rPr>
                <w:rFonts w:hint="eastAsia"/>
              </w:rPr>
              <w:t>透镜左侧有一点光源</w:t>
            </w:r>
            <w:r>
              <w:t>S</w:t>
            </w:r>
            <w:r>
              <w:rPr>
                <w:rFonts w:hint="eastAsia"/>
              </w:rPr>
              <w:t>发出两条光线，经透镜折射后在右侧的出射光线如图所示，请在图中通过光路作图标出点光源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的位置</w:t>
            </w:r>
          </w:p>
        </w:tc>
      </w:tr>
      <w:tr w:rsidR="00C2075E" w:rsidTr="005D36BE">
        <w:trPr>
          <w:trHeight w:val="2101"/>
        </w:trPr>
        <w:tc>
          <w:tcPr>
            <w:tcW w:w="5105" w:type="dxa"/>
          </w:tcPr>
          <w:p w:rsidR="00960970" w:rsidRDefault="00FF5E0C" w:rsidP="003D75DA">
            <w:r>
              <w:rPr>
                <w:rFonts w:hint="eastAsia"/>
                <w:noProof/>
              </w:rPr>
              <w:drawing>
                <wp:inline distT="0" distB="0" distL="0" distR="0">
                  <wp:extent cx="2362200" cy="1323975"/>
                  <wp:effectExtent l="19050" t="0" r="0" b="0"/>
                  <wp:docPr id="25" name="图片 24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5" w:type="dxa"/>
          </w:tcPr>
          <w:p w:rsidR="00960970" w:rsidRDefault="00FF5E0C" w:rsidP="003D75DA">
            <w:r>
              <w:rPr>
                <w:rFonts w:hint="eastAsia"/>
                <w:noProof/>
              </w:rPr>
              <w:drawing>
                <wp:inline distT="0" distB="0" distL="0" distR="0">
                  <wp:extent cx="2333625" cy="1343025"/>
                  <wp:effectExtent l="19050" t="0" r="9525" b="0"/>
                  <wp:docPr id="26" name="图片 25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4347" w:rsidRPr="001143FA" w:rsidRDefault="00FF5E0C" w:rsidP="00960970">
      <w:pPr>
        <w:rPr>
          <w:color w:val="FF0000"/>
        </w:rPr>
      </w:pPr>
      <w:r w:rsidRPr="001143FA">
        <w:rPr>
          <w:rFonts w:hint="eastAsia"/>
          <w:color w:val="FF0000"/>
        </w:rPr>
        <w:t>答案：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05"/>
        <w:gridCol w:w="5105"/>
      </w:tblGrid>
      <w:tr w:rsidR="00C2075E" w:rsidTr="00A14347">
        <w:trPr>
          <w:trHeight w:val="454"/>
        </w:trPr>
        <w:tc>
          <w:tcPr>
            <w:tcW w:w="5105" w:type="dxa"/>
          </w:tcPr>
          <w:p w:rsidR="00A14347" w:rsidRPr="001143FA" w:rsidRDefault="00FF5E0C" w:rsidP="003D75DA">
            <w:pPr>
              <w:ind w:left="350" w:hangingChars="146" w:hanging="350"/>
              <w:rPr>
                <w:color w:val="FF0000"/>
              </w:rPr>
            </w:pPr>
            <w:r w:rsidRPr="001143FA">
              <w:rPr>
                <w:rFonts w:hint="eastAsia"/>
                <w:color w:val="FF0000"/>
              </w:rPr>
              <w:t>24.</w:t>
            </w:r>
          </w:p>
        </w:tc>
        <w:tc>
          <w:tcPr>
            <w:tcW w:w="5105" w:type="dxa"/>
          </w:tcPr>
          <w:p w:rsidR="00A14347" w:rsidRPr="001143FA" w:rsidRDefault="00FF5E0C" w:rsidP="003D75DA">
            <w:pPr>
              <w:ind w:left="298" w:hanging="298"/>
              <w:rPr>
                <w:color w:val="FF0000"/>
              </w:rPr>
            </w:pPr>
            <w:r w:rsidRPr="001143FA">
              <w:rPr>
                <w:rFonts w:hint="eastAsia"/>
                <w:color w:val="FF0000"/>
              </w:rPr>
              <w:t xml:space="preserve">25. </w:t>
            </w:r>
          </w:p>
        </w:tc>
      </w:tr>
      <w:tr w:rsidR="00C2075E" w:rsidTr="003D75DA">
        <w:trPr>
          <w:trHeight w:val="2101"/>
        </w:trPr>
        <w:tc>
          <w:tcPr>
            <w:tcW w:w="5105" w:type="dxa"/>
          </w:tcPr>
          <w:p w:rsidR="00A14347" w:rsidRPr="001143FA" w:rsidRDefault="00FF5E0C" w:rsidP="003D75DA">
            <w:pPr>
              <w:rPr>
                <w:color w:val="FF0000"/>
              </w:rPr>
            </w:pPr>
            <w:r w:rsidRPr="001143FA">
              <w:rPr>
                <w:noProof/>
                <w:color w:val="FF0000"/>
              </w:rPr>
              <w:drawing>
                <wp:inline distT="0" distB="0" distL="0" distR="0">
                  <wp:extent cx="2357717" cy="1315600"/>
                  <wp:effectExtent l="0" t="0" r="5080" b="5715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822" cy="1329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5" w:type="dxa"/>
          </w:tcPr>
          <w:p w:rsidR="00A14347" w:rsidRPr="001143FA" w:rsidRDefault="00FF5E0C" w:rsidP="003D75DA">
            <w:pPr>
              <w:rPr>
                <w:color w:val="FF0000"/>
              </w:rPr>
            </w:pPr>
            <w:r w:rsidRPr="001143FA">
              <w:rPr>
                <w:noProof/>
                <w:color w:val="FF0000"/>
              </w:rPr>
              <w:drawing>
                <wp:inline distT="0" distB="0" distL="0" distR="0">
                  <wp:extent cx="2342328" cy="1317755"/>
                  <wp:effectExtent l="0" t="0" r="0" b="3175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472" cy="132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4347" w:rsidRDefault="00FF5E0C" w:rsidP="00960970"/>
    <w:p w:rsidR="00960970" w:rsidRPr="00D82CD5" w:rsidRDefault="00FF5E0C" w:rsidP="00960970">
      <w:pPr>
        <w:rPr>
          <w:rFonts w:ascii="黑体" w:eastAsia="黑体" w:hAnsi="黑体"/>
          <w:b/>
        </w:rPr>
      </w:pPr>
      <w:r w:rsidRPr="00BC4504">
        <w:rPr>
          <w:rFonts w:ascii="黑体" w:eastAsia="黑体" w:hAnsi="黑体" w:hint="eastAsia"/>
          <w:b/>
        </w:rPr>
        <w:t>三、解答探究题</w:t>
      </w:r>
      <w:r w:rsidRPr="00D82CD5">
        <w:rPr>
          <w:rFonts w:hint="eastAsia"/>
        </w:rPr>
        <w:t>（第</w:t>
      </w:r>
      <w:r w:rsidRPr="00D82CD5">
        <w:rPr>
          <w:rFonts w:hint="eastAsia"/>
        </w:rPr>
        <w:t>26</w:t>
      </w:r>
      <w:r w:rsidRPr="00D82CD5">
        <w:rPr>
          <w:rFonts w:hint="eastAsia"/>
        </w:rPr>
        <w:t>题</w:t>
      </w:r>
      <w:r w:rsidRPr="00D82CD5">
        <w:rPr>
          <w:rFonts w:hint="eastAsia"/>
        </w:rPr>
        <w:t>5</w:t>
      </w:r>
      <w:r w:rsidRPr="00D82CD5">
        <w:rPr>
          <w:rFonts w:hint="eastAsia"/>
        </w:rPr>
        <w:t>分，第</w:t>
      </w:r>
      <w:r w:rsidRPr="00D82CD5">
        <w:rPr>
          <w:rFonts w:hint="eastAsia"/>
        </w:rPr>
        <w:t>27</w:t>
      </w:r>
      <w:r w:rsidRPr="00D82CD5">
        <w:rPr>
          <w:rFonts w:hint="eastAsia"/>
        </w:rPr>
        <w:t>题</w:t>
      </w:r>
      <w:r w:rsidRPr="00D82CD5">
        <w:rPr>
          <w:rFonts w:hint="eastAsia"/>
        </w:rPr>
        <w:t>6</w:t>
      </w:r>
      <w:r w:rsidRPr="00D82CD5">
        <w:rPr>
          <w:rFonts w:hint="eastAsia"/>
        </w:rPr>
        <w:t>分，第</w:t>
      </w:r>
      <w:r w:rsidRPr="00D82CD5">
        <w:rPr>
          <w:rFonts w:hint="eastAsia"/>
        </w:rPr>
        <w:t>28</w:t>
      </w:r>
      <w:r w:rsidRPr="00D82CD5">
        <w:rPr>
          <w:rFonts w:hint="eastAsia"/>
        </w:rPr>
        <w:t>题</w:t>
      </w:r>
      <w:r w:rsidRPr="00D82CD5">
        <w:rPr>
          <w:rFonts w:hint="eastAsia"/>
        </w:rPr>
        <w:t>5</w:t>
      </w:r>
      <w:r w:rsidRPr="00D82CD5">
        <w:rPr>
          <w:rFonts w:hint="eastAsia"/>
        </w:rPr>
        <w:t>分，第</w:t>
      </w:r>
      <w:r w:rsidRPr="00D82CD5">
        <w:rPr>
          <w:rFonts w:hint="eastAsia"/>
        </w:rPr>
        <w:t>29</w:t>
      </w:r>
      <w:r w:rsidRPr="00D82CD5">
        <w:rPr>
          <w:rFonts w:hint="eastAsia"/>
        </w:rPr>
        <w:t>题</w:t>
      </w:r>
      <w:r w:rsidRPr="00D82CD5">
        <w:rPr>
          <w:rFonts w:hint="eastAsia"/>
        </w:rPr>
        <w:t>9</w:t>
      </w:r>
      <w:r w:rsidRPr="00D82CD5">
        <w:rPr>
          <w:rFonts w:hint="eastAsia"/>
        </w:rPr>
        <w:t>分，第</w:t>
      </w:r>
      <w:r w:rsidRPr="00D82CD5">
        <w:rPr>
          <w:rFonts w:hint="eastAsia"/>
        </w:rPr>
        <w:t>30</w:t>
      </w:r>
      <w:r w:rsidRPr="00D82CD5">
        <w:rPr>
          <w:rFonts w:hint="eastAsia"/>
        </w:rPr>
        <w:t>题</w:t>
      </w:r>
      <w:r w:rsidRPr="00D82CD5">
        <w:rPr>
          <w:rFonts w:hint="eastAsia"/>
        </w:rPr>
        <w:t>11</w:t>
      </w:r>
      <w:r w:rsidRPr="00D82CD5">
        <w:rPr>
          <w:rFonts w:hint="eastAsia"/>
        </w:rPr>
        <w:t>分，第</w:t>
      </w:r>
      <w:r w:rsidRPr="00D82CD5">
        <w:rPr>
          <w:rFonts w:hint="eastAsia"/>
        </w:rPr>
        <w:t>32</w:t>
      </w:r>
      <w:r w:rsidRPr="00D82CD5">
        <w:rPr>
          <w:rFonts w:hint="eastAsia"/>
        </w:rPr>
        <w:t>题</w:t>
      </w:r>
      <w:r w:rsidRPr="00D82CD5">
        <w:rPr>
          <w:rFonts w:hint="eastAsia"/>
        </w:rPr>
        <w:t>9</w:t>
      </w:r>
      <w:r w:rsidRPr="00D82CD5">
        <w:rPr>
          <w:rFonts w:hint="eastAsia"/>
        </w:rPr>
        <w:t>分，共</w:t>
      </w:r>
      <w:r w:rsidRPr="00D82CD5">
        <w:rPr>
          <w:rFonts w:hint="eastAsia"/>
        </w:rPr>
        <w:t>45</w:t>
      </w:r>
      <w:r w:rsidRPr="00D82CD5">
        <w:rPr>
          <w:rFonts w:hint="eastAsia"/>
        </w:rPr>
        <w:t>分）</w:t>
      </w:r>
      <w:r w:rsidRPr="00D82CD5">
        <w:rPr>
          <w:rFonts w:ascii="黑体" w:eastAsia="黑体" w:hAnsi="黑体" w:hint="eastAsia"/>
          <w:b/>
        </w:rPr>
        <w:t>计算型问题解解答时要有必要的文字说明、公式和运算过程，直接写出结果不得分。</w:t>
      </w:r>
    </w:p>
    <w:p w:rsidR="00960970" w:rsidRDefault="00FF5E0C" w:rsidP="00960970">
      <w:r>
        <w:rPr>
          <w:rFonts w:hint="eastAsia"/>
        </w:rPr>
        <w:t>20.(5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小组同学择究“冰的熔化特点”，实装置如图甲所示</w:t>
      </w:r>
    </w:p>
    <w:p w:rsidR="00960970" w:rsidRDefault="00FF5E0C" w:rsidP="00D82CD5">
      <w:pPr>
        <w:ind w:firstLine="420"/>
      </w:pPr>
      <w:r>
        <w:rPr>
          <w:rFonts w:hint="eastAsia"/>
          <w:noProof/>
        </w:rPr>
        <w:drawing>
          <wp:inline distT="0" distB="0" distL="0" distR="0">
            <wp:extent cx="3588365" cy="1038225"/>
            <wp:effectExtent l="19050" t="0" r="0" b="0"/>
            <wp:docPr id="27" name="图片 5" descr="C:\Users\ADMINI~1\AppData\Local\Temp\WeChat Files\89400552450178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WeChat Files\8940055245017851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6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531882" cy="1038225"/>
            <wp:effectExtent l="19050" t="0" r="0" b="0"/>
            <wp:docPr id="28" name="图片 6" descr="C:\Users\ADMINI~1\AppData\Local\Temp\WeChat Files\67001653028948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670016530289489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882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970" w:rsidRDefault="00FF5E0C" w:rsidP="00D82CD5">
      <w:pPr>
        <w:ind w:firstLine="360"/>
      </w:pPr>
      <w:r>
        <w:rPr>
          <w:rFonts w:hint="eastAsia"/>
        </w:rPr>
        <w:t>(1)</w:t>
      </w:r>
      <w:r>
        <w:rPr>
          <w:rFonts w:hint="eastAsia"/>
        </w:rPr>
        <w:t>图乙中的温度计示数为</w:t>
      </w:r>
      <w:r w:rsidRPr="00CA47B8">
        <w:rPr>
          <w:rFonts w:hint="eastAsia"/>
          <w:u w:val="single"/>
        </w:rPr>
        <w:t xml:space="preserve"> </w:t>
      </w:r>
      <w:r w:rsidRPr="00CA47B8">
        <w:rPr>
          <w:rFonts w:hint="eastAsia"/>
          <w:u w:val="single"/>
        </w:rPr>
        <w:t>▲</w:t>
      </w:r>
      <w:r w:rsidRPr="00CA47B8">
        <w:rPr>
          <w:rFonts w:hint="eastAsia"/>
          <w:u w:val="single"/>
        </w:rPr>
        <w:t xml:space="preserve">  </w:t>
      </w:r>
      <w:r w:rsidRPr="00CA47B8">
        <w:rPr>
          <w:rFonts w:hint="eastAsia"/>
        </w:rPr>
        <w:t>℃</w:t>
      </w:r>
      <w:r>
        <w:rPr>
          <w:rFonts w:hint="eastAsia"/>
        </w:rPr>
        <w:t>.</w:t>
      </w:r>
    </w:p>
    <w:p w:rsidR="00960970" w:rsidRPr="00506489" w:rsidRDefault="00FF5E0C" w:rsidP="00506489">
      <w:pPr>
        <w:ind w:leftChars="168" w:left="672" w:hangingChars="112" w:hanging="269"/>
        <w:rPr>
          <w:rFonts w:ascii="Times New Roman" w:hAnsi="Times New Roman" w:cs="Times New Roman"/>
          <w:szCs w:val="20"/>
        </w:rPr>
      </w:pPr>
      <w:r>
        <w:t>(2)</w:t>
      </w:r>
      <w:r w:rsidRPr="00506489">
        <w:rPr>
          <w:rFonts w:ascii="Times New Roman" w:hAnsi="Times New Roman" w:cs="Times New Roman" w:hint="eastAsia"/>
          <w:szCs w:val="20"/>
        </w:rPr>
        <w:t>小明绘制的温度—时间图像如图丙所示</w:t>
      </w:r>
      <w:r w:rsidRPr="00506489">
        <w:rPr>
          <w:rFonts w:ascii="Times New Roman" w:hAnsi="Times New Roman" w:cs="Times New Roman" w:hint="eastAsia"/>
          <w:szCs w:val="20"/>
        </w:rPr>
        <w:t>.</w:t>
      </w:r>
      <w:r w:rsidRPr="00506489">
        <w:rPr>
          <w:rFonts w:ascii="Times New Roman" w:hAnsi="Times New Roman" w:cs="Times New Roman" w:hint="eastAsia"/>
          <w:szCs w:val="20"/>
        </w:rPr>
        <w:t>由图可知：冰是</w:t>
      </w:r>
      <w:r w:rsidRPr="00506489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506489">
        <w:rPr>
          <w:rFonts w:ascii="Times New Roman" w:hAnsi="Times New Roman" w:cs="Times New Roman" w:hint="eastAsia"/>
          <w:szCs w:val="20"/>
          <w:u w:val="single"/>
        </w:rPr>
        <w:t>▲</w:t>
      </w:r>
      <w:r w:rsidRPr="00506489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506489">
        <w:rPr>
          <w:rFonts w:ascii="Times New Roman" w:hAnsi="Times New Roman" w:cs="Times New Roman" w:hint="eastAsia"/>
          <w:szCs w:val="20"/>
        </w:rPr>
        <w:t>（晶体</w:t>
      </w:r>
      <w:r w:rsidRPr="00506489">
        <w:rPr>
          <w:rFonts w:ascii="Times New Roman" w:hAnsi="Times New Roman" w:cs="Times New Roman" w:hint="eastAsia"/>
          <w:szCs w:val="20"/>
        </w:rPr>
        <w:t>/</w:t>
      </w:r>
      <w:r w:rsidRPr="00506489">
        <w:rPr>
          <w:rFonts w:ascii="Times New Roman" w:hAnsi="Times New Roman" w:cs="Times New Roman" w:hint="eastAsia"/>
          <w:szCs w:val="20"/>
        </w:rPr>
        <w:t>非晶体），理由是</w:t>
      </w:r>
      <w:r w:rsidRPr="00506489">
        <w:rPr>
          <w:rFonts w:ascii="Times New Roman" w:hAnsi="Times New Roman" w:cs="Times New Roman" w:hint="eastAsia"/>
          <w:szCs w:val="20"/>
          <w:u w:val="single"/>
        </w:rPr>
        <w:t xml:space="preserve"> </w:t>
      </w:r>
      <w:r w:rsidRPr="00506489">
        <w:rPr>
          <w:rFonts w:ascii="Times New Roman" w:hAnsi="Times New Roman" w:cs="Times New Roman" w:hint="eastAsia"/>
          <w:szCs w:val="20"/>
          <w:u w:val="single"/>
        </w:rPr>
        <w:t>▲</w:t>
      </w:r>
      <w:r w:rsidRPr="00506489">
        <w:rPr>
          <w:rFonts w:ascii="Times New Roman" w:hAnsi="Times New Roman" w:cs="Times New Roman" w:hint="eastAsia"/>
          <w:szCs w:val="20"/>
          <w:u w:val="single"/>
        </w:rPr>
        <w:t xml:space="preserve">  </w:t>
      </w:r>
      <w:r w:rsidRPr="00506489">
        <w:rPr>
          <w:rFonts w:ascii="Times New Roman" w:hAnsi="Times New Roman" w:cs="Times New Roman" w:hint="eastAsia"/>
          <w:szCs w:val="20"/>
        </w:rPr>
        <w:t>；</w:t>
      </w:r>
      <w:r w:rsidRPr="00506489">
        <w:rPr>
          <w:rFonts w:ascii="Times New Roman" w:hAnsi="Times New Roman" w:cs="Times New Roman" w:hint="eastAsia"/>
          <w:szCs w:val="20"/>
        </w:rPr>
        <w:t>0~2min</w:t>
      </w:r>
      <w:r w:rsidRPr="00506489">
        <w:rPr>
          <w:rFonts w:ascii="Times New Roman" w:hAnsi="Times New Roman" w:cs="Times New Roman" w:hint="eastAsia"/>
          <w:szCs w:val="20"/>
        </w:rPr>
        <w:t>升温比</w:t>
      </w:r>
      <w:r w:rsidRPr="00506489">
        <w:rPr>
          <w:rFonts w:ascii="Times New Roman" w:hAnsi="Times New Roman" w:cs="Times New Roman" w:hint="eastAsia"/>
          <w:szCs w:val="20"/>
        </w:rPr>
        <w:t>5~10min</w:t>
      </w:r>
      <w:r w:rsidRPr="00506489">
        <w:rPr>
          <w:rFonts w:ascii="Times New Roman" w:hAnsi="Times New Roman" w:cs="Times New Roman" w:hint="eastAsia"/>
          <w:szCs w:val="20"/>
        </w:rPr>
        <w:t>快，原因是</w:t>
      </w:r>
      <w:r w:rsidRPr="00506489">
        <w:rPr>
          <w:rFonts w:ascii="Times New Roman" w:hAnsi="Times New Roman" w:cs="Times New Roman" w:hint="eastAsia"/>
          <w:szCs w:val="20"/>
          <w:u w:val="single"/>
        </w:rPr>
        <w:t xml:space="preserve">     </w:t>
      </w:r>
      <w:r w:rsidRPr="00506489">
        <w:rPr>
          <w:rFonts w:ascii="Times New Roman" w:hAnsi="Times New Roman" w:cs="Times New Roman" w:hint="eastAsia"/>
          <w:szCs w:val="20"/>
          <w:u w:val="single"/>
        </w:rPr>
        <w:t>▲</w:t>
      </w:r>
      <w:r w:rsidRPr="00506489">
        <w:rPr>
          <w:rFonts w:ascii="Times New Roman" w:hAnsi="Times New Roman" w:cs="Times New Roman" w:hint="eastAsia"/>
          <w:szCs w:val="20"/>
          <w:u w:val="single"/>
        </w:rPr>
        <w:t xml:space="preserve">       </w:t>
      </w:r>
      <w:r w:rsidRPr="00506489">
        <w:rPr>
          <w:rFonts w:ascii="Times New Roman" w:hAnsi="Times New Roman" w:cs="Times New Roman" w:hint="eastAsia"/>
          <w:szCs w:val="20"/>
        </w:rPr>
        <w:t>。</w:t>
      </w:r>
    </w:p>
    <w:p w:rsidR="00960970" w:rsidRDefault="00FF5E0C" w:rsidP="00D82CD5">
      <w:pPr>
        <w:ind w:left="360"/>
      </w:pPr>
      <w:r>
        <w:rPr>
          <w:rFonts w:hint="eastAsia"/>
        </w:rPr>
        <w:lastRenderedPageBreak/>
        <w:t>(3)</w:t>
      </w:r>
      <w:r>
        <w:rPr>
          <w:rFonts w:hint="eastAsia"/>
        </w:rPr>
        <w:t>小明实验后，小</w:t>
      </w:r>
      <w:proofErr w:type="gramStart"/>
      <w:r>
        <w:rPr>
          <w:rFonts w:hint="eastAsia"/>
        </w:rPr>
        <w:t>华重新</w:t>
      </w:r>
      <w:proofErr w:type="gramEnd"/>
      <w:r>
        <w:rPr>
          <w:rFonts w:hint="eastAsia"/>
        </w:rPr>
        <w:t>加冰、温水，也做了该实验，绘制的温度一时间图像如</w:t>
      </w:r>
      <w:proofErr w:type="gramStart"/>
      <w:r>
        <w:rPr>
          <w:rFonts w:hint="eastAsia"/>
        </w:rPr>
        <w:t>图丁</w:t>
      </w:r>
      <w:proofErr w:type="gramEnd"/>
      <w:r>
        <w:rPr>
          <w:rFonts w:hint="eastAsia"/>
        </w:rPr>
        <w:t>所示，丙、丁图像的差异是因为小华在实验中</w:t>
      </w:r>
      <w:r w:rsidRPr="002E1B84">
        <w:rPr>
          <w:rFonts w:hint="eastAsia"/>
          <w:u w:val="single"/>
        </w:rPr>
        <w:t xml:space="preserve">  </w:t>
      </w:r>
      <w:r w:rsidRPr="002E1B84"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</w:t>
      </w:r>
      <w:r>
        <w:t>(</w:t>
      </w:r>
      <w:r>
        <w:rPr>
          <w:rFonts w:hint="eastAsia"/>
        </w:rPr>
        <w:t>回答一点即可</w:t>
      </w:r>
      <w:r>
        <w:t>)</w:t>
      </w:r>
      <w:r>
        <w:rPr>
          <w:rFonts w:hint="eastAsia"/>
        </w:rPr>
        <w:t>.</w:t>
      </w:r>
    </w:p>
    <w:p w:rsidR="00542340" w:rsidRPr="00211E1E" w:rsidRDefault="00FF5E0C" w:rsidP="001B5EFF">
      <w:pPr>
        <w:rPr>
          <w:color w:val="FF0000"/>
        </w:rPr>
      </w:pPr>
      <w:r w:rsidRPr="00211E1E">
        <w:rPr>
          <w:rFonts w:hint="eastAsia"/>
          <w:color w:val="FF0000"/>
        </w:rPr>
        <w:t>答案：</w:t>
      </w:r>
      <w:r w:rsidRPr="00211E1E">
        <w:rPr>
          <w:rFonts w:hint="eastAsia"/>
          <w:color w:val="FF0000"/>
        </w:rPr>
        <w:t>(</w:t>
      </w:r>
      <w:r w:rsidRPr="00211E1E">
        <w:rPr>
          <w:color w:val="FF0000"/>
        </w:rPr>
        <w:t>1</w:t>
      </w:r>
      <w:r w:rsidRPr="00211E1E">
        <w:rPr>
          <w:rFonts w:hint="eastAsia"/>
          <w:color w:val="FF0000"/>
        </w:rPr>
        <w:t>)</w:t>
      </w:r>
      <w:r w:rsidRPr="00211E1E">
        <w:rPr>
          <w:color w:val="FF0000"/>
        </w:rPr>
        <w:t>-2</w:t>
      </w:r>
    </w:p>
    <w:p w:rsidR="00542340" w:rsidRPr="00211E1E" w:rsidRDefault="00FF5E0C" w:rsidP="001B5EFF">
      <w:pPr>
        <w:rPr>
          <w:color w:val="FF0000"/>
        </w:rPr>
      </w:pPr>
      <w:r w:rsidRPr="00211E1E">
        <w:rPr>
          <w:color w:val="FF0000"/>
        </w:rPr>
        <w:tab/>
        <w:t xml:space="preserve">  (2)</w:t>
      </w:r>
      <w:r w:rsidRPr="00211E1E">
        <w:rPr>
          <w:rFonts w:hint="eastAsia"/>
          <w:color w:val="FF0000"/>
        </w:rPr>
        <w:t>晶体；熔化过程中温度保持不变（即有熔点）；冰的比热容比水小</w:t>
      </w:r>
    </w:p>
    <w:p w:rsidR="00942D01" w:rsidRPr="00211E1E" w:rsidRDefault="00FF5E0C" w:rsidP="001B5EFF">
      <w:pPr>
        <w:rPr>
          <w:color w:val="FF0000"/>
        </w:rPr>
      </w:pPr>
      <w:r w:rsidRPr="00211E1E">
        <w:rPr>
          <w:color w:val="FF0000"/>
        </w:rPr>
        <w:tab/>
        <w:t xml:space="preserve">  (3)</w:t>
      </w:r>
      <w:r w:rsidRPr="00211E1E">
        <w:rPr>
          <w:rFonts w:hint="eastAsia"/>
          <w:color w:val="FF0000"/>
        </w:rPr>
        <w:t>加入</w:t>
      </w:r>
      <w:r>
        <w:rPr>
          <w:rFonts w:hint="eastAsia"/>
          <w:color w:val="FF0000"/>
        </w:rPr>
        <w:t>冰的质量较大（或温水温度较低，或温水质量较小）</w:t>
      </w:r>
    </w:p>
    <w:p w:rsidR="00960970" w:rsidRDefault="00FF5E0C" w:rsidP="00960970">
      <w:r>
        <w:rPr>
          <w:rFonts w:hint="eastAsia"/>
        </w:rPr>
        <w:t>27.(6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小明用光具座、</w:t>
      </w:r>
      <w:r>
        <w:rPr>
          <w:rFonts w:hint="eastAsia"/>
        </w:rPr>
        <w:t>F</w:t>
      </w:r>
      <w:r>
        <w:rPr>
          <w:rFonts w:hint="eastAsia"/>
        </w:rPr>
        <w:t>光源、凸透镜镜、光屏等器材，探究“凸透镜成像规律”</w:t>
      </w:r>
    </w:p>
    <w:p w:rsidR="00960970" w:rsidRDefault="00FF5E0C" w:rsidP="00CB7009">
      <w:pPr>
        <w:ind w:left="315"/>
      </w:pPr>
      <w:r>
        <w:rPr>
          <w:rFonts w:hint="eastAsia"/>
        </w:rPr>
        <w:t>(1)</w:t>
      </w:r>
      <w:r>
        <w:rPr>
          <w:rFonts w:hint="eastAsia"/>
        </w:rPr>
        <w:t>如图甲所示，将光源放在</w:t>
      </w:r>
      <w:r>
        <w:rPr>
          <w:rFonts w:hint="eastAsia"/>
        </w:rPr>
        <w:t>30cm</w:t>
      </w:r>
      <w:r>
        <w:rPr>
          <w:rFonts w:hint="eastAsia"/>
        </w:rPr>
        <w:t>刻度处时，移动光屏可得倒立、等大的清晰像，此时光屏在</w:t>
      </w:r>
      <w:r w:rsidRPr="00CB7009">
        <w:rPr>
          <w:rFonts w:hint="eastAsia"/>
          <w:u w:val="single"/>
        </w:rPr>
        <w:t xml:space="preserve">  </w:t>
      </w:r>
      <w:r w:rsidRPr="00CA47B8">
        <w:rPr>
          <w:rFonts w:hint="eastAsia"/>
          <w:u w:val="single"/>
        </w:rPr>
        <w:t>▲</w:t>
      </w:r>
      <w:r w:rsidRPr="00CA47B8">
        <w:rPr>
          <w:rFonts w:hint="eastAsia"/>
          <w:u w:val="single"/>
        </w:rPr>
        <w:t xml:space="preserve">  </w:t>
      </w:r>
      <w:r>
        <w:rPr>
          <w:rFonts w:hint="eastAsia"/>
        </w:rPr>
        <w:t>cm</w:t>
      </w:r>
      <w:r>
        <w:rPr>
          <w:rFonts w:hint="eastAsia"/>
        </w:rPr>
        <w:t>刻度处，凸透镜的焦距是</w:t>
      </w:r>
      <w:r w:rsidRPr="002E1B84">
        <w:rPr>
          <w:rFonts w:hint="eastAsia"/>
          <w:u w:val="single"/>
        </w:rPr>
        <w:t xml:space="preserve">  </w:t>
      </w:r>
      <w:r w:rsidRPr="002E1B84"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</w:t>
      </w:r>
      <w:r w:rsidRPr="00DA239A">
        <w:rPr>
          <w:rFonts w:hint="eastAsia"/>
        </w:rPr>
        <w:t>cm</w:t>
      </w:r>
      <w:r>
        <w:rPr>
          <w:rFonts w:hint="eastAsia"/>
        </w:rPr>
        <w:t>.</w:t>
      </w:r>
    </w:p>
    <w:p w:rsidR="00960970" w:rsidRDefault="00FF5E0C" w:rsidP="00D82CD5">
      <w:pPr>
        <w:ind w:left="315"/>
      </w:pPr>
      <w:r>
        <w:rPr>
          <w:rFonts w:hint="eastAsia"/>
        </w:rPr>
        <w:t>(2)</w:t>
      </w:r>
      <w:r>
        <w:rPr>
          <w:rFonts w:hint="eastAsia"/>
        </w:rPr>
        <w:t>把光源向左移至</w:t>
      </w:r>
      <w:r>
        <w:rPr>
          <w:rFonts w:hint="eastAsia"/>
        </w:rPr>
        <w:t>20cm</w:t>
      </w:r>
      <w:r>
        <w:rPr>
          <w:rFonts w:hint="eastAsia"/>
        </w:rPr>
        <w:t>刻度处时，将光屏向</w:t>
      </w:r>
      <w:r w:rsidRPr="002E1B84">
        <w:rPr>
          <w:rFonts w:hint="eastAsia"/>
          <w:u w:val="single"/>
        </w:rPr>
        <w:t xml:space="preserve">  </w:t>
      </w:r>
      <w:r w:rsidRPr="002E1B84"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左</w:t>
      </w:r>
      <w:r>
        <w:rPr>
          <w:rFonts w:hint="eastAsia"/>
        </w:rPr>
        <w:t>/</w:t>
      </w:r>
      <w:r>
        <w:rPr>
          <w:rFonts w:hint="eastAsia"/>
        </w:rPr>
        <w:t>右</w:t>
      </w:r>
      <w:r>
        <w:rPr>
          <w:rFonts w:hint="eastAsia"/>
        </w:rPr>
        <w:t>)</w:t>
      </w:r>
      <w:r>
        <w:rPr>
          <w:rFonts w:hint="eastAsia"/>
        </w:rPr>
        <w:t>调节，可得</w:t>
      </w:r>
      <w:r w:rsidRPr="002E1B84">
        <w:rPr>
          <w:rFonts w:hint="eastAsia"/>
          <w:u w:val="single"/>
        </w:rPr>
        <w:t xml:space="preserve">  </w:t>
      </w:r>
      <w:r w:rsidRPr="002E1B84"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(</w:t>
      </w:r>
      <w:r>
        <w:rPr>
          <w:rFonts w:hint="eastAsia"/>
        </w:rPr>
        <w:t>倒立</w:t>
      </w:r>
      <w:r>
        <w:rPr>
          <w:rFonts w:hint="eastAsia"/>
        </w:rPr>
        <w:t>/</w:t>
      </w:r>
      <w:r>
        <w:rPr>
          <w:rFonts w:hint="eastAsia"/>
        </w:rPr>
        <w:t>正立</w:t>
      </w:r>
      <w:r>
        <w:rPr>
          <w:rFonts w:hint="eastAsia"/>
        </w:rPr>
        <w:t>)</w:t>
      </w:r>
      <w:r>
        <w:rPr>
          <w:rFonts w:hint="eastAsia"/>
        </w:rPr>
        <w:t>、</w:t>
      </w:r>
      <w:r w:rsidRPr="002E1B84">
        <w:rPr>
          <w:rFonts w:hint="eastAsia"/>
          <w:u w:val="single"/>
        </w:rPr>
        <w:t xml:space="preserve">  </w:t>
      </w:r>
      <w:r w:rsidRPr="002E1B84"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(</w:t>
      </w:r>
      <w:r>
        <w:rPr>
          <w:rFonts w:hint="eastAsia"/>
        </w:rPr>
        <w:t>缩小</w:t>
      </w:r>
      <w:r>
        <w:rPr>
          <w:rFonts w:hint="eastAsia"/>
        </w:rPr>
        <w:t>/</w:t>
      </w:r>
      <w:r>
        <w:rPr>
          <w:rFonts w:hint="eastAsia"/>
        </w:rPr>
        <w:t>放大</w:t>
      </w:r>
      <w:r>
        <w:rPr>
          <w:rFonts w:hint="eastAsia"/>
        </w:rPr>
        <w:t>)</w:t>
      </w:r>
      <w:r>
        <w:rPr>
          <w:rFonts w:hint="eastAsia"/>
        </w:rPr>
        <w:t>的清晰像</w:t>
      </w:r>
      <w:r>
        <w:rPr>
          <w:rFonts w:hint="eastAsia"/>
        </w:rPr>
        <w:t xml:space="preserve">. </w:t>
      </w:r>
    </w:p>
    <w:p w:rsidR="00960970" w:rsidRDefault="00FF5E0C" w:rsidP="00D82CD5">
      <w:pPr>
        <w:ind w:firstLine="315"/>
        <w:jc w:val="center"/>
      </w:pPr>
      <w:r>
        <w:rPr>
          <w:rFonts w:hint="eastAsia"/>
          <w:noProof/>
        </w:rPr>
        <w:drawing>
          <wp:inline distT="0" distB="0" distL="0" distR="0">
            <wp:extent cx="5267325" cy="914400"/>
            <wp:effectExtent l="19050" t="0" r="9525" b="0"/>
            <wp:docPr id="29" name="图片 7" descr="C:\Users\ADMINI~1\AppData\Local\Temp\WeChat Files\36005552611948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3600555261194820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970" w:rsidRDefault="00FF5E0C" w:rsidP="00D82CD5">
      <w:pPr>
        <w:ind w:firstLine="315"/>
      </w:pPr>
      <w:r>
        <w:rPr>
          <w:rFonts w:hint="eastAsia"/>
        </w:rPr>
        <w:t>(3)</w:t>
      </w:r>
      <w:r>
        <w:rPr>
          <w:rFonts w:hint="eastAsia"/>
        </w:rPr>
        <w:t>把光源放在</w:t>
      </w:r>
      <w:r>
        <w:rPr>
          <w:rFonts w:hint="eastAsia"/>
        </w:rPr>
        <w:t>45cm</w:t>
      </w:r>
      <w:r>
        <w:rPr>
          <w:rFonts w:hint="eastAsia"/>
        </w:rPr>
        <w:t>刻度处时，移去光屏，人眼通过透镜看到的像是图乙中的【</w:t>
      </w:r>
      <w:r w:rsidRPr="00D82CD5">
        <w:rPr>
          <w:rFonts w:hint="eastAsia"/>
          <w:u w:val="single"/>
        </w:rPr>
        <w:t xml:space="preserve"> </w:t>
      </w:r>
      <w:r w:rsidRPr="00DA239A"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】</w:t>
      </w:r>
    </w:p>
    <w:p w:rsidR="0075514F" w:rsidRPr="00BA1CAF" w:rsidRDefault="00FF5E0C" w:rsidP="0075514F">
      <w:pPr>
        <w:rPr>
          <w:color w:val="FF0000"/>
        </w:rPr>
      </w:pPr>
      <w:r w:rsidRPr="00BA1CAF">
        <w:rPr>
          <w:rFonts w:hint="eastAsia"/>
          <w:color w:val="FF0000"/>
        </w:rPr>
        <w:t>答案：</w:t>
      </w:r>
      <w:r w:rsidRPr="00BA1CAF">
        <w:rPr>
          <w:rFonts w:hint="eastAsia"/>
          <w:color w:val="FF0000"/>
        </w:rPr>
        <w:t>(</w:t>
      </w:r>
      <w:r w:rsidRPr="00BA1CAF">
        <w:rPr>
          <w:color w:val="FF0000"/>
        </w:rPr>
        <w:t>1</w:t>
      </w:r>
      <w:r w:rsidRPr="00BA1CAF">
        <w:rPr>
          <w:rFonts w:hint="eastAsia"/>
          <w:color w:val="FF0000"/>
        </w:rPr>
        <w:t>)70</w:t>
      </w:r>
      <w:r w:rsidRPr="00BA1CAF">
        <w:rPr>
          <w:rFonts w:hint="eastAsia"/>
          <w:color w:val="FF0000"/>
        </w:rPr>
        <w:t>；</w:t>
      </w:r>
      <w:r w:rsidRPr="00BA1CAF">
        <w:rPr>
          <w:rFonts w:hint="eastAsia"/>
          <w:color w:val="FF0000"/>
        </w:rPr>
        <w:t>10</w:t>
      </w:r>
    </w:p>
    <w:p w:rsidR="00CB7009" w:rsidRDefault="00FF5E0C" w:rsidP="0075514F">
      <w:pPr>
        <w:rPr>
          <w:color w:val="FF0000"/>
        </w:rPr>
      </w:pPr>
      <w:r w:rsidRPr="00BA1CAF">
        <w:rPr>
          <w:color w:val="FF0000"/>
        </w:rPr>
        <w:tab/>
        <w:t xml:space="preserve">  (2)</w:t>
      </w:r>
      <w:r w:rsidRPr="00BA1CAF">
        <w:rPr>
          <w:rFonts w:hint="eastAsia"/>
          <w:color w:val="FF0000"/>
        </w:rPr>
        <w:t>左；倒立；缩小</w:t>
      </w:r>
    </w:p>
    <w:p w:rsidR="00BA1CAF" w:rsidRDefault="00FF5E0C" w:rsidP="0075514F">
      <w:pPr>
        <w:rPr>
          <w:color w:val="FF0000"/>
        </w:rPr>
      </w:pPr>
      <w:r>
        <w:rPr>
          <w:color w:val="FF0000"/>
        </w:rPr>
        <w:tab/>
        <w:t xml:space="preserve">  (3)C</w:t>
      </w:r>
    </w:p>
    <w:p w:rsidR="00D72380" w:rsidRPr="00BA1CAF" w:rsidRDefault="00FF5E0C" w:rsidP="0075514F">
      <w:pPr>
        <w:rPr>
          <w:color w:val="FF0000"/>
        </w:rPr>
      </w:pPr>
    </w:p>
    <w:p w:rsidR="00960970" w:rsidRDefault="00FF5E0C" w:rsidP="00D82CD5">
      <w:pPr>
        <w:ind w:left="324" w:hangingChars="135" w:hanging="324"/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4542887</wp:posOffset>
            </wp:positionH>
            <wp:positionV relativeFrom="paragraph">
              <wp:posOffset>278227</wp:posOffset>
            </wp:positionV>
            <wp:extent cx="1952625" cy="1047750"/>
            <wp:effectExtent l="19050" t="0" r="9525" b="0"/>
            <wp:wrapSquare wrapText="bothSides"/>
            <wp:docPr id="30" name="图片 8" descr="C:\Users\ADMINI~1\AppData\Local\Temp\WeChat Files\406013491744672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WeChat Files\4060134917446727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28.(5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如图所示为小明家卫生间电路的原理图，电源电压为</w:t>
      </w:r>
      <w:r>
        <w:rPr>
          <w:rFonts w:hint="eastAsia"/>
        </w:rPr>
        <w:t>220V</w:t>
      </w:r>
      <w:r>
        <w:rPr>
          <w:rFonts w:hint="eastAsia"/>
        </w:rPr>
        <w:t>，照明灯的规格为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 xml:space="preserve">220V </w:t>
      </w:r>
      <w:r>
        <w:rPr>
          <w:rFonts w:hint="eastAsia"/>
        </w:rPr>
        <w:t>40W"(</w:t>
      </w:r>
      <w:r>
        <w:rPr>
          <w:rFonts w:hint="eastAsia"/>
        </w:rPr>
        <w:t>灯丝电阻不变</w:t>
      </w:r>
      <w:r>
        <w:rPr>
          <w:rFonts w:hint="eastAsia"/>
        </w:rPr>
        <w:t>)</w:t>
      </w:r>
      <w:r>
        <w:rPr>
          <w:rFonts w:hint="eastAsia"/>
        </w:rPr>
        <w:t>，暖风机的规格为“</w:t>
      </w:r>
      <w:r>
        <w:rPr>
          <w:rFonts w:hint="eastAsia"/>
        </w:rPr>
        <w:t>220V 400W</w:t>
      </w:r>
      <w:r>
        <w:rPr>
          <w:rFonts w:hint="eastAsia"/>
        </w:rPr>
        <w:t>”，电热水器的规格为“</w:t>
      </w:r>
      <w:r>
        <w:rPr>
          <w:rFonts w:hint="eastAsia"/>
        </w:rPr>
        <w:t>2</w:t>
      </w:r>
      <w:r>
        <w:t>2</w:t>
      </w:r>
      <w:r>
        <w:rPr>
          <w:rFonts w:hint="eastAsia"/>
        </w:rPr>
        <w:t>0V 880W</w:t>
      </w:r>
      <w:r>
        <w:t>”</w:t>
      </w:r>
      <w:r>
        <w:rPr>
          <w:rFonts w:hint="eastAsia"/>
        </w:rPr>
        <w:t>.</w:t>
      </w:r>
    </w:p>
    <w:p w:rsidR="00960970" w:rsidRDefault="00FF5E0C" w:rsidP="004B54CD">
      <w:pPr>
        <w:ind w:firstLine="283"/>
      </w:pPr>
      <w:r>
        <w:rPr>
          <w:rFonts w:hint="eastAsia"/>
        </w:rPr>
        <w:t>问</w:t>
      </w:r>
      <w:r>
        <w:t>：</w:t>
      </w:r>
      <w:r>
        <w:rPr>
          <w:rFonts w:hint="eastAsia"/>
        </w:rPr>
        <w:t>(1)</w:t>
      </w:r>
      <w:r>
        <w:rPr>
          <w:rFonts w:hint="eastAsia"/>
        </w:rPr>
        <w:t>照明灯的电阻为多少</w:t>
      </w:r>
      <w:r>
        <w:rPr>
          <w:rFonts w:hint="eastAsia"/>
        </w:rPr>
        <w:t>?</w:t>
      </w:r>
    </w:p>
    <w:p w:rsidR="004B54CD" w:rsidRDefault="00FF5E0C" w:rsidP="006939A2">
      <w:pPr>
        <w:ind w:left="420" w:firstLineChars="150" w:firstLine="360"/>
      </w:pPr>
      <w:r>
        <w:rPr>
          <w:rFonts w:hint="eastAsia"/>
        </w:rPr>
        <w:t>(2)</w:t>
      </w:r>
      <w:r>
        <w:rPr>
          <w:rFonts w:hint="eastAsia"/>
        </w:rPr>
        <w:t>卫生间干路的最大工作电流为多大</w:t>
      </w:r>
      <w:r>
        <w:rPr>
          <w:rFonts w:hint="eastAsia"/>
        </w:rPr>
        <w:t xml:space="preserve">? </w:t>
      </w:r>
    </w:p>
    <w:p w:rsidR="004B54CD" w:rsidRPr="006939A2" w:rsidRDefault="00FF5E0C" w:rsidP="00960970">
      <w:pPr>
        <w:rPr>
          <w:color w:val="FF0000"/>
        </w:rPr>
      </w:pPr>
      <w:r w:rsidRPr="006939A2">
        <w:rPr>
          <w:rFonts w:hint="eastAsia"/>
          <w:color w:val="FF0000"/>
        </w:rPr>
        <w:t>答案：</w:t>
      </w:r>
      <w:r w:rsidRPr="006939A2">
        <w:rPr>
          <w:rFonts w:hint="eastAsia"/>
          <w:color w:val="FF0000"/>
        </w:rPr>
        <w:t>(</w:t>
      </w:r>
      <w:r w:rsidRPr="006939A2">
        <w:rPr>
          <w:color w:val="FF0000"/>
        </w:rPr>
        <w:t>1</w:t>
      </w:r>
      <w:r w:rsidRPr="006939A2">
        <w:rPr>
          <w:rFonts w:hint="eastAsia"/>
          <w:color w:val="FF0000"/>
        </w:rPr>
        <w:t>)</w:t>
      </w:r>
      <w:r w:rsidRPr="006939A2">
        <w:rPr>
          <w:color w:val="FF0000"/>
        </w:rPr>
        <w:t>R</w:t>
      </w:r>
      <w:r w:rsidRPr="006939A2">
        <w:rPr>
          <w:rFonts w:hint="eastAsia"/>
          <w:color w:val="FF0000"/>
          <w:vertAlign w:val="subscript"/>
        </w:rPr>
        <w:t>灯</w:t>
      </w:r>
      <w:r w:rsidRPr="006939A2">
        <w:rPr>
          <w:rFonts w:hint="eastAsia"/>
          <w:color w:val="FF0000"/>
        </w:rPr>
        <w:t>=1210</w:t>
      </w:r>
      <w:r w:rsidRPr="006939A2">
        <w:rPr>
          <w:rFonts w:hint="eastAsia"/>
          <w:color w:val="FF0000"/>
        </w:rPr>
        <w:t>Ω</w:t>
      </w:r>
    </w:p>
    <w:p w:rsidR="004B54CD" w:rsidRDefault="00FF5E0C" w:rsidP="00960970">
      <w:pPr>
        <w:rPr>
          <w:color w:val="FF0000"/>
        </w:rPr>
      </w:pPr>
      <w:r w:rsidRPr="006939A2">
        <w:rPr>
          <w:color w:val="FF0000"/>
        </w:rPr>
        <w:tab/>
        <w:t xml:space="preserve">  (2)I</w:t>
      </w:r>
      <w:r w:rsidRPr="006939A2">
        <w:rPr>
          <w:rFonts w:hint="eastAsia"/>
          <w:color w:val="FF0000"/>
          <w:vertAlign w:val="subscript"/>
        </w:rPr>
        <w:t>总</w:t>
      </w:r>
      <w:r w:rsidRPr="006939A2">
        <w:rPr>
          <w:rFonts w:hint="eastAsia"/>
          <w:color w:val="FF0000"/>
        </w:rPr>
        <w:t>=</w:t>
      </w:r>
      <w:r w:rsidRPr="006939A2">
        <w:rPr>
          <w:color w:val="FF0000"/>
        </w:rPr>
        <w:t>6A</w:t>
      </w:r>
    </w:p>
    <w:p w:rsidR="006939A2" w:rsidRPr="006939A2" w:rsidRDefault="00FF5E0C" w:rsidP="00960970">
      <w:pPr>
        <w:rPr>
          <w:color w:val="FF0000"/>
        </w:rPr>
      </w:pPr>
    </w:p>
    <w:p w:rsidR="00960970" w:rsidRDefault="00FF5E0C" w:rsidP="00960970">
      <w:r>
        <w:rPr>
          <w:rFonts w:hint="eastAsia"/>
        </w:rPr>
        <w:t>29.(9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南极冰面上，科考队用拖拉机借助绳索水平牵引装有货物的轻质木箱，运输货物</w:t>
      </w:r>
      <w:r>
        <w:rPr>
          <w:rFonts w:hint="eastAsia"/>
        </w:rPr>
        <w:t>.</w:t>
      </w:r>
    </w:p>
    <w:p w:rsidR="00960970" w:rsidRDefault="00FF5E0C" w:rsidP="004B54CD">
      <w:pPr>
        <w:ind w:left="283"/>
      </w:pPr>
      <w:r>
        <w:rPr>
          <w:rFonts w:hint="eastAsia"/>
        </w:rPr>
        <w:t>(1)</w:t>
      </w:r>
      <w:r>
        <w:rPr>
          <w:rFonts w:hint="eastAsia"/>
        </w:rPr>
        <w:t>木箱底面积为</w:t>
      </w:r>
      <w:r>
        <w:rPr>
          <w:rFonts w:hint="eastAsia"/>
        </w:rPr>
        <w:t>5m</w:t>
      </w:r>
      <w:r w:rsidRPr="006939A2">
        <w:rPr>
          <w:rFonts w:hint="eastAsia"/>
          <w:vertAlign w:val="superscript"/>
        </w:rPr>
        <w:t>2</w:t>
      </w:r>
      <w:r>
        <w:rPr>
          <w:rFonts w:hint="eastAsia"/>
        </w:rPr>
        <w:t>，质量不计，水平冰面能承受的最大压强为</w:t>
      </w:r>
      <w:r>
        <w:rPr>
          <w:rFonts w:hint="eastAsia"/>
        </w:rPr>
        <w:t>1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>Pa</w:t>
      </w:r>
      <w:r>
        <w:rPr>
          <w:rFonts w:hint="eastAsia"/>
        </w:rPr>
        <w:t>，</w:t>
      </w:r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</w:t>
      </w:r>
      <w:r>
        <w:rPr>
          <w:rFonts w:hint="eastAsia"/>
        </w:rPr>
        <w:t>，求木箱内可装货物的最大质量</w:t>
      </w:r>
      <w:r>
        <w:rPr>
          <w:rFonts w:hint="eastAsia"/>
        </w:rPr>
        <w:t>?</w:t>
      </w:r>
    </w:p>
    <w:p w:rsidR="00960970" w:rsidRDefault="00FF5E0C" w:rsidP="004B54CD">
      <w:pPr>
        <w:ind w:left="283"/>
      </w:pPr>
      <w:r>
        <w:rPr>
          <w:rFonts w:hint="eastAsia"/>
        </w:rPr>
        <w:t>某次运输过程中，拖拉机用绳索牵引装有货物的木箱在水平冰面上以</w:t>
      </w:r>
      <w:r>
        <w:rPr>
          <w:rFonts w:hint="eastAsia"/>
        </w:rPr>
        <w:t>3</w:t>
      </w:r>
      <w:r>
        <w:rPr>
          <w:rFonts w:hint="eastAsia"/>
        </w:rPr>
        <w:t>6km/h</w:t>
      </w:r>
      <w:r>
        <w:rPr>
          <w:rFonts w:hint="eastAsia"/>
        </w:rPr>
        <w:t>的速度匀速直线行驶</w:t>
      </w:r>
      <w:r>
        <w:rPr>
          <w:rFonts w:hint="eastAsia"/>
        </w:rPr>
        <w:t>10km</w:t>
      </w:r>
      <w:r>
        <w:rPr>
          <w:rFonts w:hint="eastAsia"/>
        </w:rPr>
        <w:t>、消耗柴油</w:t>
      </w:r>
      <w:r>
        <w:rPr>
          <w:rFonts w:hint="eastAsia"/>
        </w:rPr>
        <w:t>1kg</w:t>
      </w:r>
      <w:r>
        <w:rPr>
          <w:rFonts w:hint="eastAsia"/>
        </w:rPr>
        <w:t>，牵引木箱做功的功率为</w:t>
      </w:r>
      <w:r>
        <w:rPr>
          <w:rFonts w:hint="eastAsia"/>
        </w:rPr>
        <w:t>9kW</w:t>
      </w:r>
      <w:r>
        <w:rPr>
          <w:rFonts w:hint="eastAsia"/>
        </w:rPr>
        <w:t>，</w:t>
      </w:r>
      <w:r>
        <w:rPr>
          <w:rFonts w:hint="eastAsia"/>
        </w:rPr>
        <w:t>q</w:t>
      </w:r>
      <w:r w:rsidRPr="00D72380">
        <w:rPr>
          <w:rFonts w:hint="eastAsia"/>
          <w:vertAlign w:val="subscript"/>
        </w:rPr>
        <w:t>柴油</w:t>
      </w:r>
      <w:r>
        <w:rPr>
          <w:rFonts w:hint="eastAsia"/>
        </w:rPr>
        <w:t>=4.5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7</w:t>
      </w:r>
      <w:r>
        <w:rPr>
          <w:rFonts w:hint="eastAsia"/>
        </w:rPr>
        <w:t>J/kg</w:t>
      </w:r>
      <w:r>
        <w:t>.</w:t>
      </w:r>
    </w:p>
    <w:p w:rsidR="00960970" w:rsidRDefault="00FF5E0C" w:rsidP="004B54CD">
      <w:pPr>
        <w:ind w:firstLine="283"/>
      </w:pPr>
      <w:r>
        <w:rPr>
          <w:rFonts w:hint="eastAsia"/>
        </w:rPr>
        <w:t>(2)</w:t>
      </w:r>
      <w:r>
        <w:rPr>
          <w:rFonts w:hint="eastAsia"/>
        </w:rPr>
        <w:t>求该运输过程中，冰面对木箱的摩擦力大小</w:t>
      </w:r>
      <w:r>
        <w:rPr>
          <w:rFonts w:hint="eastAsia"/>
        </w:rPr>
        <w:t>?</w:t>
      </w:r>
    </w:p>
    <w:p w:rsidR="00960970" w:rsidRDefault="00FF5E0C" w:rsidP="004B54CD">
      <w:pPr>
        <w:ind w:firstLine="283"/>
      </w:pPr>
      <w:r>
        <w:rPr>
          <w:rFonts w:hint="eastAsia"/>
        </w:rPr>
        <w:t>(3)</w:t>
      </w:r>
      <w:r>
        <w:rPr>
          <w:rFonts w:hint="eastAsia"/>
        </w:rPr>
        <w:t>求该运输过程，柴油完全燃烧释放的内能转化为绳索牵引木箱做功的效率</w:t>
      </w:r>
      <w:r>
        <w:rPr>
          <w:rFonts w:hint="eastAsia"/>
        </w:rPr>
        <w:t>?</w:t>
      </w:r>
    </w:p>
    <w:p w:rsidR="006939A2" w:rsidRPr="00D72380" w:rsidRDefault="00FF5E0C" w:rsidP="006939A2">
      <w:pPr>
        <w:rPr>
          <w:color w:val="FF0000"/>
        </w:rPr>
      </w:pPr>
      <w:r w:rsidRPr="00D72380">
        <w:rPr>
          <w:rFonts w:hint="eastAsia"/>
          <w:color w:val="FF0000"/>
        </w:rPr>
        <w:t>答案：</w:t>
      </w:r>
      <w:r w:rsidRPr="00D72380">
        <w:rPr>
          <w:rFonts w:hint="eastAsia"/>
          <w:color w:val="FF0000"/>
        </w:rPr>
        <w:t>(</w:t>
      </w:r>
      <w:r w:rsidRPr="00D72380">
        <w:rPr>
          <w:color w:val="FF0000"/>
        </w:rPr>
        <w:t>1</w:t>
      </w:r>
      <w:proofErr w:type="gramStart"/>
      <w:r w:rsidRPr="00D72380">
        <w:rPr>
          <w:rFonts w:hint="eastAsia"/>
          <w:color w:val="FF0000"/>
        </w:rPr>
        <w:t>)</w:t>
      </w:r>
      <w:proofErr w:type="spellStart"/>
      <w:r w:rsidRPr="00D72380">
        <w:rPr>
          <w:color w:val="FF0000"/>
        </w:rPr>
        <w:t>m</w:t>
      </w:r>
      <w:r w:rsidRPr="00D72380">
        <w:rPr>
          <w:color w:val="FF0000"/>
          <w:vertAlign w:val="subscript"/>
        </w:rPr>
        <w:t>max</w:t>
      </w:r>
      <w:proofErr w:type="spellEnd"/>
      <w:proofErr w:type="gramEnd"/>
      <w:r w:rsidRPr="00D72380">
        <w:rPr>
          <w:color w:val="FF0000"/>
        </w:rPr>
        <w:t>=5000kg</w:t>
      </w:r>
    </w:p>
    <w:p w:rsidR="00D72380" w:rsidRPr="00D72380" w:rsidRDefault="00FF5E0C" w:rsidP="006939A2">
      <w:pPr>
        <w:rPr>
          <w:color w:val="FF0000"/>
        </w:rPr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4151083</wp:posOffset>
            </wp:positionH>
            <wp:positionV relativeFrom="paragraph">
              <wp:posOffset>113178</wp:posOffset>
            </wp:positionV>
            <wp:extent cx="2317750" cy="1434465"/>
            <wp:effectExtent l="0" t="0" r="6350" b="635"/>
            <wp:wrapSquare wrapText="bothSides"/>
            <wp:docPr id="31" name="图片 9" descr="C:\Users\ADMINI~1\AppData\Local\Temp\WeChat Files\80235485055226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~1\AppData\Local\Temp\WeChat Files\8023548505522625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2380">
        <w:rPr>
          <w:color w:val="FF0000"/>
        </w:rPr>
        <w:tab/>
        <w:t xml:space="preserve">  (2</w:t>
      </w:r>
      <w:proofErr w:type="gramStart"/>
      <w:r w:rsidRPr="00D72380">
        <w:rPr>
          <w:color w:val="FF0000"/>
        </w:rPr>
        <w:t>)f</w:t>
      </w:r>
      <w:proofErr w:type="gramEnd"/>
      <w:r w:rsidRPr="00D72380">
        <w:rPr>
          <w:color w:val="FF0000"/>
        </w:rPr>
        <w:t>=900N</w:t>
      </w:r>
    </w:p>
    <w:p w:rsidR="00D72380" w:rsidRPr="00D72380" w:rsidRDefault="00FF5E0C" w:rsidP="00D72380">
      <w:pPr>
        <w:rPr>
          <w:color w:val="FF0000"/>
        </w:rPr>
      </w:pPr>
      <w:r w:rsidRPr="00D72380">
        <w:rPr>
          <w:color w:val="FF0000"/>
        </w:rPr>
        <w:tab/>
        <w:t xml:space="preserve">  (3</w:t>
      </w:r>
      <w:proofErr w:type="gramStart"/>
      <w:r w:rsidRPr="00D72380">
        <w:rPr>
          <w:color w:val="FF0000"/>
        </w:rPr>
        <w:t>)η</w:t>
      </w:r>
      <w:proofErr w:type="gramEnd"/>
      <w:r w:rsidRPr="00D72380">
        <w:rPr>
          <w:rFonts w:hint="eastAsia"/>
          <w:color w:val="FF0000"/>
        </w:rPr>
        <w:t>=</w:t>
      </w:r>
      <w:r w:rsidRPr="00D72380">
        <w:rPr>
          <w:color w:val="FF0000"/>
        </w:rPr>
        <w:t>20%</w:t>
      </w:r>
    </w:p>
    <w:p w:rsidR="00960970" w:rsidRDefault="00FF5E0C" w:rsidP="00960970"/>
    <w:p w:rsidR="00960970" w:rsidRDefault="00FF5E0C" w:rsidP="00960970">
      <w:pPr>
        <w:ind w:firstLineChars="2150" w:firstLine="5160"/>
      </w:pPr>
    </w:p>
    <w:p w:rsidR="00960970" w:rsidRDefault="00FF5E0C" w:rsidP="00960970"/>
    <w:p w:rsidR="00D82CD5" w:rsidRDefault="00FF5E0C" w:rsidP="00960970"/>
    <w:p w:rsidR="00D82CD5" w:rsidRDefault="00FF5E0C" w:rsidP="00960970"/>
    <w:p w:rsidR="00960970" w:rsidRDefault="00FF5E0C" w:rsidP="00960970"/>
    <w:p w:rsidR="00960970" w:rsidRPr="00130B82" w:rsidRDefault="00FF5E0C" w:rsidP="00960970">
      <w:pPr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30.(11</w:t>
      </w:r>
      <w:r w:rsidRPr="00130B82">
        <w:rPr>
          <w:rFonts w:ascii="Times New Roman" w:hAnsi="Times New Roman" w:cs="Times New Roman" w:hint="eastAsia"/>
        </w:rPr>
        <w:t>分</w:t>
      </w:r>
      <w:r w:rsidRPr="00130B82">
        <w:rPr>
          <w:rFonts w:ascii="Times New Roman" w:hAnsi="Times New Roman" w:cs="Times New Roman" w:hint="eastAsia"/>
        </w:rPr>
        <w:t>)</w:t>
      </w:r>
    </w:p>
    <w:p w:rsidR="00960970" w:rsidRPr="00130B82" w:rsidRDefault="00FF5E0C" w:rsidP="00960970">
      <w:pPr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(</w:t>
      </w:r>
      <w:proofErr w:type="gramStart"/>
      <w:r w:rsidRPr="00130B82">
        <w:rPr>
          <w:rFonts w:ascii="Times New Roman" w:hAnsi="Times New Roman" w:cs="Times New Roman" w:hint="eastAsia"/>
        </w:rPr>
        <w:t>一</w:t>
      </w:r>
      <w:proofErr w:type="gramEnd"/>
      <w:r w:rsidRPr="00130B82">
        <w:rPr>
          <w:rFonts w:ascii="Times New Roman" w:hAnsi="Times New Roman" w:cs="Times New Roman" w:hint="eastAsia"/>
        </w:rPr>
        <w:t>)</w:t>
      </w:r>
      <w:r w:rsidRPr="00130B82">
        <w:rPr>
          <w:rFonts w:ascii="Times New Roman" w:hAnsi="Times New Roman" w:cs="Times New Roman" w:hint="eastAsia"/>
        </w:rPr>
        <w:t>小明发现</w:t>
      </w:r>
      <w:r w:rsidRPr="00130B82">
        <w:rPr>
          <w:rFonts w:ascii="Times New Roman" w:hAnsi="Times New Roman" w:cs="Times New Roman" w:hint="eastAsia"/>
        </w:rPr>
        <w:t>:</w:t>
      </w:r>
      <w:r w:rsidRPr="00130B82">
        <w:rPr>
          <w:rFonts w:ascii="Times New Roman" w:hAnsi="Times New Roman" w:cs="Times New Roman" w:hint="eastAsia"/>
        </w:rPr>
        <w:t>漆黑夜间上洗手间，很难摸到墙上开关，于是动手自制夜间照明电路</w:t>
      </w:r>
      <w:r w:rsidRPr="00130B82">
        <w:rPr>
          <w:rFonts w:ascii="Times New Roman" w:hAnsi="Times New Roman" w:cs="Times New Roman" w:hint="eastAsia"/>
        </w:rPr>
        <w:t>.</w:t>
      </w:r>
    </w:p>
    <w:p w:rsidR="00960970" w:rsidRPr="00130B82" w:rsidRDefault="00FF5E0C" w:rsidP="00D82CD5">
      <w:pPr>
        <w:ind w:firstLineChars="202" w:firstLine="485"/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器材</w:t>
      </w:r>
      <w:r w:rsidRPr="00130B82">
        <w:rPr>
          <w:rFonts w:ascii="Times New Roman" w:hAnsi="Times New Roman" w:cs="Times New Roman" w:hint="eastAsia"/>
        </w:rPr>
        <w:t>:6V</w:t>
      </w:r>
      <w:r w:rsidRPr="00130B82">
        <w:rPr>
          <w:rFonts w:ascii="Times New Roman" w:hAnsi="Times New Roman" w:cs="Times New Roman" w:hint="eastAsia"/>
        </w:rPr>
        <w:t>新蓄电池、规格为“</w:t>
      </w:r>
      <w:r w:rsidRPr="00130B82">
        <w:rPr>
          <w:rFonts w:ascii="Times New Roman" w:hAnsi="Times New Roman" w:cs="Times New Roman" w:hint="eastAsia"/>
        </w:rPr>
        <w:t>2.5V  0.5A</w:t>
      </w:r>
      <w:r w:rsidRPr="00130B82">
        <w:rPr>
          <w:rFonts w:ascii="Times New Roman" w:hAnsi="Times New Roman" w:cs="Times New Roman" w:hint="eastAsia"/>
        </w:rPr>
        <w:t>”的新灯泡</w:t>
      </w:r>
      <w:r w:rsidRPr="00130B82">
        <w:rPr>
          <w:rFonts w:ascii="Times New Roman" w:hAnsi="Times New Roman" w:cs="Times New Roman" w:hint="eastAsia"/>
        </w:rPr>
        <w:t>L</w:t>
      </w:r>
      <w:r w:rsidRPr="00130B82">
        <w:rPr>
          <w:rFonts w:ascii="Times New Roman" w:hAnsi="Times New Roman" w:cs="Times New Roman" w:hint="eastAsia"/>
        </w:rPr>
        <w:t>、定值也</w:t>
      </w:r>
      <w:r w:rsidRPr="00130B82">
        <w:rPr>
          <w:rFonts w:ascii="Times New Roman" w:hAnsi="Times New Roman" w:cs="Times New Roman" w:hint="eastAsia"/>
        </w:rPr>
        <w:t>R</w:t>
      </w:r>
      <w:r w:rsidRPr="00130B82">
        <w:rPr>
          <w:rFonts w:ascii="Times New Roman" w:hAnsi="Times New Roman" w:cs="Times New Roman" w:hint="eastAsia"/>
          <w:vertAlign w:val="subscript"/>
        </w:rPr>
        <w:t>0</w:t>
      </w:r>
      <w:r w:rsidRPr="00130B82">
        <w:rPr>
          <w:rFonts w:ascii="Times New Roman" w:hAnsi="Times New Roman" w:cs="Times New Roman" w:hint="eastAsia"/>
        </w:rPr>
        <w:t>，开关</w:t>
      </w:r>
      <w:r w:rsidRPr="00130B82">
        <w:rPr>
          <w:rFonts w:ascii="Times New Roman" w:hAnsi="Times New Roman" w:cs="Times New Roman" w:hint="eastAsia"/>
        </w:rPr>
        <w:t>S</w:t>
      </w:r>
      <w:r w:rsidRPr="00130B82">
        <w:rPr>
          <w:rFonts w:ascii="Times New Roman" w:hAnsi="Times New Roman" w:cs="Times New Roman" w:hint="eastAsia"/>
        </w:rPr>
        <w:t>、导线</w:t>
      </w:r>
      <w:r w:rsidRPr="00130B82">
        <w:rPr>
          <w:rFonts w:ascii="Times New Roman" w:hAnsi="Times New Roman" w:cs="Times New Roman" w:hint="eastAsia"/>
        </w:rPr>
        <w:t>.</w:t>
      </w:r>
    </w:p>
    <w:p w:rsidR="00960970" w:rsidRPr="00130B82" w:rsidRDefault="00FF5E0C" w:rsidP="00D82CD5">
      <w:pPr>
        <w:pStyle w:val="af0"/>
        <w:numPr>
          <w:ilvl w:val="0"/>
          <w:numId w:val="4"/>
        </w:numPr>
        <w:ind w:leftChars="203" w:left="809" w:hangingChars="134" w:hanging="322"/>
        <w:rPr>
          <w:rFonts w:ascii="Times New Roman" w:eastAsia="宋体" w:hAnsi="Times New Roman" w:cs="Times New Roman"/>
          <w:kern w:val="0"/>
          <w:szCs w:val="24"/>
        </w:rPr>
      </w:pPr>
      <w:r w:rsidRPr="00130B82">
        <w:rPr>
          <w:rFonts w:ascii="Times New Roman" w:eastAsia="宋体" w:hAnsi="Times New Roman" w:cs="Times New Roman" w:hint="eastAsia"/>
          <w:kern w:val="0"/>
          <w:szCs w:val="24"/>
        </w:rPr>
        <w:lastRenderedPageBreak/>
        <w:t>请在图甲中以笔</w:t>
      </w:r>
      <w:r>
        <w:rPr>
          <w:rFonts w:ascii="Times New Roman" w:eastAsia="宋体" w:hAnsi="Times New Roman" w:cs="Times New Roman" w:hint="eastAsia"/>
          <w:kern w:val="0"/>
          <w:szCs w:val="24"/>
        </w:rPr>
        <w:t>画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线代替导线完成电路连接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.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要求：夜晚闭合开关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S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，电压表显示电源电压，灯泡正常发光；白天断开开关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S</w:t>
      </w:r>
      <w:r>
        <w:rPr>
          <w:rFonts w:ascii="Times New Roman" w:eastAsia="宋体" w:hAnsi="Times New Roman" w:cs="Times New Roman" w:hint="eastAsia"/>
          <w:kern w:val="0"/>
          <w:szCs w:val="24"/>
        </w:rPr>
        <w:t>，电压表指针指零，灯泡熄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灭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.</w:t>
      </w:r>
    </w:p>
    <w:p w:rsidR="00960970" w:rsidRPr="00130B82" w:rsidRDefault="00FF5E0C" w:rsidP="00D82CD5">
      <w:pPr>
        <w:pStyle w:val="af0"/>
        <w:ind w:left="426" w:firstLineChars="0" w:firstLine="0"/>
        <w:rPr>
          <w:rFonts w:ascii="Times New Roman" w:eastAsia="宋体" w:hAnsi="Times New Roman" w:cs="Times New Roman"/>
          <w:kern w:val="0"/>
          <w:szCs w:val="24"/>
        </w:rPr>
      </w:pPr>
      <w:r w:rsidRPr="00130B82">
        <w:rPr>
          <w:rFonts w:ascii="Times New Roman" w:eastAsia="宋体" w:hAnsi="Times New Roman" w:cs="Times New Roman" w:hint="eastAsia"/>
          <w:kern w:val="0"/>
          <w:szCs w:val="24"/>
        </w:rPr>
        <w:t>(</w:t>
      </w:r>
      <w:r w:rsidRPr="00130B82">
        <w:rPr>
          <w:rFonts w:ascii="Times New Roman" w:eastAsia="宋体" w:hAnsi="Times New Roman" w:cs="Times New Roman"/>
          <w:kern w:val="0"/>
          <w:szCs w:val="24"/>
        </w:rPr>
        <w:t>2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)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定值电阻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R</w:t>
      </w:r>
      <w:r w:rsidRPr="00130B82">
        <w:rPr>
          <w:rFonts w:ascii="Times New Roman" w:eastAsia="宋体" w:hAnsi="Times New Roman" w:cs="Times New Roman" w:hint="eastAsia"/>
          <w:kern w:val="0"/>
          <w:szCs w:val="24"/>
          <w:vertAlign w:val="subscript"/>
        </w:rPr>
        <w:t>0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=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  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>▲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 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Ω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.</w:t>
      </w:r>
    </w:p>
    <w:p w:rsidR="00960970" w:rsidRPr="00130B82" w:rsidRDefault="00FF5E0C" w:rsidP="00D82CD5">
      <w:pPr>
        <w:pStyle w:val="af0"/>
        <w:ind w:left="426" w:firstLineChars="0" w:firstLine="0"/>
        <w:rPr>
          <w:rFonts w:ascii="Times New Roman" w:eastAsia="宋体" w:hAnsi="Times New Roman" w:cs="Times New Roman"/>
          <w:kern w:val="0"/>
          <w:szCs w:val="24"/>
        </w:rPr>
      </w:pPr>
      <w:r w:rsidRPr="00130B82">
        <w:rPr>
          <w:rFonts w:ascii="Times New Roman" w:eastAsia="宋体" w:hAnsi="Times New Roman" w:cs="Times New Roman"/>
          <w:kern w:val="0"/>
          <w:szCs w:val="24"/>
        </w:rPr>
        <w:t>(3)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灯泡的规格也可标记为“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 xml:space="preserve">2.5V 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>▲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W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”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.</w:t>
      </w:r>
    </w:p>
    <w:p w:rsidR="00960970" w:rsidRPr="00130B82" w:rsidRDefault="00FF5E0C" w:rsidP="00D82CD5">
      <w:pPr>
        <w:pStyle w:val="af0"/>
        <w:ind w:left="360" w:firstLineChars="0" w:firstLine="0"/>
        <w:rPr>
          <w:rFonts w:ascii="Times New Roman" w:eastAsia="宋体" w:hAnsi="Times New Roman" w:cs="Times New Roman"/>
          <w:kern w:val="0"/>
          <w:szCs w:val="24"/>
        </w:rPr>
      </w:pPr>
      <w:r w:rsidRPr="00130B82">
        <w:rPr>
          <w:rFonts w:ascii="Times New Roman" w:eastAsia="宋体" w:hAnsi="Times New Roman" w:cs="Times New Roman" w:hint="eastAsia"/>
          <w:noProof/>
          <w:kern w:val="0"/>
          <w:szCs w:val="24"/>
        </w:rPr>
        <w:drawing>
          <wp:inline distT="0" distB="0" distL="0" distR="0">
            <wp:extent cx="2228850" cy="1381125"/>
            <wp:effectExtent l="19050" t="0" r="0" b="0"/>
            <wp:docPr id="32" name="图片 0" descr="微信图片_2018062410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624100216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 xml:space="preserve">         </w:t>
      </w:r>
      <w:r w:rsidRPr="00130B82">
        <w:rPr>
          <w:rFonts w:ascii="Times New Roman" w:eastAsia="宋体" w:hAnsi="Times New Roman" w:cs="Times New Roman" w:hint="eastAsia"/>
          <w:noProof/>
          <w:kern w:val="0"/>
          <w:szCs w:val="24"/>
        </w:rPr>
        <w:drawing>
          <wp:inline distT="0" distB="0" distL="0" distR="0">
            <wp:extent cx="2152650" cy="1379123"/>
            <wp:effectExtent l="19050" t="0" r="0" b="0"/>
            <wp:docPr id="33" name="图片 1" descr="C:\Users\ADMINI~1\AppData\Local\Temp\WeChat Files\20206427693316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20206427693316665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73" cy="137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CB9" w:rsidRPr="00130B82" w:rsidRDefault="00FF5E0C" w:rsidP="00D82CD5">
      <w:pPr>
        <w:pStyle w:val="af0"/>
        <w:ind w:left="360" w:firstLineChars="0" w:firstLine="0"/>
        <w:rPr>
          <w:rFonts w:ascii="Times New Roman" w:eastAsia="宋体" w:hAnsi="Times New Roman" w:cs="Times New Roman"/>
          <w:kern w:val="0"/>
          <w:szCs w:val="24"/>
        </w:rPr>
      </w:pPr>
    </w:p>
    <w:p w:rsidR="00960970" w:rsidRPr="00130B82" w:rsidRDefault="00FF5E0C" w:rsidP="00960970">
      <w:pPr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(</w:t>
      </w:r>
      <w:r w:rsidRPr="00130B82">
        <w:rPr>
          <w:rFonts w:ascii="Times New Roman" w:hAnsi="Times New Roman" w:cs="Times New Roman" w:hint="eastAsia"/>
        </w:rPr>
        <w:t>二</w:t>
      </w:r>
      <w:r w:rsidRPr="00130B82">
        <w:rPr>
          <w:rFonts w:ascii="Times New Roman" w:hAnsi="Times New Roman" w:cs="Times New Roman" w:hint="eastAsia"/>
        </w:rPr>
        <w:t>)</w:t>
      </w:r>
      <w:r w:rsidRPr="00130B82">
        <w:rPr>
          <w:rFonts w:ascii="Times New Roman" w:hAnsi="Times New Roman" w:cs="Times New Roman" w:hint="eastAsia"/>
        </w:rPr>
        <w:t>数月后，小明发现</w:t>
      </w:r>
      <w:r w:rsidRPr="00130B82">
        <w:rPr>
          <w:rFonts w:ascii="Times New Roman" w:hAnsi="Times New Roman" w:cs="Times New Roman" w:hint="eastAsia"/>
        </w:rPr>
        <w:t>:</w:t>
      </w:r>
      <w:r w:rsidRPr="00130B82">
        <w:rPr>
          <w:rFonts w:ascii="Times New Roman" w:hAnsi="Times New Roman" w:cs="Times New Roman" w:hint="eastAsia"/>
        </w:rPr>
        <w:t>闭合开关</w:t>
      </w:r>
      <w:r w:rsidRPr="00130B82">
        <w:rPr>
          <w:rFonts w:ascii="Times New Roman" w:hAnsi="Times New Roman" w:cs="Times New Roman" w:hint="eastAsia"/>
        </w:rPr>
        <w:t>S</w:t>
      </w:r>
      <w:r w:rsidRPr="00130B82">
        <w:rPr>
          <w:rFonts w:ascii="Times New Roman" w:hAnsi="Times New Roman" w:cs="Times New Roman" w:hint="eastAsia"/>
        </w:rPr>
        <w:t>，灯泡发光，亮度有所下降</w:t>
      </w:r>
      <w:r w:rsidRPr="00130B82">
        <w:rPr>
          <w:rFonts w:ascii="Times New Roman" w:hAnsi="Times New Roman" w:cs="Times New Roman"/>
        </w:rPr>
        <w:t>.</w:t>
      </w:r>
    </w:p>
    <w:p w:rsidR="00960970" w:rsidRPr="00130B82" w:rsidRDefault="00FF5E0C" w:rsidP="00D82CD5">
      <w:pPr>
        <w:ind w:leftChars="202" w:left="485"/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小明猜想</w:t>
      </w:r>
      <w:r w:rsidRPr="00130B82">
        <w:rPr>
          <w:rFonts w:ascii="Times New Roman" w:hAnsi="Times New Roman" w:cs="Times New Roman" w:hint="eastAsia"/>
        </w:rPr>
        <w:t>:</w:t>
      </w:r>
      <w:r w:rsidRPr="00130B82">
        <w:rPr>
          <w:rFonts w:ascii="Times New Roman" w:hAnsi="Times New Roman" w:cs="Times New Roman" w:hint="eastAsia"/>
        </w:rPr>
        <w:t>可能是长期使用，蓄电池用旧了导致电源的输出电压有所降低</w:t>
      </w:r>
      <w:r w:rsidRPr="00130B82">
        <w:rPr>
          <w:rFonts w:ascii="Times New Roman" w:hAnsi="Times New Roman" w:cs="Times New Roman" w:hint="eastAsia"/>
        </w:rPr>
        <w:t>.</w:t>
      </w:r>
    </w:p>
    <w:p w:rsidR="00960970" w:rsidRPr="00130B82" w:rsidRDefault="00FF5E0C" w:rsidP="00D82CD5">
      <w:pPr>
        <w:pStyle w:val="af0"/>
        <w:ind w:left="426" w:firstLineChars="0" w:firstLine="0"/>
        <w:rPr>
          <w:rFonts w:ascii="Times New Roman" w:eastAsia="宋体" w:hAnsi="Times New Roman" w:cs="Times New Roman"/>
          <w:kern w:val="0"/>
          <w:szCs w:val="24"/>
        </w:rPr>
      </w:pPr>
      <w:r w:rsidRPr="00130B82">
        <w:rPr>
          <w:rFonts w:ascii="Times New Roman" w:eastAsia="宋体" w:hAnsi="Times New Roman" w:cs="Times New Roman" w:hint="eastAsia"/>
          <w:kern w:val="0"/>
          <w:szCs w:val="24"/>
        </w:rPr>
        <w:t>(</w:t>
      </w:r>
      <w:r w:rsidRPr="00130B82">
        <w:rPr>
          <w:rFonts w:ascii="Times New Roman" w:eastAsia="宋体" w:hAnsi="Times New Roman" w:cs="Times New Roman"/>
          <w:kern w:val="0"/>
          <w:szCs w:val="24"/>
        </w:rPr>
        <w:t>4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)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闭合开关，如图乙所示，电压表显示旧著电池的输出电压为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>▲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V.</w:t>
      </w:r>
    </w:p>
    <w:p w:rsidR="00960970" w:rsidRPr="00130B82" w:rsidRDefault="00FF5E0C" w:rsidP="00D82CD5">
      <w:pPr>
        <w:ind w:firstLineChars="202" w:firstLine="485"/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小明还猜想</w:t>
      </w:r>
      <w:r w:rsidRPr="00130B82">
        <w:rPr>
          <w:rFonts w:ascii="Times New Roman" w:hAnsi="Times New Roman" w:cs="Times New Roman" w:hint="eastAsia"/>
        </w:rPr>
        <w:t>:</w:t>
      </w:r>
      <w:r w:rsidRPr="00130B82">
        <w:rPr>
          <w:rFonts w:ascii="Times New Roman" w:hAnsi="Times New Roman" w:cs="Times New Roman" w:hint="eastAsia"/>
        </w:rPr>
        <w:t>可能是长期使用，灯泡自身发生了变化</w:t>
      </w:r>
      <w:r w:rsidRPr="00130B82">
        <w:rPr>
          <w:rFonts w:ascii="Times New Roman" w:hAnsi="Times New Roman" w:cs="Times New Roman" w:hint="eastAsia"/>
        </w:rPr>
        <w:t>.</w:t>
      </w:r>
      <w:r w:rsidRPr="00130B82">
        <w:rPr>
          <w:rFonts w:ascii="Times New Roman" w:hAnsi="Times New Roman" w:cs="Times New Roman" w:hint="eastAsia"/>
        </w:rPr>
        <w:t>因为他发现灯泡玻璃壳内壁发黑</w:t>
      </w:r>
    </w:p>
    <w:p w:rsidR="00960970" w:rsidRPr="00130B82" w:rsidRDefault="00FF5E0C" w:rsidP="00D82CD5">
      <w:pPr>
        <w:pStyle w:val="af0"/>
        <w:ind w:left="426" w:firstLineChars="0" w:firstLine="0"/>
        <w:rPr>
          <w:rFonts w:ascii="Times New Roman" w:eastAsia="宋体" w:hAnsi="Times New Roman" w:cs="Times New Roman"/>
          <w:kern w:val="0"/>
          <w:szCs w:val="24"/>
        </w:rPr>
      </w:pPr>
      <w:r w:rsidRPr="00130B82">
        <w:rPr>
          <w:rFonts w:ascii="Times New Roman" w:eastAsia="宋体" w:hAnsi="Times New Roman" w:cs="Times New Roman" w:hint="eastAsia"/>
          <w:kern w:val="0"/>
          <w:szCs w:val="24"/>
        </w:rPr>
        <w:t>(</w:t>
      </w:r>
      <w:r w:rsidRPr="00130B82">
        <w:rPr>
          <w:rFonts w:ascii="Times New Roman" w:eastAsia="宋体" w:hAnsi="Times New Roman" w:cs="Times New Roman"/>
          <w:kern w:val="0"/>
          <w:szCs w:val="24"/>
        </w:rPr>
        <w:t>5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)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灯泡玻璃壳内壁发黑是由于钨丝发生了</w:t>
      </w:r>
      <w:r w:rsidRPr="00130B82">
        <w:rPr>
          <w:rFonts w:ascii="Times New Roman" w:eastAsia="宋体" w:hAnsi="Times New Roman" w:cs="Times New Roman"/>
          <w:kern w:val="0"/>
          <w:szCs w:val="24"/>
        </w:rPr>
        <w:t>【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>▲</w:t>
      </w:r>
      <w:r w:rsidRPr="00130B82">
        <w:rPr>
          <w:rFonts w:ascii="Times New Roman" w:eastAsia="宋体" w:hAnsi="Times New Roman" w:cs="Times New Roman" w:hint="eastAsia"/>
          <w:kern w:val="0"/>
          <w:szCs w:val="24"/>
          <w:u w:val="single"/>
        </w:rPr>
        <w:t xml:space="preserve">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】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 xml:space="preserve">  </w:t>
      </w:r>
    </w:p>
    <w:p w:rsidR="00960970" w:rsidRPr="00130B82" w:rsidRDefault="00FF5E0C" w:rsidP="00960970">
      <w:pPr>
        <w:pStyle w:val="af0"/>
        <w:numPr>
          <w:ilvl w:val="0"/>
          <w:numId w:val="5"/>
        </w:numPr>
        <w:ind w:firstLineChars="0"/>
        <w:rPr>
          <w:rFonts w:ascii="Times New Roman" w:eastAsia="宋体" w:hAnsi="Times New Roman" w:cs="Times New Roman"/>
          <w:kern w:val="0"/>
          <w:szCs w:val="24"/>
        </w:rPr>
      </w:pPr>
      <w:r w:rsidRPr="00130B82">
        <w:rPr>
          <w:rFonts w:ascii="Times New Roman" w:eastAsia="宋体" w:hAnsi="Times New Roman" w:cs="Times New Roman" w:hint="eastAsia"/>
          <w:kern w:val="0"/>
          <w:szCs w:val="24"/>
        </w:rPr>
        <w:t>先升华后凝华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 xml:space="preserve">  </w:t>
      </w:r>
      <w:r w:rsidRPr="00130B82">
        <w:rPr>
          <w:rFonts w:ascii="Times New Roman" w:eastAsia="宋体" w:hAnsi="Times New Roman" w:cs="Times New Roman"/>
          <w:kern w:val="0"/>
          <w:szCs w:val="24"/>
        </w:rPr>
        <w:t xml:space="preserve">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 xml:space="preserve">B.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先汽化后液化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 xml:space="preserve"> </w:t>
      </w:r>
      <w:r w:rsidRPr="00130B82">
        <w:rPr>
          <w:rFonts w:ascii="Times New Roman" w:eastAsia="宋体" w:hAnsi="Times New Roman" w:cs="Times New Roman"/>
          <w:kern w:val="0"/>
          <w:szCs w:val="24"/>
        </w:rPr>
        <w:t xml:space="preserve"> 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C.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先熔化后凝固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 xml:space="preserve">  </w:t>
      </w:r>
      <w:r w:rsidRPr="00130B82">
        <w:rPr>
          <w:rFonts w:ascii="Times New Roman" w:eastAsia="宋体" w:hAnsi="Times New Roman" w:cs="Times New Roman"/>
          <w:kern w:val="0"/>
          <w:szCs w:val="24"/>
        </w:rPr>
        <w:t xml:space="preserve"> 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D.</w:t>
      </w:r>
      <w:r w:rsidRPr="00130B82">
        <w:rPr>
          <w:rFonts w:ascii="Times New Roman" w:eastAsia="宋体" w:hAnsi="Times New Roman" w:cs="Times New Roman" w:hint="eastAsia"/>
          <w:kern w:val="0"/>
          <w:szCs w:val="24"/>
        </w:rPr>
        <w:t>先升华后凝固</w:t>
      </w:r>
    </w:p>
    <w:p w:rsidR="00960970" w:rsidRPr="00130B82" w:rsidRDefault="00FF5E0C" w:rsidP="00960970">
      <w:pPr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(</w:t>
      </w:r>
      <w:r w:rsidRPr="00130B82">
        <w:rPr>
          <w:rFonts w:ascii="Times New Roman" w:hAnsi="Times New Roman" w:cs="Times New Roman" w:hint="eastAsia"/>
        </w:rPr>
        <w:t>三</w:t>
      </w:r>
      <w:r w:rsidRPr="00130B82">
        <w:rPr>
          <w:rFonts w:ascii="Times New Roman" w:hAnsi="Times New Roman" w:cs="Times New Roman" w:hint="eastAsia"/>
        </w:rPr>
        <w:t>)</w:t>
      </w:r>
      <w:r w:rsidRPr="00130B82">
        <w:rPr>
          <w:rFonts w:ascii="Times New Roman" w:hAnsi="Times New Roman" w:cs="Times New Roman" w:hint="eastAsia"/>
        </w:rPr>
        <w:t>小</w:t>
      </w:r>
      <w:proofErr w:type="gramStart"/>
      <w:r w:rsidRPr="00130B82">
        <w:rPr>
          <w:rFonts w:ascii="Times New Roman" w:hAnsi="Times New Roman" w:cs="Times New Roman" w:hint="eastAsia"/>
        </w:rPr>
        <w:t>明用该旧蓄电池</w:t>
      </w:r>
      <w:proofErr w:type="gramEnd"/>
      <w:r w:rsidRPr="00130B82">
        <w:rPr>
          <w:rFonts w:ascii="Times New Roman" w:hAnsi="Times New Roman" w:cs="Times New Roman" w:hint="eastAsia"/>
        </w:rPr>
        <w:t>探究、绘制旧灯泡的</w:t>
      </w:r>
      <w:r w:rsidRPr="00130B82">
        <w:rPr>
          <w:rFonts w:ascii="Times New Roman" w:hAnsi="Times New Roman" w:cs="Times New Roman" w:hint="eastAsia"/>
        </w:rPr>
        <w:t>I-U</w:t>
      </w:r>
      <w:r w:rsidRPr="00130B82">
        <w:rPr>
          <w:rFonts w:ascii="Times New Roman" w:hAnsi="Times New Roman" w:cs="Times New Roman" w:hint="eastAsia"/>
        </w:rPr>
        <w:t>图像</w:t>
      </w:r>
      <w:r w:rsidRPr="00130B82">
        <w:rPr>
          <w:rFonts w:ascii="Times New Roman" w:hAnsi="Times New Roman" w:cs="Times New Roman" w:hint="eastAsia"/>
        </w:rPr>
        <w:t xml:space="preserve"> </w:t>
      </w:r>
    </w:p>
    <w:p w:rsidR="00960970" w:rsidRPr="00130B82" w:rsidRDefault="00FF5E0C" w:rsidP="00D82CD5">
      <w:pPr>
        <w:ind w:leftChars="202" w:left="485"/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(6)</w:t>
      </w:r>
      <w:r w:rsidRPr="00130B82">
        <w:rPr>
          <w:rFonts w:ascii="Times New Roman" w:hAnsi="Times New Roman" w:cs="Times New Roman" w:hint="eastAsia"/>
        </w:rPr>
        <w:t>请在图丙中以笔画线代替导线完成电路连接</w:t>
      </w:r>
      <w:r w:rsidRPr="00130B82">
        <w:rPr>
          <w:rFonts w:ascii="Times New Roman" w:hAnsi="Times New Roman" w:cs="Times New Roman" w:hint="eastAsia"/>
        </w:rPr>
        <w:t>.</w:t>
      </w:r>
      <w:r w:rsidRPr="00130B82">
        <w:rPr>
          <w:rFonts w:ascii="Times New Roman" w:hAnsi="Times New Roman" w:cs="Times New Roman" w:hint="eastAsia"/>
        </w:rPr>
        <w:t>要求</w:t>
      </w:r>
      <w:r w:rsidRPr="00130B82">
        <w:rPr>
          <w:rFonts w:ascii="Times New Roman" w:hAnsi="Times New Roman" w:cs="Times New Roman" w:hint="eastAsia"/>
        </w:rPr>
        <w:t>:</w:t>
      </w:r>
      <w:r w:rsidRPr="00130B82">
        <w:rPr>
          <w:rFonts w:ascii="Times New Roman" w:hAnsi="Times New Roman" w:cs="Times New Roman" w:hint="eastAsia"/>
        </w:rPr>
        <w:t>闭合开关前，滑动变阻器的滑片</w:t>
      </w:r>
      <w:r w:rsidRPr="00130B82">
        <w:rPr>
          <w:rFonts w:ascii="Times New Roman" w:hAnsi="Times New Roman" w:cs="Times New Roman" w:hint="eastAsia"/>
        </w:rPr>
        <w:t>P</w:t>
      </w:r>
      <w:r w:rsidRPr="00130B82">
        <w:rPr>
          <w:rFonts w:ascii="Times New Roman" w:hAnsi="Times New Roman" w:cs="Times New Roman" w:hint="eastAsia"/>
        </w:rPr>
        <w:t>应置于</w:t>
      </w:r>
      <w:r w:rsidRPr="00130B82">
        <w:rPr>
          <w:rFonts w:ascii="Times New Roman" w:hAnsi="Times New Roman" w:cs="Times New Roman" w:hint="eastAsia"/>
        </w:rPr>
        <w:t>A</w:t>
      </w:r>
      <w:r w:rsidRPr="00130B82">
        <w:rPr>
          <w:rFonts w:ascii="Times New Roman" w:hAnsi="Times New Roman" w:cs="Times New Roman" w:hint="eastAsia"/>
        </w:rPr>
        <w:t>端</w:t>
      </w:r>
      <w:r w:rsidRPr="00130B82">
        <w:rPr>
          <w:rFonts w:ascii="Times New Roman" w:hAnsi="Times New Roman" w:cs="Times New Roman" w:hint="eastAsia"/>
        </w:rPr>
        <w:t xml:space="preserve"> .</w:t>
      </w:r>
    </w:p>
    <w:p w:rsidR="00960970" w:rsidRPr="00130B82" w:rsidRDefault="00FF5E0C" w:rsidP="00D82CD5">
      <w:pPr>
        <w:ind w:left="420" w:firstLine="4"/>
      </w:pPr>
      <w:r w:rsidRPr="00130B82">
        <w:rPr>
          <w:rFonts w:hint="eastAsia"/>
          <w:noProof/>
        </w:rPr>
        <w:drawing>
          <wp:inline distT="0" distB="0" distL="0" distR="0">
            <wp:extent cx="2323298" cy="1247775"/>
            <wp:effectExtent l="19050" t="0" r="802" b="0"/>
            <wp:docPr id="34" name="图片 2" descr="C:\Users\ADMINI~1\AppData\Local\Temp\WeChat Files\69446023475515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69446023475515860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98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0B82">
        <w:rPr>
          <w:rFonts w:hint="eastAsia"/>
        </w:rPr>
        <w:t xml:space="preserve">             </w:t>
      </w:r>
      <w:r w:rsidRPr="00130B82">
        <w:rPr>
          <w:rFonts w:hint="eastAsia"/>
          <w:noProof/>
        </w:rPr>
        <w:drawing>
          <wp:inline distT="0" distB="0" distL="0" distR="0">
            <wp:extent cx="2019300" cy="1295400"/>
            <wp:effectExtent l="19050" t="0" r="0" b="0"/>
            <wp:docPr id="35" name="图片 3" descr="C:\Users\ADMINI~1\AppData\Local\Temp\WeChat Files\850855440286988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85085544028698819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16" cy="129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970" w:rsidRPr="00130B82" w:rsidRDefault="00FF5E0C" w:rsidP="00D82CD5">
      <w:pPr>
        <w:ind w:leftChars="202" w:left="485"/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(7)</w:t>
      </w:r>
      <w:r w:rsidRPr="00130B82">
        <w:rPr>
          <w:rFonts w:ascii="Times New Roman" w:hAnsi="Times New Roman" w:cs="Times New Roman" w:hint="eastAsia"/>
        </w:rPr>
        <w:t>请根据</w:t>
      </w:r>
      <w:proofErr w:type="gramStart"/>
      <w:r w:rsidRPr="00130B82">
        <w:rPr>
          <w:rFonts w:ascii="Times New Roman" w:hAnsi="Times New Roman" w:cs="Times New Roman" w:hint="eastAsia"/>
        </w:rPr>
        <w:t>图丁</w:t>
      </w:r>
      <w:proofErr w:type="gramEnd"/>
      <w:r w:rsidRPr="00130B82">
        <w:rPr>
          <w:rFonts w:ascii="Times New Roman" w:hAnsi="Times New Roman" w:cs="Times New Roman" w:hint="eastAsia"/>
        </w:rPr>
        <w:t>将实验⑥的电流表示数填入表格</w:t>
      </w: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C2075E" w:rsidTr="003D75DA"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实验序号</w:t>
            </w:r>
          </w:p>
        </w:tc>
        <w:tc>
          <w:tcPr>
            <w:tcW w:w="1217" w:type="dxa"/>
          </w:tcPr>
          <w:p w:rsidR="00960970" w:rsidRPr="00130B82" w:rsidRDefault="00FF5E0C" w:rsidP="00960970">
            <w:pPr>
              <w:pStyle w:val="af0"/>
              <w:numPr>
                <w:ilvl w:val="0"/>
                <w:numId w:val="6"/>
              </w:numPr>
              <w:ind w:firstLineChars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  <w:tc>
          <w:tcPr>
            <w:tcW w:w="1217" w:type="dxa"/>
          </w:tcPr>
          <w:p w:rsidR="00960970" w:rsidRPr="00130B82" w:rsidRDefault="00FF5E0C" w:rsidP="00960970">
            <w:pPr>
              <w:pStyle w:val="af0"/>
              <w:numPr>
                <w:ilvl w:val="0"/>
                <w:numId w:val="6"/>
              </w:numPr>
              <w:ind w:firstLineChars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  <w:tc>
          <w:tcPr>
            <w:tcW w:w="1217" w:type="dxa"/>
          </w:tcPr>
          <w:p w:rsidR="00960970" w:rsidRPr="00130B82" w:rsidRDefault="00FF5E0C" w:rsidP="00960970">
            <w:pPr>
              <w:pStyle w:val="af0"/>
              <w:numPr>
                <w:ilvl w:val="0"/>
                <w:numId w:val="6"/>
              </w:numPr>
              <w:ind w:firstLineChars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  <w:tc>
          <w:tcPr>
            <w:tcW w:w="1218" w:type="dxa"/>
          </w:tcPr>
          <w:p w:rsidR="00960970" w:rsidRPr="00130B82" w:rsidRDefault="00FF5E0C" w:rsidP="00960970">
            <w:pPr>
              <w:pStyle w:val="af0"/>
              <w:numPr>
                <w:ilvl w:val="0"/>
                <w:numId w:val="6"/>
              </w:numPr>
              <w:ind w:firstLineChars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  <w:tc>
          <w:tcPr>
            <w:tcW w:w="1218" w:type="dxa"/>
          </w:tcPr>
          <w:p w:rsidR="00960970" w:rsidRPr="00130B82" w:rsidRDefault="00FF5E0C" w:rsidP="00960970">
            <w:pPr>
              <w:pStyle w:val="af0"/>
              <w:numPr>
                <w:ilvl w:val="0"/>
                <w:numId w:val="6"/>
              </w:numPr>
              <w:ind w:firstLineChars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  <w:tc>
          <w:tcPr>
            <w:tcW w:w="1218" w:type="dxa"/>
          </w:tcPr>
          <w:p w:rsidR="00960970" w:rsidRPr="00130B82" w:rsidRDefault="00FF5E0C" w:rsidP="00960970">
            <w:pPr>
              <w:pStyle w:val="af0"/>
              <w:numPr>
                <w:ilvl w:val="0"/>
                <w:numId w:val="6"/>
              </w:numPr>
              <w:ind w:firstLineChars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</w:tr>
      <w:tr w:rsidR="00C2075E" w:rsidTr="003D75DA"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U/V</w:t>
            </w:r>
          </w:p>
        </w:tc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</w:t>
            </w:r>
          </w:p>
        </w:tc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0.5</w:t>
            </w:r>
          </w:p>
        </w:tc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1</w:t>
            </w:r>
          </w:p>
        </w:tc>
        <w:tc>
          <w:tcPr>
            <w:tcW w:w="1218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1.5</w:t>
            </w:r>
          </w:p>
        </w:tc>
        <w:tc>
          <w:tcPr>
            <w:tcW w:w="1218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2</w:t>
            </w:r>
          </w:p>
        </w:tc>
        <w:tc>
          <w:tcPr>
            <w:tcW w:w="1218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2.5</w:t>
            </w:r>
          </w:p>
        </w:tc>
      </w:tr>
      <w:tr w:rsidR="00C2075E" w:rsidTr="003D75DA"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I/A</w:t>
            </w:r>
          </w:p>
        </w:tc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</w:t>
            </w:r>
          </w:p>
        </w:tc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0.18</w:t>
            </w:r>
          </w:p>
        </w:tc>
        <w:tc>
          <w:tcPr>
            <w:tcW w:w="1217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0.28</w:t>
            </w:r>
          </w:p>
        </w:tc>
        <w:tc>
          <w:tcPr>
            <w:tcW w:w="1218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0.34</w:t>
            </w:r>
          </w:p>
        </w:tc>
        <w:tc>
          <w:tcPr>
            <w:tcW w:w="1218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0.38</w:t>
            </w:r>
          </w:p>
        </w:tc>
        <w:tc>
          <w:tcPr>
            <w:tcW w:w="1218" w:type="dxa"/>
          </w:tcPr>
          <w:p w:rsidR="00960970" w:rsidRPr="00130B82" w:rsidRDefault="00FF5E0C" w:rsidP="003D75DA">
            <w:pPr>
              <w:pStyle w:val="af0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30B82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▲</w:t>
            </w:r>
          </w:p>
        </w:tc>
      </w:tr>
    </w:tbl>
    <w:p w:rsidR="00960970" w:rsidRPr="00130B82" w:rsidRDefault="00FF5E0C" w:rsidP="00D82CD5">
      <w:pPr>
        <w:ind w:leftChars="202" w:left="485"/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(8)</w:t>
      </w:r>
      <w:r w:rsidRPr="00130B82">
        <w:rPr>
          <w:rFonts w:ascii="Times New Roman" w:hAnsi="Times New Roman" w:cs="Times New Roman" w:hint="eastAsia"/>
        </w:rPr>
        <w:t>请在图戊中画出旧灯泡的</w:t>
      </w:r>
      <w:r w:rsidRPr="00130B82">
        <w:rPr>
          <w:rFonts w:ascii="Times New Roman" w:hAnsi="Times New Roman" w:cs="Times New Roman" w:hint="eastAsia"/>
        </w:rPr>
        <w:t>I-U</w:t>
      </w:r>
      <w:r w:rsidRPr="00130B82">
        <w:rPr>
          <w:rFonts w:ascii="Times New Roman" w:hAnsi="Times New Roman" w:cs="Times New Roman" w:hint="eastAsia"/>
        </w:rPr>
        <w:t>图像</w:t>
      </w:r>
      <w:r w:rsidRPr="00130B82">
        <w:rPr>
          <w:rFonts w:ascii="Times New Roman" w:hAnsi="Times New Roman" w:cs="Times New Roman" w:hint="eastAsia"/>
        </w:rPr>
        <w:t>.</w:t>
      </w:r>
    </w:p>
    <w:p w:rsidR="00960970" w:rsidRPr="00130B82" w:rsidRDefault="00FF5E0C" w:rsidP="00D82CD5">
      <w:pPr>
        <w:ind w:firstLine="420"/>
      </w:pPr>
      <w:r w:rsidRPr="00130B82">
        <w:rPr>
          <w:rFonts w:hint="eastAsia"/>
          <w:noProof/>
        </w:rPr>
        <w:drawing>
          <wp:inline distT="0" distB="0" distL="0" distR="0">
            <wp:extent cx="2193876" cy="1809750"/>
            <wp:effectExtent l="19050" t="0" r="0" b="0"/>
            <wp:docPr id="36" name="图片 4" descr="C:\Users\ADMINI~1\AppData\Local\Temp\WeChat Files\19416104518249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19416104518249148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876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0B82">
        <w:rPr>
          <w:rFonts w:hint="eastAsia"/>
        </w:rPr>
        <w:t xml:space="preserve"> </w:t>
      </w:r>
    </w:p>
    <w:p w:rsidR="00960970" w:rsidRPr="00130B82" w:rsidRDefault="00FF5E0C" w:rsidP="00D82CD5">
      <w:pPr>
        <w:ind w:leftChars="199" w:left="478" w:firstLine="2"/>
        <w:rPr>
          <w:rFonts w:ascii="Times New Roman" w:hAnsi="Times New Roman" w:cs="Times New Roman"/>
        </w:rPr>
      </w:pPr>
      <w:r w:rsidRPr="00130B82">
        <w:rPr>
          <w:rFonts w:ascii="Times New Roman" w:hAnsi="Times New Roman" w:cs="Times New Roman" w:hint="eastAsia"/>
        </w:rPr>
        <w:t>(9)</w:t>
      </w:r>
      <w:r>
        <w:rPr>
          <w:rFonts w:ascii="Times New Roman" w:hAnsi="Times New Roman" w:cs="Times New Roman" w:hint="eastAsia"/>
        </w:rPr>
        <w:t>小明发现旧</w:t>
      </w:r>
      <w:r w:rsidRPr="00130B82">
        <w:rPr>
          <w:rFonts w:ascii="Times New Roman" w:hAnsi="Times New Roman" w:cs="Times New Roman" w:hint="eastAsia"/>
        </w:rPr>
        <w:t>灯泡的</w:t>
      </w:r>
      <w:r w:rsidRPr="00130B82">
        <w:rPr>
          <w:rFonts w:ascii="Times New Roman" w:hAnsi="Times New Roman" w:cs="Times New Roman" w:hint="eastAsia"/>
        </w:rPr>
        <w:t>I-U</w:t>
      </w:r>
      <w:r w:rsidRPr="00130B82">
        <w:rPr>
          <w:rFonts w:ascii="Times New Roman" w:hAnsi="Times New Roman" w:cs="Times New Roman" w:hint="eastAsia"/>
        </w:rPr>
        <w:t>图像不是正比例函数图像，原因是</w:t>
      </w:r>
      <w:r w:rsidRPr="00130B82">
        <w:rPr>
          <w:rFonts w:ascii="Times New Roman" w:hAnsi="Times New Roman" w:cs="Times New Roman" w:hint="eastAsia"/>
          <w:u w:val="single"/>
        </w:rPr>
        <w:t xml:space="preserve">  </w:t>
      </w:r>
      <w:r w:rsidRPr="00130B82">
        <w:rPr>
          <w:rFonts w:ascii="Times New Roman" w:hAnsi="Times New Roman" w:cs="Times New Roman" w:hint="eastAsia"/>
          <w:u w:val="single"/>
        </w:rPr>
        <w:t>▲</w:t>
      </w:r>
      <w:r w:rsidRPr="00130B82">
        <w:rPr>
          <w:rFonts w:ascii="Times New Roman" w:hAnsi="Times New Roman" w:cs="Times New Roman" w:hint="eastAsia"/>
          <w:u w:val="single"/>
        </w:rPr>
        <w:t xml:space="preserve"> </w:t>
      </w:r>
      <w:r w:rsidRPr="00130B82">
        <w:rPr>
          <w:rFonts w:ascii="Times New Roman" w:hAnsi="Times New Roman" w:cs="Times New Roman" w:hint="eastAsia"/>
        </w:rPr>
        <w:t>.</w:t>
      </w:r>
      <w:r w:rsidRPr="00130B82">
        <w:rPr>
          <w:rFonts w:ascii="Times New Roman" w:hAnsi="Times New Roman" w:cs="Times New Roman"/>
        </w:rPr>
        <w:t xml:space="preserve"> </w:t>
      </w:r>
      <w:r w:rsidRPr="00130B82">
        <w:rPr>
          <w:rFonts w:ascii="Times New Roman" w:hAnsi="Times New Roman" w:cs="Times New Roman" w:hint="eastAsia"/>
        </w:rPr>
        <w:t>由第⑥组数据可知，长时间使用后，同样在</w:t>
      </w:r>
      <w:r w:rsidRPr="00130B82">
        <w:rPr>
          <w:rFonts w:ascii="Times New Roman" w:hAnsi="Times New Roman" w:cs="Times New Roman" w:hint="eastAsia"/>
        </w:rPr>
        <w:t>2.5V</w:t>
      </w:r>
      <w:r w:rsidRPr="00130B82">
        <w:rPr>
          <w:rFonts w:ascii="Times New Roman" w:hAnsi="Times New Roman" w:cs="Times New Roman" w:hint="eastAsia"/>
        </w:rPr>
        <w:t>额定电压下，旧灯泡的电阻</w:t>
      </w:r>
      <w:r w:rsidRPr="00130B82">
        <w:rPr>
          <w:rFonts w:ascii="Times New Roman" w:hAnsi="Times New Roman" w:cs="Times New Roman" w:hint="eastAsia"/>
          <w:u w:val="single"/>
        </w:rPr>
        <w:t xml:space="preserve"> </w:t>
      </w:r>
      <w:r w:rsidRPr="00130B82">
        <w:rPr>
          <w:rFonts w:ascii="Times New Roman" w:hAnsi="Times New Roman" w:cs="Times New Roman" w:hint="eastAsia"/>
          <w:u w:val="single"/>
        </w:rPr>
        <w:t>▲</w:t>
      </w:r>
      <w:r w:rsidRPr="00130B82">
        <w:rPr>
          <w:rFonts w:ascii="Times New Roman" w:hAnsi="Times New Roman" w:cs="Times New Roman" w:hint="eastAsia"/>
          <w:u w:val="single"/>
        </w:rPr>
        <w:t xml:space="preserve"> </w:t>
      </w:r>
      <w:r w:rsidRPr="00130B82">
        <w:rPr>
          <w:rFonts w:ascii="Times New Roman" w:hAnsi="Times New Roman" w:cs="Times New Roman" w:hint="eastAsia"/>
        </w:rPr>
        <w:t>(</w:t>
      </w:r>
      <w:r w:rsidRPr="00130B82">
        <w:rPr>
          <w:rFonts w:ascii="Times New Roman" w:hAnsi="Times New Roman" w:cs="Times New Roman" w:hint="eastAsia"/>
        </w:rPr>
        <w:t>小于</w:t>
      </w:r>
      <w:r w:rsidRPr="00130B82">
        <w:rPr>
          <w:rFonts w:ascii="Times New Roman" w:hAnsi="Times New Roman" w:cs="Times New Roman" w:hint="eastAsia"/>
        </w:rPr>
        <w:t>/</w:t>
      </w:r>
      <w:r w:rsidRPr="00130B82">
        <w:rPr>
          <w:rFonts w:ascii="Times New Roman" w:hAnsi="Times New Roman" w:cs="Times New Roman" w:hint="eastAsia"/>
        </w:rPr>
        <w:t>等于</w:t>
      </w:r>
      <w:r w:rsidRPr="00130B82">
        <w:rPr>
          <w:rFonts w:ascii="Times New Roman" w:hAnsi="Times New Roman" w:cs="Times New Roman" w:hint="eastAsia"/>
        </w:rPr>
        <w:t>/</w:t>
      </w:r>
      <w:r w:rsidRPr="00130B82">
        <w:rPr>
          <w:rFonts w:ascii="Times New Roman" w:hAnsi="Times New Roman" w:cs="Times New Roman" w:hint="eastAsia"/>
        </w:rPr>
        <w:t>大于</w:t>
      </w:r>
      <w:r w:rsidRPr="00130B82">
        <w:rPr>
          <w:rFonts w:ascii="Times New Roman" w:hAnsi="Times New Roman" w:cs="Times New Roman" w:hint="eastAsia"/>
        </w:rPr>
        <w:t>)</w:t>
      </w:r>
      <w:r w:rsidRPr="00130B82">
        <w:rPr>
          <w:rFonts w:ascii="Times New Roman" w:hAnsi="Times New Roman" w:cs="Times New Roman" w:hint="eastAsia"/>
        </w:rPr>
        <w:t>新灯泡的电阻。</w:t>
      </w:r>
    </w:p>
    <w:p w:rsidR="00960970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rFonts w:hint="eastAsia"/>
          <w:color w:val="FF0000"/>
        </w:rPr>
        <w:lastRenderedPageBreak/>
        <w:t>答案：（一）</w:t>
      </w:r>
      <w:r w:rsidRPr="000838DD">
        <w:rPr>
          <w:rFonts w:hint="eastAsia"/>
          <w:color w:val="FF0000"/>
        </w:rPr>
        <w:t>(</w:t>
      </w:r>
      <w:r w:rsidRPr="000838DD">
        <w:rPr>
          <w:color w:val="FF0000"/>
        </w:rPr>
        <w:t>1</w:t>
      </w:r>
      <w:r w:rsidRPr="000838DD">
        <w:rPr>
          <w:rFonts w:hint="eastAsia"/>
          <w:color w:val="FF0000"/>
        </w:rPr>
        <w:t>)</w:t>
      </w:r>
      <w:r w:rsidRPr="000838DD">
        <w:rPr>
          <w:noProof/>
          <w:color w:val="FF0000"/>
        </w:rPr>
        <w:t xml:space="preserve"> </w:t>
      </w:r>
      <w:r w:rsidRPr="000838DD">
        <w:rPr>
          <w:noProof/>
          <w:color w:val="FF0000"/>
        </w:rPr>
        <w:drawing>
          <wp:inline distT="0" distB="0" distL="0" distR="0">
            <wp:extent cx="2309648" cy="1424937"/>
            <wp:effectExtent l="0" t="0" r="190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119" cy="142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B82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  <w:t xml:space="preserve"> (2)7</w:t>
      </w:r>
    </w:p>
    <w:p w:rsidR="00130B82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  <w:t xml:space="preserve"> (3)1.25</w:t>
      </w:r>
    </w:p>
    <w:p w:rsidR="00130B82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  <w:t xml:space="preserve">  </w:t>
      </w:r>
      <w:r w:rsidRPr="000838DD">
        <w:rPr>
          <w:noProof/>
          <w:color w:val="FF0000"/>
        </w:rPr>
        <w:t>（</w:t>
      </w:r>
      <w:r w:rsidRPr="000838DD">
        <w:rPr>
          <w:rFonts w:hint="eastAsia"/>
          <w:noProof/>
          <w:color w:val="FF0000"/>
        </w:rPr>
        <w:t>二</w:t>
      </w:r>
      <w:r w:rsidRPr="000838DD">
        <w:rPr>
          <w:noProof/>
          <w:color w:val="FF0000"/>
        </w:rPr>
        <w:t>）</w:t>
      </w:r>
      <w:r w:rsidRPr="000838DD">
        <w:rPr>
          <w:rFonts w:hint="eastAsia"/>
          <w:noProof/>
          <w:color w:val="FF0000"/>
        </w:rPr>
        <w:t>(</w:t>
      </w:r>
      <w:r w:rsidRPr="000838DD">
        <w:rPr>
          <w:noProof/>
          <w:color w:val="FF0000"/>
        </w:rPr>
        <w:t>4</w:t>
      </w:r>
      <w:r w:rsidRPr="000838DD">
        <w:rPr>
          <w:rFonts w:hint="eastAsia"/>
          <w:noProof/>
          <w:color w:val="FF0000"/>
        </w:rPr>
        <w:t>)4.5</w:t>
      </w:r>
    </w:p>
    <w:p w:rsidR="0086029E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  <w:t xml:space="preserve"> (5)A</w:t>
      </w:r>
    </w:p>
    <w:p w:rsidR="0086029E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  <w:t xml:space="preserve">  </w:t>
      </w:r>
      <w:r w:rsidRPr="000838DD">
        <w:rPr>
          <w:noProof/>
          <w:color w:val="FF0000"/>
        </w:rPr>
        <w:t>（</w:t>
      </w:r>
      <w:r w:rsidRPr="000838DD">
        <w:rPr>
          <w:rFonts w:hint="eastAsia"/>
          <w:noProof/>
          <w:color w:val="FF0000"/>
        </w:rPr>
        <w:t>三</w:t>
      </w:r>
      <w:r w:rsidRPr="000838DD">
        <w:rPr>
          <w:noProof/>
          <w:color w:val="FF0000"/>
        </w:rPr>
        <w:t>）</w:t>
      </w:r>
      <w:r w:rsidRPr="000838DD">
        <w:rPr>
          <w:rFonts w:hint="eastAsia"/>
          <w:noProof/>
          <w:color w:val="FF0000"/>
        </w:rPr>
        <w:t>(</w:t>
      </w:r>
      <w:r w:rsidRPr="000838DD">
        <w:rPr>
          <w:noProof/>
          <w:color w:val="FF0000"/>
        </w:rPr>
        <w:t>6</w:t>
      </w:r>
      <w:r w:rsidRPr="000838DD">
        <w:rPr>
          <w:rFonts w:hint="eastAsia"/>
          <w:noProof/>
          <w:color w:val="FF0000"/>
        </w:rPr>
        <w:t>)</w:t>
      </w:r>
      <w:r w:rsidRPr="000838DD">
        <w:rPr>
          <w:noProof/>
          <w:color w:val="FF0000"/>
        </w:rPr>
        <w:t xml:space="preserve"> </w:t>
      </w:r>
      <w:r w:rsidRPr="000838DD">
        <w:rPr>
          <w:noProof/>
          <w:color w:val="FF0000"/>
        </w:rPr>
        <w:drawing>
          <wp:inline distT="0" distB="0" distL="0" distR="0">
            <wp:extent cx="2412124" cy="1296212"/>
            <wp:effectExtent l="0" t="0" r="127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789" cy="130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8DD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  <w:t xml:space="preserve"> (7)0.40</w:t>
      </w:r>
    </w:p>
    <w:p w:rsidR="000838DD" w:rsidRPr="000838DD" w:rsidRDefault="00FF5E0C" w:rsidP="00130B82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  <w:t xml:space="preserve"> (8) </w:t>
      </w:r>
      <w:r w:rsidRPr="000838DD">
        <w:rPr>
          <w:noProof/>
          <w:color w:val="FF0000"/>
        </w:rPr>
        <w:drawing>
          <wp:inline distT="0" distB="0" distL="0" distR="0">
            <wp:extent cx="2404241" cy="1984345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912" cy="199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B82" w:rsidRDefault="00FF5E0C" w:rsidP="000838DD">
      <w:pPr>
        <w:textAlignment w:val="top"/>
        <w:rPr>
          <w:noProof/>
          <w:color w:val="FF0000"/>
        </w:rPr>
      </w:pP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</w:r>
      <w:r w:rsidRPr="000838DD">
        <w:rPr>
          <w:noProof/>
          <w:color w:val="FF0000"/>
        </w:rPr>
        <w:tab/>
        <w:t xml:space="preserve"> (9)</w:t>
      </w:r>
      <w:r w:rsidRPr="000838DD">
        <w:rPr>
          <w:rFonts w:hint="eastAsia"/>
          <w:noProof/>
          <w:color w:val="FF0000"/>
        </w:rPr>
        <w:t>灯泡的灯丝电阻随温度的升高而增大；大于</w:t>
      </w:r>
    </w:p>
    <w:p w:rsidR="001F0119" w:rsidRPr="000838DD" w:rsidRDefault="00FF5E0C" w:rsidP="000838DD">
      <w:pPr>
        <w:textAlignment w:val="top"/>
        <w:rPr>
          <w:color w:val="FF0000"/>
        </w:rPr>
      </w:pPr>
    </w:p>
    <w:p w:rsidR="00960970" w:rsidRDefault="00FF5E0C" w:rsidP="00960970">
      <w:r>
        <w:rPr>
          <w:rFonts w:hint="eastAsia"/>
        </w:rPr>
        <w:t>31.(9</w:t>
      </w:r>
      <w:r>
        <w:rPr>
          <w:rFonts w:hint="eastAsia"/>
        </w:rPr>
        <w:t>分</w:t>
      </w:r>
      <w:r>
        <w:rPr>
          <w:rFonts w:hint="eastAsia"/>
        </w:rPr>
        <w:t>)</w:t>
      </w:r>
      <w:proofErr w:type="gramStart"/>
      <w:r>
        <w:rPr>
          <w:rFonts w:hint="eastAsia"/>
        </w:rPr>
        <w:t>兴小组</w:t>
      </w:r>
      <w:proofErr w:type="gramEnd"/>
      <w:r>
        <w:rPr>
          <w:rFonts w:hint="eastAsia"/>
        </w:rPr>
        <w:t>自制液体密度计，请选择其中一种方法完成计算，</w:t>
      </w:r>
      <w:r>
        <w:rPr>
          <w:rFonts w:hint="eastAsia"/>
        </w:rPr>
        <w:t>(</w:t>
      </w:r>
      <w:r>
        <w:rPr>
          <w:rFonts w:hint="eastAsia"/>
        </w:rPr>
        <w:t>两种都做，以方法一为准</w:t>
      </w:r>
      <w:r>
        <w:rPr>
          <w:rFonts w:hint="eastAsia"/>
        </w:rPr>
        <w:t>)</w:t>
      </w:r>
    </w:p>
    <w:p w:rsidR="00960970" w:rsidRDefault="00FF5E0C" w:rsidP="00960970">
      <w:r>
        <w:rPr>
          <w:rFonts w:hint="eastAsia"/>
        </w:rPr>
        <w:t>我选择方法</w:t>
      </w:r>
      <w:r w:rsidRPr="00D82CD5">
        <w:rPr>
          <w:rFonts w:hint="eastAsia"/>
          <w:u w:val="single"/>
        </w:rPr>
        <w:t xml:space="preserve"> </w:t>
      </w:r>
      <w:r w:rsidRPr="00D82CD5"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/</w:t>
      </w:r>
      <w:r>
        <w:rPr>
          <w:rFonts w:hint="eastAsia"/>
        </w:rPr>
        <w:t>二）完成计算</w:t>
      </w:r>
      <w:r>
        <w:rPr>
          <w:rFonts w:hint="eastAsia"/>
        </w:rPr>
        <w:t xml:space="preserve"> </w:t>
      </w:r>
    </w:p>
    <w:p w:rsidR="00960970" w:rsidRDefault="00FF5E0C" w:rsidP="00960970">
      <w:pPr>
        <w:jc w:val="center"/>
      </w:pPr>
      <w:r>
        <w:rPr>
          <w:rFonts w:hint="eastAsia"/>
        </w:rPr>
        <w:t>方法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  <w:r w:rsidRPr="001A66B4">
        <w:rPr>
          <w:rFonts w:hint="eastAsia"/>
          <w:b/>
        </w:rPr>
        <w:t>精确测量比水小的液体密度</w:t>
      </w:r>
    </w:p>
    <w:p w:rsidR="001A66B4" w:rsidRDefault="00FF5E0C" w:rsidP="001A66B4">
      <w:r>
        <w:rPr>
          <w:rFonts w:hint="eastAsia"/>
        </w:rPr>
        <w:t>步骤：</w:t>
      </w:r>
    </w:p>
    <w:p w:rsidR="00960970" w:rsidRPr="001A66B4" w:rsidRDefault="00FF5E0C" w:rsidP="00960970">
      <w:pPr>
        <w:pStyle w:val="af0"/>
        <w:numPr>
          <w:ilvl w:val="0"/>
          <w:numId w:val="9"/>
        </w:numPr>
        <w:ind w:firstLineChars="0"/>
        <w:rPr>
          <w:rFonts w:ascii="宋体" w:eastAsia="宋体" w:hAnsi="宋体"/>
        </w:rPr>
      </w:pPr>
      <w:r w:rsidRPr="001A66B4">
        <w:rPr>
          <w:rFonts w:ascii="宋体" w:eastAsia="宋体" w:hAnsi="宋体" w:hint="eastAsia"/>
        </w:rPr>
        <w:t>取</w:t>
      </w:r>
      <w:proofErr w:type="gramStart"/>
      <w:r w:rsidRPr="001A66B4">
        <w:rPr>
          <w:rFonts w:ascii="宋体" w:eastAsia="宋体" w:hAnsi="宋体" w:hint="eastAsia"/>
        </w:rPr>
        <w:t>一</w:t>
      </w:r>
      <w:proofErr w:type="gramEnd"/>
      <w:r w:rsidRPr="001A66B4">
        <w:rPr>
          <w:rFonts w:ascii="宋体" w:eastAsia="宋体" w:hAnsi="宋体" w:hint="eastAsia"/>
        </w:rPr>
        <w:t>上</w:t>
      </w:r>
      <w:r>
        <w:rPr>
          <w:rFonts w:ascii="宋体" w:eastAsia="宋体" w:hAnsi="宋体" w:hint="eastAsia"/>
        </w:rPr>
        <w:t>端</w:t>
      </w:r>
      <w:r w:rsidRPr="001A66B4">
        <w:rPr>
          <w:rFonts w:ascii="宋体" w:eastAsia="宋体" w:hAnsi="宋体" w:hint="eastAsia"/>
        </w:rPr>
        <w:t>开口的</w:t>
      </w:r>
      <w:r>
        <w:rPr>
          <w:rFonts w:ascii="宋体" w:eastAsia="宋体" w:hAnsi="宋体" w:hint="eastAsia"/>
        </w:rPr>
        <w:t>薄</w:t>
      </w:r>
      <w:r w:rsidRPr="001A66B4">
        <w:rPr>
          <w:rFonts w:ascii="宋体" w:eastAsia="宋体" w:hAnsi="宋体" w:hint="eastAsia"/>
        </w:rPr>
        <w:t>壁厚底玻璃筒，有</w:t>
      </w:r>
      <w:r>
        <w:rPr>
          <w:rFonts w:ascii="宋体" w:eastAsia="宋体" w:hAnsi="宋体" w:hint="eastAsia"/>
        </w:rPr>
        <w:t>0~50mL</w:t>
      </w:r>
      <w:r w:rsidRPr="001A66B4">
        <w:rPr>
          <w:rFonts w:ascii="宋体" w:eastAsia="宋体" w:hAnsi="宋体" w:hint="eastAsia"/>
        </w:rPr>
        <w:t>体积刻度</w:t>
      </w:r>
    </w:p>
    <w:p w:rsidR="00960970" w:rsidRPr="001A66B4" w:rsidRDefault="00FF5E0C" w:rsidP="00960970">
      <w:pPr>
        <w:pStyle w:val="af0"/>
        <w:numPr>
          <w:ilvl w:val="0"/>
          <w:numId w:val="9"/>
        </w:numPr>
        <w:ind w:firstLineChars="0"/>
        <w:rPr>
          <w:rFonts w:ascii="宋体" w:eastAsia="宋体" w:hAnsi="宋体"/>
        </w:rPr>
      </w:pPr>
      <w:r w:rsidRPr="001A66B4">
        <w:rPr>
          <w:rFonts w:ascii="宋体" w:eastAsia="宋体" w:hAnsi="宋体" w:hint="eastAsia"/>
        </w:rPr>
        <w:t>空玻璃筒开口向上放入水中</w:t>
      </w:r>
      <w:r w:rsidRPr="001A66B4">
        <w:rPr>
          <w:rFonts w:ascii="宋体" w:eastAsia="宋体" w:hAnsi="宋体" w:hint="eastAsia"/>
        </w:rPr>
        <w:t>(</w:t>
      </w:r>
      <w:r w:rsidRPr="001A66B4">
        <w:rPr>
          <w:rFonts w:ascii="宋体" w:eastAsia="宋体" w:hAnsi="宋体" w:hint="eastAsia"/>
        </w:rPr>
        <w:t>ρ</w:t>
      </w:r>
      <w:r w:rsidRPr="001A66B4">
        <w:rPr>
          <w:rFonts w:ascii="宋体" w:eastAsia="宋体" w:hAnsi="宋体" w:hint="eastAsia"/>
          <w:vertAlign w:val="subscript"/>
        </w:rPr>
        <w:t>水</w:t>
      </w:r>
      <w:r w:rsidRPr="001A66B4">
        <w:rPr>
          <w:rFonts w:ascii="宋体" w:eastAsia="宋体" w:hAnsi="宋体" w:hint="eastAsia"/>
        </w:rPr>
        <w:t>=1</w:t>
      </w:r>
      <w:r w:rsidRPr="001A66B4">
        <w:rPr>
          <w:rFonts w:ascii="宋体" w:eastAsia="宋体" w:hAnsi="宋体" w:hint="eastAsia"/>
        </w:rPr>
        <w:t>×</w:t>
      </w:r>
      <w:r w:rsidRPr="001A66B4">
        <w:rPr>
          <w:rFonts w:ascii="宋体" w:eastAsia="宋体" w:hAnsi="宋体" w:hint="eastAsia"/>
        </w:rPr>
        <w:t>10</w:t>
      </w:r>
      <w:r w:rsidRPr="001A66B4">
        <w:rPr>
          <w:rFonts w:ascii="宋体" w:eastAsia="宋体" w:hAnsi="宋体" w:hint="eastAsia"/>
          <w:vertAlign w:val="superscript"/>
        </w:rPr>
        <w:t>3</w:t>
      </w:r>
      <w:r w:rsidRPr="001A66B4">
        <w:rPr>
          <w:rFonts w:ascii="宋体" w:eastAsia="宋体" w:hAnsi="宋体" w:hint="eastAsia"/>
        </w:rPr>
        <w:t>k</w:t>
      </w:r>
      <w:r>
        <w:rPr>
          <w:rFonts w:ascii="宋体" w:eastAsia="宋体" w:hAnsi="宋体" w:hint="eastAsia"/>
        </w:rPr>
        <w:t>g</w:t>
      </w:r>
      <w:r w:rsidRPr="001A66B4">
        <w:rPr>
          <w:rFonts w:ascii="宋体" w:eastAsia="宋体" w:hAnsi="宋体" w:hint="eastAsia"/>
        </w:rPr>
        <w:t>/m</w:t>
      </w:r>
      <w:r w:rsidRPr="001A66B4">
        <w:rPr>
          <w:rFonts w:ascii="宋体" w:eastAsia="宋体" w:hAnsi="宋体" w:hint="eastAsia"/>
          <w:vertAlign w:val="superscript"/>
        </w:rPr>
        <w:t>3</w:t>
      </w:r>
      <w:r w:rsidRPr="001A66B4">
        <w:rPr>
          <w:rFonts w:ascii="宋体" w:eastAsia="宋体" w:hAnsi="宋体" w:hint="eastAsia"/>
        </w:rPr>
        <w:t>)</w:t>
      </w:r>
      <w:r w:rsidRPr="001A66B4">
        <w:rPr>
          <w:rFonts w:ascii="宋体" w:eastAsia="宋体" w:hAnsi="宋体" w:hint="eastAsia"/>
        </w:rPr>
        <w:t>，玻璃筒竖直漂浮，向玻璃简内加水至</w:t>
      </w:r>
      <w:r w:rsidRPr="001A66B4">
        <w:rPr>
          <w:rFonts w:ascii="宋体" w:eastAsia="宋体" w:hAnsi="宋体" w:hint="eastAsia"/>
        </w:rPr>
        <w:t>50mL</w:t>
      </w:r>
      <w:r w:rsidRPr="001A66B4">
        <w:rPr>
          <w:rFonts w:ascii="宋体" w:eastAsia="宋体" w:hAnsi="宋体" w:hint="eastAsia"/>
        </w:rPr>
        <w:t>刻度线时，在玻璃筒与外测水面相平处做记号线。</w:t>
      </w:r>
    </w:p>
    <w:p w:rsidR="001F0119" w:rsidRDefault="00FF5E0C" w:rsidP="00B25412">
      <w:pPr>
        <w:pStyle w:val="af0"/>
        <w:numPr>
          <w:ilvl w:val="0"/>
          <w:numId w:val="9"/>
        </w:numPr>
        <w:ind w:firstLineChars="0"/>
        <w:rPr>
          <w:rFonts w:ascii="宋体" w:eastAsia="宋体" w:hAnsi="宋体"/>
        </w:rPr>
      </w:pPr>
      <w:r w:rsidRPr="001F0119">
        <w:rPr>
          <w:rFonts w:ascii="宋体" w:eastAsia="宋体" w:hAnsi="宋体" w:hint="eastAsia"/>
        </w:rPr>
        <w:t>将空玻璃筒开口向上放入酒精中</w:t>
      </w:r>
      <w:r w:rsidRPr="001F0119">
        <w:rPr>
          <w:rFonts w:ascii="宋体" w:eastAsia="宋体" w:hAnsi="宋体" w:hint="eastAsia"/>
        </w:rPr>
        <w:t>(</w:t>
      </w:r>
      <w:r w:rsidRPr="001F0119">
        <w:rPr>
          <w:rFonts w:ascii="宋体" w:eastAsia="宋体" w:hAnsi="宋体" w:hint="eastAsia"/>
        </w:rPr>
        <w:t>ρ</w:t>
      </w:r>
      <w:r w:rsidRPr="001F0119">
        <w:rPr>
          <w:rFonts w:ascii="宋体" w:eastAsia="宋体" w:hAnsi="宋体" w:hint="eastAsia"/>
          <w:vertAlign w:val="subscript"/>
        </w:rPr>
        <w:t>酒精</w:t>
      </w:r>
      <w:r w:rsidRPr="001F0119">
        <w:rPr>
          <w:rFonts w:ascii="宋体" w:eastAsia="宋体" w:hAnsi="宋体" w:hint="eastAsia"/>
        </w:rPr>
        <w:t>=0.8</w:t>
      </w:r>
      <w:r w:rsidRPr="001F0119">
        <w:rPr>
          <w:rFonts w:ascii="宋体" w:eastAsia="宋体" w:hAnsi="宋体" w:hint="eastAsia"/>
        </w:rPr>
        <w:t>×</w:t>
      </w:r>
      <w:r w:rsidRPr="001F0119">
        <w:rPr>
          <w:rFonts w:ascii="宋体" w:eastAsia="宋体" w:hAnsi="宋体" w:hint="eastAsia"/>
        </w:rPr>
        <w:t>10</w:t>
      </w:r>
      <w:r w:rsidRPr="001F0119">
        <w:rPr>
          <w:rFonts w:ascii="宋体" w:eastAsia="宋体" w:hAnsi="宋体" w:hint="eastAsia"/>
          <w:vertAlign w:val="superscript"/>
        </w:rPr>
        <w:t>3</w:t>
      </w:r>
      <w:r w:rsidRPr="001F0119">
        <w:rPr>
          <w:rFonts w:ascii="宋体" w:eastAsia="宋体" w:hAnsi="宋体" w:hint="eastAsia"/>
        </w:rPr>
        <w:t>kg/m</w:t>
      </w:r>
      <w:r w:rsidRPr="001F0119">
        <w:rPr>
          <w:rFonts w:ascii="宋体" w:eastAsia="宋体" w:hAnsi="宋体" w:hint="eastAsia"/>
          <w:vertAlign w:val="superscript"/>
        </w:rPr>
        <w:t>3</w:t>
      </w:r>
      <w:r w:rsidRPr="001F0119">
        <w:rPr>
          <w:rFonts w:ascii="宋体" w:eastAsia="宋体" w:hAnsi="宋体" w:hint="eastAsia"/>
        </w:rPr>
        <w:t>)</w:t>
      </w:r>
      <w:r w:rsidRPr="001F0119">
        <w:rPr>
          <w:rFonts w:ascii="宋体" w:eastAsia="宋体" w:hAnsi="宋体" w:hint="eastAsia"/>
        </w:rPr>
        <w:t>，向玻璃筒内加水至</w:t>
      </w:r>
      <w:r w:rsidRPr="001F0119">
        <w:rPr>
          <w:rFonts w:ascii="宋体" w:eastAsia="宋体" w:hAnsi="宋体" w:hint="eastAsia"/>
        </w:rPr>
        <w:t>3</w:t>
      </w:r>
      <w:r w:rsidRPr="001F0119">
        <w:rPr>
          <w:rFonts w:ascii="宋体" w:eastAsia="宋体" w:hAnsi="宋体"/>
        </w:rPr>
        <w:t>0</w:t>
      </w:r>
      <w:r w:rsidRPr="001F0119">
        <w:rPr>
          <w:rFonts w:ascii="宋体" w:eastAsia="宋体" w:hAnsi="宋体" w:hint="eastAsia"/>
        </w:rPr>
        <w:t>m</w:t>
      </w:r>
      <w:r w:rsidRPr="001F0119">
        <w:rPr>
          <w:rFonts w:ascii="宋体" w:eastAsia="宋体" w:hAnsi="宋体"/>
        </w:rPr>
        <w:t>L</w:t>
      </w:r>
      <w:r w:rsidRPr="001F0119">
        <w:rPr>
          <w:rFonts w:ascii="宋体" w:eastAsia="宋体" w:hAnsi="宋体" w:hint="eastAsia"/>
        </w:rPr>
        <w:t>刻度线时，外侧酒精液面恰好与玻璃记号线重合。</w:t>
      </w:r>
    </w:p>
    <w:p w:rsidR="00960970" w:rsidRPr="001F0119" w:rsidRDefault="00FF5E0C" w:rsidP="00B25412">
      <w:pPr>
        <w:pStyle w:val="af0"/>
        <w:numPr>
          <w:ilvl w:val="0"/>
          <w:numId w:val="9"/>
        </w:numPr>
        <w:ind w:firstLineChars="0"/>
        <w:rPr>
          <w:rFonts w:ascii="宋体" w:eastAsia="宋体" w:hAnsi="宋体"/>
        </w:rPr>
      </w:pPr>
      <w:r w:rsidRPr="001F0119">
        <w:rPr>
          <w:rFonts w:ascii="宋体" w:eastAsia="宋体" w:hAnsi="宋体" w:hint="eastAsia"/>
        </w:rPr>
        <w:t>将空玻璃简开口</w:t>
      </w:r>
      <w:r>
        <w:rPr>
          <w:rFonts w:ascii="宋体" w:eastAsia="宋体" w:hAnsi="宋体" w:hint="eastAsia"/>
        </w:rPr>
        <w:t>向上放入</w:t>
      </w:r>
      <w:r w:rsidRPr="001F0119">
        <w:rPr>
          <w:rFonts w:ascii="宋体" w:eastAsia="宋体" w:hAnsi="宋体" w:hint="eastAsia"/>
        </w:rPr>
        <w:t>待测液体中，向玻璃筒内加水至外侧待测</w:t>
      </w:r>
      <w:r>
        <w:rPr>
          <w:rFonts w:ascii="宋体" w:eastAsia="宋体" w:hAnsi="宋体" w:hint="eastAsia"/>
        </w:rPr>
        <w:t>液体液面与破</w:t>
      </w:r>
      <w:proofErr w:type="gramStart"/>
      <w:r>
        <w:rPr>
          <w:rFonts w:ascii="宋体" w:eastAsia="宋体" w:hAnsi="宋体" w:hint="eastAsia"/>
        </w:rPr>
        <w:t>璃</w:t>
      </w:r>
      <w:proofErr w:type="gramEnd"/>
      <w:r>
        <w:rPr>
          <w:rFonts w:ascii="宋体" w:eastAsia="宋体" w:hAnsi="宋体" w:hint="eastAsia"/>
        </w:rPr>
        <w:t>的记号线重合时，利用玻璃筒内水的体积刻度，可测得待</w:t>
      </w:r>
      <w:r w:rsidRPr="001F0119">
        <w:rPr>
          <w:rFonts w:ascii="宋体" w:eastAsia="宋体" w:hAnsi="宋体" w:hint="eastAsia"/>
        </w:rPr>
        <w:t>测液体的密度。</w:t>
      </w:r>
    </w:p>
    <w:p w:rsidR="00960970" w:rsidRDefault="00FF5E0C" w:rsidP="001A66B4">
      <w:pPr>
        <w:ind w:firstLine="420"/>
      </w:pPr>
      <w:r>
        <w:rPr>
          <w:rFonts w:hint="eastAsia"/>
          <w:noProof/>
        </w:rPr>
        <w:lastRenderedPageBreak/>
        <w:drawing>
          <wp:inline distT="0" distB="0" distL="0" distR="0">
            <wp:extent cx="5076825" cy="1457325"/>
            <wp:effectExtent l="19050" t="0" r="9525" b="0"/>
            <wp:docPr id="37" name="图片 10" descr="C:\Users\ADMINI~1\AppData\Local\Temp\WeChat Files\50801909378284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WeChat Files\50801909378284187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970" w:rsidRDefault="00FF5E0C" w:rsidP="00960970"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</w:t>
      </w:r>
      <w:r>
        <w:rPr>
          <w:rFonts w:hint="eastAsia"/>
        </w:rPr>
        <w:t>，问</w:t>
      </w:r>
      <w:r>
        <w:rPr>
          <w:rFonts w:hint="eastAsia"/>
        </w:rPr>
        <w:t>:</w:t>
      </w:r>
    </w:p>
    <w:p w:rsidR="00960970" w:rsidRDefault="00FF5E0C" w:rsidP="00960970">
      <w:r>
        <w:rPr>
          <w:rFonts w:hint="eastAsia"/>
        </w:rPr>
        <w:t>(1)</w:t>
      </w:r>
      <w:r>
        <w:rPr>
          <w:rFonts w:hint="eastAsia"/>
        </w:rPr>
        <w:t>每次实验，玻璃记号线与外侧液面相平时，其排开外侧液体的体积是多大</w:t>
      </w:r>
      <w:r>
        <w:rPr>
          <w:rFonts w:hint="eastAsia"/>
        </w:rPr>
        <w:t>?</w:t>
      </w:r>
    </w:p>
    <w:p w:rsidR="00960970" w:rsidRDefault="00FF5E0C" w:rsidP="00960970">
      <w:r>
        <w:rPr>
          <w:rFonts w:hint="eastAsia"/>
        </w:rPr>
        <w:t>(2)</w:t>
      </w:r>
      <w:r>
        <w:rPr>
          <w:rFonts w:hint="eastAsia"/>
        </w:rPr>
        <w:t>玻璃筒的重力有多大</w:t>
      </w:r>
      <w:r>
        <w:rPr>
          <w:rFonts w:hint="eastAsia"/>
        </w:rPr>
        <w:t>?</w:t>
      </w:r>
    </w:p>
    <w:p w:rsidR="00960970" w:rsidRDefault="00FF5E0C" w:rsidP="00960970">
      <w:r>
        <w:rPr>
          <w:rFonts w:hint="eastAsia"/>
        </w:rPr>
        <w:t>(3)</w:t>
      </w:r>
      <w:r>
        <w:rPr>
          <w:rFonts w:hint="eastAsia"/>
        </w:rPr>
        <w:t>该密度计能够测量的液体密度的最小值有</w:t>
      </w:r>
      <w:proofErr w:type="gramStart"/>
      <w:r>
        <w:rPr>
          <w:rFonts w:hint="eastAsia"/>
        </w:rPr>
        <w:t>有</w:t>
      </w:r>
      <w:proofErr w:type="gramEnd"/>
      <w:r>
        <w:rPr>
          <w:rFonts w:hint="eastAsia"/>
        </w:rPr>
        <w:t>多大</w:t>
      </w:r>
      <w:r>
        <w:rPr>
          <w:rFonts w:hint="eastAsia"/>
        </w:rPr>
        <w:t>?</w:t>
      </w:r>
    </w:p>
    <w:p w:rsidR="00960970" w:rsidRDefault="00FF5E0C" w:rsidP="00960970"/>
    <w:p w:rsidR="00960970" w:rsidRDefault="00FF5E0C" w:rsidP="00960970">
      <w:pPr>
        <w:jc w:val="center"/>
      </w:pPr>
      <w:r>
        <w:rPr>
          <w:rFonts w:hint="eastAsia"/>
        </w:rPr>
        <w:t>方法二</w:t>
      </w:r>
      <w:r>
        <w:rPr>
          <w:rFonts w:hint="eastAsia"/>
        </w:rPr>
        <w:t>:</w:t>
      </w:r>
      <w:r w:rsidRPr="001A66B4">
        <w:rPr>
          <w:rFonts w:hint="eastAsia"/>
          <w:b/>
        </w:rPr>
        <w:t>精确测量比水大的液体密度</w:t>
      </w:r>
    </w:p>
    <w:p w:rsidR="00960970" w:rsidRPr="001A66B4" w:rsidRDefault="00FF5E0C" w:rsidP="00960970">
      <w:r w:rsidRPr="001A66B4">
        <w:rPr>
          <w:rFonts w:hint="eastAsia"/>
        </w:rPr>
        <w:t>步骤</w:t>
      </w:r>
      <w:r w:rsidRPr="001A66B4">
        <w:rPr>
          <w:rFonts w:hint="eastAsia"/>
        </w:rPr>
        <w:t>:</w:t>
      </w:r>
    </w:p>
    <w:p w:rsidR="00960970" w:rsidRPr="001A66B4" w:rsidRDefault="00FF5E0C" w:rsidP="00960970">
      <w:pPr>
        <w:pStyle w:val="af0"/>
        <w:numPr>
          <w:ilvl w:val="0"/>
          <w:numId w:val="8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取</w:t>
      </w:r>
      <w:proofErr w:type="gramStart"/>
      <w:r w:rsidRPr="001A66B4">
        <w:rPr>
          <w:rFonts w:ascii="宋体" w:eastAsia="宋体" w:hAnsi="宋体" w:hint="eastAsia"/>
        </w:rPr>
        <w:t>一</w:t>
      </w:r>
      <w:proofErr w:type="gramEnd"/>
      <w:r w:rsidRPr="001A66B4">
        <w:rPr>
          <w:rFonts w:ascii="宋体" w:eastAsia="宋体" w:hAnsi="宋体" w:hint="eastAsia"/>
        </w:rPr>
        <w:t>上端开口的薄壁厚底玻璃筒，标有</w:t>
      </w:r>
      <w:r w:rsidRPr="001A66B4">
        <w:rPr>
          <w:rFonts w:ascii="宋体" w:eastAsia="宋体" w:hAnsi="宋体" w:hint="eastAsia"/>
        </w:rPr>
        <w:t>0~50mL</w:t>
      </w:r>
      <w:r w:rsidRPr="001A66B4">
        <w:rPr>
          <w:rFonts w:ascii="宋体" w:eastAsia="宋体" w:hAnsi="宋体" w:hint="eastAsia"/>
        </w:rPr>
        <w:t>体积刻度</w:t>
      </w:r>
      <w:r>
        <w:rPr>
          <w:rFonts w:ascii="宋体" w:eastAsia="宋体" w:hAnsi="宋体" w:hint="eastAsia"/>
        </w:rPr>
        <w:t>.</w:t>
      </w:r>
    </w:p>
    <w:p w:rsidR="00960970" w:rsidRPr="001A66B4" w:rsidRDefault="00FF5E0C" w:rsidP="00960970">
      <w:pPr>
        <w:pStyle w:val="af0"/>
        <w:numPr>
          <w:ilvl w:val="0"/>
          <w:numId w:val="8"/>
        </w:numPr>
        <w:ind w:firstLineChars="0"/>
        <w:rPr>
          <w:rFonts w:ascii="宋体" w:eastAsia="宋体" w:hAnsi="宋体"/>
        </w:rPr>
      </w:pPr>
      <w:r w:rsidRPr="001A66B4">
        <w:rPr>
          <w:rFonts w:ascii="宋体" w:eastAsia="宋体" w:hAnsi="宋体" w:hint="eastAsia"/>
        </w:rPr>
        <w:t>将空玻璃筒开口向上放入水中</w:t>
      </w:r>
      <w:r w:rsidRPr="001A66B4">
        <w:rPr>
          <w:rFonts w:ascii="宋体" w:eastAsia="宋体" w:hAnsi="宋体" w:hint="eastAsia"/>
        </w:rPr>
        <w:t>(</w:t>
      </w:r>
      <w:r w:rsidRPr="001A66B4">
        <w:rPr>
          <w:rFonts w:ascii="宋体" w:eastAsia="宋体" w:hAnsi="宋体" w:hint="eastAsia"/>
        </w:rPr>
        <w:t>ρ</w:t>
      </w:r>
      <w:r w:rsidRPr="001A66B4">
        <w:rPr>
          <w:rFonts w:ascii="宋体" w:eastAsia="宋体" w:hAnsi="宋体" w:hint="eastAsia"/>
          <w:vertAlign w:val="subscript"/>
        </w:rPr>
        <w:t>水</w:t>
      </w:r>
      <w:r w:rsidRPr="001A66B4">
        <w:rPr>
          <w:rFonts w:ascii="宋体" w:eastAsia="宋体" w:hAnsi="宋体" w:hint="eastAsia"/>
        </w:rPr>
        <w:t>=1</w:t>
      </w:r>
      <w:r w:rsidRPr="001A66B4">
        <w:rPr>
          <w:rFonts w:ascii="宋体" w:eastAsia="宋体" w:hAnsi="宋体" w:hint="eastAsia"/>
        </w:rPr>
        <w:t>×</w:t>
      </w:r>
      <w:r w:rsidRPr="001A66B4">
        <w:rPr>
          <w:rFonts w:ascii="宋体" w:eastAsia="宋体" w:hAnsi="宋体" w:hint="eastAsia"/>
        </w:rPr>
        <w:t>10</w:t>
      </w:r>
      <w:r w:rsidRPr="001A66B4">
        <w:rPr>
          <w:rFonts w:ascii="宋体" w:eastAsia="宋体" w:hAnsi="宋体" w:hint="eastAsia"/>
          <w:vertAlign w:val="superscript"/>
        </w:rPr>
        <w:t>3</w:t>
      </w:r>
      <w:r w:rsidRPr="001A66B4">
        <w:rPr>
          <w:rFonts w:ascii="宋体" w:eastAsia="宋体" w:hAnsi="宋体" w:hint="eastAsia"/>
        </w:rPr>
        <w:t>k</w:t>
      </w:r>
      <w:r>
        <w:rPr>
          <w:rFonts w:ascii="宋体" w:eastAsia="宋体" w:hAnsi="宋体"/>
        </w:rPr>
        <w:t>g</w:t>
      </w:r>
      <w:r w:rsidRPr="001A66B4">
        <w:rPr>
          <w:rFonts w:ascii="宋体" w:eastAsia="宋体" w:hAnsi="宋体" w:hint="eastAsia"/>
        </w:rPr>
        <w:t>/m</w:t>
      </w:r>
      <w:r>
        <w:rPr>
          <w:rFonts w:ascii="宋体" w:eastAsia="宋体" w:hAnsi="宋体"/>
          <w:vertAlign w:val="superscript"/>
        </w:rPr>
        <w:t>3</w:t>
      </w:r>
      <w:r w:rsidRPr="001A66B4">
        <w:rPr>
          <w:rFonts w:ascii="宋体" w:eastAsia="宋体" w:hAnsi="宋体" w:hint="eastAsia"/>
        </w:rPr>
        <w:t>)</w:t>
      </w:r>
      <w:r w:rsidRPr="001A66B4">
        <w:rPr>
          <w:rFonts w:ascii="宋体" w:eastAsia="宋体" w:hAnsi="宋体" w:hint="eastAsia"/>
        </w:rPr>
        <w:t>，玻璃筒竖直漂浮，在玻璃筒与外侧水面相平处做记号线</w:t>
      </w:r>
      <w:r>
        <w:rPr>
          <w:rFonts w:ascii="宋体" w:eastAsia="宋体" w:hAnsi="宋体"/>
        </w:rPr>
        <w:t>.</w:t>
      </w:r>
    </w:p>
    <w:p w:rsidR="008065C4" w:rsidRDefault="00FF5E0C" w:rsidP="00960970">
      <w:pPr>
        <w:pStyle w:val="af0"/>
        <w:numPr>
          <w:ilvl w:val="0"/>
          <w:numId w:val="8"/>
        </w:numPr>
        <w:ind w:firstLineChars="0"/>
        <w:rPr>
          <w:rFonts w:ascii="宋体" w:eastAsia="宋体" w:hAnsi="宋体"/>
        </w:rPr>
      </w:pPr>
      <w:r w:rsidRPr="001A66B4">
        <w:rPr>
          <w:rFonts w:ascii="宋体" w:eastAsia="宋体" w:hAnsi="宋体" w:hint="eastAsia"/>
        </w:rPr>
        <w:t>将空玻璃筒开口向上放入盐水中</w:t>
      </w:r>
      <w:r w:rsidRPr="001A66B4">
        <w:rPr>
          <w:rFonts w:ascii="宋体" w:eastAsia="宋体" w:hAnsi="宋体" w:hint="eastAsia"/>
        </w:rPr>
        <w:t>(</w:t>
      </w:r>
      <w:r w:rsidRPr="001A66B4">
        <w:rPr>
          <w:rFonts w:ascii="宋体" w:eastAsia="宋体" w:hAnsi="宋体" w:hint="eastAsia"/>
        </w:rPr>
        <w:t>ρ</w:t>
      </w:r>
      <w:r w:rsidRPr="008065C4">
        <w:rPr>
          <w:rFonts w:ascii="宋体" w:eastAsia="宋体" w:hAnsi="宋体" w:hint="eastAsia"/>
          <w:vertAlign w:val="subscript"/>
        </w:rPr>
        <w:t>盐</w:t>
      </w:r>
      <w:r w:rsidRPr="001A66B4">
        <w:rPr>
          <w:rFonts w:ascii="宋体" w:eastAsia="宋体" w:hAnsi="宋体" w:hint="eastAsia"/>
          <w:vertAlign w:val="subscript"/>
        </w:rPr>
        <w:t>水</w:t>
      </w:r>
      <w:r w:rsidRPr="001A66B4">
        <w:rPr>
          <w:rFonts w:ascii="宋体" w:eastAsia="宋体" w:hAnsi="宋体" w:hint="eastAsia"/>
        </w:rPr>
        <w:t>=1.2</w:t>
      </w:r>
      <w:r w:rsidRPr="001A66B4">
        <w:rPr>
          <w:rFonts w:ascii="宋体" w:eastAsia="宋体" w:hAnsi="宋体" w:hint="eastAsia"/>
        </w:rPr>
        <w:t>×</w:t>
      </w:r>
      <w:r w:rsidRPr="001A66B4">
        <w:rPr>
          <w:rFonts w:ascii="宋体" w:eastAsia="宋体" w:hAnsi="宋体" w:hint="eastAsia"/>
        </w:rPr>
        <w:t>10</w:t>
      </w:r>
      <w:r w:rsidRPr="001A66B4"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</w:rPr>
        <w:t>kg/m</w:t>
      </w:r>
      <w:r w:rsidRPr="008065C4">
        <w:rPr>
          <w:rFonts w:ascii="宋体" w:eastAsia="宋体" w:hAnsi="宋体"/>
          <w:vertAlign w:val="superscript"/>
        </w:rPr>
        <w:t>3</w:t>
      </w:r>
      <w:r w:rsidRPr="001A66B4">
        <w:rPr>
          <w:rFonts w:ascii="宋体" w:eastAsia="宋体" w:hAnsi="宋体" w:hint="eastAsia"/>
        </w:rPr>
        <w:t>)</w:t>
      </w:r>
      <w:r w:rsidRPr="001A66B4">
        <w:rPr>
          <w:rFonts w:ascii="宋体" w:eastAsia="宋体" w:hAnsi="宋体" w:hint="eastAsia"/>
        </w:rPr>
        <w:t>，向玻璃筒内加水至</w:t>
      </w:r>
      <w:r w:rsidRPr="001A66B4">
        <w:rPr>
          <w:rFonts w:ascii="宋体" w:eastAsia="宋体" w:hAnsi="宋体" w:hint="eastAsia"/>
        </w:rPr>
        <w:t>20mL</w:t>
      </w:r>
      <w:r w:rsidRPr="001A66B4">
        <w:rPr>
          <w:rFonts w:ascii="宋体" w:eastAsia="宋体" w:hAnsi="宋体" w:hint="eastAsia"/>
        </w:rPr>
        <w:t>刻度线</w:t>
      </w:r>
      <w:r w:rsidRPr="008065C4">
        <w:rPr>
          <w:rFonts w:ascii="宋体" w:eastAsia="宋体" w:hAnsi="宋体" w:hint="eastAsia"/>
        </w:rPr>
        <w:t>时，外侧盐水液面恰好与玻璃筒记号线重合</w:t>
      </w:r>
      <w:r>
        <w:rPr>
          <w:rFonts w:ascii="宋体" w:eastAsia="宋体" w:hAnsi="宋体"/>
        </w:rPr>
        <w:t>.</w:t>
      </w:r>
    </w:p>
    <w:p w:rsidR="00960970" w:rsidRPr="008065C4" w:rsidRDefault="00FF5E0C" w:rsidP="00960970">
      <w:pPr>
        <w:pStyle w:val="af0"/>
        <w:numPr>
          <w:ilvl w:val="0"/>
          <w:numId w:val="8"/>
        </w:numPr>
        <w:ind w:firstLineChars="0"/>
        <w:rPr>
          <w:rFonts w:ascii="宋体" w:eastAsia="宋体" w:hAnsi="宋体"/>
        </w:rPr>
      </w:pPr>
      <w:r w:rsidRPr="008065C4">
        <w:rPr>
          <w:rFonts w:ascii="宋体" w:eastAsia="宋体" w:hAnsi="宋体" w:hint="eastAsia"/>
        </w:rPr>
        <w:t>将空玻璃筒开口向上</w:t>
      </w:r>
      <w:r>
        <w:rPr>
          <w:rFonts w:ascii="宋体" w:eastAsia="宋体" w:hAnsi="宋体" w:hint="eastAsia"/>
        </w:rPr>
        <w:t>放入待测液体中，向玻璃筒内加水至外侧待测液体液面与玻璃筒记号线</w:t>
      </w:r>
      <w:r w:rsidRPr="008065C4">
        <w:rPr>
          <w:rFonts w:ascii="宋体" w:eastAsia="宋体" w:hAnsi="宋体" w:hint="eastAsia"/>
        </w:rPr>
        <w:t>合，利用玻璃筒内水的体积刻度，可测得待测液体的密度</w:t>
      </w:r>
      <w:r w:rsidRPr="008065C4">
        <w:rPr>
          <w:rFonts w:ascii="宋体" w:eastAsia="宋体" w:hAnsi="宋体" w:hint="eastAsia"/>
        </w:rPr>
        <w:t>.</w:t>
      </w:r>
    </w:p>
    <w:p w:rsidR="00960970" w:rsidRDefault="00FF5E0C" w:rsidP="00960970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514725" cy="1499955"/>
            <wp:effectExtent l="19050" t="0" r="9525" b="0"/>
            <wp:docPr id="38" name="图片 11" descr="C:\Users\ADMINI~1\AppData\Local\Temp\WeChat Files\30425964056868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WeChat Files\30425964056868463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9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970" w:rsidRDefault="00FF5E0C" w:rsidP="00960970"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</w:t>
      </w:r>
      <w:r>
        <w:rPr>
          <w:rFonts w:hint="eastAsia"/>
        </w:rPr>
        <w:t>，问</w:t>
      </w:r>
      <w:r>
        <w:rPr>
          <w:rFonts w:hint="eastAsia"/>
        </w:rPr>
        <w:t>:</w:t>
      </w:r>
    </w:p>
    <w:p w:rsidR="00960970" w:rsidRDefault="00FF5E0C" w:rsidP="00960970">
      <w:r>
        <w:rPr>
          <w:rFonts w:hint="eastAsia"/>
        </w:rPr>
        <w:t>(1)</w:t>
      </w:r>
      <w:r>
        <w:rPr>
          <w:rFonts w:hint="eastAsia"/>
        </w:rPr>
        <w:t>每次实验，玻璃筒记号线与外侧液面相平时，其排开外侧液体的体积是多大</w:t>
      </w:r>
      <w:r>
        <w:rPr>
          <w:rFonts w:hint="eastAsia"/>
        </w:rPr>
        <w:t>?</w:t>
      </w:r>
    </w:p>
    <w:p w:rsidR="00960970" w:rsidRDefault="00FF5E0C" w:rsidP="00960970">
      <w:r>
        <w:rPr>
          <w:rFonts w:hint="eastAsia"/>
        </w:rPr>
        <w:t>(2)</w:t>
      </w:r>
      <w:r>
        <w:rPr>
          <w:rFonts w:hint="eastAsia"/>
        </w:rPr>
        <w:t>玻璃筒的重力有多大</w:t>
      </w:r>
      <w:r>
        <w:rPr>
          <w:rFonts w:hint="eastAsia"/>
        </w:rPr>
        <w:t>?</w:t>
      </w:r>
    </w:p>
    <w:p w:rsidR="00960970" w:rsidRDefault="00FF5E0C" w:rsidP="00960970">
      <w:r>
        <w:rPr>
          <w:rFonts w:hint="eastAsia"/>
        </w:rPr>
        <w:t>(3)</w:t>
      </w:r>
      <w:r>
        <w:rPr>
          <w:rFonts w:hint="eastAsia"/>
        </w:rPr>
        <w:t>该密度计能够测量的液体密度的最大值有多大</w:t>
      </w:r>
      <w:r>
        <w:rPr>
          <w:rFonts w:hint="eastAsia"/>
        </w:rPr>
        <w:t>?</w:t>
      </w:r>
    </w:p>
    <w:p w:rsidR="001F0119" w:rsidRPr="00D05319" w:rsidRDefault="00FF5E0C" w:rsidP="00960970">
      <w:pPr>
        <w:rPr>
          <w:color w:val="FF0000"/>
        </w:rPr>
      </w:pPr>
      <w:r w:rsidRPr="00D05319">
        <w:rPr>
          <w:rFonts w:hint="eastAsia"/>
          <w:color w:val="FF0000"/>
        </w:rPr>
        <w:t>答案：</w:t>
      </w:r>
    </w:p>
    <w:p w:rsidR="001F0119" w:rsidRPr="00D05319" w:rsidRDefault="00FF5E0C" w:rsidP="008065C4">
      <w:pPr>
        <w:rPr>
          <w:color w:val="FF0000"/>
        </w:rPr>
      </w:pPr>
      <w:r w:rsidRPr="00D05319">
        <w:rPr>
          <w:rFonts w:hint="eastAsia"/>
          <w:color w:val="FF0000"/>
        </w:rPr>
        <w:t>方法一</w:t>
      </w:r>
    </w:p>
    <w:p w:rsidR="001F0119" w:rsidRPr="00D05319" w:rsidRDefault="00FF5E0C" w:rsidP="00960970">
      <w:pPr>
        <w:rPr>
          <w:color w:val="FF0000"/>
        </w:rPr>
      </w:pPr>
    </w:p>
    <w:p w:rsidR="00960970" w:rsidRPr="00D05319" w:rsidRDefault="00FF5E0C" w:rsidP="00960970">
      <w:pPr>
        <w:rPr>
          <w:color w:val="FF0000"/>
        </w:rPr>
      </w:pPr>
      <w:r w:rsidRPr="00D05319">
        <w:rPr>
          <w:color w:val="FF0000"/>
        </w:rPr>
        <w:tab/>
        <w:t>(1)V</w:t>
      </w:r>
      <w:r w:rsidRPr="00D05319">
        <w:rPr>
          <w:rFonts w:hint="eastAsia"/>
          <w:color w:val="FF0000"/>
          <w:vertAlign w:val="subscript"/>
        </w:rPr>
        <w:t>排</w:t>
      </w:r>
      <w:r w:rsidRPr="00D05319">
        <w:rPr>
          <w:rFonts w:hint="eastAsia"/>
          <w:color w:val="FF0000"/>
        </w:rPr>
        <w:t>=</w:t>
      </w:r>
      <w:r w:rsidRPr="00D05319">
        <w:rPr>
          <w:color w:val="FF0000"/>
        </w:rPr>
        <w:t>100mL</w:t>
      </w:r>
    </w:p>
    <w:p w:rsidR="00854D7B" w:rsidRPr="00D05319" w:rsidRDefault="00FF5E0C" w:rsidP="00960970">
      <w:pPr>
        <w:rPr>
          <w:color w:val="FF0000"/>
        </w:rPr>
      </w:pPr>
      <w:r w:rsidRPr="00D05319">
        <w:rPr>
          <w:color w:val="FF0000"/>
        </w:rPr>
        <w:tab/>
      </w:r>
      <w:r w:rsidRPr="00D05319">
        <w:rPr>
          <w:rFonts w:hint="eastAsia"/>
          <w:color w:val="FF0000"/>
        </w:rPr>
        <w:t>(</w:t>
      </w:r>
      <w:r w:rsidRPr="00D05319">
        <w:rPr>
          <w:color w:val="FF0000"/>
        </w:rPr>
        <w:t>2</w:t>
      </w:r>
      <w:r w:rsidRPr="00D05319">
        <w:rPr>
          <w:rFonts w:hint="eastAsia"/>
          <w:color w:val="FF0000"/>
        </w:rPr>
        <w:t>)</w:t>
      </w:r>
      <w:r w:rsidRPr="00D05319">
        <w:rPr>
          <w:color w:val="FF0000"/>
        </w:rPr>
        <w:t>G</w:t>
      </w:r>
      <w:r w:rsidRPr="00D05319">
        <w:rPr>
          <w:rFonts w:hint="eastAsia"/>
          <w:color w:val="FF0000"/>
          <w:vertAlign w:val="subscript"/>
        </w:rPr>
        <w:t>筒</w:t>
      </w:r>
      <w:r w:rsidRPr="00D05319">
        <w:rPr>
          <w:color w:val="FF0000"/>
        </w:rPr>
        <w:t>=0.5N</w:t>
      </w:r>
    </w:p>
    <w:p w:rsidR="00960970" w:rsidRDefault="00FF5E0C" w:rsidP="00960970">
      <w:pPr>
        <w:rPr>
          <w:color w:val="FF0000"/>
          <w:vertAlign w:val="superscript"/>
        </w:rPr>
      </w:pPr>
      <w:r w:rsidRPr="00D05319">
        <w:rPr>
          <w:color w:val="FF0000"/>
        </w:rPr>
        <w:tab/>
        <w:t>(3)</w:t>
      </w:r>
      <w:r w:rsidRPr="00D05319">
        <w:rPr>
          <w:rFonts w:hint="eastAsia"/>
          <w:color w:val="FF0000"/>
        </w:rPr>
        <w:t>ρ</w:t>
      </w:r>
      <w:r w:rsidRPr="00D05319">
        <w:rPr>
          <w:rFonts w:hint="eastAsia"/>
          <w:color w:val="FF0000"/>
          <w:vertAlign w:val="subscript"/>
        </w:rPr>
        <w:t>min</w:t>
      </w:r>
      <w:r w:rsidRPr="00D05319">
        <w:rPr>
          <w:color w:val="FF0000"/>
        </w:rPr>
        <w:t>=0.5</w:t>
      </w:r>
      <w:r w:rsidRPr="00D05319">
        <w:rPr>
          <w:rFonts w:hint="eastAsia"/>
          <w:color w:val="FF0000"/>
        </w:rPr>
        <w:t>×</w:t>
      </w:r>
      <w:r w:rsidRPr="00D05319">
        <w:rPr>
          <w:rFonts w:hint="eastAsia"/>
          <w:color w:val="FF0000"/>
        </w:rPr>
        <w:t>10</w:t>
      </w:r>
      <w:r w:rsidRPr="00D05319">
        <w:rPr>
          <w:color w:val="FF0000"/>
          <w:vertAlign w:val="superscript"/>
        </w:rPr>
        <w:t>3</w:t>
      </w:r>
      <w:r w:rsidRPr="00D05319">
        <w:rPr>
          <w:rFonts w:hint="eastAsia"/>
          <w:color w:val="FF0000"/>
        </w:rPr>
        <w:t>k</w:t>
      </w:r>
      <w:r w:rsidRPr="00D05319">
        <w:rPr>
          <w:color w:val="FF0000"/>
        </w:rPr>
        <w:t>g</w:t>
      </w:r>
      <w:r w:rsidRPr="00D05319">
        <w:rPr>
          <w:rFonts w:hint="eastAsia"/>
          <w:color w:val="FF0000"/>
        </w:rPr>
        <w:t>/m</w:t>
      </w:r>
      <w:r w:rsidRPr="00D05319">
        <w:rPr>
          <w:color w:val="FF0000"/>
          <w:vertAlign w:val="superscript"/>
        </w:rPr>
        <w:t>3</w:t>
      </w:r>
    </w:p>
    <w:p w:rsidR="008065C4" w:rsidRDefault="00FF5E0C" w:rsidP="00960970">
      <w:pPr>
        <w:rPr>
          <w:color w:val="FF0000"/>
        </w:rPr>
      </w:pPr>
      <w:r>
        <w:rPr>
          <w:rFonts w:hint="eastAsia"/>
          <w:color w:val="FF0000"/>
        </w:rPr>
        <w:t>方法二</w:t>
      </w:r>
    </w:p>
    <w:p w:rsidR="008065C4" w:rsidRPr="00D05319" w:rsidRDefault="00FF5E0C" w:rsidP="00960970">
      <w:pPr>
        <w:rPr>
          <w:color w:val="FF0000"/>
        </w:rPr>
      </w:pPr>
      <w:r>
        <w:rPr>
          <w:color w:val="FF0000"/>
        </w:rPr>
        <w:tab/>
        <w:t>(1)</w:t>
      </w:r>
      <w:r w:rsidRPr="00D05319">
        <w:rPr>
          <w:color w:val="FF0000"/>
        </w:rPr>
        <w:t>V</w:t>
      </w:r>
      <w:r w:rsidRPr="00D05319">
        <w:rPr>
          <w:rFonts w:hint="eastAsia"/>
          <w:color w:val="FF0000"/>
          <w:vertAlign w:val="subscript"/>
        </w:rPr>
        <w:t>排</w:t>
      </w:r>
      <w:r w:rsidRPr="00D05319">
        <w:rPr>
          <w:rFonts w:hint="eastAsia"/>
          <w:color w:val="FF0000"/>
        </w:rPr>
        <w:t>=</w:t>
      </w:r>
      <w:r>
        <w:rPr>
          <w:color w:val="FF0000"/>
        </w:rPr>
        <w:t>100</w:t>
      </w:r>
      <w:r w:rsidRPr="00D05319">
        <w:rPr>
          <w:color w:val="FF0000"/>
        </w:rPr>
        <w:t>mL</w:t>
      </w:r>
    </w:p>
    <w:p w:rsidR="00A56020" w:rsidRDefault="00FF5E0C" w:rsidP="00A56020">
      <w:pPr>
        <w:ind w:firstLine="420"/>
        <w:rPr>
          <w:color w:val="FF0000"/>
        </w:rPr>
      </w:pPr>
      <w:r w:rsidRPr="00D05319">
        <w:rPr>
          <w:rFonts w:hint="eastAsia"/>
          <w:color w:val="FF0000"/>
        </w:rPr>
        <w:t>(</w:t>
      </w:r>
      <w:r w:rsidRPr="00D05319">
        <w:rPr>
          <w:color w:val="FF0000"/>
        </w:rPr>
        <w:t>2</w:t>
      </w:r>
      <w:r w:rsidRPr="00D05319">
        <w:rPr>
          <w:rFonts w:hint="eastAsia"/>
          <w:color w:val="FF0000"/>
        </w:rPr>
        <w:t>)</w:t>
      </w:r>
      <w:r w:rsidRPr="00D05319">
        <w:rPr>
          <w:color w:val="FF0000"/>
        </w:rPr>
        <w:t>G</w:t>
      </w:r>
      <w:r w:rsidRPr="00D05319">
        <w:rPr>
          <w:rFonts w:hint="eastAsia"/>
          <w:color w:val="FF0000"/>
          <w:vertAlign w:val="subscript"/>
        </w:rPr>
        <w:t>筒</w:t>
      </w:r>
      <w:r w:rsidRPr="00D05319">
        <w:rPr>
          <w:color w:val="FF0000"/>
        </w:rPr>
        <w:t>=</w:t>
      </w:r>
      <w:r>
        <w:rPr>
          <w:color w:val="FF0000"/>
        </w:rPr>
        <w:t>1</w:t>
      </w:r>
      <w:r w:rsidRPr="00D05319">
        <w:rPr>
          <w:color w:val="FF0000"/>
        </w:rPr>
        <w:t>N</w:t>
      </w:r>
    </w:p>
    <w:p w:rsidR="00446BF9" w:rsidRDefault="00FF5E0C" w:rsidP="00A56020">
      <w:pPr>
        <w:ind w:firstLine="420"/>
        <w:rPr>
          <w:color w:val="FF0000"/>
          <w:vertAlign w:val="superscript"/>
        </w:rPr>
      </w:pPr>
      <w:r w:rsidRPr="00D05319">
        <w:rPr>
          <w:color w:val="FF0000"/>
        </w:rPr>
        <w:t>(3)</w:t>
      </w:r>
      <w:r w:rsidRPr="00D05319">
        <w:rPr>
          <w:rFonts w:hint="eastAsia"/>
          <w:color w:val="FF0000"/>
        </w:rPr>
        <w:t>ρ</w:t>
      </w:r>
      <w:r w:rsidRPr="00D05319">
        <w:rPr>
          <w:rFonts w:hint="eastAsia"/>
          <w:color w:val="FF0000"/>
          <w:vertAlign w:val="subscript"/>
        </w:rPr>
        <w:t>min</w:t>
      </w:r>
      <w:r>
        <w:rPr>
          <w:color w:val="FF0000"/>
        </w:rPr>
        <w:t>=1</w:t>
      </w:r>
      <w:r w:rsidRPr="00D05319">
        <w:rPr>
          <w:color w:val="FF0000"/>
        </w:rPr>
        <w:t>.5</w:t>
      </w:r>
      <w:r w:rsidRPr="00D05319">
        <w:rPr>
          <w:rFonts w:hint="eastAsia"/>
          <w:color w:val="FF0000"/>
        </w:rPr>
        <w:t>×</w:t>
      </w:r>
      <w:r w:rsidRPr="00D05319">
        <w:rPr>
          <w:rFonts w:hint="eastAsia"/>
          <w:color w:val="FF0000"/>
        </w:rPr>
        <w:t>10</w:t>
      </w:r>
      <w:r w:rsidRPr="00D05319">
        <w:rPr>
          <w:color w:val="FF0000"/>
          <w:vertAlign w:val="superscript"/>
        </w:rPr>
        <w:t>3</w:t>
      </w:r>
      <w:r w:rsidRPr="00D05319">
        <w:rPr>
          <w:rFonts w:hint="eastAsia"/>
          <w:color w:val="FF0000"/>
        </w:rPr>
        <w:t>k</w:t>
      </w:r>
      <w:r w:rsidRPr="00D05319">
        <w:rPr>
          <w:color w:val="FF0000"/>
        </w:rPr>
        <w:t>g</w:t>
      </w:r>
      <w:r w:rsidRPr="00D05319">
        <w:rPr>
          <w:rFonts w:hint="eastAsia"/>
          <w:color w:val="FF0000"/>
        </w:rPr>
        <w:t>/m</w:t>
      </w:r>
      <w:r w:rsidRPr="00D05319">
        <w:rPr>
          <w:color w:val="FF0000"/>
          <w:vertAlign w:val="superscript"/>
        </w:rPr>
        <w:t>3</w:t>
      </w:r>
    </w:p>
    <w:p w:rsidR="00C04FEA" w:rsidRPr="00960970" w:rsidRDefault="00FF5E0C" w:rsidP="00E91367">
      <w:pPr>
        <w:rPr>
          <w:rFonts w:ascii="Songti SC" w:eastAsia="Songti SC" w:hAnsi="Songti SC" w:hint="eastAsia"/>
        </w:rPr>
      </w:pPr>
      <w:bookmarkStart w:id="0" w:name="_GoBack"/>
      <w:bookmarkEnd w:id="0"/>
    </w:p>
    <w:sectPr w:rsidR="00C04FEA" w:rsidRPr="00960970" w:rsidSect="001B4129">
      <w:headerReference w:type="default" r:id="rId43"/>
      <w:footerReference w:type="even" r:id="rId44"/>
      <w:footerReference w:type="default" r:id="rId45"/>
      <w:type w:val="continuous"/>
      <w:pgSz w:w="11906" w:h="16838"/>
      <w:pgMar w:top="720" w:right="720" w:bottom="720" w:left="720" w:header="851" w:footer="26" w:gutter="0"/>
      <w:pgBorders>
        <w:bottom w:val="single" w:sz="4" w:space="1" w:color="auto"/>
      </w:pgBorders>
      <w:cols w:sep="1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E0C" w:rsidRDefault="00FF5E0C">
      <w:r>
        <w:separator/>
      </w:r>
    </w:p>
  </w:endnote>
  <w:endnote w:type="continuationSeparator" w:id="0">
    <w:p w:rsidR="00FF5E0C" w:rsidRDefault="00FF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ongti SC">
    <w:altName w:val="Arial Unicode MS"/>
    <w:charset w:val="86"/>
    <w:family w:val="auto"/>
    <w:pitch w:val="variable"/>
    <w:sig w:usb0="00000000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CD7" w:rsidRDefault="00FF5E0C">
    <w:pPr>
      <w:pStyle w:val="a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:rsidR="003D3CD7" w:rsidRDefault="00FF5E0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CD7" w:rsidRDefault="00FF5E0C">
    <w:pPr>
      <w:tabs>
        <w:tab w:val="left" w:pos="6360"/>
      </w:tabs>
      <w:ind w:firstLineChars="1400" w:firstLine="3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E0C" w:rsidRDefault="00FF5E0C">
      <w:r>
        <w:separator/>
      </w:r>
    </w:p>
  </w:footnote>
  <w:footnote w:type="continuationSeparator" w:id="0">
    <w:p w:rsidR="00FF5E0C" w:rsidRDefault="00FF5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FA" w:rsidRPr="00C17AFA" w:rsidRDefault="00FF5E0C" w:rsidP="00C17AFA">
    <w:pPr>
      <w:pStyle w:val="a8"/>
      <w:wordWrap w:val="0"/>
      <w:jc w:val="right"/>
      <w:rPr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170EE"/>
    <w:multiLevelType w:val="hybridMultilevel"/>
    <w:tmpl w:val="19AAEC64"/>
    <w:lvl w:ilvl="0" w:tplc="497816D4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29E0DDD8" w:tentative="1">
      <w:start w:val="1"/>
      <w:numFmt w:val="lowerLetter"/>
      <w:lvlText w:val="%2)"/>
      <w:lvlJc w:val="left"/>
      <w:pPr>
        <w:ind w:left="930" w:hanging="420"/>
      </w:pPr>
    </w:lvl>
    <w:lvl w:ilvl="2" w:tplc="5F42BA4E" w:tentative="1">
      <w:start w:val="1"/>
      <w:numFmt w:val="lowerRoman"/>
      <w:lvlText w:val="%3."/>
      <w:lvlJc w:val="right"/>
      <w:pPr>
        <w:ind w:left="1350" w:hanging="420"/>
      </w:pPr>
    </w:lvl>
    <w:lvl w:ilvl="3" w:tplc="DCC886B2" w:tentative="1">
      <w:start w:val="1"/>
      <w:numFmt w:val="decimal"/>
      <w:lvlText w:val="%4."/>
      <w:lvlJc w:val="left"/>
      <w:pPr>
        <w:ind w:left="1770" w:hanging="420"/>
      </w:pPr>
    </w:lvl>
    <w:lvl w:ilvl="4" w:tplc="E7228B74" w:tentative="1">
      <w:start w:val="1"/>
      <w:numFmt w:val="lowerLetter"/>
      <w:lvlText w:val="%5)"/>
      <w:lvlJc w:val="left"/>
      <w:pPr>
        <w:ind w:left="2190" w:hanging="420"/>
      </w:pPr>
    </w:lvl>
    <w:lvl w:ilvl="5" w:tplc="6EB2FD1A" w:tentative="1">
      <w:start w:val="1"/>
      <w:numFmt w:val="lowerRoman"/>
      <w:lvlText w:val="%6."/>
      <w:lvlJc w:val="right"/>
      <w:pPr>
        <w:ind w:left="2610" w:hanging="420"/>
      </w:pPr>
    </w:lvl>
    <w:lvl w:ilvl="6" w:tplc="518E2FD4" w:tentative="1">
      <w:start w:val="1"/>
      <w:numFmt w:val="decimal"/>
      <w:lvlText w:val="%7."/>
      <w:lvlJc w:val="left"/>
      <w:pPr>
        <w:ind w:left="3030" w:hanging="420"/>
      </w:pPr>
    </w:lvl>
    <w:lvl w:ilvl="7" w:tplc="41AA7E50" w:tentative="1">
      <w:start w:val="1"/>
      <w:numFmt w:val="lowerLetter"/>
      <w:lvlText w:val="%8)"/>
      <w:lvlJc w:val="left"/>
      <w:pPr>
        <w:ind w:left="3450" w:hanging="420"/>
      </w:pPr>
    </w:lvl>
    <w:lvl w:ilvl="8" w:tplc="59B02F66" w:tentative="1">
      <w:start w:val="1"/>
      <w:numFmt w:val="lowerRoman"/>
      <w:lvlText w:val="%9."/>
      <w:lvlJc w:val="right"/>
      <w:pPr>
        <w:ind w:left="3870" w:hanging="420"/>
      </w:pPr>
    </w:lvl>
  </w:abstractNum>
  <w:abstractNum w:abstractNumId="1">
    <w:nsid w:val="0C88659D"/>
    <w:multiLevelType w:val="hybridMultilevel"/>
    <w:tmpl w:val="A4FCD730"/>
    <w:lvl w:ilvl="0" w:tplc="A78C4E52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F670C720" w:tentative="1">
      <w:start w:val="1"/>
      <w:numFmt w:val="lowerLetter"/>
      <w:lvlText w:val="%2)"/>
      <w:lvlJc w:val="left"/>
      <w:pPr>
        <w:ind w:left="840" w:hanging="420"/>
      </w:pPr>
    </w:lvl>
    <w:lvl w:ilvl="2" w:tplc="BDD29E14" w:tentative="1">
      <w:start w:val="1"/>
      <w:numFmt w:val="lowerRoman"/>
      <w:lvlText w:val="%3."/>
      <w:lvlJc w:val="right"/>
      <w:pPr>
        <w:ind w:left="1260" w:hanging="420"/>
      </w:pPr>
    </w:lvl>
    <w:lvl w:ilvl="3" w:tplc="E930672E" w:tentative="1">
      <w:start w:val="1"/>
      <w:numFmt w:val="decimal"/>
      <w:lvlText w:val="%4."/>
      <w:lvlJc w:val="left"/>
      <w:pPr>
        <w:ind w:left="1680" w:hanging="420"/>
      </w:pPr>
    </w:lvl>
    <w:lvl w:ilvl="4" w:tplc="E0ACCB86" w:tentative="1">
      <w:start w:val="1"/>
      <w:numFmt w:val="lowerLetter"/>
      <w:lvlText w:val="%5)"/>
      <w:lvlJc w:val="left"/>
      <w:pPr>
        <w:ind w:left="2100" w:hanging="420"/>
      </w:pPr>
    </w:lvl>
    <w:lvl w:ilvl="5" w:tplc="933A9BE2" w:tentative="1">
      <w:start w:val="1"/>
      <w:numFmt w:val="lowerRoman"/>
      <w:lvlText w:val="%6."/>
      <w:lvlJc w:val="right"/>
      <w:pPr>
        <w:ind w:left="2520" w:hanging="420"/>
      </w:pPr>
    </w:lvl>
    <w:lvl w:ilvl="6" w:tplc="AA7872FC" w:tentative="1">
      <w:start w:val="1"/>
      <w:numFmt w:val="decimal"/>
      <w:lvlText w:val="%7."/>
      <w:lvlJc w:val="left"/>
      <w:pPr>
        <w:ind w:left="2940" w:hanging="420"/>
      </w:pPr>
    </w:lvl>
    <w:lvl w:ilvl="7" w:tplc="87B6D69A" w:tentative="1">
      <w:start w:val="1"/>
      <w:numFmt w:val="lowerLetter"/>
      <w:lvlText w:val="%8)"/>
      <w:lvlJc w:val="left"/>
      <w:pPr>
        <w:ind w:left="3360" w:hanging="420"/>
      </w:pPr>
    </w:lvl>
    <w:lvl w:ilvl="8" w:tplc="854C175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524FC8"/>
    <w:multiLevelType w:val="hybridMultilevel"/>
    <w:tmpl w:val="114295B4"/>
    <w:lvl w:ilvl="0" w:tplc="AE3A7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2C2AE26" w:tentative="1">
      <w:start w:val="1"/>
      <w:numFmt w:val="lowerLetter"/>
      <w:lvlText w:val="%2)"/>
      <w:lvlJc w:val="left"/>
      <w:pPr>
        <w:ind w:left="840" w:hanging="420"/>
      </w:pPr>
    </w:lvl>
    <w:lvl w:ilvl="2" w:tplc="6E8A38B2" w:tentative="1">
      <w:start w:val="1"/>
      <w:numFmt w:val="lowerRoman"/>
      <w:lvlText w:val="%3."/>
      <w:lvlJc w:val="right"/>
      <w:pPr>
        <w:ind w:left="1260" w:hanging="420"/>
      </w:pPr>
    </w:lvl>
    <w:lvl w:ilvl="3" w:tplc="60609650" w:tentative="1">
      <w:start w:val="1"/>
      <w:numFmt w:val="decimal"/>
      <w:lvlText w:val="%4."/>
      <w:lvlJc w:val="left"/>
      <w:pPr>
        <w:ind w:left="1680" w:hanging="420"/>
      </w:pPr>
    </w:lvl>
    <w:lvl w:ilvl="4" w:tplc="EB92EDEC" w:tentative="1">
      <w:start w:val="1"/>
      <w:numFmt w:val="lowerLetter"/>
      <w:lvlText w:val="%5)"/>
      <w:lvlJc w:val="left"/>
      <w:pPr>
        <w:ind w:left="2100" w:hanging="420"/>
      </w:pPr>
    </w:lvl>
    <w:lvl w:ilvl="5" w:tplc="3CDAD69A" w:tentative="1">
      <w:start w:val="1"/>
      <w:numFmt w:val="lowerRoman"/>
      <w:lvlText w:val="%6."/>
      <w:lvlJc w:val="right"/>
      <w:pPr>
        <w:ind w:left="2520" w:hanging="420"/>
      </w:pPr>
    </w:lvl>
    <w:lvl w:ilvl="6" w:tplc="8968D348" w:tentative="1">
      <w:start w:val="1"/>
      <w:numFmt w:val="decimal"/>
      <w:lvlText w:val="%7."/>
      <w:lvlJc w:val="left"/>
      <w:pPr>
        <w:ind w:left="2940" w:hanging="420"/>
      </w:pPr>
    </w:lvl>
    <w:lvl w:ilvl="7" w:tplc="046AA252" w:tentative="1">
      <w:start w:val="1"/>
      <w:numFmt w:val="lowerLetter"/>
      <w:lvlText w:val="%8)"/>
      <w:lvlJc w:val="left"/>
      <w:pPr>
        <w:ind w:left="3360" w:hanging="420"/>
      </w:pPr>
    </w:lvl>
    <w:lvl w:ilvl="8" w:tplc="A52AC8E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5352AA6"/>
    <w:multiLevelType w:val="hybridMultilevel"/>
    <w:tmpl w:val="7646FCFE"/>
    <w:lvl w:ilvl="0" w:tplc="80A4B7EA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F9C465BC" w:tentative="1">
      <w:start w:val="1"/>
      <w:numFmt w:val="lowerLetter"/>
      <w:lvlText w:val="%2)"/>
      <w:lvlJc w:val="left"/>
      <w:pPr>
        <w:ind w:left="1680" w:hanging="420"/>
      </w:pPr>
    </w:lvl>
    <w:lvl w:ilvl="2" w:tplc="784EE96C" w:tentative="1">
      <w:start w:val="1"/>
      <w:numFmt w:val="lowerRoman"/>
      <w:lvlText w:val="%3."/>
      <w:lvlJc w:val="right"/>
      <w:pPr>
        <w:ind w:left="2100" w:hanging="420"/>
      </w:pPr>
    </w:lvl>
    <w:lvl w:ilvl="3" w:tplc="90A214D4" w:tentative="1">
      <w:start w:val="1"/>
      <w:numFmt w:val="decimal"/>
      <w:lvlText w:val="%4."/>
      <w:lvlJc w:val="left"/>
      <w:pPr>
        <w:ind w:left="2520" w:hanging="420"/>
      </w:pPr>
    </w:lvl>
    <w:lvl w:ilvl="4" w:tplc="5CCA10CA" w:tentative="1">
      <w:start w:val="1"/>
      <w:numFmt w:val="lowerLetter"/>
      <w:lvlText w:val="%5)"/>
      <w:lvlJc w:val="left"/>
      <w:pPr>
        <w:ind w:left="2940" w:hanging="420"/>
      </w:pPr>
    </w:lvl>
    <w:lvl w:ilvl="5" w:tplc="835E0B06" w:tentative="1">
      <w:start w:val="1"/>
      <w:numFmt w:val="lowerRoman"/>
      <w:lvlText w:val="%6."/>
      <w:lvlJc w:val="right"/>
      <w:pPr>
        <w:ind w:left="3360" w:hanging="420"/>
      </w:pPr>
    </w:lvl>
    <w:lvl w:ilvl="6" w:tplc="588C4AE8" w:tentative="1">
      <w:start w:val="1"/>
      <w:numFmt w:val="decimal"/>
      <w:lvlText w:val="%7."/>
      <w:lvlJc w:val="left"/>
      <w:pPr>
        <w:ind w:left="3780" w:hanging="420"/>
      </w:pPr>
    </w:lvl>
    <w:lvl w:ilvl="7" w:tplc="005C1AAC" w:tentative="1">
      <w:start w:val="1"/>
      <w:numFmt w:val="lowerLetter"/>
      <w:lvlText w:val="%8)"/>
      <w:lvlJc w:val="left"/>
      <w:pPr>
        <w:ind w:left="4200" w:hanging="420"/>
      </w:pPr>
    </w:lvl>
    <w:lvl w:ilvl="8" w:tplc="8EB40360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27506294"/>
    <w:multiLevelType w:val="hybridMultilevel"/>
    <w:tmpl w:val="F9C4783A"/>
    <w:lvl w:ilvl="0" w:tplc="DD1E63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AEEEE12" w:tentative="1">
      <w:start w:val="1"/>
      <w:numFmt w:val="lowerLetter"/>
      <w:lvlText w:val="%2)"/>
      <w:lvlJc w:val="left"/>
      <w:pPr>
        <w:ind w:left="1200" w:hanging="420"/>
      </w:pPr>
    </w:lvl>
    <w:lvl w:ilvl="2" w:tplc="E9305C2A" w:tentative="1">
      <w:start w:val="1"/>
      <w:numFmt w:val="lowerRoman"/>
      <w:lvlText w:val="%3."/>
      <w:lvlJc w:val="right"/>
      <w:pPr>
        <w:ind w:left="1620" w:hanging="420"/>
      </w:pPr>
    </w:lvl>
    <w:lvl w:ilvl="3" w:tplc="4EDCC35A" w:tentative="1">
      <w:start w:val="1"/>
      <w:numFmt w:val="decimal"/>
      <w:lvlText w:val="%4."/>
      <w:lvlJc w:val="left"/>
      <w:pPr>
        <w:ind w:left="2040" w:hanging="420"/>
      </w:pPr>
    </w:lvl>
    <w:lvl w:ilvl="4" w:tplc="D7C8D506" w:tentative="1">
      <w:start w:val="1"/>
      <w:numFmt w:val="lowerLetter"/>
      <w:lvlText w:val="%5)"/>
      <w:lvlJc w:val="left"/>
      <w:pPr>
        <w:ind w:left="2460" w:hanging="420"/>
      </w:pPr>
    </w:lvl>
    <w:lvl w:ilvl="5" w:tplc="F79CE312" w:tentative="1">
      <w:start w:val="1"/>
      <w:numFmt w:val="lowerRoman"/>
      <w:lvlText w:val="%6."/>
      <w:lvlJc w:val="right"/>
      <w:pPr>
        <w:ind w:left="2880" w:hanging="420"/>
      </w:pPr>
    </w:lvl>
    <w:lvl w:ilvl="6" w:tplc="BC6E780C" w:tentative="1">
      <w:start w:val="1"/>
      <w:numFmt w:val="decimal"/>
      <w:lvlText w:val="%7."/>
      <w:lvlJc w:val="left"/>
      <w:pPr>
        <w:ind w:left="3300" w:hanging="420"/>
      </w:pPr>
    </w:lvl>
    <w:lvl w:ilvl="7" w:tplc="F8404A02" w:tentative="1">
      <w:start w:val="1"/>
      <w:numFmt w:val="lowerLetter"/>
      <w:lvlText w:val="%8)"/>
      <w:lvlJc w:val="left"/>
      <w:pPr>
        <w:ind w:left="3720" w:hanging="420"/>
      </w:pPr>
    </w:lvl>
    <w:lvl w:ilvl="8" w:tplc="A9D8734E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4A6F421C"/>
    <w:multiLevelType w:val="hybridMultilevel"/>
    <w:tmpl w:val="02FE0DDA"/>
    <w:lvl w:ilvl="0" w:tplc="770A4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8B0C538" w:tentative="1">
      <w:start w:val="1"/>
      <w:numFmt w:val="lowerLetter"/>
      <w:lvlText w:val="%2)"/>
      <w:lvlJc w:val="left"/>
      <w:pPr>
        <w:ind w:left="840" w:hanging="420"/>
      </w:pPr>
    </w:lvl>
    <w:lvl w:ilvl="2" w:tplc="A7B67B64" w:tentative="1">
      <w:start w:val="1"/>
      <w:numFmt w:val="lowerRoman"/>
      <w:lvlText w:val="%3."/>
      <w:lvlJc w:val="right"/>
      <w:pPr>
        <w:ind w:left="1260" w:hanging="420"/>
      </w:pPr>
    </w:lvl>
    <w:lvl w:ilvl="3" w:tplc="3AA2DA54" w:tentative="1">
      <w:start w:val="1"/>
      <w:numFmt w:val="decimal"/>
      <w:lvlText w:val="%4."/>
      <w:lvlJc w:val="left"/>
      <w:pPr>
        <w:ind w:left="1680" w:hanging="420"/>
      </w:pPr>
    </w:lvl>
    <w:lvl w:ilvl="4" w:tplc="684EEE4C" w:tentative="1">
      <w:start w:val="1"/>
      <w:numFmt w:val="lowerLetter"/>
      <w:lvlText w:val="%5)"/>
      <w:lvlJc w:val="left"/>
      <w:pPr>
        <w:ind w:left="2100" w:hanging="420"/>
      </w:pPr>
    </w:lvl>
    <w:lvl w:ilvl="5" w:tplc="85A2280C" w:tentative="1">
      <w:start w:val="1"/>
      <w:numFmt w:val="lowerRoman"/>
      <w:lvlText w:val="%6."/>
      <w:lvlJc w:val="right"/>
      <w:pPr>
        <w:ind w:left="2520" w:hanging="420"/>
      </w:pPr>
    </w:lvl>
    <w:lvl w:ilvl="6" w:tplc="B3C2C318" w:tentative="1">
      <w:start w:val="1"/>
      <w:numFmt w:val="decimal"/>
      <w:lvlText w:val="%7."/>
      <w:lvlJc w:val="left"/>
      <w:pPr>
        <w:ind w:left="2940" w:hanging="420"/>
      </w:pPr>
    </w:lvl>
    <w:lvl w:ilvl="7" w:tplc="F4AE3BB8" w:tentative="1">
      <w:start w:val="1"/>
      <w:numFmt w:val="lowerLetter"/>
      <w:lvlText w:val="%8)"/>
      <w:lvlJc w:val="left"/>
      <w:pPr>
        <w:ind w:left="3360" w:hanging="420"/>
      </w:pPr>
    </w:lvl>
    <w:lvl w:ilvl="8" w:tplc="86C009D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77D25AF"/>
    <w:multiLevelType w:val="singleLevel"/>
    <w:tmpl w:val="577D25AF"/>
    <w:lvl w:ilvl="0">
      <w:start w:val="3"/>
      <w:numFmt w:val="decimal"/>
      <w:suff w:val="nothing"/>
      <w:lvlText w:val="%1、"/>
      <w:lvlJc w:val="left"/>
    </w:lvl>
  </w:abstractNum>
  <w:abstractNum w:abstractNumId="7">
    <w:nsid w:val="577D267A"/>
    <w:multiLevelType w:val="singleLevel"/>
    <w:tmpl w:val="577D267A"/>
    <w:lvl w:ilvl="0">
      <w:start w:val="1"/>
      <w:numFmt w:val="upperLetter"/>
      <w:suff w:val="space"/>
      <w:lvlText w:val="%1."/>
      <w:lvlJc w:val="left"/>
    </w:lvl>
  </w:abstractNum>
  <w:abstractNum w:abstractNumId="8">
    <w:nsid w:val="7C8F4582"/>
    <w:multiLevelType w:val="hybridMultilevel"/>
    <w:tmpl w:val="92DC9594"/>
    <w:lvl w:ilvl="0" w:tplc="CCB60A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BFAEDAE" w:tentative="1">
      <w:start w:val="1"/>
      <w:numFmt w:val="lowerLetter"/>
      <w:lvlText w:val="%2)"/>
      <w:lvlJc w:val="left"/>
      <w:pPr>
        <w:ind w:left="840" w:hanging="420"/>
      </w:pPr>
    </w:lvl>
    <w:lvl w:ilvl="2" w:tplc="F3B6309E" w:tentative="1">
      <w:start w:val="1"/>
      <w:numFmt w:val="lowerRoman"/>
      <w:lvlText w:val="%3."/>
      <w:lvlJc w:val="right"/>
      <w:pPr>
        <w:ind w:left="1260" w:hanging="420"/>
      </w:pPr>
    </w:lvl>
    <w:lvl w:ilvl="3" w:tplc="7270B9B2" w:tentative="1">
      <w:start w:val="1"/>
      <w:numFmt w:val="decimal"/>
      <w:lvlText w:val="%4."/>
      <w:lvlJc w:val="left"/>
      <w:pPr>
        <w:ind w:left="1680" w:hanging="420"/>
      </w:pPr>
    </w:lvl>
    <w:lvl w:ilvl="4" w:tplc="929CDF70" w:tentative="1">
      <w:start w:val="1"/>
      <w:numFmt w:val="lowerLetter"/>
      <w:lvlText w:val="%5)"/>
      <w:lvlJc w:val="left"/>
      <w:pPr>
        <w:ind w:left="2100" w:hanging="420"/>
      </w:pPr>
    </w:lvl>
    <w:lvl w:ilvl="5" w:tplc="5A3AC296" w:tentative="1">
      <w:start w:val="1"/>
      <w:numFmt w:val="lowerRoman"/>
      <w:lvlText w:val="%6."/>
      <w:lvlJc w:val="right"/>
      <w:pPr>
        <w:ind w:left="2520" w:hanging="420"/>
      </w:pPr>
    </w:lvl>
    <w:lvl w:ilvl="6" w:tplc="AA480E26" w:tentative="1">
      <w:start w:val="1"/>
      <w:numFmt w:val="decimal"/>
      <w:lvlText w:val="%7."/>
      <w:lvlJc w:val="left"/>
      <w:pPr>
        <w:ind w:left="2940" w:hanging="420"/>
      </w:pPr>
    </w:lvl>
    <w:lvl w:ilvl="7" w:tplc="2CF2AE7C" w:tentative="1">
      <w:start w:val="1"/>
      <w:numFmt w:val="lowerLetter"/>
      <w:lvlText w:val="%8)"/>
      <w:lvlJc w:val="left"/>
      <w:pPr>
        <w:ind w:left="3360" w:hanging="420"/>
      </w:pPr>
    </w:lvl>
    <w:lvl w:ilvl="8" w:tplc="6104698A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C2075E"/>
    <w:rsid w:val="00C2075E"/>
    <w:rsid w:val="00E91367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C1EC57E-48B4-4F0C-AE7F-D48572E5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80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qFormat/>
    <w:rsid w:val="00514295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514295"/>
    <w:rPr>
      <w:color w:val="000000"/>
      <w:u w:val="none"/>
    </w:rPr>
  </w:style>
  <w:style w:type="character" w:styleId="a4">
    <w:name w:val="Hyperlink"/>
    <w:rsid w:val="00514295"/>
    <w:rPr>
      <w:color w:val="000000"/>
      <w:u w:val="none"/>
    </w:rPr>
  </w:style>
  <w:style w:type="character" w:styleId="a5">
    <w:name w:val="page number"/>
    <w:basedOn w:val="a0"/>
    <w:rsid w:val="00514295"/>
  </w:style>
  <w:style w:type="character" w:customStyle="1" w:styleId="biaoti041">
    <w:name w:val="biaoti041"/>
    <w:qFormat/>
    <w:rsid w:val="00514295"/>
    <w:rPr>
      <w:b/>
      <w:bCs/>
      <w:color w:val="549395"/>
    </w:rPr>
  </w:style>
  <w:style w:type="character" w:customStyle="1" w:styleId="Char">
    <w:name w:val="页脚 Char"/>
    <w:link w:val="a6"/>
    <w:uiPriority w:val="99"/>
    <w:rsid w:val="00514295"/>
    <w:rPr>
      <w:sz w:val="18"/>
      <w:szCs w:val="18"/>
    </w:rPr>
  </w:style>
  <w:style w:type="character" w:customStyle="1" w:styleId="Char0">
    <w:name w:val="纯文本 Char"/>
    <w:link w:val="10"/>
    <w:rsid w:val="00514295"/>
    <w:rPr>
      <w:rFonts w:ascii="宋体" w:hAnsi="Courier New"/>
      <w:kern w:val="2"/>
      <w:sz w:val="21"/>
    </w:rPr>
  </w:style>
  <w:style w:type="character" w:customStyle="1" w:styleId="1Char">
    <w:name w:val="标题 1 Char"/>
    <w:link w:val="1"/>
    <w:rsid w:val="00514295"/>
    <w:rPr>
      <w:rFonts w:eastAsia="宋体"/>
      <w:b/>
      <w:bCs/>
      <w:kern w:val="44"/>
      <w:sz w:val="44"/>
      <w:szCs w:val="44"/>
      <w:lang w:val="en-US" w:eastAsia="zh-CN"/>
    </w:rPr>
  </w:style>
  <w:style w:type="character" w:customStyle="1" w:styleId="CharChar3">
    <w:name w:val="Char Char3"/>
    <w:rsid w:val="0051429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biaoti051">
    <w:name w:val="biaoti051"/>
    <w:qFormat/>
    <w:rsid w:val="00514295"/>
    <w:rPr>
      <w:b/>
      <w:bCs/>
      <w:color w:val="FF00FF"/>
    </w:rPr>
  </w:style>
  <w:style w:type="character" w:customStyle="1" w:styleId="p141">
    <w:name w:val="p141"/>
    <w:rsid w:val="00514295"/>
    <w:rPr>
      <w:sz w:val="24"/>
      <w:szCs w:val="24"/>
    </w:rPr>
  </w:style>
  <w:style w:type="character" w:customStyle="1" w:styleId="biaoti021">
    <w:name w:val="biaoti021"/>
    <w:rsid w:val="00514295"/>
    <w:rPr>
      <w:b/>
      <w:color w:val="549395"/>
    </w:rPr>
  </w:style>
  <w:style w:type="character" w:customStyle="1" w:styleId="biaoti011">
    <w:name w:val="biaoti011"/>
    <w:rsid w:val="00514295"/>
    <w:rPr>
      <w:b/>
      <w:color w:val="FF9300"/>
      <w:sz w:val="22"/>
      <w:szCs w:val="22"/>
    </w:rPr>
  </w:style>
  <w:style w:type="character" w:customStyle="1" w:styleId="11">
    <w:name w:val="批注引用1"/>
    <w:rsid w:val="00514295"/>
    <w:rPr>
      <w:sz w:val="21"/>
      <w:szCs w:val="21"/>
    </w:rPr>
  </w:style>
  <w:style w:type="character" w:customStyle="1" w:styleId="12">
    <w:name w:val="页码1"/>
    <w:basedOn w:val="a0"/>
    <w:rsid w:val="00514295"/>
  </w:style>
  <w:style w:type="character" w:customStyle="1" w:styleId="biaoti031">
    <w:name w:val="biaoti031"/>
    <w:rsid w:val="00514295"/>
    <w:rPr>
      <w:b/>
      <w:color w:val="FF00FF"/>
    </w:rPr>
  </w:style>
  <w:style w:type="character" w:customStyle="1" w:styleId="Char1">
    <w:name w:val="纯文本 Char1"/>
    <w:link w:val="a7"/>
    <w:rsid w:val="0051429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xb1">
    <w:name w:val="xb1"/>
    <w:rsid w:val="00514295"/>
    <w:rPr>
      <w:sz w:val="15"/>
      <w:szCs w:val="15"/>
      <w:vertAlign w:val="subscript"/>
    </w:rPr>
  </w:style>
  <w:style w:type="paragraph" w:styleId="a8">
    <w:name w:val="header"/>
    <w:basedOn w:val="a"/>
    <w:rsid w:val="005142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rsid w:val="00514295"/>
  </w:style>
  <w:style w:type="paragraph" w:styleId="aa">
    <w:name w:val="Body Text"/>
    <w:basedOn w:val="a"/>
    <w:rsid w:val="00514295"/>
    <w:pPr>
      <w:spacing w:after="120"/>
    </w:pPr>
  </w:style>
  <w:style w:type="paragraph" w:styleId="a6">
    <w:name w:val="footer"/>
    <w:basedOn w:val="a"/>
    <w:link w:val="Char"/>
    <w:uiPriority w:val="99"/>
    <w:rsid w:val="005142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Balloon Text"/>
    <w:basedOn w:val="a"/>
    <w:rsid w:val="00514295"/>
    <w:rPr>
      <w:sz w:val="18"/>
      <w:szCs w:val="18"/>
    </w:rPr>
  </w:style>
  <w:style w:type="paragraph" w:styleId="HTML">
    <w:name w:val="HTML Preformatted"/>
    <w:basedOn w:val="a"/>
    <w:rsid w:val="00514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ac">
    <w:name w:val="Normal Indent"/>
    <w:basedOn w:val="a"/>
    <w:rsid w:val="00514295"/>
    <w:pPr>
      <w:ind w:firstLine="420"/>
    </w:pPr>
  </w:style>
  <w:style w:type="paragraph" w:styleId="a7">
    <w:name w:val="Plain Text"/>
    <w:basedOn w:val="a"/>
    <w:link w:val="Char1"/>
    <w:rsid w:val="00514295"/>
    <w:rPr>
      <w:rFonts w:hAnsi="Courier New" w:cs="Courier New"/>
      <w:kern w:val="2"/>
      <w:szCs w:val="21"/>
    </w:rPr>
  </w:style>
  <w:style w:type="paragraph" w:styleId="ad">
    <w:name w:val="annotation text"/>
    <w:basedOn w:val="a"/>
    <w:rsid w:val="00514295"/>
  </w:style>
  <w:style w:type="paragraph" w:customStyle="1" w:styleId="13">
    <w:name w:val="列表段落1"/>
    <w:basedOn w:val="a"/>
    <w:rsid w:val="00514295"/>
    <w:pPr>
      <w:ind w:firstLineChars="200" w:firstLine="420"/>
    </w:pPr>
  </w:style>
  <w:style w:type="paragraph" w:customStyle="1" w:styleId="10">
    <w:name w:val="纯文本1"/>
    <w:basedOn w:val="a"/>
    <w:link w:val="Char0"/>
    <w:rsid w:val="00514295"/>
    <w:rPr>
      <w:rFonts w:hAnsi="Courier New"/>
      <w:kern w:val="2"/>
    </w:rPr>
  </w:style>
  <w:style w:type="paragraph" w:customStyle="1" w:styleId="14">
    <w:name w:val="批注主题1"/>
    <w:basedOn w:val="ad"/>
    <w:next w:val="ad"/>
    <w:rsid w:val="00514295"/>
    <w:rPr>
      <w:b/>
      <w:bCs/>
    </w:rPr>
  </w:style>
  <w:style w:type="paragraph" w:customStyle="1" w:styleId="DefaultParagraph">
    <w:name w:val="DefaultParagraph"/>
    <w:qFormat/>
    <w:rsid w:val="00514295"/>
    <w:rPr>
      <w:rFonts w:hAnsi="Calibri"/>
      <w:kern w:val="2"/>
      <w:sz w:val="21"/>
      <w:szCs w:val="22"/>
    </w:rPr>
  </w:style>
  <w:style w:type="paragraph" w:customStyle="1" w:styleId="Char2">
    <w:name w:val="Char"/>
    <w:basedOn w:val="a"/>
    <w:rsid w:val="00514295"/>
    <w:pPr>
      <w:spacing w:line="300" w:lineRule="auto"/>
      <w:ind w:firstLineChars="200" w:firstLine="200"/>
    </w:pPr>
  </w:style>
  <w:style w:type="paragraph" w:customStyle="1" w:styleId="15">
    <w:name w:val="普通(网站)1"/>
    <w:basedOn w:val="a"/>
    <w:rsid w:val="00514295"/>
    <w:pPr>
      <w:spacing w:before="100" w:beforeAutospacing="1" w:after="100" w:afterAutospacing="1"/>
    </w:pPr>
  </w:style>
  <w:style w:type="paragraph" w:customStyle="1" w:styleId="0">
    <w:name w:val="正文_0"/>
    <w:qFormat/>
    <w:rsid w:val="00514295"/>
    <w:pPr>
      <w:widowControl w:val="0"/>
      <w:jc w:val="both"/>
    </w:pPr>
    <w:rPr>
      <w:kern w:val="2"/>
      <w:sz w:val="21"/>
      <w:szCs w:val="22"/>
    </w:rPr>
  </w:style>
  <w:style w:type="table" w:styleId="ae">
    <w:name w:val="Table Grid"/>
    <w:basedOn w:val="a1"/>
    <w:uiPriority w:val="59"/>
    <w:rsid w:val="00461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Professional"/>
    <w:basedOn w:val="a1"/>
    <w:rsid w:val="003719DD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paragraph" w:styleId="af0">
    <w:name w:val="List Paragraph"/>
    <w:basedOn w:val="a"/>
    <w:uiPriority w:val="34"/>
    <w:qFormat/>
    <w:rsid w:val="00960970"/>
    <w:pPr>
      <w:ind w:firstLineChars="200" w:firstLine="420"/>
    </w:pPr>
    <w:rPr>
      <w:rFonts w:asciiTheme="minorHAnsi" w:eastAsiaTheme="minorEastAsia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8A34797A-F717-46B2-A1CB-C9EAA360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953</Words>
  <Characters>5435</Characters>
  <Application>Microsoft Office Word</Application>
  <DocSecurity>0</DocSecurity>
  <Lines>45</Lines>
  <Paragraphs>12</Paragraphs>
  <ScaleCrop>false</ScaleCrop>
  <Company>soft.netnest.com.cn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序号：</dc:title>
  <dc:creator>何欢</dc:creator>
  <cp:lastModifiedBy>Windows 用户</cp:lastModifiedBy>
  <cp:revision>8</cp:revision>
  <cp:lastPrinted>2018-06-25T04:25:00Z</cp:lastPrinted>
  <dcterms:created xsi:type="dcterms:W3CDTF">2018-06-25T04:25:00Z</dcterms:created>
  <dcterms:modified xsi:type="dcterms:W3CDTF">2018-07-30T01:41:00Z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